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93D39" w14:textId="77777777" w:rsidR="00887014" w:rsidRPr="008A4974" w:rsidRDefault="00887014" w:rsidP="00887014">
      <w:pPr>
        <w:jc w:val="center"/>
        <w:rPr>
          <w:noProof/>
          <w:sz w:val="32"/>
          <w:szCs w:val="32"/>
          <w:lang w:val="en-SG"/>
        </w:rPr>
      </w:pPr>
    </w:p>
    <w:p w14:paraId="4B9E99FC" w14:textId="77777777" w:rsidR="00887014" w:rsidRDefault="00887014" w:rsidP="00887014">
      <w:pPr>
        <w:jc w:val="center"/>
        <w:rPr>
          <w:sz w:val="32"/>
          <w:szCs w:val="32"/>
        </w:rPr>
      </w:pPr>
      <w:r w:rsidRPr="003B01F4">
        <w:rPr>
          <w:noProof/>
          <w:sz w:val="32"/>
          <w:szCs w:val="32"/>
        </w:rPr>
        <w:drawing>
          <wp:inline distT="0" distB="0" distL="0" distR="0" wp14:anchorId="261718C3" wp14:editId="5F1DC3C9">
            <wp:extent cx="4673659" cy="193915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3695" cy="1943323"/>
                    </a:xfrm>
                    <a:prstGeom prst="rect">
                      <a:avLst/>
                    </a:prstGeom>
                    <a:noFill/>
                    <a:ln>
                      <a:noFill/>
                    </a:ln>
                  </pic:spPr>
                </pic:pic>
              </a:graphicData>
            </a:graphic>
          </wp:inline>
        </w:drawing>
      </w:r>
    </w:p>
    <w:p w14:paraId="1E863011" w14:textId="77777777" w:rsidR="00887014" w:rsidRPr="003B01F4" w:rsidRDefault="00887014" w:rsidP="00887014">
      <w:pPr>
        <w:jc w:val="center"/>
        <w:rPr>
          <w:b/>
          <w:bCs/>
          <w:sz w:val="32"/>
          <w:szCs w:val="32"/>
        </w:rPr>
      </w:pPr>
    </w:p>
    <w:p w14:paraId="1CEEB5A6" w14:textId="77777777" w:rsidR="00887014" w:rsidRPr="003B01F4" w:rsidRDefault="00887014" w:rsidP="00887014">
      <w:pPr>
        <w:jc w:val="center"/>
        <w:rPr>
          <w:b/>
          <w:bCs/>
          <w:sz w:val="40"/>
          <w:szCs w:val="40"/>
        </w:rPr>
      </w:pPr>
      <w:r w:rsidRPr="003B01F4">
        <w:rPr>
          <w:b/>
          <w:bCs/>
          <w:sz w:val="40"/>
          <w:szCs w:val="40"/>
        </w:rPr>
        <w:t>School of Computing and Information Systems</w:t>
      </w:r>
    </w:p>
    <w:p w14:paraId="0CBB60FF" w14:textId="77777777" w:rsidR="00887014" w:rsidRDefault="00887014" w:rsidP="00887014">
      <w:pPr>
        <w:jc w:val="center"/>
        <w:rPr>
          <w:sz w:val="40"/>
          <w:szCs w:val="40"/>
        </w:rPr>
      </w:pPr>
    </w:p>
    <w:p w14:paraId="0B84D940" w14:textId="77777777" w:rsidR="00887014" w:rsidRPr="003B01F4" w:rsidRDefault="00887014" w:rsidP="00B31474">
      <w:pPr>
        <w:spacing w:after="0"/>
        <w:jc w:val="center"/>
        <w:rPr>
          <w:b/>
          <w:bCs/>
          <w:sz w:val="48"/>
          <w:szCs w:val="48"/>
        </w:rPr>
      </w:pPr>
      <w:r w:rsidRPr="003B01F4">
        <w:rPr>
          <w:b/>
          <w:bCs/>
          <w:sz w:val="48"/>
          <w:szCs w:val="48"/>
        </w:rPr>
        <w:t>ISSS616 Applied Statistical Analysis with R</w:t>
      </w:r>
    </w:p>
    <w:p w14:paraId="028F3216" w14:textId="3095C41E" w:rsidR="00887014" w:rsidRPr="003B01F4" w:rsidRDefault="00887014" w:rsidP="00B31474">
      <w:pPr>
        <w:spacing w:after="0"/>
        <w:jc w:val="center"/>
        <w:rPr>
          <w:b/>
          <w:bCs/>
          <w:sz w:val="48"/>
          <w:szCs w:val="48"/>
        </w:rPr>
      </w:pPr>
      <w:r w:rsidRPr="003B01F4">
        <w:rPr>
          <w:b/>
          <w:bCs/>
          <w:sz w:val="48"/>
          <w:szCs w:val="48"/>
        </w:rPr>
        <w:t xml:space="preserve">Project </w:t>
      </w:r>
      <w:r w:rsidR="00B20955">
        <w:rPr>
          <w:b/>
          <w:bCs/>
          <w:sz w:val="48"/>
          <w:szCs w:val="48"/>
        </w:rPr>
        <w:t>Report</w:t>
      </w:r>
    </w:p>
    <w:p w14:paraId="7C917309" w14:textId="77777777" w:rsidR="00B31474" w:rsidRDefault="00B31474" w:rsidP="00B31474">
      <w:pPr>
        <w:spacing w:after="0"/>
        <w:jc w:val="center"/>
        <w:rPr>
          <w:b/>
          <w:bCs/>
          <w:sz w:val="48"/>
          <w:szCs w:val="48"/>
        </w:rPr>
      </w:pPr>
    </w:p>
    <w:p w14:paraId="12317FF3" w14:textId="36EE575C" w:rsidR="00B31474" w:rsidRPr="00B31474" w:rsidRDefault="00B31474" w:rsidP="00887014">
      <w:pPr>
        <w:jc w:val="center"/>
        <w:rPr>
          <w:b/>
          <w:bCs/>
          <w:sz w:val="44"/>
          <w:szCs w:val="44"/>
        </w:rPr>
      </w:pPr>
      <w:r w:rsidRPr="00B31474">
        <w:rPr>
          <w:b/>
          <w:bCs/>
          <w:sz w:val="44"/>
          <w:szCs w:val="44"/>
        </w:rPr>
        <w:t>Statistical Insight and Analysis on Los Angeles Crimes Rates 2020 - 2021</w:t>
      </w:r>
    </w:p>
    <w:p w14:paraId="3249D693" w14:textId="78DF3394" w:rsidR="00B31474" w:rsidRPr="00B31474" w:rsidRDefault="00B31474" w:rsidP="00B31474">
      <w:pPr>
        <w:pStyle w:val="paragraph"/>
        <w:spacing w:before="0" w:beforeAutospacing="0" w:after="0" w:afterAutospacing="0"/>
        <w:jc w:val="both"/>
        <w:textAlignment w:val="baseline"/>
        <w:rPr>
          <w:sz w:val="8"/>
          <w:szCs w:val="8"/>
          <w:lang w:val="en-US"/>
        </w:rPr>
      </w:pPr>
    </w:p>
    <w:p w14:paraId="4A81348F" w14:textId="7376C2EE" w:rsidR="00887014" w:rsidRDefault="00887014" w:rsidP="00887014">
      <w:pPr>
        <w:jc w:val="center"/>
        <w:rPr>
          <w:sz w:val="32"/>
          <w:szCs w:val="32"/>
        </w:rPr>
      </w:pPr>
    </w:p>
    <w:p w14:paraId="26582215" w14:textId="4265DF7D" w:rsidR="00DE3FBB" w:rsidRDefault="00DE3FBB" w:rsidP="00B31474">
      <w:pPr>
        <w:spacing w:line="240" w:lineRule="auto"/>
        <w:rPr>
          <w:sz w:val="32"/>
          <w:szCs w:val="32"/>
        </w:rPr>
      </w:pPr>
    </w:p>
    <w:p w14:paraId="55BCB450" w14:textId="77777777" w:rsidR="00DE3FBB" w:rsidRDefault="00DE3FBB" w:rsidP="00DE3FBB">
      <w:pPr>
        <w:spacing w:line="240" w:lineRule="auto"/>
        <w:jc w:val="right"/>
        <w:rPr>
          <w:b/>
          <w:bCs/>
          <w:sz w:val="28"/>
          <w:szCs w:val="28"/>
        </w:rPr>
      </w:pPr>
    </w:p>
    <w:p w14:paraId="143F7C7A" w14:textId="77777777" w:rsidR="00DE3FBB" w:rsidRDefault="00DE3FBB" w:rsidP="00DE3FBB">
      <w:pPr>
        <w:spacing w:line="240" w:lineRule="auto"/>
        <w:jc w:val="right"/>
        <w:rPr>
          <w:b/>
          <w:bCs/>
          <w:sz w:val="28"/>
          <w:szCs w:val="28"/>
        </w:rPr>
      </w:pPr>
    </w:p>
    <w:p w14:paraId="6C91A13F" w14:textId="435E5068" w:rsidR="00887014" w:rsidRPr="003B01F4" w:rsidRDefault="00887014" w:rsidP="00DE3FBB">
      <w:pPr>
        <w:spacing w:line="240" w:lineRule="auto"/>
        <w:jc w:val="right"/>
        <w:rPr>
          <w:b/>
          <w:bCs/>
          <w:sz w:val="28"/>
          <w:szCs w:val="28"/>
        </w:rPr>
      </w:pPr>
      <w:r w:rsidRPr="003B01F4">
        <w:rPr>
          <w:b/>
          <w:bCs/>
          <w:sz w:val="28"/>
          <w:szCs w:val="28"/>
        </w:rPr>
        <w:t>Group 6:</w:t>
      </w:r>
    </w:p>
    <w:p w14:paraId="29E3F0B7" w14:textId="77777777" w:rsidR="00887014" w:rsidRPr="003B01F4" w:rsidRDefault="00887014" w:rsidP="00DE3FBB">
      <w:pPr>
        <w:spacing w:line="240" w:lineRule="auto"/>
        <w:jc w:val="right"/>
        <w:rPr>
          <w:sz w:val="28"/>
          <w:szCs w:val="28"/>
        </w:rPr>
      </w:pPr>
      <w:r w:rsidRPr="003B01F4">
        <w:rPr>
          <w:sz w:val="28"/>
          <w:szCs w:val="28"/>
        </w:rPr>
        <w:t>Antonius Handy</w:t>
      </w:r>
    </w:p>
    <w:p w14:paraId="289655A7" w14:textId="77777777" w:rsidR="00887014" w:rsidRPr="003B01F4" w:rsidRDefault="00887014" w:rsidP="00DE3FBB">
      <w:pPr>
        <w:spacing w:line="240" w:lineRule="auto"/>
        <w:jc w:val="right"/>
        <w:rPr>
          <w:sz w:val="28"/>
          <w:szCs w:val="28"/>
        </w:rPr>
      </w:pPr>
      <w:r w:rsidRPr="003B01F4">
        <w:rPr>
          <w:sz w:val="28"/>
          <w:szCs w:val="28"/>
        </w:rPr>
        <w:t>Jonathan Yang Zixian</w:t>
      </w:r>
    </w:p>
    <w:p w14:paraId="2A60B1D9" w14:textId="77777777" w:rsidR="00887014" w:rsidRPr="003B01F4" w:rsidRDefault="00887014" w:rsidP="00DE3FBB">
      <w:pPr>
        <w:spacing w:line="240" w:lineRule="auto"/>
        <w:jc w:val="right"/>
        <w:rPr>
          <w:sz w:val="28"/>
          <w:szCs w:val="28"/>
        </w:rPr>
      </w:pPr>
      <w:r w:rsidRPr="003B01F4">
        <w:rPr>
          <w:sz w:val="28"/>
          <w:szCs w:val="28"/>
        </w:rPr>
        <w:t>Ng Wee Kien</w:t>
      </w:r>
    </w:p>
    <w:p w14:paraId="5A93A4ED" w14:textId="028F6222" w:rsidR="00887014" w:rsidRPr="003B01F4" w:rsidRDefault="00887014" w:rsidP="00DE3FBB">
      <w:pPr>
        <w:spacing w:line="240" w:lineRule="auto"/>
        <w:jc w:val="right"/>
        <w:rPr>
          <w:sz w:val="28"/>
          <w:szCs w:val="28"/>
        </w:rPr>
      </w:pPr>
      <w:r w:rsidRPr="003B01F4">
        <w:rPr>
          <w:sz w:val="28"/>
          <w:szCs w:val="28"/>
        </w:rPr>
        <w:t>Phan Tuan Minh</w:t>
      </w:r>
    </w:p>
    <w:p w14:paraId="6D2B02CB" w14:textId="77777777" w:rsidR="00887014" w:rsidRPr="003B01F4" w:rsidRDefault="00887014" w:rsidP="00DE3FBB">
      <w:pPr>
        <w:spacing w:line="240" w:lineRule="auto"/>
        <w:jc w:val="right"/>
        <w:rPr>
          <w:sz w:val="28"/>
          <w:szCs w:val="28"/>
        </w:rPr>
      </w:pPr>
      <w:r w:rsidRPr="003B01F4">
        <w:rPr>
          <w:sz w:val="28"/>
          <w:szCs w:val="28"/>
        </w:rPr>
        <w:t>Widya Tantiya Yutika</w:t>
      </w:r>
    </w:p>
    <w:sdt>
      <w:sdtPr>
        <w:rPr>
          <w:rFonts w:eastAsiaTheme="minorHAnsi" w:cstheme="minorBidi"/>
          <w:spacing w:val="0"/>
          <w:kern w:val="0"/>
          <w:sz w:val="24"/>
          <w:szCs w:val="22"/>
        </w:rPr>
        <w:id w:val="76415454"/>
        <w:docPartObj>
          <w:docPartGallery w:val="Table of Contents"/>
          <w:docPartUnique/>
        </w:docPartObj>
      </w:sdtPr>
      <w:sdtEndPr>
        <w:rPr>
          <w:b/>
          <w:bCs/>
          <w:noProof/>
        </w:rPr>
      </w:sdtEndPr>
      <w:sdtContent>
        <w:p w14:paraId="7C6A64E7" w14:textId="6528AA54" w:rsidR="000B3520" w:rsidRDefault="0051430E" w:rsidP="00AC1FB6">
          <w:pPr>
            <w:pStyle w:val="Title"/>
            <w:tabs>
              <w:tab w:val="left" w:pos="2977"/>
            </w:tabs>
            <w:rPr>
              <w:b/>
              <w:bCs/>
              <w:color w:val="1F3864" w:themeColor="accent1" w:themeShade="80"/>
              <w:sz w:val="32"/>
              <w:szCs w:val="32"/>
            </w:rPr>
          </w:pPr>
          <w:r w:rsidRPr="0051430E">
            <w:rPr>
              <w:b/>
              <w:bCs/>
              <w:color w:val="1F3864" w:themeColor="accent1" w:themeShade="80"/>
              <w:sz w:val="32"/>
              <w:szCs w:val="32"/>
            </w:rPr>
            <w:t>Table of Contents</w:t>
          </w:r>
        </w:p>
        <w:p w14:paraId="7E42ABBF" w14:textId="77777777" w:rsidR="0051430E" w:rsidRPr="0051430E" w:rsidRDefault="0051430E" w:rsidP="0051430E">
          <w:pPr>
            <w:spacing w:after="0"/>
          </w:pPr>
        </w:p>
        <w:p w14:paraId="0D08A46C" w14:textId="584AA836" w:rsidR="003B2376" w:rsidRDefault="000B3520">
          <w:pPr>
            <w:pStyle w:val="TOC1"/>
            <w:tabs>
              <w:tab w:val="left" w:pos="440"/>
              <w:tab w:val="right" w:leader="dot" w:pos="9016"/>
            </w:tabs>
            <w:rPr>
              <w:rFonts w:asciiTheme="minorHAnsi" w:eastAsiaTheme="minorEastAsia" w:hAnsiTheme="minorHAnsi"/>
              <w:noProof/>
              <w:sz w:val="22"/>
              <w:lang w:val="en-SG" w:eastAsia="en-SG"/>
            </w:rPr>
          </w:pPr>
          <w:r>
            <w:fldChar w:fldCharType="begin"/>
          </w:r>
          <w:r>
            <w:instrText xml:space="preserve"> TOC \o "1-3" \h \z \u </w:instrText>
          </w:r>
          <w:r>
            <w:fldChar w:fldCharType="separate"/>
          </w:r>
          <w:hyperlink w:anchor="_Toc99049414" w:history="1">
            <w:r w:rsidR="003B2376" w:rsidRPr="00B05B5B">
              <w:rPr>
                <w:rStyle w:val="Hyperlink"/>
                <w:noProof/>
              </w:rPr>
              <w:t>1.</w:t>
            </w:r>
            <w:r w:rsidR="003B2376">
              <w:rPr>
                <w:rFonts w:asciiTheme="minorHAnsi" w:eastAsiaTheme="minorEastAsia" w:hAnsiTheme="minorHAnsi"/>
                <w:noProof/>
                <w:sz w:val="22"/>
                <w:lang w:val="en-SG" w:eastAsia="en-SG"/>
              </w:rPr>
              <w:tab/>
            </w:r>
            <w:r w:rsidR="003B2376" w:rsidRPr="00B05B5B">
              <w:rPr>
                <w:rStyle w:val="Hyperlink"/>
                <w:noProof/>
              </w:rPr>
              <w:t>Introduction</w:t>
            </w:r>
            <w:r w:rsidR="003B2376">
              <w:rPr>
                <w:noProof/>
                <w:webHidden/>
              </w:rPr>
              <w:tab/>
            </w:r>
            <w:r w:rsidR="003B2376">
              <w:rPr>
                <w:noProof/>
                <w:webHidden/>
              </w:rPr>
              <w:fldChar w:fldCharType="begin"/>
            </w:r>
            <w:r w:rsidR="003B2376">
              <w:rPr>
                <w:noProof/>
                <w:webHidden/>
              </w:rPr>
              <w:instrText xml:space="preserve"> PAGEREF _Toc99049414 \h </w:instrText>
            </w:r>
            <w:r w:rsidR="003B2376">
              <w:rPr>
                <w:noProof/>
                <w:webHidden/>
              </w:rPr>
            </w:r>
            <w:r w:rsidR="003B2376">
              <w:rPr>
                <w:noProof/>
                <w:webHidden/>
              </w:rPr>
              <w:fldChar w:fldCharType="separate"/>
            </w:r>
            <w:r w:rsidR="003B2376">
              <w:rPr>
                <w:noProof/>
                <w:webHidden/>
              </w:rPr>
              <w:t>2</w:t>
            </w:r>
            <w:r w:rsidR="003B2376">
              <w:rPr>
                <w:noProof/>
                <w:webHidden/>
              </w:rPr>
              <w:fldChar w:fldCharType="end"/>
            </w:r>
          </w:hyperlink>
        </w:p>
        <w:p w14:paraId="1F988998" w14:textId="13CD74E6" w:rsidR="003B2376" w:rsidRDefault="00A75E2E">
          <w:pPr>
            <w:pStyle w:val="TOC1"/>
            <w:tabs>
              <w:tab w:val="left" w:pos="440"/>
              <w:tab w:val="right" w:leader="dot" w:pos="9016"/>
            </w:tabs>
            <w:rPr>
              <w:rFonts w:asciiTheme="minorHAnsi" w:eastAsiaTheme="minorEastAsia" w:hAnsiTheme="minorHAnsi"/>
              <w:noProof/>
              <w:sz w:val="22"/>
              <w:lang w:val="en-SG" w:eastAsia="en-SG"/>
            </w:rPr>
          </w:pPr>
          <w:hyperlink w:anchor="_Toc99049415" w:history="1">
            <w:r w:rsidR="003B2376" w:rsidRPr="00B05B5B">
              <w:rPr>
                <w:rStyle w:val="Hyperlink"/>
                <w:noProof/>
              </w:rPr>
              <w:t>2.</w:t>
            </w:r>
            <w:r w:rsidR="003B2376">
              <w:rPr>
                <w:rFonts w:asciiTheme="minorHAnsi" w:eastAsiaTheme="minorEastAsia" w:hAnsiTheme="minorHAnsi"/>
                <w:noProof/>
                <w:sz w:val="22"/>
                <w:lang w:val="en-SG" w:eastAsia="en-SG"/>
              </w:rPr>
              <w:tab/>
            </w:r>
            <w:r w:rsidR="003B2376" w:rsidRPr="00B05B5B">
              <w:rPr>
                <w:rStyle w:val="Hyperlink"/>
                <w:noProof/>
              </w:rPr>
              <w:t>Overall Concept</w:t>
            </w:r>
            <w:r w:rsidR="003B2376">
              <w:rPr>
                <w:noProof/>
                <w:webHidden/>
              </w:rPr>
              <w:tab/>
            </w:r>
            <w:r w:rsidR="003B2376">
              <w:rPr>
                <w:noProof/>
                <w:webHidden/>
              </w:rPr>
              <w:fldChar w:fldCharType="begin"/>
            </w:r>
            <w:r w:rsidR="003B2376">
              <w:rPr>
                <w:noProof/>
                <w:webHidden/>
              </w:rPr>
              <w:instrText xml:space="preserve"> PAGEREF _Toc99049415 \h </w:instrText>
            </w:r>
            <w:r w:rsidR="003B2376">
              <w:rPr>
                <w:noProof/>
                <w:webHidden/>
              </w:rPr>
            </w:r>
            <w:r w:rsidR="003B2376">
              <w:rPr>
                <w:noProof/>
                <w:webHidden/>
              </w:rPr>
              <w:fldChar w:fldCharType="separate"/>
            </w:r>
            <w:r w:rsidR="003B2376">
              <w:rPr>
                <w:noProof/>
                <w:webHidden/>
              </w:rPr>
              <w:t>2</w:t>
            </w:r>
            <w:r w:rsidR="003B2376">
              <w:rPr>
                <w:noProof/>
                <w:webHidden/>
              </w:rPr>
              <w:fldChar w:fldCharType="end"/>
            </w:r>
          </w:hyperlink>
        </w:p>
        <w:p w14:paraId="39E35533" w14:textId="6286DF5C" w:rsidR="003B2376" w:rsidRDefault="00A75E2E">
          <w:pPr>
            <w:pStyle w:val="TOC1"/>
            <w:tabs>
              <w:tab w:val="left" w:pos="440"/>
              <w:tab w:val="right" w:leader="dot" w:pos="9016"/>
            </w:tabs>
            <w:rPr>
              <w:rFonts w:asciiTheme="minorHAnsi" w:eastAsiaTheme="minorEastAsia" w:hAnsiTheme="minorHAnsi"/>
              <w:noProof/>
              <w:sz w:val="22"/>
              <w:lang w:val="en-SG" w:eastAsia="en-SG"/>
            </w:rPr>
          </w:pPr>
          <w:hyperlink w:anchor="_Toc99049416" w:history="1">
            <w:r w:rsidR="003B2376" w:rsidRPr="00B05B5B">
              <w:rPr>
                <w:rStyle w:val="Hyperlink"/>
                <w:noProof/>
              </w:rPr>
              <w:t>3.</w:t>
            </w:r>
            <w:r w:rsidR="003B2376">
              <w:rPr>
                <w:rFonts w:asciiTheme="minorHAnsi" w:eastAsiaTheme="minorEastAsia" w:hAnsiTheme="minorHAnsi"/>
                <w:noProof/>
                <w:sz w:val="22"/>
                <w:lang w:val="en-SG" w:eastAsia="en-SG"/>
              </w:rPr>
              <w:tab/>
            </w:r>
            <w:r w:rsidR="003B2376" w:rsidRPr="00B05B5B">
              <w:rPr>
                <w:rStyle w:val="Hyperlink"/>
                <w:noProof/>
              </w:rPr>
              <w:t>Data</w:t>
            </w:r>
            <w:r w:rsidR="003B2376">
              <w:rPr>
                <w:noProof/>
                <w:webHidden/>
              </w:rPr>
              <w:tab/>
            </w:r>
            <w:r w:rsidR="003B2376">
              <w:rPr>
                <w:noProof/>
                <w:webHidden/>
              </w:rPr>
              <w:fldChar w:fldCharType="begin"/>
            </w:r>
            <w:r w:rsidR="003B2376">
              <w:rPr>
                <w:noProof/>
                <w:webHidden/>
              </w:rPr>
              <w:instrText xml:space="preserve"> PAGEREF _Toc99049416 \h </w:instrText>
            </w:r>
            <w:r w:rsidR="003B2376">
              <w:rPr>
                <w:noProof/>
                <w:webHidden/>
              </w:rPr>
            </w:r>
            <w:r w:rsidR="003B2376">
              <w:rPr>
                <w:noProof/>
                <w:webHidden/>
              </w:rPr>
              <w:fldChar w:fldCharType="separate"/>
            </w:r>
            <w:r w:rsidR="003B2376">
              <w:rPr>
                <w:noProof/>
                <w:webHidden/>
              </w:rPr>
              <w:t>3</w:t>
            </w:r>
            <w:r w:rsidR="003B2376">
              <w:rPr>
                <w:noProof/>
                <w:webHidden/>
              </w:rPr>
              <w:fldChar w:fldCharType="end"/>
            </w:r>
          </w:hyperlink>
        </w:p>
        <w:p w14:paraId="61485C38" w14:textId="380D2712" w:rsidR="003B2376" w:rsidRDefault="00A75E2E">
          <w:pPr>
            <w:pStyle w:val="TOC1"/>
            <w:tabs>
              <w:tab w:val="left" w:pos="440"/>
              <w:tab w:val="right" w:leader="dot" w:pos="9016"/>
            </w:tabs>
            <w:rPr>
              <w:rFonts w:asciiTheme="minorHAnsi" w:eastAsiaTheme="minorEastAsia" w:hAnsiTheme="minorHAnsi"/>
              <w:noProof/>
              <w:sz w:val="22"/>
              <w:lang w:val="en-SG" w:eastAsia="en-SG"/>
            </w:rPr>
          </w:pPr>
          <w:hyperlink w:anchor="_Toc99049417" w:history="1">
            <w:r w:rsidR="003B2376" w:rsidRPr="00B05B5B">
              <w:rPr>
                <w:rStyle w:val="Hyperlink"/>
                <w:noProof/>
              </w:rPr>
              <w:t>4.</w:t>
            </w:r>
            <w:r w:rsidR="003B2376">
              <w:rPr>
                <w:rFonts w:asciiTheme="minorHAnsi" w:eastAsiaTheme="minorEastAsia" w:hAnsiTheme="minorHAnsi"/>
                <w:noProof/>
                <w:sz w:val="22"/>
                <w:lang w:val="en-SG" w:eastAsia="en-SG"/>
              </w:rPr>
              <w:tab/>
            </w:r>
            <w:r w:rsidR="003B2376" w:rsidRPr="00B05B5B">
              <w:rPr>
                <w:rStyle w:val="Hyperlink"/>
                <w:noProof/>
              </w:rPr>
              <w:t>Descriptive Statistics</w:t>
            </w:r>
            <w:r w:rsidR="003B2376">
              <w:rPr>
                <w:noProof/>
                <w:webHidden/>
              </w:rPr>
              <w:tab/>
            </w:r>
            <w:r w:rsidR="003B2376">
              <w:rPr>
                <w:noProof/>
                <w:webHidden/>
              </w:rPr>
              <w:fldChar w:fldCharType="begin"/>
            </w:r>
            <w:r w:rsidR="003B2376">
              <w:rPr>
                <w:noProof/>
                <w:webHidden/>
              </w:rPr>
              <w:instrText xml:space="preserve"> PAGEREF _Toc99049417 \h </w:instrText>
            </w:r>
            <w:r w:rsidR="003B2376">
              <w:rPr>
                <w:noProof/>
                <w:webHidden/>
              </w:rPr>
            </w:r>
            <w:r w:rsidR="003B2376">
              <w:rPr>
                <w:noProof/>
                <w:webHidden/>
              </w:rPr>
              <w:fldChar w:fldCharType="separate"/>
            </w:r>
            <w:r w:rsidR="003B2376">
              <w:rPr>
                <w:noProof/>
                <w:webHidden/>
              </w:rPr>
              <w:t>4</w:t>
            </w:r>
            <w:r w:rsidR="003B2376">
              <w:rPr>
                <w:noProof/>
                <w:webHidden/>
              </w:rPr>
              <w:fldChar w:fldCharType="end"/>
            </w:r>
          </w:hyperlink>
        </w:p>
        <w:p w14:paraId="3006B041" w14:textId="3335E7B2"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18" w:history="1">
            <w:r w:rsidR="003B2376" w:rsidRPr="00B05B5B">
              <w:rPr>
                <w:rStyle w:val="Hyperlink"/>
                <w:noProof/>
              </w:rPr>
              <w:t>4.1</w:t>
            </w:r>
            <w:r w:rsidR="003B2376">
              <w:rPr>
                <w:rFonts w:asciiTheme="minorHAnsi" w:eastAsiaTheme="minorEastAsia" w:hAnsiTheme="minorHAnsi"/>
                <w:noProof/>
                <w:sz w:val="22"/>
                <w:lang w:val="en-SG" w:eastAsia="en-SG"/>
              </w:rPr>
              <w:tab/>
            </w:r>
            <w:r w:rsidR="003B2376" w:rsidRPr="00B05B5B">
              <w:rPr>
                <w:rStyle w:val="Hyperlink"/>
                <w:noProof/>
              </w:rPr>
              <w:t>Shiny App Design Considerations</w:t>
            </w:r>
            <w:r w:rsidR="003B2376">
              <w:rPr>
                <w:noProof/>
                <w:webHidden/>
              </w:rPr>
              <w:tab/>
            </w:r>
            <w:r w:rsidR="003B2376">
              <w:rPr>
                <w:noProof/>
                <w:webHidden/>
              </w:rPr>
              <w:fldChar w:fldCharType="begin"/>
            </w:r>
            <w:r w:rsidR="003B2376">
              <w:rPr>
                <w:noProof/>
                <w:webHidden/>
              </w:rPr>
              <w:instrText xml:space="preserve"> PAGEREF _Toc99049418 \h </w:instrText>
            </w:r>
            <w:r w:rsidR="003B2376">
              <w:rPr>
                <w:noProof/>
                <w:webHidden/>
              </w:rPr>
            </w:r>
            <w:r w:rsidR="003B2376">
              <w:rPr>
                <w:noProof/>
                <w:webHidden/>
              </w:rPr>
              <w:fldChar w:fldCharType="separate"/>
            </w:r>
            <w:r w:rsidR="003B2376">
              <w:rPr>
                <w:noProof/>
                <w:webHidden/>
              </w:rPr>
              <w:t>4</w:t>
            </w:r>
            <w:r w:rsidR="003B2376">
              <w:rPr>
                <w:noProof/>
                <w:webHidden/>
              </w:rPr>
              <w:fldChar w:fldCharType="end"/>
            </w:r>
          </w:hyperlink>
        </w:p>
        <w:p w14:paraId="0BA47446" w14:textId="5D81189A"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19" w:history="1">
            <w:r w:rsidR="003B2376" w:rsidRPr="00B05B5B">
              <w:rPr>
                <w:rStyle w:val="Hyperlink"/>
                <w:noProof/>
              </w:rPr>
              <w:t>4.2</w:t>
            </w:r>
            <w:r w:rsidR="003B2376">
              <w:rPr>
                <w:rFonts w:asciiTheme="minorHAnsi" w:eastAsiaTheme="minorEastAsia" w:hAnsiTheme="minorHAnsi"/>
                <w:noProof/>
                <w:sz w:val="22"/>
                <w:lang w:val="en-SG" w:eastAsia="en-SG"/>
              </w:rPr>
              <w:tab/>
            </w:r>
            <w:r w:rsidR="003B2376" w:rsidRPr="00B05B5B">
              <w:rPr>
                <w:rStyle w:val="Hyperlink"/>
                <w:noProof/>
              </w:rPr>
              <w:t>Crime Occurrence</w:t>
            </w:r>
            <w:r w:rsidR="003B2376">
              <w:rPr>
                <w:noProof/>
                <w:webHidden/>
              </w:rPr>
              <w:tab/>
            </w:r>
            <w:r w:rsidR="003B2376">
              <w:rPr>
                <w:noProof/>
                <w:webHidden/>
              </w:rPr>
              <w:fldChar w:fldCharType="begin"/>
            </w:r>
            <w:r w:rsidR="003B2376">
              <w:rPr>
                <w:noProof/>
                <w:webHidden/>
              </w:rPr>
              <w:instrText xml:space="preserve"> PAGEREF _Toc99049419 \h </w:instrText>
            </w:r>
            <w:r w:rsidR="003B2376">
              <w:rPr>
                <w:noProof/>
                <w:webHidden/>
              </w:rPr>
            </w:r>
            <w:r w:rsidR="003B2376">
              <w:rPr>
                <w:noProof/>
                <w:webHidden/>
              </w:rPr>
              <w:fldChar w:fldCharType="separate"/>
            </w:r>
            <w:r w:rsidR="003B2376">
              <w:rPr>
                <w:noProof/>
                <w:webHidden/>
              </w:rPr>
              <w:t>4</w:t>
            </w:r>
            <w:r w:rsidR="003B2376">
              <w:rPr>
                <w:noProof/>
                <w:webHidden/>
              </w:rPr>
              <w:fldChar w:fldCharType="end"/>
            </w:r>
          </w:hyperlink>
        </w:p>
        <w:p w14:paraId="3F0D5FEC" w14:textId="53D9B7ED"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0" w:history="1">
            <w:r w:rsidR="003B2376" w:rsidRPr="00B05B5B">
              <w:rPr>
                <w:rStyle w:val="Hyperlink"/>
                <w:noProof/>
              </w:rPr>
              <w:t>4.3</w:t>
            </w:r>
            <w:r w:rsidR="003B2376">
              <w:rPr>
                <w:rFonts w:asciiTheme="minorHAnsi" w:eastAsiaTheme="minorEastAsia" w:hAnsiTheme="minorHAnsi"/>
                <w:noProof/>
                <w:sz w:val="22"/>
                <w:lang w:val="en-SG" w:eastAsia="en-SG"/>
              </w:rPr>
              <w:tab/>
            </w:r>
            <w:r w:rsidR="003B2376" w:rsidRPr="00B05B5B">
              <w:rPr>
                <w:rStyle w:val="Hyperlink"/>
                <w:noProof/>
              </w:rPr>
              <w:t>Victim Demographic Distribution</w:t>
            </w:r>
            <w:r w:rsidR="003B2376">
              <w:rPr>
                <w:noProof/>
                <w:webHidden/>
              </w:rPr>
              <w:tab/>
            </w:r>
            <w:r w:rsidR="003B2376">
              <w:rPr>
                <w:noProof/>
                <w:webHidden/>
              </w:rPr>
              <w:fldChar w:fldCharType="begin"/>
            </w:r>
            <w:r w:rsidR="003B2376">
              <w:rPr>
                <w:noProof/>
                <w:webHidden/>
              </w:rPr>
              <w:instrText xml:space="preserve"> PAGEREF _Toc99049420 \h </w:instrText>
            </w:r>
            <w:r w:rsidR="003B2376">
              <w:rPr>
                <w:noProof/>
                <w:webHidden/>
              </w:rPr>
            </w:r>
            <w:r w:rsidR="003B2376">
              <w:rPr>
                <w:noProof/>
                <w:webHidden/>
              </w:rPr>
              <w:fldChar w:fldCharType="separate"/>
            </w:r>
            <w:r w:rsidR="003B2376">
              <w:rPr>
                <w:noProof/>
                <w:webHidden/>
              </w:rPr>
              <w:t>6</w:t>
            </w:r>
            <w:r w:rsidR="003B2376">
              <w:rPr>
                <w:noProof/>
                <w:webHidden/>
              </w:rPr>
              <w:fldChar w:fldCharType="end"/>
            </w:r>
          </w:hyperlink>
        </w:p>
        <w:p w14:paraId="7F25A6F0" w14:textId="6A53C706"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1" w:history="1">
            <w:r w:rsidR="003B2376" w:rsidRPr="00B05B5B">
              <w:rPr>
                <w:rStyle w:val="Hyperlink"/>
                <w:noProof/>
              </w:rPr>
              <w:t>4.4</w:t>
            </w:r>
            <w:r w:rsidR="003B2376">
              <w:rPr>
                <w:rFonts w:asciiTheme="minorHAnsi" w:eastAsiaTheme="minorEastAsia" w:hAnsiTheme="minorHAnsi"/>
                <w:noProof/>
                <w:sz w:val="22"/>
                <w:lang w:val="en-SG" w:eastAsia="en-SG"/>
              </w:rPr>
              <w:tab/>
            </w:r>
            <w:r w:rsidR="003B2376" w:rsidRPr="00B05B5B">
              <w:rPr>
                <w:rStyle w:val="Hyperlink"/>
                <w:noProof/>
              </w:rPr>
              <w:t>Geospatial Mapping</w:t>
            </w:r>
            <w:r w:rsidR="003B2376">
              <w:rPr>
                <w:noProof/>
                <w:webHidden/>
              </w:rPr>
              <w:tab/>
            </w:r>
            <w:r w:rsidR="003B2376">
              <w:rPr>
                <w:noProof/>
                <w:webHidden/>
              </w:rPr>
              <w:fldChar w:fldCharType="begin"/>
            </w:r>
            <w:r w:rsidR="003B2376">
              <w:rPr>
                <w:noProof/>
                <w:webHidden/>
              </w:rPr>
              <w:instrText xml:space="preserve"> PAGEREF _Toc99049421 \h </w:instrText>
            </w:r>
            <w:r w:rsidR="003B2376">
              <w:rPr>
                <w:noProof/>
                <w:webHidden/>
              </w:rPr>
            </w:r>
            <w:r w:rsidR="003B2376">
              <w:rPr>
                <w:noProof/>
                <w:webHidden/>
              </w:rPr>
              <w:fldChar w:fldCharType="separate"/>
            </w:r>
            <w:r w:rsidR="003B2376">
              <w:rPr>
                <w:noProof/>
                <w:webHidden/>
              </w:rPr>
              <w:t>7</w:t>
            </w:r>
            <w:r w:rsidR="003B2376">
              <w:rPr>
                <w:noProof/>
                <w:webHidden/>
              </w:rPr>
              <w:fldChar w:fldCharType="end"/>
            </w:r>
          </w:hyperlink>
        </w:p>
        <w:p w14:paraId="62824CF5" w14:textId="3AFD5D3E"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2" w:history="1">
            <w:r w:rsidR="003B2376" w:rsidRPr="00B05B5B">
              <w:rPr>
                <w:rStyle w:val="Hyperlink"/>
                <w:noProof/>
              </w:rPr>
              <w:t>4.5</w:t>
            </w:r>
            <w:r w:rsidR="003B2376">
              <w:rPr>
                <w:rFonts w:asciiTheme="minorHAnsi" w:eastAsiaTheme="minorEastAsia" w:hAnsiTheme="minorHAnsi"/>
                <w:noProof/>
                <w:sz w:val="22"/>
                <w:lang w:val="en-SG" w:eastAsia="en-SG"/>
              </w:rPr>
              <w:tab/>
            </w:r>
            <w:r w:rsidR="003B2376" w:rsidRPr="00B05B5B">
              <w:rPr>
                <w:rStyle w:val="Hyperlink"/>
                <w:noProof/>
              </w:rPr>
              <w:t>Crime Over Time</w:t>
            </w:r>
            <w:r w:rsidR="003B2376">
              <w:rPr>
                <w:noProof/>
                <w:webHidden/>
              </w:rPr>
              <w:tab/>
            </w:r>
            <w:r w:rsidR="003B2376">
              <w:rPr>
                <w:noProof/>
                <w:webHidden/>
              </w:rPr>
              <w:fldChar w:fldCharType="begin"/>
            </w:r>
            <w:r w:rsidR="003B2376">
              <w:rPr>
                <w:noProof/>
                <w:webHidden/>
              </w:rPr>
              <w:instrText xml:space="preserve"> PAGEREF _Toc99049422 \h </w:instrText>
            </w:r>
            <w:r w:rsidR="003B2376">
              <w:rPr>
                <w:noProof/>
                <w:webHidden/>
              </w:rPr>
            </w:r>
            <w:r w:rsidR="003B2376">
              <w:rPr>
                <w:noProof/>
                <w:webHidden/>
              </w:rPr>
              <w:fldChar w:fldCharType="separate"/>
            </w:r>
            <w:r w:rsidR="003B2376">
              <w:rPr>
                <w:noProof/>
                <w:webHidden/>
              </w:rPr>
              <w:t>9</w:t>
            </w:r>
            <w:r w:rsidR="003B2376">
              <w:rPr>
                <w:noProof/>
                <w:webHidden/>
              </w:rPr>
              <w:fldChar w:fldCharType="end"/>
            </w:r>
          </w:hyperlink>
        </w:p>
        <w:p w14:paraId="3BCF31F0" w14:textId="6351AACA"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3" w:history="1">
            <w:r w:rsidR="003B2376" w:rsidRPr="00B05B5B">
              <w:rPr>
                <w:rStyle w:val="Hyperlink"/>
                <w:noProof/>
              </w:rPr>
              <w:t>4.6</w:t>
            </w:r>
            <w:r w:rsidR="003B2376">
              <w:rPr>
                <w:rFonts w:asciiTheme="minorHAnsi" w:eastAsiaTheme="minorEastAsia" w:hAnsiTheme="minorHAnsi"/>
                <w:noProof/>
                <w:sz w:val="22"/>
                <w:lang w:val="en-SG" w:eastAsia="en-SG"/>
              </w:rPr>
              <w:tab/>
            </w:r>
            <w:r w:rsidR="003B2376" w:rsidRPr="00B05B5B">
              <w:rPr>
                <w:rStyle w:val="Hyperlink"/>
                <w:noProof/>
              </w:rPr>
              <w:t>Top Crimes and Top Police Station Areas</w:t>
            </w:r>
            <w:r w:rsidR="003B2376">
              <w:rPr>
                <w:noProof/>
                <w:webHidden/>
              </w:rPr>
              <w:tab/>
            </w:r>
            <w:r w:rsidR="003B2376">
              <w:rPr>
                <w:noProof/>
                <w:webHidden/>
              </w:rPr>
              <w:fldChar w:fldCharType="begin"/>
            </w:r>
            <w:r w:rsidR="003B2376">
              <w:rPr>
                <w:noProof/>
                <w:webHidden/>
              </w:rPr>
              <w:instrText xml:space="preserve"> PAGEREF _Toc99049423 \h </w:instrText>
            </w:r>
            <w:r w:rsidR="003B2376">
              <w:rPr>
                <w:noProof/>
                <w:webHidden/>
              </w:rPr>
            </w:r>
            <w:r w:rsidR="003B2376">
              <w:rPr>
                <w:noProof/>
                <w:webHidden/>
              </w:rPr>
              <w:fldChar w:fldCharType="separate"/>
            </w:r>
            <w:r w:rsidR="003B2376">
              <w:rPr>
                <w:noProof/>
                <w:webHidden/>
              </w:rPr>
              <w:t>9</w:t>
            </w:r>
            <w:r w:rsidR="003B2376">
              <w:rPr>
                <w:noProof/>
                <w:webHidden/>
              </w:rPr>
              <w:fldChar w:fldCharType="end"/>
            </w:r>
          </w:hyperlink>
        </w:p>
        <w:p w14:paraId="16BBA359" w14:textId="3B198C6C" w:rsidR="003B2376" w:rsidRDefault="00A75E2E">
          <w:pPr>
            <w:pStyle w:val="TOC1"/>
            <w:tabs>
              <w:tab w:val="left" w:pos="440"/>
              <w:tab w:val="right" w:leader="dot" w:pos="9016"/>
            </w:tabs>
            <w:rPr>
              <w:rFonts w:asciiTheme="minorHAnsi" w:eastAsiaTheme="minorEastAsia" w:hAnsiTheme="minorHAnsi"/>
              <w:noProof/>
              <w:sz w:val="22"/>
              <w:lang w:val="en-SG" w:eastAsia="en-SG"/>
            </w:rPr>
          </w:pPr>
          <w:hyperlink w:anchor="_Toc99049424" w:history="1">
            <w:r w:rsidR="003B2376" w:rsidRPr="00B05B5B">
              <w:rPr>
                <w:rStyle w:val="Hyperlink"/>
                <w:noProof/>
              </w:rPr>
              <w:t>5.</w:t>
            </w:r>
            <w:r w:rsidR="003B2376">
              <w:rPr>
                <w:rFonts w:asciiTheme="minorHAnsi" w:eastAsiaTheme="minorEastAsia" w:hAnsiTheme="minorHAnsi"/>
                <w:noProof/>
                <w:sz w:val="22"/>
                <w:lang w:val="en-SG" w:eastAsia="en-SG"/>
              </w:rPr>
              <w:tab/>
            </w:r>
            <w:r w:rsidR="003B2376" w:rsidRPr="00B05B5B">
              <w:rPr>
                <w:rStyle w:val="Hyperlink"/>
                <w:noProof/>
              </w:rPr>
              <w:t>Inferential Statistics</w:t>
            </w:r>
            <w:r w:rsidR="003B2376">
              <w:rPr>
                <w:noProof/>
                <w:webHidden/>
              </w:rPr>
              <w:tab/>
            </w:r>
            <w:r w:rsidR="003B2376">
              <w:rPr>
                <w:noProof/>
                <w:webHidden/>
              </w:rPr>
              <w:fldChar w:fldCharType="begin"/>
            </w:r>
            <w:r w:rsidR="003B2376">
              <w:rPr>
                <w:noProof/>
                <w:webHidden/>
              </w:rPr>
              <w:instrText xml:space="preserve"> PAGEREF _Toc99049424 \h </w:instrText>
            </w:r>
            <w:r w:rsidR="003B2376">
              <w:rPr>
                <w:noProof/>
                <w:webHidden/>
              </w:rPr>
            </w:r>
            <w:r w:rsidR="003B2376">
              <w:rPr>
                <w:noProof/>
                <w:webHidden/>
              </w:rPr>
              <w:fldChar w:fldCharType="separate"/>
            </w:r>
            <w:r w:rsidR="003B2376">
              <w:rPr>
                <w:noProof/>
                <w:webHidden/>
              </w:rPr>
              <w:t>9</w:t>
            </w:r>
            <w:r w:rsidR="003B2376">
              <w:rPr>
                <w:noProof/>
                <w:webHidden/>
              </w:rPr>
              <w:fldChar w:fldCharType="end"/>
            </w:r>
          </w:hyperlink>
        </w:p>
        <w:p w14:paraId="37765B09" w14:textId="64456AA5"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5" w:history="1">
            <w:r w:rsidR="003B2376" w:rsidRPr="00B05B5B">
              <w:rPr>
                <w:rStyle w:val="Hyperlink"/>
                <w:noProof/>
              </w:rPr>
              <w:t>5.1</w:t>
            </w:r>
            <w:r w:rsidR="003B2376">
              <w:rPr>
                <w:rFonts w:asciiTheme="minorHAnsi" w:eastAsiaTheme="minorEastAsia" w:hAnsiTheme="minorHAnsi"/>
                <w:noProof/>
                <w:sz w:val="22"/>
                <w:lang w:val="en-SG" w:eastAsia="en-SG"/>
              </w:rPr>
              <w:tab/>
            </w:r>
            <w:r w:rsidR="003B2376" w:rsidRPr="00B05B5B">
              <w:rPr>
                <w:rStyle w:val="Hyperlink"/>
                <w:noProof/>
              </w:rPr>
              <w:t>Shiny App Design Considerations</w:t>
            </w:r>
            <w:r w:rsidR="003B2376">
              <w:rPr>
                <w:noProof/>
                <w:webHidden/>
              </w:rPr>
              <w:tab/>
            </w:r>
            <w:r w:rsidR="003B2376">
              <w:rPr>
                <w:noProof/>
                <w:webHidden/>
              </w:rPr>
              <w:fldChar w:fldCharType="begin"/>
            </w:r>
            <w:r w:rsidR="003B2376">
              <w:rPr>
                <w:noProof/>
                <w:webHidden/>
              </w:rPr>
              <w:instrText xml:space="preserve"> PAGEREF _Toc99049425 \h </w:instrText>
            </w:r>
            <w:r w:rsidR="003B2376">
              <w:rPr>
                <w:noProof/>
                <w:webHidden/>
              </w:rPr>
            </w:r>
            <w:r w:rsidR="003B2376">
              <w:rPr>
                <w:noProof/>
                <w:webHidden/>
              </w:rPr>
              <w:fldChar w:fldCharType="separate"/>
            </w:r>
            <w:r w:rsidR="003B2376">
              <w:rPr>
                <w:noProof/>
                <w:webHidden/>
              </w:rPr>
              <w:t>9</w:t>
            </w:r>
            <w:r w:rsidR="003B2376">
              <w:rPr>
                <w:noProof/>
                <w:webHidden/>
              </w:rPr>
              <w:fldChar w:fldCharType="end"/>
            </w:r>
          </w:hyperlink>
        </w:p>
        <w:p w14:paraId="528F299B" w14:textId="4404B956"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6" w:history="1">
            <w:r w:rsidR="003B2376" w:rsidRPr="00B05B5B">
              <w:rPr>
                <w:rStyle w:val="Hyperlink"/>
                <w:noProof/>
              </w:rPr>
              <w:t>5.2</w:t>
            </w:r>
            <w:r w:rsidR="003B2376">
              <w:rPr>
                <w:rFonts w:asciiTheme="minorHAnsi" w:eastAsiaTheme="minorEastAsia" w:hAnsiTheme="minorHAnsi"/>
                <w:noProof/>
                <w:sz w:val="22"/>
                <w:lang w:val="en-SG" w:eastAsia="en-SG"/>
              </w:rPr>
              <w:tab/>
            </w:r>
            <w:r w:rsidR="003B2376" w:rsidRPr="00B05B5B">
              <w:rPr>
                <w:rStyle w:val="Hyperlink"/>
                <w:noProof/>
              </w:rPr>
              <w:t>Hypothesis Test</w:t>
            </w:r>
            <w:r w:rsidR="003B2376">
              <w:rPr>
                <w:noProof/>
                <w:webHidden/>
              </w:rPr>
              <w:tab/>
            </w:r>
            <w:r w:rsidR="003B2376">
              <w:rPr>
                <w:noProof/>
                <w:webHidden/>
              </w:rPr>
              <w:fldChar w:fldCharType="begin"/>
            </w:r>
            <w:r w:rsidR="003B2376">
              <w:rPr>
                <w:noProof/>
                <w:webHidden/>
              </w:rPr>
              <w:instrText xml:space="preserve"> PAGEREF _Toc99049426 \h </w:instrText>
            </w:r>
            <w:r w:rsidR="003B2376">
              <w:rPr>
                <w:noProof/>
                <w:webHidden/>
              </w:rPr>
            </w:r>
            <w:r w:rsidR="003B2376">
              <w:rPr>
                <w:noProof/>
                <w:webHidden/>
              </w:rPr>
              <w:fldChar w:fldCharType="separate"/>
            </w:r>
            <w:r w:rsidR="003B2376">
              <w:rPr>
                <w:noProof/>
                <w:webHidden/>
              </w:rPr>
              <w:t>10</w:t>
            </w:r>
            <w:r w:rsidR="003B2376">
              <w:rPr>
                <w:noProof/>
                <w:webHidden/>
              </w:rPr>
              <w:fldChar w:fldCharType="end"/>
            </w:r>
          </w:hyperlink>
        </w:p>
        <w:p w14:paraId="593C0822" w14:textId="0CAC2884"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7" w:history="1">
            <w:r w:rsidR="003B2376" w:rsidRPr="00B05B5B">
              <w:rPr>
                <w:rStyle w:val="Hyperlink"/>
                <w:noProof/>
              </w:rPr>
              <w:t>5.3</w:t>
            </w:r>
            <w:r w:rsidR="003B2376">
              <w:rPr>
                <w:rFonts w:asciiTheme="minorHAnsi" w:eastAsiaTheme="minorEastAsia" w:hAnsiTheme="minorHAnsi"/>
                <w:noProof/>
                <w:sz w:val="22"/>
                <w:lang w:val="en-SG" w:eastAsia="en-SG"/>
              </w:rPr>
              <w:tab/>
            </w:r>
            <w:r w:rsidR="003B2376" w:rsidRPr="00B05B5B">
              <w:rPr>
                <w:rStyle w:val="Hyperlink"/>
                <w:noProof/>
              </w:rPr>
              <w:t>Confidence Interval Test</w:t>
            </w:r>
            <w:r w:rsidR="003B2376">
              <w:rPr>
                <w:noProof/>
                <w:webHidden/>
              </w:rPr>
              <w:tab/>
            </w:r>
            <w:r w:rsidR="003B2376">
              <w:rPr>
                <w:noProof/>
                <w:webHidden/>
              </w:rPr>
              <w:fldChar w:fldCharType="begin"/>
            </w:r>
            <w:r w:rsidR="003B2376">
              <w:rPr>
                <w:noProof/>
                <w:webHidden/>
              </w:rPr>
              <w:instrText xml:space="preserve"> PAGEREF _Toc99049427 \h </w:instrText>
            </w:r>
            <w:r w:rsidR="003B2376">
              <w:rPr>
                <w:noProof/>
                <w:webHidden/>
              </w:rPr>
            </w:r>
            <w:r w:rsidR="003B2376">
              <w:rPr>
                <w:noProof/>
                <w:webHidden/>
              </w:rPr>
              <w:fldChar w:fldCharType="separate"/>
            </w:r>
            <w:r w:rsidR="003B2376">
              <w:rPr>
                <w:noProof/>
                <w:webHidden/>
              </w:rPr>
              <w:t>11</w:t>
            </w:r>
            <w:r w:rsidR="003B2376">
              <w:rPr>
                <w:noProof/>
                <w:webHidden/>
              </w:rPr>
              <w:fldChar w:fldCharType="end"/>
            </w:r>
          </w:hyperlink>
        </w:p>
        <w:p w14:paraId="6F10DE9C" w14:textId="4DAA0085"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8" w:history="1">
            <w:r w:rsidR="003B2376" w:rsidRPr="00B05B5B">
              <w:rPr>
                <w:rStyle w:val="Hyperlink"/>
                <w:noProof/>
              </w:rPr>
              <w:t>5.4</w:t>
            </w:r>
            <w:r w:rsidR="003B2376">
              <w:rPr>
                <w:rFonts w:asciiTheme="minorHAnsi" w:eastAsiaTheme="minorEastAsia" w:hAnsiTheme="minorHAnsi"/>
                <w:noProof/>
                <w:sz w:val="22"/>
                <w:lang w:val="en-SG" w:eastAsia="en-SG"/>
              </w:rPr>
              <w:tab/>
            </w:r>
            <w:r w:rsidR="003B2376" w:rsidRPr="00B05B5B">
              <w:rPr>
                <w:rStyle w:val="Hyperlink"/>
                <w:noProof/>
              </w:rPr>
              <w:t>Analysis of Variance (ANOVA) Test</w:t>
            </w:r>
            <w:r w:rsidR="003B2376">
              <w:rPr>
                <w:noProof/>
                <w:webHidden/>
              </w:rPr>
              <w:tab/>
            </w:r>
            <w:r w:rsidR="003B2376">
              <w:rPr>
                <w:noProof/>
                <w:webHidden/>
              </w:rPr>
              <w:fldChar w:fldCharType="begin"/>
            </w:r>
            <w:r w:rsidR="003B2376">
              <w:rPr>
                <w:noProof/>
                <w:webHidden/>
              </w:rPr>
              <w:instrText xml:space="preserve"> PAGEREF _Toc99049428 \h </w:instrText>
            </w:r>
            <w:r w:rsidR="003B2376">
              <w:rPr>
                <w:noProof/>
                <w:webHidden/>
              </w:rPr>
            </w:r>
            <w:r w:rsidR="003B2376">
              <w:rPr>
                <w:noProof/>
                <w:webHidden/>
              </w:rPr>
              <w:fldChar w:fldCharType="separate"/>
            </w:r>
            <w:r w:rsidR="003B2376">
              <w:rPr>
                <w:noProof/>
                <w:webHidden/>
              </w:rPr>
              <w:t>11</w:t>
            </w:r>
            <w:r w:rsidR="003B2376">
              <w:rPr>
                <w:noProof/>
                <w:webHidden/>
              </w:rPr>
              <w:fldChar w:fldCharType="end"/>
            </w:r>
          </w:hyperlink>
        </w:p>
        <w:p w14:paraId="7538F3D7" w14:textId="07D1C364"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29" w:history="1">
            <w:r w:rsidR="003B2376" w:rsidRPr="00B05B5B">
              <w:rPr>
                <w:rStyle w:val="Hyperlink"/>
                <w:noProof/>
                <w:lang w:val="en-SG"/>
              </w:rPr>
              <w:t>5.5</w:t>
            </w:r>
            <w:r w:rsidR="003B2376">
              <w:rPr>
                <w:rFonts w:asciiTheme="minorHAnsi" w:eastAsiaTheme="minorEastAsia" w:hAnsiTheme="minorHAnsi"/>
                <w:noProof/>
                <w:sz w:val="22"/>
                <w:lang w:val="en-SG" w:eastAsia="en-SG"/>
              </w:rPr>
              <w:tab/>
            </w:r>
            <w:r w:rsidR="003B2376" w:rsidRPr="00B05B5B">
              <w:rPr>
                <w:rStyle w:val="Hyperlink"/>
                <w:noProof/>
                <w:lang w:val="en-SG"/>
              </w:rPr>
              <w:t>Chi-Squared Test of Association</w:t>
            </w:r>
            <w:r w:rsidR="003B2376">
              <w:rPr>
                <w:noProof/>
                <w:webHidden/>
              </w:rPr>
              <w:tab/>
            </w:r>
            <w:r w:rsidR="003B2376">
              <w:rPr>
                <w:noProof/>
                <w:webHidden/>
              </w:rPr>
              <w:fldChar w:fldCharType="begin"/>
            </w:r>
            <w:r w:rsidR="003B2376">
              <w:rPr>
                <w:noProof/>
                <w:webHidden/>
              </w:rPr>
              <w:instrText xml:space="preserve"> PAGEREF _Toc99049429 \h </w:instrText>
            </w:r>
            <w:r w:rsidR="003B2376">
              <w:rPr>
                <w:noProof/>
                <w:webHidden/>
              </w:rPr>
            </w:r>
            <w:r w:rsidR="003B2376">
              <w:rPr>
                <w:noProof/>
                <w:webHidden/>
              </w:rPr>
              <w:fldChar w:fldCharType="separate"/>
            </w:r>
            <w:r w:rsidR="003B2376">
              <w:rPr>
                <w:noProof/>
                <w:webHidden/>
              </w:rPr>
              <w:t>12</w:t>
            </w:r>
            <w:r w:rsidR="003B2376">
              <w:rPr>
                <w:noProof/>
                <w:webHidden/>
              </w:rPr>
              <w:fldChar w:fldCharType="end"/>
            </w:r>
          </w:hyperlink>
        </w:p>
        <w:p w14:paraId="24EF71F9" w14:textId="385A574E" w:rsidR="003B2376" w:rsidRDefault="00A75E2E">
          <w:pPr>
            <w:pStyle w:val="TOC1"/>
            <w:tabs>
              <w:tab w:val="left" w:pos="440"/>
              <w:tab w:val="right" w:leader="dot" w:pos="9016"/>
            </w:tabs>
            <w:rPr>
              <w:rFonts w:asciiTheme="minorHAnsi" w:eastAsiaTheme="minorEastAsia" w:hAnsiTheme="minorHAnsi"/>
              <w:noProof/>
              <w:sz w:val="22"/>
              <w:lang w:val="en-SG" w:eastAsia="en-SG"/>
            </w:rPr>
          </w:pPr>
          <w:hyperlink w:anchor="_Toc99049430" w:history="1">
            <w:r w:rsidR="003B2376" w:rsidRPr="00B05B5B">
              <w:rPr>
                <w:rStyle w:val="Hyperlink"/>
                <w:noProof/>
              </w:rPr>
              <w:t>6.</w:t>
            </w:r>
            <w:r w:rsidR="003B2376">
              <w:rPr>
                <w:rFonts w:asciiTheme="minorHAnsi" w:eastAsiaTheme="minorEastAsia" w:hAnsiTheme="minorHAnsi"/>
                <w:noProof/>
                <w:sz w:val="22"/>
                <w:lang w:val="en-SG" w:eastAsia="en-SG"/>
              </w:rPr>
              <w:tab/>
            </w:r>
            <w:r w:rsidR="003B2376" w:rsidRPr="00B05B5B">
              <w:rPr>
                <w:rStyle w:val="Hyperlink"/>
                <w:noProof/>
              </w:rPr>
              <w:t>Conclusion</w:t>
            </w:r>
            <w:r w:rsidR="003B2376">
              <w:rPr>
                <w:noProof/>
                <w:webHidden/>
              </w:rPr>
              <w:tab/>
            </w:r>
            <w:r w:rsidR="003B2376">
              <w:rPr>
                <w:noProof/>
                <w:webHidden/>
              </w:rPr>
              <w:fldChar w:fldCharType="begin"/>
            </w:r>
            <w:r w:rsidR="003B2376">
              <w:rPr>
                <w:noProof/>
                <w:webHidden/>
              </w:rPr>
              <w:instrText xml:space="preserve"> PAGEREF _Toc99049430 \h </w:instrText>
            </w:r>
            <w:r w:rsidR="003B2376">
              <w:rPr>
                <w:noProof/>
                <w:webHidden/>
              </w:rPr>
            </w:r>
            <w:r w:rsidR="003B2376">
              <w:rPr>
                <w:noProof/>
                <w:webHidden/>
              </w:rPr>
              <w:fldChar w:fldCharType="separate"/>
            </w:r>
            <w:r w:rsidR="003B2376">
              <w:rPr>
                <w:noProof/>
                <w:webHidden/>
              </w:rPr>
              <w:t>13</w:t>
            </w:r>
            <w:r w:rsidR="003B2376">
              <w:rPr>
                <w:noProof/>
                <w:webHidden/>
              </w:rPr>
              <w:fldChar w:fldCharType="end"/>
            </w:r>
          </w:hyperlink>
        </w:p>
        <w:p w14:paraId="10F42278" w14:textId="571856BA"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31" w:history="1">
            <w:r w:rsidR="003B2376" w:rsidRPr="00B05B5B">
              <w:rPr>
                <w:rStyle w:val="Hyperlink"/>
                <w:noProof/>
              </w:rPr>
              <w:t>6.1</w:t>
            </w:r>
            <w:r w:rsidR="003B2376">
              <w:rPr>
                <w:rFonts w:asciiTheme="minorHAnsi" w:eastAsiaTheme="minorEastAsia" w:hAnsiTheme="minorHAnsi"/>
                <w:noProof/>
                <w:sz w:val="22"/>
                <w:lang w:val="en-SG" w:eastAsia="en-SG"/>
              </w:rPr>
              <w:tab/>
            </w:r>
            <w:r w:rsidR="003B2376" w:rsidRPr="00B05B5B">
              <w:rPr>
                <w:rStyle w:val="Hyperlink"/>
                <w:noProof/>
              </w:rPr>
              <w:t>Limitations</w:t>
            </w:r>
            <w:r w:rsidR="003B2376">
              <w:rPr>
                <w:noProof/>
                <w:webHidden/>
              </w:rPr>
              <w:tab/>
            </w:r>
            <w:r w:rsidR="003B2376">
              <w:rPr>
                <w:noProof/>
                <w:webHidden/>
              </w:rPr>
              <w:fldChar w:fldCharType="begin"/>
            </w:r>
            <w:r w:rsidR="003B2376">
              <w:rPr>
                <w:noProof/>
                <w:webHidden/>
              </w:rPr>
              <w:instrText xml:space="preserve"> PAGEREF _Toc99049431 \h </w:instrText>
            </w:r>
            <w:r w:rsidR="003B2376">
              <w:rPr>
                <w:noProof/>
                <w:webHidden/>
              </w:rPr>
            </w:r>
            <w:r w:rsidR="003B2376">
              <w:rPr>
                <w:noProof/>
                <w:webHidden/>
              </w:rPr>
              <w:fldChar w:fldCharType="separate"/>
            </w:r>
            <w:r w:rsidR="003B2376">
              <w:rPr>
                <w:noProof/>
                <w:webHidden/>
              </w:rPr>
              <w:t>13</w:t>
            </w:r>
            <w:r w:rsidR="003B2376">
              <w:rPr>
                <w:noProof/>
                <w:webHidden/>
              </w:rPr>
              <w:fldChar w:fldCharType="end"/>
            </w:r>
          </w:hyperlink>
        </w:p>
        <w:p w14:paraId="00DB143D" w14:textId="3B9AB3CB"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32" w:history="1">
            <w:r w:rsidR="003B2376" w:rsidRPr="00B05B5B">
              <w:rPr>
                <w:rStyle w:val="Hyperlink"/>
                <w:noProof/>
              </w:rPr>
              <w:t>6.2</w:t>
            </w:r>
            <w:r w:rsidR="003B2376">
              <w:rPr>
                <w:rFonts w:asciiTheme="minorHAnsi" w:eastAsiaTheme="minorEastAsia" w:hAnsiTheme="minorHAnsi"/>
                <w:noProof/>
                <w:sz w:val="22"/>
                <w:lang w:val="en-SG" w:eastAsia="en-SG"/>
              </w:rPr>
              <w:tab/>
            </w:r>
            <w:r w:rsidR="003B2376" w:rsidRPr="00B05B5B">
              <w:rPr>
                <w:rStyle w:val="Hyperlink"/>
                <w:noProof/>
              </w:rPr>
              <w:t>Assumptions</w:t>
            </w:r>
            <w:r w:rsidR="003B2376">
              <w:rPr>
                <w:noProof/>
                <w:webHidden/>
              </w:rPr>
              <w:tab/>
            </w:r>
            <w:r w:rsidR="003B2376">
              <w:rPr>
                <w:noProof/>
                <w:webHidden/>
              </w:rPr>
              <w:fldChar w:fldCharType="begin"/>
            </w:r>
            <w:r w:rsidR="003B2376">
              <w:rPr>
                <w:noProof/>
                <w:webHidden/>
              </w:rPr>
              <w:instrText xml:space="preserve"> PAGEREF _Toc99049432 \h </w:instrText>
            </w:r>
            <w:r w:rsidR="003B2376">
              <w:rPr>
                <w:noProof/>
                <w:webHidden/>
              </w:rPr>
            </w:r>
            <w:r w:rsidR="003B2376">
              <w:rPr>
                <w:noProof/>
                <w:webHidden/>
              </w:rPr>
              <w:fldChar w:fldCharType="separate"/>
            </w:r>
            <w:r w:rsidR="003B2376">
              <w:rPr>
                <w:noProof/>
                <w:webHidden/>
              </w:rPr>
              <w:t>13</w:t>
            </w:r>
            <w:r w:rsidR="003B2376">
              <w:rPr>
                <w:noProof/>
                <w:webHidden/>
              </w:rPr>
              <w:fldChar w:fldCharType="end"/>
            </w:r>
          </w:hyperlink>
        </w:p>
        <w:p w14:paraId="6FA415F0" w14:textId="45055BA3"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33" w:history="1">
            <w:r w:rsidR="003B2376" w:rsidRPr="00B05B5B">
              <w:rPr>
                <w:rStyle w:val="Hyperlink"/>
                <w:noProof/>
              </w:rPr>
              <w:t>6.3</w:t>
            </w:r>
            <w:r w:rsidR="003B2376">
              <w:rPr>
                <w:rFonts w:asciiTheme="minorHAnsi" w:eastAsiaTheme="minorEastAsia" w:hAnsiTheme="minorHAnsi"/>
                <w:noProof/>
                <w:sz w:val="22"/>
                <w:lang w:val="en-SG" w:eastAsia="en-SG"/>
              </w:rPr>
              <w:tab/>
            </w:r>
            <w:r w:rsidR="003B2376" w:rsidRPr="00B05B5B">
              <w:rPr>
                <w:rStyle w:val="Hyperlink"/>
                <w:noProof/>
              </w:rPr>
              <w:t>Recommendations</w:t>
            </w:r>
            <w:r w:rsidR="003B2376">
              <w:rPr>
                <w:noProof/>
                <w:webHidden/>
              </w:rPr>
              <w:tab/>
            </w:r>
            <w:r w:rsidR="003B2376">
              <w:rPr>
                <w:noProof/>
                <w:webHidden/>
              </w:rPr>
              <w:fldChar w:fldCharType="begin"/>
            </w:r>
            <w:r w:rsidR="003B2376">
              <w:rPr>
                <w:noProof/>
                <w:webHidden/>
              </w:rPr>
              <w:instrText xml:space="preserve"> PAGEREF _Toc99049433 \h </w:instrText>
            </w:r>
            <w:r w:rsidR="003B2376">
              <w:rPr>
                <w:noProof/>
                <w:webHidden/>
              </w:rPr>
            </w:r>
            <w:r w:rsidR="003B2376">
              <w:rPr>
                <w:noProof/>
                <w:webHidden/>
              </w:rPr>
              <w:fldChar w:fldCharType="separate"/>
            </w:r>
            <w:r w:rsidR="003B2376">
              <w:rPr>
                <w:noProof/>
                <w:webHidden/>
              </w:rPr>
              <w:t>13</w:t>
            </w:r>
            <w:r w:rsidR="003B2376">
              <w:rPr>
                <w:noProof/>
                <w:webHidden/>
              </w:rPr>
              <w:fldChar w:fldCharType="end"/>
            </w:r>
          </w:hyperlink>
        </w:p>
        <w:p w14:paraId="04EA97B8" w14:textId="63F2D519" w:rsidR="003B2376" w:rsidRDefault="00A75E2E">
          <w:pPr>
            <w:pStyle w:val="TOC2"/>
            <w:tabs>
              <w:tab w:val="left" w:pos="880"/>
              <w:tab w:val="right" w:leader="dot" w:pos="9016"/>
            </w:tabs>
            <w:rPr>
              <w:rFonts w:asciiTheme="minorHAnsi" w:eastAsiaTheme="minorEastAsia" w:hAnsiTheme="minorHAnsi"/>
              <w:noProof/>
              <w:sz w:val="22"/>
              <w:lang w:val="en-SG" w:eastAsia="en-SG"/>
            </w:rPr>
          </w:pPr>
          <w:hyperlink w:anchor="_Toc99049434" w:history="1">
            <w:r w:rsidR="003B2376" w:rsidRPr="00B05B5B">
              <w:rPr>
                <w:rStyle w:val="Hyperlink"/>
                <w:noProof/>
              </w:rPr>
              <w:t>6.4</w:t>
            </w:r>
            <w:r w:rsidR="003B2376">
              <w:rPr>
                <w:rFonts w:asciiTheme="minorHAnsi" w:eastAsiaTheme="minorEastAsia" w:hAnsiTheme="minorHAnsi"/>
                <w:noProof/>
                <w:sz w:val="22"/>
                <w:lang w:val="en-SG" w:eastAsia="en-SG"/>
              </w:rPr>
              <w:tab/>
            </w:r>
            <w:r w:rsidR="003B2376" w:rsidRPr="00B05B5B">
              <w:rPr>
                <w:rStyle w:val="Hyperlink"/>
                <w:noProof/>
              </w:rPr>
              <w:t>Future Work</w:t>
            </w:r>
            <w:r w:rsidR="003B2376">
              <w:rPr>
                <w:noProof/>
                <w:webHidden/>
              </w:rPr>
              <w:tab/>
            </w:r>
            <w:r w:rsidR="003B2376">
              <w:rPr>
                <w:noProof/>
                <w:webHidden/>
              </w:rPr>
              <w:fldChar w:fldCharType="begin"/>
            </w:r>
            <w:r w:rsidR="003B2376">
              <w:rPr>
                <w:noProof/>
                <w:webHidden/>
              </w:rPr>
              <w:instrText xml:space="preserve"> PAGEREF _Toc99049434 \h </w:instrText>
            </w:r>
            <w:r w:rsidR="003B2376">
              <w:rPr>
                <w:noProof/>
                <w:webHidden/>
              </w:rPr>
            </w:r>
            <w:r w:rsidR="003B2376">
              <w:rPr>
                <w:noProof/>
                <w:webHidden/>
              </w:rPr>
              <w:fldChar w:fldCharType="separate"/>
            </w:r>
            <w:r w:rsidR="003B2376">
              <w:rPr>
                <w:noProof/>
                <w:webHidden/>
              </w:rPr>
              <w:t>14</w:t>
            </w:r>
            <w:r w:rsidR="003B2376">
              <w:rPr>
                <w:noProof/>
                <w:webHidden/>
              </w:rPr>
              <w:fldChar w:fldCharType="end"/>
            </w:r>
          </w:hyperlink>
        </w:p>
        <w:p w14:paraId="18ADF7D1" w14:textId="4235DB0A" w:rsidR="000B3520" w:rsidRDefault="000B3520">
          <w:r>
            <w:rPr>
              <w:b/>
              <w:bCs/>
              <w:noProof/>
            </w:rPr>
            <w:fldChar w:fldCharType="end"/>
          </w:r>
        </w:p>
      </w:sdtContent>
    </w:sdt>
    <w:p w14:paraId="1043E63A" w14:textId="77777777" w:rsidR="000B3520" w:rsidRDefault="000B3520" w:rsidP="000B3520">
      <w:pPr>
        <w:pStyle w:val="Heading3"/>
        <w:rPr>
          <w:lang w:val="en-SG"/>
        </w:rPr>
      </w:pPr>
      <w:r>
        <w:rPr>
          <w:lang w:val="en-SG"/>
        </w:rPr>
        <w:br w:type="page"/>
      </w:r>
    </w:p>
    <w:p w14:paraId="0BBC0E95" w14:textId="398E925B" w:rsidR="00C27871" w:rsidRDefault="00DA3006" w:rsidP="00D93152">
      <w:pPr>
        <w:pStyle w:val="Heading1"/>
      </w:pPr>
      <w:bookmarkStart w:id="0" w:name="_Toc99049414"/>
      <w:r>
        <w:lastRenderedPageBreak/>
        <w:t>Introduction</w:t>
      </w:r>
      <w:bookmarkEnd w:id="0"/>
    </w:p>
    <w:p w14:paraId="6119AF8E" w14:textId="77777777" w:rsidR="008343A4" w:rsidRPr="00AE325B" w:rsidRDefault="008343A4" w:rsidP="00E3595B">
      <w:pPr>
        <w:rPr>
          <w:lang w:val="en-SG"/>
        </w:rPr>
      </w:pPr>
      <w:r w:rsidRPr="00AE325B">
        <w:rPr>
          <w:lang w:val="en-SG"/>
        </w:rPr>
        <w:t xml:space="preserve">Crime is one of the most concerning societal issues in every nation, generating substantial costs to society. According to numerous prior studies, there are four fundamental costs caused by crimes such as victim costs, criminal justice system costs, crime career costs, and intangible costs (i.e. psychological distress, fear, pain, and suffering). These intangible costs are equally concerning to society, if not paid enough attention, may threaten the social and democracy stability of a country and cause a domino effect that increases the number and severity of crimes. </w:t>
      </w:r>
    </w:p>
    <w:p w14:paraId="3170C3DD" w14:textId="065446FF" w:rsidR="008343A4" w:rsidRPr="00AE325B" w:rsidRDefault="008343A4" w:rsidP="00E3595B">
      <w:pPr>
        <w:rPr>
          <w:lang w:val="en-SG"/>
        </w:rPr>
      </w:pPr>
      <w:r w:rsidRPr="00AE325B">
        <w:rPr>
          <w:lang w:val="en-SG"/>
        </w:rPr>
        <w:t>In Los Angeles, the Los Angeles Police Department (LAPD) plays an important role in safeguarding the lives and property of the people, reducing the incidence and fear of crime, and enhancing public safety while working with the diverse communities to improve their quality of life</w:t>
      </w:r>
      <w:r w:rsidR="00E731D4">
        <w:rPr>
          <w:rStyle w:val="FootnoteReference"/>
          <w:lang w:val="en-SG"/>
        </w:rPr>
        <w:footnoteReference w:id="2"/>
      </w:r>
      <w:r w:rsidRPr="00AE325B">
        <w:rPr>
          <w:lang w:val="en-SG"/>
        </w:rPr>
        <w:t>. While LAPD aims to achieve a city free of crime and public disorder as closely as possible, the Los Angeles City Attorney creates crime prevention strategies, measures, and policies to improve the quality of life which in turn can reduce the number of crimes.</w:t>
      </w:r>
    </w:p>
    <w:p w14:paraId="4E16B0A1" w14:textId="37653CD0" w:rsidR="008343A4" w:rsidRPr="00855F77" w:rsidRDefault="00855F77" w:rsidP="00C76FD4">
      <w:pPr>
        <w:spacing w:after="0"/>
        <w:ind w:left="720"/>
        <w:rPr>
          <w:i/>
          <w:lang w:val="en-SG"/>
        </w:rPr>
      </w:pPr>
      <w:r w:rsidRPr="00855F77">
        <w:rPr>
          <w:i/>
          <w:iCs/>
          <w:lang w:val="en-SG"/>
        </w:rPr>
        <w:t>“</w:t>
      </w:r>
      <w:r w:rsidR="008343A4" w:rsidRPr="00855F77">
        <w:rPr>
          <w:i/>
          <w:lang w:val="en-SG"/>
        </w:rPr>
        <w:t xml:space="preserve">In Los Angeles, the City Attorney plays a leading role in shaping the future of Los Angeles city by fighting to improve the quality of life in LA’ neighbourhoods, reducing gang activity, preventing gun violence, standing up for consumers and elderly, protecting the environment and so much </w:t>
      </w:r>
      <w:r w:rsidR="008343A4" w:rsidRPr="00855F77">
        <w:rPr>
          <w:i/>
          <w:iCs/>
          <w:lang w:val="en-SG"/>
        </w:rPr>
        <w:t>more</w:t>
      </w:r>
      <w:r w:rsidR="00E731D4">
        <w:rPr>
          <w:rStyle w:val="FootnoteReference"/>
          <w:i/>
          <w:iCs/>
          <w:lang w:val="en-SG"/>
        </w:rPr>
        <w:footnoteReference w:id="3"/>
      </w:r>
      <w:r w:rsidR="008343A4" w:rsidRPr="00855F77">
        <w:rPr>
          <w:i/>
          <w:iCs/>
          <w:lang w:val="en-SG"/>
        </w:rPr>
        <w:t>.</w:t>
      </w:r>
      <w:r w:rsidRPr="00855F77">
        <w:rPr>
          <w:i/>
          <w:iCs/>
          <w:lang w:val="en-SG"/>
        </w:rPr>
        <w:t>”</w:t>
      </w:r>
    </w:p>
    <w:p w14:paraId="5782E4EE" w14:textId="2DAD26D4" w:rsidR="008343A4" w:rsidRPr="00AE325B" w:rsidRDefault="008343A4" w:rsidP="00C76FD4">
      <w:pPr>
        <w:spacing w:after="0"/>
        <w:jc w:val="right"/>
        <w:rPr>
          <w:lang w:val="en-SG"/>
        </w:rPr>
      </w:pPr>
      <w:r w:rsidRPr="00AE325B">
        <w:rPr>
          <w:lang w:val="en-SG"/>
        </w:rPr>
        <w:t>-Los Angeles City Attorney Office</w:t>
      </w:r>
    </w:p>
    <w:p w14:paraId="66B76728" w14:textId="77777777" w:rsidR="00C76FD4" w:rsidRPr="00AE325B" w:rsidRDefault="00C76FD4" w:rsidP="00C76FD4">
      <w:pPr>
        <w:spacing w:after="0"/>
        <w:jc w:val="right"/>
        <w:rPr>
          <w:lang w:val="en-SG"/>
        </w:rPr>
      </w:pPr>
    </w:p>
    <w:p w14:paraId="53957380" w14:textId="0A25AFE1" w:rsidR="008343A4" w:rsidRPr="00AE325B" w:rsidRDefault="008343A4" w:rsidP="00E3595B">
      <w:pPr>
        <w:rPr>
          <w:lang w:val="en-SG"/>
        </w:rPr>
      </w:pPr>
      <w:r w:rsidRPr="00AE325B">
        <w:rPr>
          <w:lang w:val="en-SG"/>
        </w:rPr>
        <w:t xml:space="preserve">During a Los Angeles Police Department (LAPD) event in January 2022, Mayor Eric Gargetti and Police Chief Michael Moore revealed that the number of crimes in 2021 had increased as compared to previous years, especially in homicides </w:t>
      </w:r>
      <w:r>
        <w:rPr>
          <w:lang w:val="en-SG"/>
        </w:rPr>
        <w:t xml:space="preserve">(up 143%) </w:t>
      </w:r>
      <w:r w:rsidRPr="00AE325B">
        <w:rPr>
          <w:lang w:val="en-SG"/>
        </w:rPr>
        <w:t>and shootings</w:t>
      </w:r>
      <w:r>
        <w:rPr>
          <w:lang w:val="en-SG"/>
        </w:rPr>
        <w:t xml:space="preserve"> (up 12%), reaching its highest point </w:t>
      </w:r>
      <w:r w:rsidRPr="00AE325B">
        <w:rPr>
          <w:lang w:val="en-SG"/>
        </w:rPr>
        <w:t>in</w:t>
      </w:r>
      <w:r>
        <w:rPr>
          <w:lang w:val="en-SG"/>
        </w:rPr>
        <w:t xml:space="preserve"> the</w:t>
      </w:r>
      <w:r w:rsidRPr="00AE325B">
        <w:rPr>
          <w:lang w:val="en-SG"/>
        </w:rPr>
        <w:t xml:space="preserve"> last 15 years</w:t>
      </w:r>
      <w:r w:rsidR="00E731D4">
        <w:rPr>
          <w:rStyle w:val="FootnoteReference"/>
          <w:lang w:val="en-SG"/>
        </w:rPr>
        <w:footnoteReference w:id="4"/>
      </w:r>
      <w:r w:rsidRPr="00AE325B">
        <w:rPr>
          <w:lang w:val="en-SG"/>
        </w:rPr>
        <w:t xml:space="preserve">. </w:t>
      </w:r>
      <w:r w:rsidR="00CF0FBA">
        <w:rPr>
          <w:lang w:val="en-SG"/>
        </w:rPr>
        <w:t>Another report made by Fox 11 also claimed that the number of crimes increased in 2021</w:t>
      </w:r>
      <w:r w:rsidR="00E731D4">
        <w:rPr>
          <w:rStyle w:val="FootnoteReference"/>
          <w:lang w:val="en-SG"/>
        </w:rPr>
        <w:footnoteReference w:id="5"/>
      </w:r>
      <w:r w:rsidR="00CF0FBA">
        <w:rPr>
          <w:lang w:val="en-SG"/>
        </w:rPr>
        <w:t>.</w:t>
      </w:r>
    </w:p>
    <w:p w14:paraId="277CC4B3" w14:textId="77777777" w:rsidR="008343A4" w:rsidRDefault="008343A4" w:rsidP="00E3595B">
      <w:pPr>
        <w:rPr>
          <w:lang w:val="en-SG"/>
        </w:rPr>
      </w:pPr>
      <w:r w:rsidRPr="00AE325B">
        <w:rPr>
          <w:lang w:val="en-SG"/>
        </w:rPr>
        <w:t>The increasing trend points toward the opportunities to improve crime prevention strategies and measures to reduce the risk of crimes occurring and their potential harmful effects on individuals and society.</w:t>
      </w:r>
    </w:p>
    <w:p w14:paraId="7B4B4595" w14:textId="46E41B47" w:rsidR="00DA3006" w:rsidRDefault="00222C07" w:rsidP="00DA3006">
      <w:pPr>
        <w:pStyle w:val="Heading1"/>
      </w:pPr>
      <w:bookmarkStart w:id="1" w:name="_Toc99049415"/>
      <w:r>
        <w:t>Overall Concept</w:t>
      </w:r>
      <w:bookmarkEnd w:id="1"/>
    </w:p>
    <w:p w14:paraId="4602FA9C" w14:textId="77777777" w:rsidR="00AD4373" w:rsidRDefault="00AD4373" w:rsidP="00E3595B">
      <w:r w:rsidRPr="72B2A0F5">
        <w:rPr>
          <w:lang w:val="en-SG"/>
        </w:rPr>
        <w:t xml:space="preserve">Prior to creating crime prevention strategies, it is essential for both LAPD and </w:t>
      </w:r>
      <w:r>
        <w:rPr>
          <w:lang w:val="en-SG"/>
        </w:rPr>
        <w:t xml:space="preserve">the </w:t>
      </w:r>
      <w:r w:rsidRPr="72B2A0F5">
        <w:rPr>
          <w:lang w:val="en-SG"/>
        </w:rPr>
        <w:t xml:space="preserve">City Attorney to </w:t>
      </w:r>
      <w:r>
        <w:rPr>
          <w:lang w:val="en-SG"/>
        </w:rPr>
        <w:t>have a fundamental</w:t>
      </w:r>
      <w:r w:rsidRPr="72B2A0F5">
        <w:rPr>
          <w:lang w:val="en-SG"/>
        </w:rPr>
        <w:t xml:space="preserve"> understand</w:t>
      </w:r>
      <w:r>
        <w:rPr>
          <w:lang w:val="en-SG"/>
        </w:rPr>
        <w:t>ing of</w:t>
      </w:r>
      <w:r w:rsidRPr="72B2A0F5">
        <w:rPr>
          <w:lang w:val="en-SG"/>
        </w:rPr>
        <w:t xml:space="preserve"> the crime patterns based on past records</w:t>
      </w:r>
      <w:r>
        <w:rPr>
          <w:lang w:val="en-SG"/>
        </w:rPr>
        <w:t>, which can be used for f</w:t>
      </w:r>
      <w:r w:rsidRPr="72B2A0F5">
        <w:rPr>
          <w:lang w:val="en-SG"/>
        </w:rPr>
        <w:t>uture predictions.</w:t>
      </w:r>
    </w:p>
    <w:p w14:paraId="0A65FCE7" w14:textId="5E089414" w:rsidR="00AD4373" w:rsidRDefault="00AD4373" w:rsidP="00E3595B">
      <w:r w:rsidRPr="72B2A0F5">
        <w:rPr>
          <w:lang w:val="en-SG"/>
        </w:rPr>
        <w:t xml:space="preserve">The objective of this project is to perform exploratory data analysis on crime </w:t>
      </w:r>
      <w:r>
        <w:rPr>
          <w:lang w:val="en-SG"/>
        </w:rPr>
        <w:t xml:space="preserve">that has </w:t>
      </w:r>
      <w:r w:rsidRPr="72B2A0F5">
        <w:rPr>
          <w:lang w:val="en-SG"/>
        </w:rPr>
        <w:t>occurr</w:t>
      </w:r>
      <w:r>
        <w:rPr>
          <w:lang w:val="en-SG"/>
        </w:rPr>
        <w:t>ed</w:t>
      </w:r>
      <w:r w:rsidRPr="72B2A0F5">
        <w:rPr>
          <w:lang w:val="en-SG"/>
        </w:rPr>
        <w:t xml:space="preserve"> in LA over the past two years and subsequently provide insights on the crime patterns. This is aligned with one of the City Attorney Mike Feuer’s newest plans to identify the patterns, trends </w:t>
      </w:r>
      <w:r w:rsidRPr="72B2A0F5">
        <w:rPr>
          <w:lang w:val="en-SG"/>
        </w:rPr>
        <w:lastRenderedPageBreak/>
        <w:t>and community factors that lead to gun violence</w:t>
      </w:r>
      <w:r w:rsidR="00E731D4">
        <w:rPr>
          <w:rStyle w:val="FootnoteReference"/>
          <w:lang w:val="en-SG"/>
        </w:rPr>
        <w:footnoteReference w:id="6"/>
      </w:r>
      <w:r w:rsidRPr="72B2A0F5">
        <w:rPr>
          <w:lang w:val="en-SG"/>
        </w:rPr>
        <w:t>.</w:t>
      </w:r>
      <w:r w:rsidR="00B31474">
        <w:rPr>
          <w:lang w:val="en-SG"/>
        </w:rPr>
        <w:t xml:space="preserve"> Furthermore, t</w:t>
      </w:r>
      <w:r w:rsidR="00B31474" w:rsidRPr="72B2A0F5">
        <w:rPr>
          <w:lang w:val="en-SG"/>
        </w:rPr>
        <w:t>h</w:t>
      </w:r>
      <w:r w:rsidR="00B31474">
        <w:rPr>
          <w:lang w:val="en-SG"/>
        </w:rPr>
        <w:t>is</w:t>
      </w:r>
      <w:r w:rsidR="00B31474" w:rsidRPr="72B2A0F5">
        <w:rPr>
          <w:lang w:val="en-SG"/>
        </w:rPr>
        <w:t xml:space="preserve"> project will </w:t>
      </w:r>
      <w:r w:rsidR="00B31474">
        <w:rPr>
          <w:lang w:val="en-SG"/>
        </w:rPr>
        <w:t>also confirm</w:t>
      </w:r>
      <w:r w:rsidR="00B31474" w:rsidRPr="72B2A0F5">
        <w:rPr>
          <w:lang w:val="en-SG"/>
        </w:rPr>
        <w:t xml:space="preserve"> the </w:t>
      </w:r>
      <w:r w:rsidR="00B31474">
        <w:rPr>
          <w:lang w:val="en-SG"/>
        </w:rPr>
        <w:t>validity of the news by performing some hypothesis tests</w:t>
      </w:r>
      <w:r w:rsidR="00B31474" w:rsidRPr="72B2A0F5">
        <w:rPr>
          <w:lang w:val="en-SG"/>
        </w:rPr>
        <w:t>.</w:t>
      </w:r>
    </w:p>
    <w:p w14:paraId="34FDF414" w14:textId="4F7A3A8F" w:rsidR="00FB2B19" w:rsidRPr="00010DED" w:rsidRDefault="00FB2B19" w:rsidP="00010DED">
      <w:pPr>
        <w:jc w:val="center"/>
        <w:rPr>
          <w:i/>
          <w:sz w:val="20"/>
          <w:szCs w:val="18"/>
          <w:lang w:val="en-SG"/>
        </w:rPr>
      </w:pPr>
      <w:r w:rsidRPr="00FB2B19">
        <w:rPr>
          <w:noProof/>
        </w:rPr>
        <w:drawing>
          <wp:anchor distT="0" distB="0" distL="114300" distR="114300" simplePos="0" relativeHeight="251658244" behindDoc="0" locked="0" layoutInCell="1" allowOverlap="1" wp14:anchorId="27BCD226" wp14:editId="214A6C8F">
            <wp:simplePos x="0" y="0"/>
            <wp:positionH relativeFrom="margin">
              <wp:align>center</wp:align>
            </wp:positionH>
            <wp:positionV relativeFrom="paragraph">
              <wp:posOffset>0</wp:posOffset>
            </wp:positionV>
            <wp:extent cx="4008120" cy="2024931"/>
            <wp:effectExtent l="0" t="0" r="0" b="0"/>
            <wp:wrapTopAndBottom/>
            <wp:docPr id="34" name="Picture 4" descr="Text&#10;&#10;Description automatically generated with low confidence">
              <a:extLst xmlns:a="http://schemas.openxmlformats.org/drawingml/2006/main">
                <a:ext uri="{FF2B5EF4-FFF2-40B4-BE49-F238E27FC236}">
                  <a16:creationId xmlns:a16="http://schemas.microsoft.com/office/drawing/2014/main" id="{BCF87FB7-BC26-4289-9CE8-9FB394334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Text&#10;&#10;Description automatically generated with low confidence">
                      <a:extLst>
                        <a:ext uri="{FF2B5EF4-FFF2-40B4-BE49-F238E27FC236}">
                          <a16:creationId xmlns:a16="http://schemas.microsoft.com/office/drawing/2014/main" id="{BCF87FB7-BC26-4289-9CE8-9FB39433470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8120" cy="2024931"/>
                    </a:xfrm>
                    <a:prstGeom prst="rect">
                      <a:avLst/>
                    </a:prstGeom>
                  </pic:spPr>
                </pic:pic>
              </a:graphicData>
            </a:graphic>
          </wp:anchor>
        </w:drawing>
      </w:r>
      <w:r w:rsidRPr="00010DED">
        <w:rPr>
          <w:i/>
          <w:iCs/>
          <w:sz w:val="20"/>
          <w:szCs w:val="18"/>
          <w:lang w:val="en-SG"/>
        </w:rPr>
        <w:t>Fig</w:t>
      </w:r>
      <w:r w:rsidR="00294080">
        <w:rPr>
          <w:i/>
          <w:iCs/>
          <w:sz w:val="20"/>
          <w:szCs w:val="18"/>
          <w:lang w:val="en-SG"/>
        </w:rPr>
        <w:t>ure 1: L</w:t>
      </w:r>
      <w:r w:rsidR="0060516B" w:rsidRPr="00010DED">
        <w:rPr>
          <w:i/>
          <w:iCs/>
          <w:sz w:val="20"/>
          <w:szCs w:val="18"/>
          <w:lang w:val="en-SG"/>
        </w:rPr>
        <w:t xml:space="preserve">anding </w:t>
      </w:r>
      <w:r w:rsidR="00294080">
        <w:rPr>
          <w:i/>
          <w:iCs/>
          <w:sz w:val="20"/>
          <w:szCs w:val="18"/>
          <w:lang w:val="en-SG"/>
        </w:rPr>
        <w:t>P</w:t>
      </w:r>
      <w:r w:rsidR="0060516B" w:rsidRPr="00010DED">
        <w:rPr>
          <w:i/>
          <w:iCs/>
          <w:sz w:val="20"/>
          <w:szCs w:val="18"/>
          <w:lang w:val="en-SG"/>
        </w:rPr>
        <w:t>age</w:t>
      </w:r>
      <w:r w:rsidR="0060516B" w:rsidRPr="00010DED">
        <w:rPr>
          <w:i/>
          <w:sz w:val="20"/>
          <w:szCs w:val="18"/>
          <w:lang w:val="en-SG"/>
        </w:rPr>
        <w:t xml:space="preserve"> of the Shiny Crime LA </w:t>
      </w:r>
      <w:r w:rsidR="00294080">
        <w:rPr>
          <w:i/>
          <w:iCs/>
          <w:sz w:val="20"/>
          <w:szCs w:val="18"/>
          <w:lang w:val="en-SG"/>
        </w:rPr>
        <w:t>A</w:t>
      </w:r>
      <w:r w:rsidR="0060516B" w:rsidRPr="00010DED">
        <w:rPr>
          <w:i/>
          <w:iCs/>
          <w:sz w:val="20"/>
          <w:szCs w:val="18"/>
          <w:lang w:val="en-SG"/>
        </w:rPr>
        <w:t>pp</w:t>
      </w:r>
    </w:p>
    <w:p w14:paraId="4FE3B10B" w14:textId="1FF67964" w:rsidR="00AD4373" w:rsidRDefault="00431B9D" w:rsidP="00E3595B">
      <w:r>
        <w:rPr>
          <w:lang w:val="en-SG"/>
        </w:rPr>
        <w:t xml:space="preserve">The </w:t>
      </w:r>
      <w:r w:rsidR="00B31EBE">
        <w:rPr>
          <w:lang w:val="en-SG"/>
        </w:rPr>
        <w:t>interactive</w:t>
      </w:r>
      <w:r w:rsidR="00AD4373" w:rsidRPr="6FECAD6F">
        <w:rPr>
          <w:lang w:val="en-SG"/>
        </w:rPr>
        <w:t xml:space="preserve"> </w:t>
      </w:r>
      <w:r>
        <w:rPr>
          <w:lang w:val="en-SG"/>
        </w:rPr>
        <w:t>S</w:t>
      </w:r>
      <w:r w:rsidR="00AD4373" w:rsidRPr="6FECAD6F">
        <w:rPr>
          <w:lang w:val="en-SG"/>
        </w:rPr>
        <w:t xml:space="preserve">hiny </w:t>
      </w:r>
      <w:r>
        <w:rPr>
          <w:lang w:val="en-SG"/>
        </w:rPr>
        <w:t xml:space="preserve">dashboard will provide </w:t>
      </w:r>
      <w:r w:rsidR="00785BC6">
        <w:rPr>
          <w:lang w:val="en-SG"/>
        </w:rPr>
        <w:t xml:space="preserve">a </w:t>
      </w:r>
      <w:r>
        <w:rPr>
          <w:lang w:val="en-SG"/>
        </w:rPr>
        <w:t xml:space="preserve">data visualisation </w:t>
      </w:r>
      <w:r w:rsidR="00785BC6">
        <w:rPr>
          <w:lang w:val="en-SG"/>
        </w:rPr>
        <w:t>experience</w:t>
      </w:r>
      <w:r>
        <w:rPr>
          <w:lang w:val="en-SG"/>
        </w:rPr>
        <w:t xml:space="preserve"> that can </w:t>
      </w:r>
      <w:r w:rsidR="00AD4373" w:rsidRPr="6FECAD6F">
        <w:rPr>
          <w:lang w:val="en-SG"/>
        </w:rPr>
        <w:t xml:space="preserve">enable the City Attorney to create effective policies which will target the corresponding demographic groups and communities. </w:t>
      </w:r>
    </w:p>
    <w:p w14:paraId="6C9E7162" w14:textId="7F3B1D85" w:rsidR="00DA3006" w:rsidRDefault="00DA3006" w:rsidP="00DA3006">
      <w:pPr>
        <w:pStyle w:val="Heading1"/>
      </w:pPr>
      <w:bookmarkStart w:id="2" w:name="_Toc99049416"/>
      <w:r>
        <w:t>Data</w:t>
      </w:r>
      <w:bookmarkEnd w:id="2"/>
    </w:p>
    <w:p w14:paraId="53B4C089" w14:textId="642F3EC2" w:rsidR="00A37630" w:rsidRDefault="00A37630" w:rsidP="00E3595B">
      <w:pPr>
        <w:rPr>
          <w:lang w:val="en-SG"/>
        </w:rPr>
      </w:pPr>
      <w:r>
        <w:rPr>
          <w:lang w:val="en-SG"/>
        </w:rPr>
        <w:t>The data set used is provided by the Los Angeles Police Department and extracted via the Los Angeles’ Open Data website</w:t>
      </w:r>
      <w:r w:rsidR="000A3220">
        <w:rPr>
          <w:rStyle w:val="FootnoteReference"/>
          <w:lang w:val="en-SG"/>
        </w:rPr>
        <w:footnoteReference w:id="7"/>
      </w:r>
      <w:r>
        <w:rPr>
          <w:lang w:val="en-SG"/>
        </w:rPr>
        <w:t xml:space="preserve">. The dataset reflects incidents of crime in Los Angeles, transcribed from original crime reports, from </w:t>
      </w:r>
      <w:r w:rsidR="002A53AC">
        <w:rPr>
          <w:lang w:val="en-SG"/>
        </w:rPr>
        <w:t xml:space="preserve">the period </w:t>
      </w:r>
      <w:r>
        <w:rPr>
          <w:lang w:val="en-SG"/>
        </w:rPr>
        <w:t>2020</w:t>
      </w:r>
      <w:r w:rsidR="00A21B8C">
        <w:rPr>
          <w:lang w:val="en-SG"/>
        </w:rPr>
        <w:t>-2021</w:t>
      </w:r>
      <w:r>
        <w:rPr>
          <w:lang w:val="en-SG"/>
        </w:rPr>
        <w:t>.</w:t>
      </w:r>
    </w:p>
    <w:p w14:paraId="33D06F91" w14:textId="0FF4AC94" w:rsidR="00FF56F5" w:rsidRDefault="00A37630" w:rsidP="00E3595B">
      <w:pPr>
        <w:rPr>
          <w:lang w:val="en-SG"/>
        </w:rPr>
      </w:pPr>
      <w:r w:rsidRPr="4F170619">
        <w:rPr>
          <w:lang w:val="en-SG"/>
        </w:rPr>
        <w:t xml:space="preserve">The dataset comprises </w:t>
      </w:r>
      <w:r w:rsidR="003A1638">
        <w:rPr>
          <w:lang w:val="en-SG"/>
        </w:rPr>
        <w:t>403,598</w:t>
      </w:r>
      <w:r w:rsidRPr="4F170619">
        <w:rPr>
          <w:lang w:val="en-SG"/>
        </w:rPr>
        <w:t xml:space="preserve"> unique crime incidents, with up to 28 data fields for each incident. </w:t>
      </w:r>
      <w:r w:rsidR="00B55D36">
        <w:rPr>
          <w:lang w:val="en-SG"/>
        </w:rPr>
        <w:t xml:space="preserve">Using the </w:t>
      </w:r>
      <w:r w:rsidR="00697F16">
        <w:rPr>
          <w:lang w:val="en-SG"/>
        </w:rPr>
        <w:t xml:space="preserve">existing </w:t>
      </w:r>
      <w:r w:rsidR="00B55D36">
        <w:rPr>
          <w:lang w:val="en-SG"/>
        </w:rPr>
        <w:t xml:space="preserve">dataset, we also </w:t>
      </w:r>
      <w:r w:rsidR="00697F16">
        <w:rPr>
          <w:lang w:val="en-SG"/>
        </w:rPr>
        <w:t>derived</w:t>
      </w:r>
      <w:r w:rsidR="00B55D36">
        <w:rPr>
          <w:lang w:val="en-SG"/>
        </w:rPr>
        <w:t xml:space="preserve"> 8 </w:t>
      </w:r>
      <w:r w:rsidR="00697F16">
        <w:rPr>
          <w:lang w:val="en-SG"/>
        </w:rPr>
        <w:t xml:space="preserve">additional </w:t>
      </w:r>
      <w:r w:rsidR="00CC5AC8">
        <w:rPr>
          <w:lang w:val="en-SG"/>
        </w:rPr>
        <w:t xml:space="preserve">data fields for ease of usage. </w:t>
      </w:r>
      <w:r w:rsidR="00697F16">
        <w:rPr>
          <w:lang w:val="en-SG"/>
        </w:rPr>
        <w:t>Some further p</w:t>
      </w:r>
      <w:r w:rsidR="00732027">
        <w:rPr>
          <w:lang w:val="en-SG"/>
        </w:rPr>
        <w:t xml:space="preserve">rocessing was done </w:t>
      </w:r>
      <w:r w:rsidR="00697F16">
        <w:rPr>
          <w:lang w:val="en-SG"/>
        </w:rPr>
        <w:t xml:space="preserve">upon importing the data into </w:t>
      </w:r>
      <w:r w:rsidR="00732027">
        <w:rPr>
          <w:lang w:val="en-SG"/>
        </w:rPr>
        <w:t xml:space="preserve">RStudio, where we </w:t>
      </w:r>
      <w:r w:rsidR="00697F16">
        <w:rPr>
          <w:lang w:val="en-SG"/>
        </w:rPr>
        <w:t xml:space="preserve">binned the </w:t>
      </w:r>
      <w:r w:rsidR="00D313A2">
        <w:rPr>
          <w:lang w:val="en-SG"/>
        </w:rPr>
        <w:t>ages of victims into nine groupings.</w:t>
      </w:r>
    </w:p>
    <w:p w14:paraId="21C62AD6"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noProof/>
          <w:color w:val="008000"/>
          <w:sz w:val="20"/>
          <w:szCs w:val="20"/>
          <w:lang w:val="en-SG" w:eastAsia="zh-CN"/>
        </w:rPr>
        <mc:AlternateContent>
          <mc:Choice Requires="wps">
            <w:drawing>
              <wp:inline distT="0" distB="0" distL="0" distR="0" wp14:anchorId="4985A61E" wp14:editId="2742991A">
                <wp:extent cx="5718412" cy="1404620"/>
                <wp:effectExtent l="0" t="0" r="15875"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412" cy="1404620"/>
                        </a:xfrm>
                        <a:prstGeom prst="rect">
                          <a:avLst/>
                        </a:prstGeom>
                        <a:solidFill>
                          <a:srgbClr val="FFFFFF"/>
                        </a:solidFill>
                        <a:ln w="9525">
                          <a:solidFill>
                            <a:srgbClr val="000000"/>
                          </a:solidFill>
                          <a:miter lim="800000"/>
                          <a:headEnd/>
                          <a:tailEnd/>
                        </a:ln>
                      </wps:spPr>
                      <wps:txbx>
                        <w:txbxContent>
                          <w:p w14:paraId="70021B8D"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D6726C">
                              <w:rPr>
                                <w:rFonts w:ascii="Courier New" w:eastAsia="Times New Roman" w:hAnsi="Courier New" w:cs="Courier New"/>
                                <w:color w:val="8000FF"/>
                                <w:sz w:val="20"/>
                                <w:szCs w:val="20"/>
                                <w:lang w:val="en-SG" w:eastAsia="zh-CN"/>
                              </w:rPr>
                              <w:t>data</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b/>
                                <w:bCs/>
                                <w:color w:val="000080"/>
                                <w:sz w:val="20"/>
                                <w:szCs w:val="20"/>
                                <w:lang w:val="en-SG" w:eastAsia="zh-CN"/>
                              </w:rPr>
                              <w:t>&lt;-</w:t>
                            </w:r>
                            <w:r w:rsidRPr="00D6726C">
                              <w:rPr>
                                <w:rFonts w:ascii="Courier New" w:eastAsia="Times New Roman" w:hAnsi="Courier New" w:cs="Courier New"/>
                                <w:color w:val="000000"/>
                                <w:sz w:val="20"/>
                                <w:szCs w:val="20"/>
                                <w:lang w:val="en-SG" w:eastAsia="zh-CN"/>
                              </w:rPr>
                              <w:t xml:space="preserve"> read_csv</w:t>
                            </w:r>
                            <w:r w:rsidRPr="00D6726C">
                              <w:rPr>
                                <w:rFonts w:ascii="Courier New" w:eastAsia="Times New Roman" w:hAnsi="Courier New" w:cs="Courier New"/>
                                <w:b/>
                                <w:bCs/>
                                <w:color w:val="000080"/>
                                <w:sz w:val="20"/>
                                <w:szCs w:val="20"/>
                                <w:lang w:val="en-SG" w:eastAsia="zh-CN"/>
                              </w:rPr>
                              <w:t>(</w:t>
                            </w:r>
                            <w:r w:rsidRPr="00D6726C">
                              <w:rPr>
                                <w:rFonts w:ascii="Courier New" w:eastAsia="Times New Roman" w:hAnsi="Courier New" w:cs="Courier New"/>
                                <w:color w:val="808080"/>
                                <w:sz w:val="20"/>
                                <w:szCs w:val="20"/>
                                <w:lang w:val="en-SG" w:eastAsia="zh-CN"/>
                              </w:rPr>
                              <w:t>"crime_data_v1.csv"</w:t>
                            </w:r>
                            <w:r w:rsidRPr="00D6726C">
                              <w:rPr>
                                <w:rFonts w:ascii="Courier New" w:eastAsia="Times New Roman" w:hAnsi="Courier New" w:cs="Courier New"/>
                                <w:b/>
                                <w:bCs/>
                                <w:color w:val="000080"/>
                                <w:sz w:val="20"/>
                                <w:szCs w:val="20"/>
                                <w:lang w:val="en-SG" w:eastAsia="zh-CN"/>
                              </w:rPr>
                              <w:t>)</w:t>
                            </w:r>
                          </w:p>
                          <w:p w14:paraId="1BE7D993"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p>
                          <w:p w14:paraId="28929EDE"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D6726C">
                              <w:rPr>
                                <w:rFonts w:ascii="Courier New" w:eastAsia="Times New Roman" w:hAnsi="Courier New" w:cs="Courier New"/>
                                <w:color w:val="008000"/>
                                <w:sz w:val="20"/>
                                <w:szCs w:val="20"/>
                                <w:lang w:val="en-SG" w:eastAsia="zh-CN"/>
                              </w:rPr>
                              <w:t># Keeping only 2020 and 2021 data</w:t>
                            </w:r>
                          </w:p>
                          <w:p w14:paraId="1BE5628C"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D6726C">
                              <w:rPr>
                                <w:rFonts w:ascii="Courier New" w:eastAsia="Times New Roman" w:hAnsi="Courier New" w:cs="Courier New"/>
                                <w:color w:val="8000FF"/>
                                <w:sz w:val="20"/>
                                <w:szCs w:val="20"/>
                                <w:lang w:val="en-SG" w:eastAsia="zh-CN"/>
                              </w:rPr>
                              <w:t>data</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b/>
                                <w:bCs/>
                                <w:color w:val="000080"/>
                                <w:sz w:val="20"/>
                                <w:szCs w:val="20"/>
                                <w:lang w:val="en-SG" w:eastAsia="zh-CN"/>
                              </w:rPr>
                              <w:t>&lt;-</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color w:val="8000FF"/>
                                <w:sz w:val="20"/>
                                <w:szCs w:val="20"/>
                                <w:lang w:val="en-SG" w:eastAsia="zh-CN"/>
                              </w:rPr>
                              <w:t>filter</w:t>
                            </w:r>
                            <w:r w:rsidRPr="00D6726C">
                              <w:rPr>
                                <w:rFonts w:ascii="Courier New" w:eastAsia="Times New Roman" w:hAnsi="Courier New" w:cs="Courier New"/>
                                <w:b/>
                                <w:bCs/>
                                <w:color w:val="000080"/>
                                <w:sz w:val="20"/>
                                <w:szCs w:val="20"/>
                                <w:lang w:val="en-SG" w:eastAsia="zh-CN"/>
                              </w:rPr>
                              <w:t>(</w:t>
                            </w:r>
                            <w:r w:rsidRPr="00D6726C">
                              <w:rPr>
                                <w:rFonts w:ascii="Courier New" w:eastAsia="Times New Roman" w:hAnsi="Courier New" w:cs="Courier New"/>
                                <w:color w:val="8000FF"/>
                                <w:sz w:val="20"/>
                                <w:szCs w:val="20"/>
                                <w:lang w:val="en-SG" w:eastAsia="zh-CN"/>
                              </w:rPr>
                              <w:t>data</w:t>
                            </w:r>
                            <w:r w:rsidRPr="00D6726C">
                              <w:rPr>
                                <w:rFonts w:ascii="Courier New" w:eastAsia="Times New Roman" w:hAnsi="Courier New" w:cs="Courier New"/>
                                <w:color w:val="000000"/>
                                <w:sz w:val="20"/>
                                <w:szCs w:val="20"/>
                                <w:lang w:val="en-SG" w:eastAsia="zh-CN"/>
                              </w:rPr>
                              <w:t xml:space="preserve">, Year </w:t>
                            </w:r>
                            <w:r w:rsidRPr="00D6726C">
                              <w:rPr>
                                <w:rFonts w:ascii="Courier New" w:eastAsia="Times New Roman" w:hAnsi="Courier New" w:cs="Courier New"/>
                                <w:color w:val="804000"/>
                                <w:sz w:val="20"/>
                                <w:szCs w:val="20"/>
                                <w:lang w:val="en-SG" w:eastAsia="zh-CN"/>
                              </w:rPr>
                              <w:t>%in%</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color w:val="8000FF"/>
                                <w:sz w:val="20"/>
                                <w:szCs w:val="20"/>
                                <w:lang w:val="en-SG" w:eastAsia="zh-CN"/>
                              </w:rPr>
                              <w:t>c</w:t>
                            </w:r>
                            <w:r w:rsidRPr="00D6726C">
                              <w:rPr>
                                <w:rFonts w:ascii="Courier New" w:eastAsia="Times New Roman" w:hAnsi="Courier New" w:cs="Courier New"/>
                                <w:b/>
                                <w:bCs/>
                                <w:color w:val="000080"/>
                                <w:sz w:val="20"/>
                                <w:szCs w:val="20"/>
                                <w:lang w:val="en-SG" w:eastAsia="zh-CN"/>
                              </w:rPr>
                              <w:t>(</w:t>
                            </w:r>
                            <w:r w:rsidRPr="00D6726C">
                              <w:rPr>
                                <w:rFonts w:ascii="Courier New" w:eastAsia="Times New Roman" w:hAnsi="Courier New" w:cs="Courier New"/>
                                <w:color w:val="FF8000"/>
                                <w:sz w:val="20"/>
                                <w:szCs w:val="20"/>
                                <w:lang w:val="en-SG" w:eastAsia="zh-CN"/>
                              </w:rPr>
                              <w:t>2020</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color w:val="FF8000"/>
                                <w:sz w:val="20"/>
                                <w:szCs w:val="20"/>
                                <w:lang w:val="en-SG" w:eastAsia="zh-CN"/>
                              </w:rPr>
                              <w:t>2021</w:t>
                            </w:r>
                            <w:r w:rsidRPr="00D6726C">
                              <w:rPr>
                                <w:rFonts w:ascii="Courier New" w:eastAsia="Times New Roman" w:hAnsi="Courier New" w:cs="Courier New"/>
                                <w:b/>
                                <w:bCs/>
                                <w:color w:val="000080"/>
                                <w:sz w:val="20"/>
                                <w:szCs w:val="20"/>
                                <w:lang w:val="en-SG" w:eastAsia="zh-CN"/>
                              </w:rPr>
                              <w:t>))</w:t>
                            </w:r>
                          </w:p>
                          <w:p w14:paraId="4A025BAB"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p>
                          <w:p w14:paraId="57837B8C"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8000"/>
                                <w:sz w:val="20"/>
                                <w:szCs w:val="20"/>
                                <w:lang w:val="en-SG" w:eastAsia="zh-CN"/>
                              </w:rPr>
                              <w:t>#Victim Age grouping</w:t>
                            </w:r>
                          </w:p>
                          <w:p w14:paraId="6A278E30"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0000"/>
                                <w:sz w:val="20"/>
                                <w:szCs w:val="20"/>
                                <w:lang w:val="en-SG" w:eastAsia="zh-CN"/>
                              </w:rPr>
                              <w:t xml:space="preserve">age_group_label </w:t>
                            </w:r>
                            <w:r w:rsidRPr="00FC5DA8">
                              <w:rPr>
                                <w:rFonts w:ascii="Courier New" w:eastAsia="Times New Roman" w:hAnsi="Courier New" w:cs="Courier New"/>
                                <w:b/>
                                <w:bCs/>
                                <w:color w:val="000080"/>
                                <w:sz w:val="20"/>
                                <w:szCs w:val="20"/>
                                <w:lang w:val="en-SG" w:eastAsia="zh-CN"/>
                              </w:rPr>
                              <w:t>&lt;-</w:t>
                            </w:r>
                            <w:r w:rsidRPr="00FC5DA8">
                              <w:rPr>
                                <w:rFonts w:ascii="Courier New" w:eastAsia="Times New Roman" w:hAnsi="Courier New" w:cs="Courier New"/>
                                <w:color w:val="8000FF"/>
                                <w:sz w:val="20"/>
                                <w:szCs w:val="20"/>
                                <w:lang w:val="en-SG" w:eastAsia="zh-CN"/>
                              </w:rPr>
                              <w:t>c</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8080"/>
                                <w:sz w:val="20"/>
                                <w:szCs w:val="20"/>
                                <w:lang w:val="en-SG" w:eastAsia="zh-CN"/>
                              </w:rPr>
                              <w:t>"1-9"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"10-19"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"20-29"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"30-39"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"40-49"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"50-59"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"60-69"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"70-79"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"&gt;=80"</w:t>
                            </w:r>
                            <w:r w:rsidRPr="00FC5DA8">
                              <w:rPr>
                                <w:rFonts w:ascii="Courier New" w:eastAsia="Times New Roman" w:hAnsi="Courier New" w:cs="Courier New"/>
                                <w:b/>
                                <w:bCs/>
                                <w:color w:val="000080"/>
                                <w:sz w:val="20"/>
                                <w:szCs w:val="20"/>
                                <w:lang w:val="en-SG" w:eastAsia="zh-CN"/>
                              </w:rPr>
                              <w:t>)</w:t>
                            </w:r>
                          </w:p>
                          <w:p w14:paraId="0A86A999"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0000"/>
                                <w:sz w:val="20"/>
                                <w:szCs w:val="20"/>
                                <w:lang w:val="en-SG" w:eastAsia="zh-CN"/>
                              </w:rPr>
                              <w:t xml:space="preserve">age_group </w:t>
                            </w:r>
                            <w:r w:rsidRPr="00FC5DA8">
                              <w:rPr>
                                <w:rFonts w:ascii="Courier New" w:eastAsia="Times New Roman" w:hAnsi="Courier New" w:cs="Courier New"/>
                                <w:b/>
                                <w:bCs/>
                                <w:color w:val="000080"/>
                                <w:sz w:val="20"/>
                                <w:szCs w:val="20"/>
                                <w:lang w:val="en-SG" w:eastAsia="zh-CN"/>
                              </w:rPr>
                              <w:t>&lt;-</w:t>
                            </w:r>
                            <w:r w:rsidRPr="00FC5DA8">
                              <w:rPr>
                                <w:rFonts w:ascii="Courier New" w:eastAsia="Times New Roman" w:hAnsi="Courier New" w:cs="Courier New"/>
                                <w:color w:val="000000"/>
                                <w:sz w:val="20"/>
                                <w:szCs w:val="20"/>
                                <w:lang w:val="en-SG" w:eastAsia="zh-CN"/>
                              </w:rPr>
                              <w:t xml:space="preserve"> </w:t>
                            </w:r>
                            <w:r w:rsidRPr="00FC5DA8">
                              <w:rPr>
                                <w:rFonts w:ascii="Courier New" w:eastAsia="Times New Roman" w:hAnsi="Courier New" w:cs="Courier New"/>
                                <w:color w:val="8000FF"/>
                                <w:sz w:val="20"/>
                                <w:szCs w:val="20"/>
                                <w:lang w:val="en-SG" w:eastAsia="zh-CN"/>
                              </w:rPr>
                              <w:t>cut</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00FF"/>
                                <w:sz w:val="20"/>
                                <w:szCs w:val="20"/>
                                <w:lang w:val="en-SG" w:eastAsia="zh-CN"/>
                              </w:rPr>
                              <w:t>data</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000000"/>
                                <w:sz w:val="20"/>
                                <w:szCs w:val="20"/>
                                <w:lang w:val="en-SG" w:eastAsia="zh-CN"/>
                              </w:rPr>
                              <w:t>Vict_Age, breaks</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00FF"/>
                                <w:sz w:val="20"/>
                                <w:szCs w:val="20"/>
                                <w:lang w:val="en-SG" w:eastAsia="zh-CN"/>
                              </w:rPr>
                              <w:t>c</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FF8000"/>
                                <w:sz w:val="20"/>
                                <w:szCs w:val="20"/>
                                <w:lang w:val="en-SG" w:eastAsia="zh-CN"/>
                              </w:rPr>
                              <w:t>0</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29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39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49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59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69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79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b/>
                                <w:bCs/>
                                <w:color w:val="0000FF"/>
                                <w:sz w:val="20"/>
                                <w:szCs w:val="20"/>
                                <w:lang w:val="en-SG" w:eastAsia="zh-CN"/>
                              </w:rPr>
                              <w:t>Inf</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000000"/>
                                <w:sz w:val="20"/>
                                <w:szCs w:val="20"/>
                                <w:lang w:val="en-SG" w:eastAsia="zh-CN"/>
                              </w:rPr>
                              <w:t xml:space="preserve">, </w:t>
                            </w:r>
                            <w:r w:rsidRPr="00FC5DA8">
                              <w:rPr>
                                <w:rFonts w:ascii="Courier New" w:eastAsia="Times New Roman" w:hAnsi="Courier New" w:cs="Courier New"/>
                                <w:color w:val="8000FF"/>
                                <w:sz w:val="20"/>
                                <w:szCs w:val="20"/>
                                <w:lang w:val="en-SG" w:eastAsia="zh-CN"/>
                              </w:rPr>
                              <w:t>labels</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00FF"/>
                                <w:sz w:val="20"/>
                                <w:szCs w:val="20"/>
                                <w:lang w:val="en-SG" w:eastAsia="zh-CN"/>
                              </w:rPr>
                              <w:t>c</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8080"/>
                                <w:sz w:val="20"/>
                                <w:szCs w:val="20"/>
                                <w:lang w:val="en-SG" w:eastAsia="zh-CN"/>
                              </w:rPr>
                              <w:t>"1-9"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"10-19"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"20-29"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"30-39"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"40-49"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"50-59"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"60-69"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"70-79"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"&gt;=80"</w:t>
                            </w:r>
                            <w:r w:rsidRPr="00FC5DA8">
                              <w:rPr>
                                <w:rFonts w:ascii="Courier New" w:eastAsia="Times New Roman" w:hAnsi="Courier New" w:cs="Courier New"/>
                                <w:b/>
                                <w:bCs/>
                                <w:color w:val="000080"/>
                                <w:sz w:val="20"/>
                                <w:szCs w:val="20"/>
                                <w:lang w:val="en-SG" w:eastAsia="zh-CN"/>
                              </w:rPr>
                              <w:t>))</w:t>
                            </w:r>
                          </w:p>
                          <w:p w14:paraId="061B827D"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p>
                          <w:p w14:paraId="6869A07E"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8000"/>
                                <w:sz w:val="20"/>
                                <w:szCs w:val="20"/>
                                <w:lang w:val="en-SG" w:eastAsia="zh-CN"/>
                              </w:rPr>
                              <w:t>#Adding new column Victim Age Group into the data</w:t>
                            </w:r>
                          </w:p>
                          <w:p w14:paraId="7E732101" w14:textId="3EBD560C" w:rsidR="00FF56F5" w:rsidRPr="00D6726C" w:rsidRDefault="00FF56F5" w:rsidP="00FF56F5">
                            <w:pPr>
                              <w:shd w:val="clear" w:color="auto" w:fill="FFFFFF"/>
                              <w:spacing w:after="0" w:line="240" w:lineRule="auto"/>
                              <w:jc w:val="left"/>
                              <w:rPr>
                                <w:rFonts w:eastAsia="Times New Roman" w:cs="Times New Roman"/>
                                <w:szCs w:val="24"/>
                                <w:lang w:val="en-SG" w:eastAsia="zh-CN"/>
                              </w:rPr>
                            </w:pPr>
                            <w:r w:rsidRPr="00FC5DA8">
                              <w:rPr>
                                <w:rFonts w:ascii="Courier New" w:eastAsia="Times New Roman" w:hAnsi="Courier New" w:cs="Courier New"/>
                                <w:color w:val="8000FF"/>
                                <w:sz w:val="20"/>
                                <w:szCs w:val="20"/>
                                <w:lang w:val="en-SG" w:eastAsia="zh-CN"/>
                              </w:rPr>
                              <w:t>data</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000000"/>
                                <w:sz w:val="20"/>
                                <w:szCs w:val="20"/>
                                <w:lang w:val="en-SG" w:eastAsia="zh-CN"/>
                              </w:rPr>
                              <w:t xml:space="preserve">age_group </w:t>
                            </w:r>
                            <w:r w:rsidRPr="00FC5DA8">
                              <w:rPr>
                                <w:rFonts w:ascii="Courier New" w:eastAsia="Times New Roman" w:hAnsi="Courier New" w:cs="Courier New"/>
                                <w:b/>
                                <w:bCs/>
                                <w:color w:val="000080"/>
                                <w:sz w:val="20"/>
                                <w:szCs w:val="20"/>
                                <w:lang w:val="en-SG" w:eastAsia="zh-CN"/>
                              </w:rPr>
                              <w:t>&lt;-</w:t>
                            </w:r>
                            <w:r w:rsidRPr="00FC5DA8">
                              <w:rPr>
                                <w:rFonts w:ascii="Courier New" w:eastAsia="Times New Roman" w:hAnsi="Courier New" w:cs="Courier New"/>
                                <w:color w:val="000000"/>
                                <w:sz w:val="20"/>
                                <w:szCs w:val="20"/>
                                <w:lang w:val="en-SG" w:eastAsia="zh-CN"/>
                              </w:rPr>
                              <w:t xml:space="preserve"> age_group</w:t>
                            </w:r>
                          </w:p>
                        </w:txbxContent>
                      </wps:txbx>
                      <wps:bodyPr rot="0" vert="horz" wrap="square" lIns="91440" tIns="45720" rIns="91440" bIns="45720" anchor="t" anchorCtr="0">
                        <a:spAutoFit/>
                      </wps:bodyPr>
                    </wps:wsp>
                  </a:graphicData>
                </a:graphic>
              </wp:inline>
            </w:drawing>
          </mc:Choice>
          <mc:Fallback>
            <w:pict>
              <v:shapetype w14:anchorId="4985A61E" id="_x0000_t202" coordsize="21600,21600" o:spt="202" path="m,l,21600r21600,l21600,xe">
                <v:stroke joinstyle="miter"/>
                <v:path gradientshapeok="t" o:connecttype="rect"/>
              </v:shapetype>
              <v:shape id="Text Box 2" o:spid="_x0000_s1026" type="#_x0000_t202" style="width:4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Q2EQIAACAEAAAOAAAAZHJzL2Uyb0RvYy54bWysk99v2yAQx98n7X9AvC+2I6dNrThVly7T&#10;pO6H1O0PwBjHaMAxILGzv34HTtOo216m8YCAO77cfe5Y3Y5akYNwXoKpaTHLKRGGQyvNrqbfvm7f&#10;LCnxgZmWKTCipkfh6e369avVYCsxhx5UKxxBEeOrwda0D8FWWeZ5LzTzM7DCoLEDp1nArdtlrWMD&#10;qmuVzfP8KhvAtdYBF97j6f1kpOuk33WCh89d50UgqqYYW0izS3MT52y9YtXOMdtLfgqD/UMUmkmD&#10;j56l7llgZO/kb1JacgceujDjoDPoOslFygGzKfIX2Tz2zIqUC8Lx9ozJ/z9Z/unwaL84Esa3MGIB&#10;UxLePgD/7omBTc/MTtw5B0MvWIsPFxFZNlhfna5G1L7yUaQZPkKLRWb7AElo7JyOVDBPgupYgOMZ&#10;uhgD4Xi4uC6WZTGnhKOtKPPyap7KkrHq6bp1PrwXoElc1NRhVZM8Ozz4EMNh1ZNLfM2Dku1WKpU2&#10;btdslCMHhh2wTSNl8MJNGTLU9GYxX0wE/iqRp/EnCS0DtrKSuqbLsxOrIrd3pk2NFphU0xpDVuYE&#10;MrKbKIaxGdExAm2gPSJSB1PL4hfDRQ/uJyUDtmtN/Y89c4IS9cFgWW6Ksoz9nTbl4hoZEndpaS4t&#10;zHCUqmmgZFpuQvoTCZi9w/JtZQL7HMkpVmzDxPv0ZWKfX+6T1/PHXv8CAAD//wMAUEsDBBQABgAI&#10;AAAAIQD9EgiQ3AAAAAUBAAAPAAAAZHJzL2Rvd25yZXYueG1sTI/NasMwEITvhb6D2EJujRRDSuta&#10;DqUh5/y0UHqTpY1lYq1cS3GcPH2VXNrLwjDDzLfFYnQtG7APjScJs6kAhqS9aaiW8PmxenwGFqIi&#10;o1pPKOGMARbl/V2hcuNPtMVhF2uWSijkSoKNscs5D9qiU2HqO6Tk7X3vVEyyr7np1SmVu5ZnQjxx&#10;pxpKC1Z1+G5RH3ZHJyEsNz+d3m+qgzXny3o5zPXX6lvKycP49gos4hj/wnDFT+hQJqbKH8kE1kpI&#10;j8TbTd6LEHNglYQsm2XAy4L/py9/AQAA//8DAFBLAQItABQABgAIAAAAIQC2gziS/gAAAOEBAAAT&#10;AAAAAAAAAAAAAAAAAAAAAABbQ29udGVudF9UeXBlc10ueG1sUEsBAi0AFAAGAAgAAAAhADj9If/W&#10;AAAAlAEAAAsAAAAAAAAAAAAAAAAALwEAAF9yZWxzLy5yZWxzUEsBAi0AFAAGAAgAAAAhAHdJ9DYR&#10;AgAAIAQAAA4AAAAAAAAAAAAAAAAALgIAAGRycy9lMm9Eb2MueG1sUEsBAi0AFAAGAAgAAAAhAP0S&#10;CJDcAAAABQEAAA8AAAAAAAAAAAAAAAAAawQAAGRycy9kb3ducmV2LnhtbFBLBQYAAAAABAAEAPMA&#10;AAB0BQAAAAA=&#10;">
                <v:textbox style="mso-fit-shape-to-text:t">
                  <w:txbxContent>
                    <w:p w14:paraId="70021B8D"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D6726C">
                        <w:rPr>
                          <w:rFonts w:ascii="Courier New" w:eastAsia="Times New Roman" w:hAnsi="Courier New" w:cs="Courier New"/>
                          <w:color w:val="8000FF"/>
                          <w:sz w:val="20"/>
                          <w:szCs w:val="20"/>
                          <w:lang w:val="en-SG" w:eastAsia="zh-CN"/>
                        </w:rPr>
                        <w:t>data</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b/>
                          <w:bCs/>
                          <w:color w:val="000080"/>
                          <w:sz w:val="20"/>
                          <w:szCs w:val="20"/>
                          <w:lang w:val="en-SG" w:eastAsia="zh-CN"/>
                        </w:rPr>
                        <w:t>&lt;-</w:t>
                      </w:r>
                      <w:r w:rsidRPr="00D6726C">
                        <w:rPr>
                          <w:rFonts w:ascii="Courier New" w:eastAsia="Times New Roman" w:hAnsi="Courier New" w:cs="Courier New"/>
                          <w:color w:val="000000"/>
                          <w:sz w:val="20"/>
                          <w:szCs w:val="20"/>
                          <w:lang w:val="en-SG" w:eastAsia="zh-CN"/>
                        </w:rPr>
                        <w:t xml:space="preserve"> read_csv</w:t>
                      </w:r>
                      <w:r w:rsidRPr="00D6726C">
                        <w:rPr>
                          <w:rFonts w:ascii="Courier New" w:eastAsia="Times New Roman" w:hAnsi="Courier New" w:cs="Courier New"/>
                          <w:b/>
                          <w:bCs/>
                          <w:color w:val="000080"/>
                          <w:sz w:val="20"/>
                          <w:szCs w:val="20"/>
                          <w:lang w:val="en-SG" w:eastAsia="zh-CN"/>
                        </w:rPr>
                        <w:t>(</w:t>
                      </w:r>
                      <w:r w:rsidRPr="00D6726C">
                        <w:rPr>
                          <w:rFonts w:ascii="Courier New" w:eastAsia="Times New Roman" w:hAnsi="Courier New" w:cs="Courier New"/>
                          <w:color w:val="808080"/>
                          <w:sz w:val="20"/>
                          <w:szCs w:val="20"/>
                          <w:lang w:val="en-SG" w:eastAsia="zh-CN"/>
                        </w:rPr>
                        <w:t>"crime_data_v1.csv"</w:t>
                      </w:r>
                      <w:r w:rsidRPr="00D6726C">
                        <w:rPr>
                          <w:rFonts w:ascii="Courier New" w:eastAsia="Times New Roman" w:hAnsi="Courier New" w:cs="Courier New"/>
                          <w:b/>
                          <w:bCs/>
                          <w:color w:val="000080"/>
                          <w:sz w:val="20"/>
                          <w:szCs w:val="20"/>
                          <w:lang w:val="en-SG" w:eastAsia="zh-CN"/>
                        </w:rPr>
                        <w:t>)</w:t>
                      </w:r>
                    </w:p>
                    <w:p w14:paraId="1BE7D993"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p>
                    <w:p w14:paraId="28929EDE"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D6726C">
                        <w:rPr>
                          <w:rFonts w:ascii="Courier New" w:eastAsia="Times New Roman" w:hAnsi="Courier New" w:cs="Courier New"/>
                          <w:color w:val="008000"/>
                          <w:sz w:val="20"/>
                          <w:szCs w:val="20"/>
                          <w:lang w:val="en-SG" w:eastAsia="zh-CN"/>
                        </w:rPr>
                        <w:t># Keeping only 2020 and 2021 data</w:t>
                      </w:r>
                    </w:p>
                    <w:p w14:paraId="1BE5628C" w14:textId="77777777" w:rsidR="00D6726C" w:rsidRPr="00D6726C" w:rsidRDefault="00D6726C" w:rsidP="00D6726C">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D6726C">
                        <w:rPr>
                          <w:rFonts w:ascii="Courier New" w:eastAsia="Times New Roman" w:hAnsi="Courier New" w:cs="Courier New"/>
                          <w:color w:val="8000FF"/>
                          <w:sz w:val="20"/>
                          <w:szCs w:val="20"/>
                          <w:lang w:val="en-SG" w:eastAsia="zh-CN"/>
                        </w:rPr>
                        <w:t>data</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b/>
                          <w:bCs/>
                          <w:color w:val="000080"/>
                          <w:sz w:val="20"/>
                          <w:szCs w:val="20"/>
                          <w:lang w:val="en-SG" w:eastAsia="zh-CN"/>
                        </w:rPr>
                        <w:t>&lt;-</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color w:val="8000FF"/>
                          <w:sz w:val="20"/>
                          <w:szCs w:val="20"/>
                          <w:lang w:val="en-SG" w:eastAsia="zh-CN"/>
                        </w:rPr>
                        <w:t>filter</w:t>
                      </w:r>
                      <w:r w:rsidRPr="00D6726C">
                        <w:rPr>
                          <w:rFonts w:ascii="Courier New" w:eastAsia="Times New Roman" w:hAnsi="Courier New" w:cs="Courier New"/>
                          <w:b/>
                          <w:bCs/>
                          <w:color w:val="000080"/>
                          <w:sz w:val="20"/>
                          <w:szCs w:val="20"/>
                          <w:lang w:val="en-SG" w:eastAsia="zh-CN"/>
                        </w:rPr>
                        <w:t>(</w:t>
                      </w:r>
                      <w:r w:rsidRPr="00D6726C">
                        <w:rPr>
                          <w:rFonts w:ascii="Courier New" w:eastAsia="Times New Roman" w:hAnsi="Courier New" w:cs="Courier New"/>
                          <w:color w:val="8000FF"/>
                          <w:sz w:val="20"/>
                          <w:szCs w:val="20"/>
                          <w:lang w:val="en-SG" w:eastAsia="zh-CN"/>
                        </w:rPr>
                        <w:t>data</w:t>
                      </w:r>
                      <w:r w:rsidRPr="00D6726C">
                        <w:rPr>
                          <w:rFonts w:ascii="Courier New" w:eastAsia="Times New Roman" w:hAnsi="Courier New" w:cs="Courier New"/>
                          <w:color w:val="000000"/>
                          <w:sz w:val="20"/>
                          <w:szCs w:val="20"/>
                          <w:lang w:val="en-SG" w:eastAsia="zh-CN"/>
                        </w:rPr>
                        <w:t xml:space="preserve">, Year </w:t>
                      </w:r>
                      <w:r w:rsidRPr="00D6726C">
                        <w:rPr>
                          <w:rFonts w:ascii="Courier New" w:eastAsia="Times New Roman" w:hAnsi="Courier New" w:cs="Courier New"/>
                          <w:color w:val="804000"/>
                          <w:sz w:val="20"/>
                          <w:szCs w:val="20"/>
                          <w:lang w:val="en-SG" w:eastAsia="zh-CN"/>
                        </w:rPr>
                        <w:t>%in%</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color w:val="8000FF"/>
                          <w:sz w:val="20"/>
                          <w:szCs w:val="20"/>
                          <w:lang w:val="en-SG" w:eastAsia="zh-CN"/>
                        </w:rPr>
                        <w:t>c</w:t>
                      </w:r>
                      <w:r w:rsidRPr="00D6726C">
                        <w:rPr>
                          <w:rFonts w:ascii="Courier New" w:eastAsia="Times New Roman" w:hAnsi="Courier New" w:cs="Courier New"/>
                          <w:b/>
                          <w:bCs/>
                          <w:color w:val="000080"/>
                          <w:sz w:val="20"/>
                          <w:szCs w:val="20"/>
                          <w:lang w:val="en-SG" w:eastAsia="zh-CN"/>
                        </w:rPr>
                        <w:t>(</w:t>
                      </w:r>
                      <w:r w:rsidRPr="00D6726C">
                        <w:rPr>
                          <w:rFonts w:ascii="Courier New" w:eastAsia="Times New Roman" w:hAnsi="Courier New" w:cs="Courier New"/>
                          <w:color w:val="FF8000"/>
                          <w:sz w:val="20"/>
                          <w:szCs w:val="20"/>
                          <w:lang w:val="en-SG" w:eastAsia="zh-CN"/>
                        </w:rPr>
                        <w:t>2020</w:t>
                      </w:r>
                      <w:r w:rsidRPr="00D6726C">
                        <w:rPr>
                          <w:rFonts w:ascii="Courier New" w:eastAsia="Times New Roman" w:hAnsi="Courier New" w:cs="Courier New"/>
                          <w:color w:val="000000"/>
                          <w:sz w:val="20"/>
                          <w:szCs w:val="20"/>
                          <w:lang w:val="en-SG" w:eastAsia="zh-CN"/>
                        </w:rPr>
                        <w:t xml:space="preserve">, </w:t>
                      </w:r>
                      <w:r w:rsidRPr="00D6726C">
                        <w:rPr>
                          <w:rFonts w:ascii="Courier New" w:eastAsia="Times New Roman" w:hAnsi="Courier New" w:cs="Courier New"/>
                          <w:color w:val="FF8000"/>
                          <w:sz w:val="20"/>
                          <w:szCs w:val="20"/>
                          <w:lang w:val="en-SG" w:eastAsia="zh-CN"/>
                        </w:rPr>
                        <w:t>2021</w:t>
                      </w:r>
                      <w:r w:rsidRPr="00D6726C">
                        <w:rPr>
                          <w:rFonts w:ascii="Courier New" w:eastAsia="Times New Roman" w:hAnsi="Courier New" w:cs="Courier New"/>
                          <w:b/>
                          <w:bCs/>
                          <w:color w:val="000080"/>
                          <w:sz w:val="20"/>
                          <w:szCs w:val="20"/>
                          <w:lang w:val="en-SG" w:eastAsia="zh-CN"/>
                        </w:rPr>
                        <w:t>))</w:t>
                      </w:r>
                    </w:p>
                    <w:p w14:paraId="4A025BAB"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p>
                    <w:p w14:paraId="57837B8C"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8000"/>
                          <w:sz w:val="20"/>
                          <w:szCs w:val="20"/>
                          <w:lang w:val="en-SG" w:eastAsia="zh-CN"/>
                        </w:rPr>
                        <w:t>#Victim Age grouping</w:t>
                      </w:r>
                    </w:p>
                    <w:p w14:paraId="6A278E30"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0000"/>
                          <w:sz w:val="20"/>
                          <w:szCs w:val="20"/>
                          <w:lang w:val="en-SG" w:eastAsia="zh-CN"/>
                        </w:rPr>
                        <w:t xml:space="preserve">age_group_label </w:t>
                      </w:r>
                      <w:r w:rsidRPr="00FC5DA8">
                        <w:rPr>
                          <w:rFonts w:ascii="Courier New" w:eastAsia="Times New Roman" w:hAnsi="Courier New" w:cs="Courier New"/>
                          <w:b/>
                          <w:bCs/>
                          <w:color w:val="000080"/>
                          <w:sz w:val="20"/>
                          <w:szCs w:val="20"/>
                          <w:lang w:val="en-SG" w:eastAsia="zh-CN"/>
                        </w:rPr>
                        <w:t>&lt;-</w:t>
                      </w:r>
                      <w:r w:rsidRPr="00FC5DA8">
                        <w:rPr>
                          <w:rFonts w:ascii="Courier New" w:eastAsia="Times New Roman" w:hAnsi="Courier New" w:cs="Courier New"/>
                          <w:color w:val="8000FF"/>
                          <w:sz w:val="20"/>
                          <w:szCs w:val="20"/>
                          <w:lang w:val="en-SG" w:eastAsia="zh-CN"/>
                        </w:rPr>
                        <w:t>c</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8080"/>
                          <w:sz w:val="20"/>
                          <w:szCs w:val="20"/>
                          <w:lang w:val="en-SG" w:eastAsia="zh-CN"/>
                        </w:rPr>
                        <w:t>"1-9"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"10-19"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"20-29"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"30-39"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"40-49"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"50-59"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"60-69"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"70-79"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"&gt;=80"</w:t>
                      </w:r>
                      <w:r w:rsidRPr="00FC5DA8">
                        <w:rPr>
                          <w:rFonts w:ascii="Courier New" w:eastAsia="Times New Roman" w:hAnsi="Courier New" w:cs="Courier New"/>
                          <w:b/>
                          <w:bCs/>
                          <w:color w:val="000080"/>
                          <w:sz w:val="20"/>
                          <w:szCs w:val="20"/>
                          <w:lang w:val="en-SG" w:eastAsia="zh-CN"/>
                        </w:rPr>
                        <w:t>)</w:t>
                      </w:r>
                    </w:p>
                    <w:p w14:paraId="0A86A999"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0000"/>
                          <w:sz w:val="20"/>
                          <w:szCs w:val="20"/>
                          <w:lang w:val="en-SG" w:eastAsia="zh-CN"/>
                        </w:rPr>
                        <w:t xml:space="preserve">age_group </w:t>
                      </w:r>
                      <w:r w:rsidRPr="00FC5DA8">
                        <w:rPr>
                          <w:rFonts w:ascii="Courier New" w:eastAsia="Times New Roman" w:hAnsi="Courier New" w:cs="Courier New"/>
                          <w:b/>
                          <w:bCs/>
                          <w:color w:val="000080"/>
                          <w:sz w:val="20"/>
                          <w:szCs w:val="20"/>
                          <w:lang w:val="en-SG" w:eastAsia="zh-CN"/>
                        </w:rPr>
                        <w:t>&lt;-</w:t>
                      </w:r>
                      <w:r w:rsidRPr="00FC5DA8">
                        <w:rPr>
                          <w:rFonts w:ascii="Courier New" w:eastAsia="Times New Roman" w:hAnsi="Courier New" w:cs="Courier New"/>
                          <w:color w:val="000000"/>
                          <w:sz w:val="20"/>
                          <w:szCs w:val="20"/>
                          <w:lang w:val="en-SG" w:eastAsia="zh-CN"/>
                        </w:rPr>
                        <w:t xml:space="preserve"> </w:t>
                      </w:r>
                      <w:r w:rsidRPr="00FC5DA8">
                        <w:rPr>
                          <w:rFonts w:ascii="Courier New" w:eastAsia="Times New Roman" w:hAnsi="Courier New" w:cs="Courier New"/>
                          <w:color w:val="8000FF"/>
                          <w:sz w:val="20"/>
                          <w:szCs w:val="20"/>
                          <w:lang w:val="en-SG" w:eastAsia="zh-CN"/>
                        </w:rPr>
                        <w:t>cut</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00FF"/>
                          <w:sz w:val="20"/>
                          <w:szCs w:val="20"/>
                          <w:lang w:val="en-SG" w:eastAsia="zh-CN"/>
                        </w:rPr>
                        <w:t>data</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000000"/>
                          <w:sz w:val="20"/>
                          <w:szCs w:val="20"/>
                          <w:lang w:val="en-SG" w:eastAsia="zh-CN"/>
                        </w:rPr>
                        <w:t>Vict_Age, breaks</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00FF"/>
                          <w:sz w:val="20"/>
                          <w:szCs w:val="20"/>
                          <w:lang w:val="en-SG" w:eastAsia="zh-CN"/>
                        </w:rPr>
                        <w:t>c</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FF8000"/>
                          <w:sz w:val="20"/>
                          <w:szCs w:val="20"/>
                          <w:lang w:val="en-SG" w:eastAsia="zh-CN"/>
                        </w:rPr>
                        <w:t>0</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29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39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49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59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69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FF8000"/>
                          <w:sz w:val="20"/>
                          <w:szCs w:val="20"/>
                          <w:lang w:val="en-SG" w:eastAsia="zh-CN"/>
                        </w:rPr>
                        <w:t>79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b/>
                          <w:bCs/>
                          <w:color w:val="0000FF"/>
                          <w:sz w:val="20"/>
                          <w:szCs w:val="20"/>
                          <w:lang w:val="en-SG" w:eastAsia="zh-CN"/>
                        </w:rPr>
                        <w:t>Inf</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000000"/>
                          <w:sz w:val="20"/>
                          <w:szCs w:val="20"/>
                          <w:lang w:val="en-SG" w:eastAsia="zh-CN"/>
                        </w:rPr>
                        <w:t xml:space="preserve">, </w:t>
                      </w:r>
                      <w:r w:rsidRPr="00FC5DA8">
                        <w:rPr>
                          <w:rFonts w:ascii="Courier New" w:eastAsia="Times New Roman" w:hAnsi="Courier New" w:cs="Courier New"/>
                          <w:color w:val="8000FF"/>
                          <w:sz w:val="20"/>
                          <w:szCs w:val="20"/>
                          <w:lang w:val="en-SG" w:eastAsia="zh-CN"/>
                        </w:rPr>
                        <w:t>labels</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00FF"/>
                          <w:sz w:val="20"/>
                          <w:szCs w:val="20"/>
                          <w:lang w:val="en-SG" w:eastAsia="zh-CN"/>
                        </w:rPr>
                        <w:t>c</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808080"/>
                          <w:sz w:val="20"/>
                          <w:szCs w:val="20"/>
                          <w:lang w:val="en-SG" w:eastAsia="zh-CN"/>
                        </w:rPr>
                        <w:t>"1-9"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"10-19"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"20-29"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"30-39"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"40-49"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"50-59"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"60-69"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"70-79"</w:t>
                      </w:r>
                      <w:r w:rsidRPr="00FC5DA8">
                        <w:rPr>
                          <w:rFonts w:ascii="Courier New" w:eastAsia="Times New Roman" w:hAnsi="Courier New" w:cs="Courier New"/>
                          <w:color w:val="000000"/>
                          <w:sz w:val="20"/>
                          <w:szCs w:val="20"/>
                          <w:lang w:val="en-SG" w:eastAsia="zh-CN"/>
                        </w:rPr>
                        <w:t>,</w:t>
                      </w:r>
                      <w:r w:rsidRPr="00FC5DA8">
                        <w:rPr>
                          <w:rFonts w:ascii="Courier New" w:eastAsia="Times New Roman" w:hAnsi="Courier New" w:cs="Courier New"/>
                          <w:color w:val="808080"/>
                          <w:sz w:val="20"/>
                          <w:szCs w:val="20"/>
                          <w:lang w:val="en-SG" w:eastAsia="zh-CN"/>
                        </w:rPr>
                        <w:t>"&gt;=80"</w:t>
                      </w:r>
                      <w:r w:rsidRPr="00FC5DA8">
                        <w:rPr>
                          <w:rFonts w:ascii="Courier New" w:eastAsia="Times New Roman" w:hAnsi="Courier New" w:cs="Courier New"/>
                          <w:b/>
                          <w:bCs/>
                          <w:color w:val="000080"/>
                          <w:sz w:val="20"/>
                          <w:szCs w:val="20"/>
                          <w:lang w:val="en-SG" w:eastAsia="zh-CN"/>
                        </w:rPr>
                        <w:t>))</w:t>
                      </w:r>
                    </w:p>
                    <w:p w14:paraId="061B827D"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p>
                    <w:p w14:paraId="6869A07E" w14:textId="77777777" w:rsidR="00FF56F5" w:rsidRPr="00FC5DA8" w:rsidRDefault="00FF56F5" w:rsidP="00FF56F5">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FC5DA8">
                        <w:rPr>
                          <w:rFonts w:ascii="Courier New" w:eastAsia="Times New Roman" w:hAnsi="Courier New" w:cs="Courier New"/>
                          <w:color w:val="008000"/>
                          <w:sz w:val="20"/>
                          <w:szCs w:val="20"/>
                          <w:lang w:val="en-SG" w:eastAsia="zh-CN"/>
                        </w:rPr>
                        <w:t>#Adding new column Victim Age Group into the data</w:t>
                      </w:r>
                    </w:p>
                    <w:p w14:paraId="7E732101" w14:textId="3EBD560C" w:rsidR="00FF56F5" w:rsidRPr="00D6726C" w:rsidRDefault="00FF56F5" w:rsidP="00FF56F5">
                      <w:pPr>
                        <w:shd w:val="clear" w:color="auto" w:fill="FFFFFF"/>
                        <w:spacing w:after="0" w:line="240" w:lineRule="auto"/>
                        <w:jc w:val="left"/>
                        <w:rPr>
                          <w:rFonts w:eastAsia="Times New Roman" w:cs="Times New Roman"/>
                          <w:szCs w:val="24"/>
                          <w:lang w:val="en-SG" w:eastAsia="zh-CN"/>
                        </w:rPr>
                      </w:pPr>
                      <w:r w:rsidRPr="00FC5DA8">
                        <w:rPr>
                          <w:rFonts w:ascii="Courier New" w:eastAsia="Times New Roman" w:hAnsi="Courier New" w:cs="Courier New"/>
                          <w:color w:val="8000FF"/>
                          <w:sz w:val="20"/>
                          <w:szCs w:val="20"/>
                          <w:lang w:val="en-SG" w:eastAsia="zh-CN"/>
                        </w:rPr>
                        <w:t>data</w:t>
                      </w:r>
                      <w:r w:rsidRPr="00FC5DA8">
                        <w:rPr>
                          <w:rFonts w:ascii="Courier New" w:eastAsia="Times New Roman" w:hAnsi="Courier New" w:cs="Courier New"/>
                          <w:b/>
                          <w:bCs/>
                          <w:color w:val="000080"/>
                          <w:sz w:val="20"/>
                          <w:szCs w:val="20"/>
                          <w:lang w:val="en-SG" w:eastAsia="zh-CN"/>
                        </w:rPr>
                        <w:t>$</w:t>
                      </w:r>
                      <w:r w:rsidRPr="00FC5DA8">
                        <w:rPr>
                          <w:rFonts w:ascii="Courier New" w:eastAsia="Times New Roman" w:hAnsi="Courier New" w:cs="Courier New"/>
                          <w:color w:val="000000"/>
                          <w:sz w:val="20"/>
                          <w:szCs w:val="20"/>
                          <w:lang w:val="en-SG" w:eastAsia="zh-CN"/>
                        </w:rPr>
                        <w:t xml:space="preserve">age_group </w:t>
                      </w:r>
                      <w:r w:rsidRPr="00FC5DA8">
                        <w:rPr>
                          <w:rFonts w:ascii="Courier New" w:eastAsia="Times New Roman" w:hAnsi="Courier New" w:cs="Courier New"/>
                          <w:b/>
                          <w:bCs/>
                          <w:color w:val="000080"/>
                          <w:sz w:val="20"/>
                          <w:szCs w:val="20"/>
                          <w:lang w:val="en-SG" w:eastAsia="zh-CN"/>
                        </w:rPr>
                        <w:t>&lt;-</w:t>
                      </w:r>
                      <w:r w:rsidRPr="00FC5DA8">
                        <w:rPr>
                          <w:rFonts w:ascii="Courier New" w:eastAsia="Times New Roman" w:hAnsi="Courier New" w:cs="Courier New"/>
                          <w:color w:val="000000"/>
                          <w:sz w:val="20"/>
                          <w:szCs w:val="20"/>
                          <w:lang w:val="en-SG" w:eastAsia="zh-CN"/>
                        </w:rPr>
                        <w:t xml:space="preserve"> age_group</w:t>
                      </w:r>
                    </w:p>
                  </w:txbxContent>
                </v:textbox>
                <w10:anchorlock/>
              </v:shape>
            </w:pict>
          </mc:Fallback>
        </mc:AlternateContent>
      </w:r>
    </w:p>
    <w:p w14:paraId="4A6616CD" w14:textId="0B02A099" w:rsidR="00FF56F5" w:rsidRPr="00CF2388" w:rsidRDefault="00FF56F5" w:rsidP="005E61D6">
      <w:pPr>
        <w:pStyle w:val="NoSpacing"/>
        <w:jc w:val="center"/>
      </w:pPr>
      <w:r w:rsidRPr="00CF2388">
        <w:t>Code</w:t>
      </w:r>
      <w:r w:rsidR="005E61D6">
        <w:t xml:space="preserve"> Snippet 1</w:t>
      </w:r>
      <w:r w:rsidRPr="00CF2388">
        <w:t xml:space="preserve">: Reading and </w:t>
      </w:r>
      <w:r w:rsidR="00847334">
        <w:t>P</w:t>
      </w:r>
      <w:r w:rsidRPr="00CF2388">
        <w:t xml:space="preserve">rocessing </w:t>
      </w:r>
      <w:r w:rsidR="00847334">
        <w:t>D</w:t>
      </w:r>
      <w:r w:rsidRPr="00CF2388">
        <w:t>ata in RStudio</w:t>
      </w:r>
    </w:p>
    <w:p w14:paraId="570FDB6D" w14:textId="49A6C013" w:rsidR="00A37630" w:rsidRDefault="00A37630" w:rsidP="004C6865">
      <w:pPr>
        <w:rPr>
          <w:lang w:val="en-SG"/>
        </w:rPr>
      </w:pPr>
      <w:r w:rsidRPr="4F170619">
        <w:rPr>
          <w:lang w:val="en-SG"/>
        </w:rPr>
        <w:t xml:space="preserve">The </w:t>
      </w:r>
      <w:r w:rsidR="00CC5AC8">
        <w:rPr>
          <w:lang w:val="en-SG"/>
        </w:rPr>
        <w:t xml:space="preserve">key </w:t>
      </w:r>
      <w:r w:rsidRPr="4F170619">
        <w:rPr>
          <w:lang w:val="en-SG"/>
        </w:rPr>
        <w:t xml:space="preserve">data fields </w:t>
      </w:r>
      <w:r w:rsidR="00DA4650">
        <w:rPr>
          <w:lang w:val="en-SG"/>
        </w:rPr>
        <w:t xml:space="preserve">used </w:t>
      </w:r>
      <w:r w:rsidR="00D313A2">
        <w:rPr>
          <w:lang w:val="en-SG"/>
        </w:rPr>
        <w:t xml:space="preserve">for our study </w:t>
      </w:r>
      <w:r w:rsidRPr="4F170619">
        <w:rPr>
          <w:lang w:val="en-SG"/>
        </w:rPr>
        <w:t>can be categorised and summarised as follows:</w:t>
      </w:r>
    </w:p>
    <w:tbl>
      <w:tblPr>
        <w:tblStyle w:val="TableGrid"/>
        <w:tblW w:w="9067" w:type="dxa"/>
        <w:tblLook w:val="04A0" w:firstRow="1" w:lastRow="0" w:firstColumn="1" w:lastColumn="0" w:noHBand="0" w:noVBand="1"/>
      </w:tblPr>
      <w:tblGrid>
        <w:gridCol w:w="2972"/>
        <w:gridCol w:w="6095"/>
      </w:tblGrid>
      <w:tr w:rsidR="004D6291" w14:paraId="26FFA845" w14:textId="77777777" w:rsidTr="00D313A2">
        <w:tc>
          <w:tcPr>
            <w:tcW w:w="2972" w:type="dxa"/>
            <w:shd w:val="clear" w:color="auto" w:fill="BFBFBF" w:themeFill="background1" w:themeFillShade="BF"/>
          </w:tcPr>
          <w:p w14:paraId="416302E0" w14:textId="77777777" w:rsidR="004D6291" w:rsidRPr="00E731D4" w:rsidRDefault="004D6291" w:rsidP="004C6865">
            <w:pPr>
              <w:rPr>
                <w:b/>
                <w:sz w:val="22"/>
                <w:szCs w:val="20"/>
              </w:rPr>
            </w:pPr>
            <w:r w:rsidRPr="00E731D4">
              <w:rPr>
                <w:b/>
                <w:sz w:val="22"/>
                <w:szCs w:val="20"/>
              </w:rPr>
              <w:lastRenderedPageBreak/>
              <w:t>Data Field</w:t>
            </w:r>
          </w:p>
        </w:tc>
        <w:tc>
          <w:tcPr>
            <w:tcW w:w="6095" w:type="dxa"/>
            <w:shd w:val="clear" w:color="auto" w:fill="BFBFBF" w:themeFill="background1" w:themeFillShade="BF"/>
          </w:tcPr>
          <w:p w14:paraId="0E7211E3" w14:textId="77777777" w:rsidR="004D6291" w:rsidRPr="00E731D4" w:rsidRDefault="004D6291" w:rsidP="004C6865">
            <w:pPr>
              <w:rPr>
                <w:b/>
                <w:sz w:val="22"/>
                <w:szCs w:val="20"/>
              </w:rPr>
            </w:pPr>
            <w:r w:rsidRPr="00E731D4">
              <w:rPr>
                <w:b/>
                <w:sz w:val="22"/>
                <w:szCs w:val="20"/>
              </w:rPr>
              <w:t>Description</w:t>
            </w:r>
          </w:p>
        </w:tc>
      </w:tr>
      <w:tr w:rsidR="004D6291" w14:paraId="71DEB2C4" w14:textId="77777777" w:rsidTr="00D313A2">
        <w:tc>
          <w:tcPr>
            <w:tcW w:w="2972" w:type="dxa"/>
          </w:tcPr>
          <w:p w14:paraId="38E7195D" w14:textId="77777777" w:rsidR="004D6291" w:rsidRPr="00E731D4" w:rsidRDefault="004D6291" w:rsidP="004C6865">
            <w:pPr>
              <w:rPr>
                <w:rFonts w:cs="Times New Roman"/>
                <w:sz w:val="22"/>
                <w:szCs w:val="20"/>
              </w:rPr>
            </w:pPr>
            <w:r w:rsidRPr="00E731D4">
              <w:rPr>
                <w:rFonts w:cs="Times New Roman"/>
                <w:sz w:val="22"/>
                <w:szCs w:val="20"/>
              </w:rPr>
              <w:t>DR_NO</w:t>
            </w:r>
          </w:p>
        </w:tc>
        <w:tc>
          <w:tcPr>
            <w:tcW w:w="6095" w:type="dxa"/>
          </w:tcPr>
          <w:p w14:paraId="14C4C467" w14:textId="77777777" w:rsidR="004D6291" w:rsidRPr="00E731D4" w:rsidRDefault="004D6291" w:rsidP="004C6865">
            <w:pPr>
              <w:rPr>
                <w:rFonts w:cs="Times New Roman"/>
                <w:sz w:val="22"/>
                <w:szCs w:val="20"/>
              </w:rPr>
            </w:pPr>
            <w:r w:rsidRPr="00E731D4">
              <w:rPr>
                <w:rFonts w:cs="Times New Roman"/>
                <w:sz w:val="22"/>
                <w:szCs w:val="20"/>
              </w:rPr>
              <w:t>Unique case number for each case incident</w:t>
            </w:r>
          </w:p>
        </w:tc>
      </w:tr>
      <w:tr w:rsidR="004D6291" w14:paraId="1D91488D" w14:textId="77777777" w:rsidTr="00D313A2">
        <w:tc>
          <w:tcPr>
            <w:tcW w:w="2972" w:type="dxa"/>
          </w:tcPr>
          <w:p w14:paraId="71B877EB" w14:textId="2A50809E" w:rsidR="004D6291" w:rsidRPr="00E731D4" w:rsidRDefault="004D6291" w:rsidP="004C6865">
            <w:pPr>
              <w:rPr>
                <w:rFonts w:cs="Times New Roman"/>
                <w:color w:val="000000"/>
                <w:sz w:val="22"/>
                <w:szCs w:val="20"/>
              </w:rPr>
            </w:pPr>
            <w:r w:rsidRPr="00E731D4">
              <w:rPr>
                <w:rFonts w:cs="Times New Roman"/>
                <w:color w:val="000000"/>
                <w:sz w:val="22"/>
                <w:szCs w:val="20"/>
              </w:rPr>
              <w:t>DATE_OCC</w:t>
            </w:r>
            <w:r w:rsidR="00D313A2" w:rsidRPr="00E731D4">
              <w:rPr>
                <w:rFonts w:cs="Times New Roman"/>
                <w:color w:val="000000"/>
                <w:sz w:val="22"/>
                <w:szCs w:val="20"/>
              </w:rPr>
              <w:t xml:space="preserve">, </w:t>
            </w:r>
            <w:r w:rsidRPr="00E731D4">
              <w:rPr>
                <w:rFonts w:cs="Times New Roman"/>
                <w:color w:val="000000"/>
                <w:sz w:val="22"/>
                <w:szCs w:val="20"/>
              </w:rPr>
              <w:t>TIME_OCC</w:t>
            </w:r>
          </w:p>
          <w:p w14:paraId="2011D59E" w14:textId="549D3CE5" w:rsidR="004D6291" w:rsidRPr="00E731D4" w:rsidRDefault="004D6291" w:rsidP="004C6865">
            <w:pPr>
              <w:rPr>
                <w:rFonts w:cs="Times New Roman"/>
                <w:color w:val="000000"/>
                <w:sz w:val="22"/>
                <w:szCs w:val="20"/>
              </w:rPr>
            </w:pPr>
            <w:r w:rsidRPr="00E731D4">
              <w:rPr>
                <w:rFonts w:cs="Times New Roman"/>
                <w:color w:val="000000"/>
                <w:sz w:val="22"/>
                <w:szCs w:val="20"/>
              </w:rPr>
              <w:t>Day</w:t>
            </w:r>
            <w:r w:rsidR="00D313A2" w:rsidRPr="00E731D4">
              <w:rPr>
                <w:rFonts w:cs="Times New Roman"/>
                <w:color w:val="000000"/>
                <w:sz w:val="22"/>
                <w:szCs w:val="20"/>
              </w:rPr>
              <w:t>, Month, Year, Time, Hour</w:t>
            </w:r>
            <w:r w:rsidRPr="00E731D4">
              <w:rPr>
                <w:rFonts w:cs="Times New Roman"/>
                <w:color w:val="000000"/>
                <w:sz w:val="22"/>
                <w:szCs w:val="20"/>
              </w:rPr>
              <w:t xml:space="preserve"> (derived)</w:t>
            </w:r>
          </w:p>
        </w:tc>
        <w:tc>
          <w:tcPr>
            <w:tcW w:w="6095" w:type="dxa"/>
          </w:tcPr>
          <w:p w14:paraId="673CE397" w14:textId="26962839" w:rsidR="004D6291" w:rsidRPr="00E731D4" w:rsidRDefault="004D6291" w:rsidP="004C6865">
            <w:pPr>
              <w:rPr>
                <w:rFonts w:cs="Times New Roman"/>
                <w:sz w:val="22"/>
                <w:szCs w:val="20"/>
              </w:rPr>
            </w:pPr>
            <w:r w:rsidRPr="00E731D4">
              <w:rPr>
                <w:rFonts w:cs="Times New Roman"/>
                <w:sz w:val="22"/>
                <w:szCs w:val="20"/>
              </w:rPr>
              <w:t>Date and time of crime incident</w:t>
            </w:r>
          </w:p>
        </w:tc>
      </w:tr>
      <w:tr w:rsidR="004D6291" w14:paraId="79048331" w14:textId="77777777" w:rsidTr="00D313A2">
        <w:tc>
          <w:tcPr>
            <w:tcW w:w="2972" w:type="dxa"/>
          </w:tcPr>
          <w:p w14:paraId="78FD8D46" w14:textId="55931B45" w:rsidR="004D6291" w:rsidRPr="00E731D4" w:rsidRDefault="004D6291" w:rsidP="004C6865">
            <w:pPr>
              <w:rPr>
                <w:rFonts w:cs="Times New Roman"/>
                <w:color w:val="000000"/>
                <w:sz w:val="22"/>
                <w:szCs w:val="20"/>
              </w:rPr>
            </w:pPr>
            <w:r w:rsidRPr="00E731D4">
              <w:rPr>
                <w:rFonts w:cs="Times New Roman"/>
                <w:color w:val="000000"/>
                <w:sz w:val="22"/>
                <w:szCs w:val="20"/>
              </w:rPr>
              <w:t>AREA</w:t>
            </w:r>
          </w:p>
        </w:tc>
        <w:tc>
          <w:tcPr>
            <w:tcW w:w="6095" w:type="dxa"/>
          </w:tcPr>
          <w:p w14:paraId="3221BCA1" w14:textId="6095ACE4" w:rsidR="004D6291" w:rsidRPr="00E731D4" w:rsidRDefault="004D6291" w:rsidP="004C6865">
            <w:pPr>
              <w:rPr>
                <w:rFonts w:cs="Times New Roman"/>
                <w:sz w:val="22"/>
                <w:szCs w:val="20"/>
              </w:rPr>
            </w:pPr>
            <w:r w:rsidRPr="00E731D4">
              <w:rPr>
                <w:rFonts w:cs="Times New Roman"/>
                <w:sz w:val="22"/>
                <w:szCs w:val="20"/>
              </w:rPr>
              <w:t xml:space="preserve">Area code and name of police station responding to the crime incident </w:t>
            </w:r>
          </w:p>
        </w:tc>
      </w:tr>
      <w:tr w:rsidR="004D6291" w14:paraId="7264844B" w14:textId="77777777" w:rsidTr="00D313A2">
        <w:tc>
          <w:tcPr>
            <w:tcW w:w="2972" w:type="dxa"/>
          </w:tcPr>
          <w:p w14:paraId="3D29D6E0" w14:textId="77777777" w:rsidR="004D6291" w:rsidRPr="00E731D4" w:rsidRDefault="004D6291" w:rsidP="004C6865">
            <w:pPr>
              <w:rPr>
                <w:rFonts w:cs="Times New Roman"/>
                <w:color w:val="000000"/>
                <w:sz w:val="22"/>
                <w:szCs w:val="20"/>
              </w:rPr>
            </w:pPr>
            <w:r w:rsidRPr="00E731D4">
              <w:rPr>
                <w:rFonts w:cs="Times New Roman"/>
                <w:color w:val="000000"/>
                <w:sz w:val="22"/>
                <w:szCs w:val="20"/>
              </w:rPr>
              <w:t>Part 1-2</w:t>
            </w:r>
          </w:p>
          <w:p w14:paraId="7365A0BC" w14:textId="24202EF7" w:rsidR="004D6291" w:rsidRPr="00E731D4" w:rsidRDefault="004D6291" w:rsidP="004C6865">
            <w:pPr>
              <w:rPr>
                <w:rFonts w:cs="Times New Roman"/>
                <w:color w:val="000000"/>
                <w:sz w:val="22"/>
                <w:szCs w:val="20"/>
              </w:rPr>
            </w:pPr>
            <w:r w:rsidRPr="00E731D4">
              <w:rPr>
                <w:rFonts w:cs="Times New Roman"/>
                <w:color w:val="000000"/>
                <w:sz w:val="22"/>
                <w:szCs w:val="20"/>
              </w:rPr>
              <w:t>Crm</w:t>
            </w:r>
            <w:r w:rsidR="00B254AC" w:rsidRPr="00E731D4">
              <w:rPr>
                <w:rFonts w:cs="Times New Roman"/>
                <w:color w:val="000000"/>
                <w:sz w:val="22"/>
                <w:szCs w:val="20"/>
              </w:rPr>
              <w:t>_Cd_Category</w:t>
            </w:r>
          </w:p>
        </w:tc>
        <w:tc>
          <w:tcPr>
            <w:tcW w:w="6095" w:type="dxa"/>
          </w:tcPr>
          <w:p w14:paraId="1CD43739" w14:textId="6BF6A175" w:rsidR="004D6291" w:rsidRPr="00E731D4" w:rsidRDefault="004D6291" w:rsidP="004C6865">
            <w:pPr>
              <w:rPr>
                <w:rFonts w:cs="Times New Roman"/>
                <w:sz w:val="22"/>
                <w:szCs w:val="20"/>
              </w:rPr>
            </w:pPr>
            <w:r w:rsidRPr="00E731D4">
              <w:rPr>
                <w:rFonts w:cs="Times New Roman"/>
                <w:sz w:val="22"/>
                <w:szCs w:val="20"/>
              </w:rPr>
              <w:t xml:space="preserve">Classification </w:t>
            </w:r>
            <w:r w:rsidR="00B254AC" w:rsidRPr="00E731D4">
              <w:rPr>
                <w:rFonts w:cs="Times New Roman"/>
                <w:sz w:val="22"/>
                <w:szCs w:val="20"/>
              </w:rPr>
              <w:t>of crime incident</w:t>
            </w:r>
          </w:p>
        </w:tc>
      </w:tr>
      <w:tr w:rsidR="004D6291" w14:paraId="133C76A3" w14:textId="77777777" w:rsidTr="00D313A2">
        <w:tc>
          <w:tcPr>
            <w:tcW w:w="2972" w:type="dxa"/>
          </w:tcPr>
          <w:p w14:paraId="2A464551" w14:textId="70C89C5A" w:rsidR="004D6291" w:rsidRPr="00E731D4" w:rsidRDefault="004D6291" w:rsidP="00D313A2">
            <w:pPr>
              <w:rPr>
                <w:rFonts w:eastAsia="Times New Roman" w:cs="Times New Roman"/>
                <w:color w:val="000000"/>
                <w:sz w:val="22"/>
                <w:szCs w:val="20"/>
              </w:rPr>
            </w:pPr>
            <w:r w:rsidRPr="00E731D4">
              <w:rPr>
                <w:rFonts w:cs="Times New Roman"/>
                <w:color w:val="000000"/>
                <w:sz w:val="22"/>
                <w:szCs w:val="20"/>
              </w:rPr>
              <w:t>Vict Age</w:t>
            </w:r>
            <w:r w:rsidR="00D313A2" w:rsidRPr="00E731D4">
              <w:rPr>
                <w:rFonts w:cs="Times New Roman"/>
                <w:color w:val="000000"/>
                <w:sz w:val="22"/>
                <w:szCs w:val="20"/>
              </w:rPr>
              <w:t>, Sex,</w:t>
            </w:r>
            <w:r w:rsidRPr="00E731D4">
              <w:rPr>
                <w:rFonts w:cs="Times New Roman"/>
                <w:color w:val="000000"/>
                <w:sz w:val="22"/>
                <w:szCs w:val="20"/>
              </w:rPr>
              <w:t xml:space="preserve"> Descent</w:t>
            </w:r>
          </w:p>
        </w:tc>
        <w:tc>
          <w:tcPr>
            <w:tcW w:w="6095" w:type="dxa"/>
          </w:tcPr>
          <w:p w14:paraId="64DE01AD" w14:textId="77777777" w:rsidR="004D6291" w:rsidRPr="00E731D4" w:rsidRDefault="004D6291" w:rsidP="004C6865">
            <w:pPr>
              <w:rPr>
                <w:rFonts w:cs="Times New Roman"/>
                <w:sz w:val="22"/>
                <w:szCs w:val="20"/>
              </w:rPr>
            </w:pPr>
            <w:r w:rsidRPr="00E731D4">
              <w:rPr>
                <w:rFonts w:cs="Times New Roman"/>
                <w:sz w:val="22"/>
                <w:szCs w:val="20"/>
              </w:rPr>
              <w:t>Descriptions of the victim by age, gender and ethnicity</w:t>
            </w:r>
          </w:p>
        </w:tc>
      </w:tr>
      <w:tr w:rsidR="004D6291" w14:paraId="6A44D9E6" w14:textId="77777777" w:rsidTr="00D313A2">
        <w:tc>
          <w:tcPr>
            <w:tcW w:w="2972" w:type="dxa"/>
          </w:tcPr>
          <w:p w14:paraId="11A000DE" w14:textId="77777777" w:rsidR="004D6291" w:rsidRPr="00E731D4" w:rsidRDefault="004D6291" w:rsidP="004C6865">
            <w:pPr>
              <w:rPr>
                <w:rFonts w:cs="Times New Roman"/>
                <w:color w:val="000000"/>
                <w:sz w:val="22"/>
                <w:szCs w:val="20"/>
              </w:rPr>
            </w:pPr>
            <w:r w:rsidRPr="00E731D4">
              <w:rPr>
                <w:rFonts w:cs="Times New Roman"/>
                <w:color w:val="000000"/>
                <w:sz w:val="22"/>
                <w:szCs w:val="20"/>
              </w:rPr>
              <w:t>Premis Cd</w:t>
            </w:r>
          </w:p>
          <w:p w14:paraId="424DFA39" w14:textId="77777777" w:rsidR="004D6291" w:rsidRPr="00E731D4" w:rsidRDefault="004D6291" w:rsidP="004C6865">
            <w:pPr>
              <w:rPr>
                <w:rFonts w:eastAsia="Times New Roman" w:cs="Times New Roman"/>
                <w:color w:val="000000"/>
                <w:sz w:val="22"/>
                <w:szCs w:val="20"/>
              </w:rPr>
            </w:pPr>
            <w:r w:rsidRPr="00E731D4">
              <w:rPr>
                <w:rFonts w:cs="Times New Roman"/>
                <w:color w:val="000000"/>
                <w:sz w:val="22"/>
                <w:szCs w:val="20"/>
              </w:rPr>
              <w:t>Premis Desc</w:t>
            </w:r>
          </w:p>
        </w:tc>
        <w:tc>
          <w:tcPr>
            <w:tcW w:w="6095" w:type="dxa"/>
          </w:tcPr>
          <w:p w14:paraId="448531AD" w14:textId="77777777" w:rsidR="004D6291" w:rsidRPr="00E731D4" w:rsidRDefault="004D6291" w:rsidP="004C6865">
            <w:pPr>
              <w:rPr>
                <w:rFonts w:cs="Times New Roman"/>
                <w:sz w:val="22"/>
                <w:szCs w:val="20"/>
              </w:rPr>
            </w:pPr>
            <w:r w:rsidRPr="00E731D4">
              <w:rPr>
                <w:rFonts w:cs="Times New Roman"/>
                <w:sz w:val="22"/>
                <w:szCs w:val="20"/>
              </w:rPr>
              <w:t>Code and description of the premise of the crime</w:t>
            </w:r>
          </w:p>
        </w:tc>
      </w:tr>
      <w:tr w:rsidR="004D6291" w14:paraId="1444C6AC" w14:textId="77777777" w:rsidTr="00D313A2">
        <w:tc>
          <w:tcPr>
            <w:tcW w:w="2972" w:type="dxa"/>
          </w:tcPr>
          <w:p w14:paraId="6E684F27" w14:textId="77777777" w:rsidR="004D6291" w:rsidRPr="00E731D4" w:rsidRDefault="004D6291" w:rsidP="004C6865">
            <w:pPr>
              <w:rPr>
                <w:rFonts w:cs="Times New Roman"/>
                <w:color w:val="000000"/>
                <w:sz w:val="22"/>
                <w:szCs w:val="20"/>
              </w:rPr>
            </w:pPr>
            <w:r w:rsidRPr="00E731D4">
              <w:rPr>
                <w:rFonts w:cs="Times New Roman"/>
                <w:color w:val="000000"/>
                <w:sz w:val="22"/>
                <w:szCs w:val="20"/>
              </w:rPr>
              <w:t>Weapon Used Cd</w:t>
            </w:r>
          </w:p>
          <w:p w14:paraId="32B17C03" w14:textId="77777777" w:rsidR="004D6291" w:rsidRPr="00E731D4" w:rsidRDefault="004D6291" w:rsidP="004C6865">
            <w:pPr>
              <w:rPr>
                <w:rFonts w:eastAsia="Times New Roman" w:cs="Times New Roman"/>
                <w:color w:val="000000"/>
                <w:sz w:val="22"/>
                <w:szCs w:val="20"/>
              </w:rPr>
            </w:pPr>
            <w:r w:rsidRPr="00E731D4">
              <w:rPr>
                <w:rFonts w:cs="Times New Roman"/>
                <w:color w:val="000000"/>
                <w:sz w:val="22"/>
                <w:szCs w:val="20"/>
              </w:rPr>
              <w:t>Weapon Desc</w:t>
            </w:r>
          </w:p>
        </w:tc>
        <w:tc>
          <w:tcPr>
            <w:tcW w:w="6095" w:type="dxa"/>
          </w:tcPr>
          <w:p w14:paraId="5DEF47D8" w14:textId="77777777" w:rsidR="004D6291" w:rsidRPr="00E731D4" w:rsidRDefault="004D6291" w:rsidP="004C6865">
            <w:pPr>
              <w:rPr>
                <w:rFonts w:cs="Times New Roman"/>
                <w:sz w:val="22"/>
                <w:szCs w:val="20"/>
              </w:rPr>
            </w:pPr>
            <w:r w:rsidRPr="00E731D4">
              <w:rPr>
                <w:rFonts w:cs="Times New Roman"/>
                <w:sz w:val="22"/>
                <w:szCs w:val="20"/>
              </w:rPr>
              <w:t>Type of weapon used in the crime</w:t>
            </w:r>
          </w:p>
        </w:tc>
      </w:tr>
      <w:tr w:rsidR="004D6291" w14:paraId="32720DA9" w14:textId="77777777" w:rsidTr="00D313A2">
        <w:tc>
          <w:tcPr>
            <w:tcW w:w="2972" w:type="dxa"/>
          </w:tcPr>
          <w:p w14:paraId="1E19B955" w14:textId="77777777" w:rsidR="004D6291" w:rsidRPr="00E731D4" w:rsidRDefault="004D6291" w:rsidP="004C6865">
            <w:pPr>
              <w:rPr>
                <w:rFonts w:cs="Times New Roman"/>
                <w:color w:val="000000"/>
                <w:sz w:val="22"/>
                <w:szCs w:val="20"/>
              </w:rPr>
            </w:pPr>
            <w:r w:rsidRPr="00E731D4">
              <w:rPr>
                <w:rFonts w:cs="Times New Roman"/>
                <w:color w:val="000000"/>
                <w:sz w:val="22"/>
                <w:szCs w:val="20"/>
              </w:rPr>
              <w:t>LAT</w:t>
            </w:r>
          </w:p>
          <w:p w14:paraId="5BE7C2A6" w14:textId="77777777" w:rsidR="004D6291" w:rsidRPr="00E731D4" w:rsidRDefault="004D6291" w:rsidP="004C6865">
            <w:pPr>
              <w:rPr>
                <w:rFonts w:cs="Times New Roman"/>
                <w:color w:val="000000"/>
                <w:sz w:val="22"/>
                <w:szCs w:val="20"/>
              </w:rPr>
            </w:pPr>
            <w:r w:rsidRPr="00E731D4">
              <w:rPr>
                <w:rFonts w:cs="Times New Roman"/>
                <w:color w:val="000000"/>
                <w:sz w:val="22"/>
                <w:szCs w:val="20"/>
              </w:rPr>
              <w:t>LON</w:t>
            </w:r>
          </w:p>
        </w:tc>
        <w:tc>
          <w:tcPr>
            <w:tcW w:w="6095" w:type="dxa"/>
          </w:tcPr>
          <w:p w14:paraId="65235329" w14:textId="68DBBFE7" w:rsidR="004D6291" w:rsidRPr="00E731D4" w:rsidRDefault="00F87A8E" w:rsidP="004C6865">
            <w:pPr>
              <w:rPr>
                <w:rFonts w:cs="Times New Roman"/>
                <w:sz w:val="22"/>
                <w:szCs w:val="20"/>
              </w:rPr>
            </w:pPr>
            <w:r w:rsidRPr="00E731D4">
              <w:rPr>
                <w:rFonts w:cs="Times New Roman"/>
                <w:sz w:val="22"/>
                <w:szCs w:val="20"/>
              </w:rPr>
              <w:t>Longitude</w:t>
            </w:r>
            <w:r w:rsidR="00DA4650" w:rsidRPr="00E731D4">
              <w:rPr>
                <w:rFonts w:cs="Times New Roman"/>
                <w:sz w:val="22"/>
                <w:szCs w:val="20"/>
              </w:rPr>
              <w:t xml:space="preserve"> and latitude</w:t>
            </w:r>
            <w:r w:rsidR="004D6291" w:rsidRPr="00E731D4">
              <w:rPr>
                <w:rFonts w:cs="Times New Roman"/>
                <w:sz w:val="22"/>
                <w:szCs w:val="20"/>
              </w:rPr>
              <w:t xml:space="preserve"> of </w:t>
            </w:r>
            <w:r w:rsidR="00DA4650" w:rsidRPr="00E731D4">
              <w:rPr>
                <w:rFonts w:cs="Times New Roman"/>
                <w:sz w:val="22"/>
                <w:szCs w:val="20"/>
              </w:rPr>
              <w:t xml:space="preserve">location of </w:t>
            </w:r>
            <w:r w:rsidR="004D6291" w:rsidRPr="00E731D4">
              <w:rPr>
                <w:rFonts w:cs="Times New Roman"/>
                <w:sz w:val="22"/>
                <w:szCs w:val="20"/>
              </w:rPr>
              <w:t>crime</w:t>
            </w:r>
          </w:p>
        </w:tc>
      </w:tr>
    </w:tbl>
    <w:p w14:paraId="68015C39" w14:textId="0922DA62" w:rsidR="00E80C41" w:rsidRPr="00E80C41" w:rsidRDefault="00E80C41" w:rsidP="00E80C41">
      <w:pPr>
        <w:jc w:val="center"/>
        <w:rPr>
          <w:i/>
          <w:iCs/>
          <w:sz w:val="20"/>
          <w:szCs w:val="18"/>
        </w:rPr>
      </w:pPr>
      <w:r w:rsidRPr="00E80C41">
        <w:rPr>
          <w:i/>
          <w:iCs/>
          <w:sz w:val="20"/>
          <w:szCs w:val="18"/>
        </w:rPr>
        <w:t>Table 1: Data Field and Description</w:t>
      </w:r>
    </w:p>
    <w:p w14:paraId="26679E1A" w14:textId="48DD9477" w:rsidR="00DA3006" w:rsidRDefault="00691D05" w:rsidP="00C052CC">
      <w:pPr>
        <w:pStyle w:val="Heading1"/>
      </w:pPr>
      <w:bookmarkStart w:id="3" w:name="_Toc99049417"/>
      <w:r>
        <w:t xml:space="preserve">Descriptive </w:t>
      </w:r>
      <w:r w:rsidR="00DA3006">
        <w:t>Statistics</w:t>
      </w:r>
      <w:bookmarkEnd w:id="3"/>
    </w:p>
    <w:p w14:paraId="143B1D1D" w14:textId="208FC35F" w:rsidR="00D61DB3" w:rsidRDefault="000708F2" w:rsidP="007942AB">
      <w:pPr>
        <w:pStyle w:val="Heading2"/>
      </w:pPr>
      <w:bookmarkStart w:id="4" w:name="_Toc99049418"/>
      <w:r>
        <w:t xml:space="preserve">Shiny App Design </w:t>
      </w:r>
      <w:r w:rsidR="004727D7">
        <w:t>C</w:t>
      </w:r>
      <w:r>
        <w:t>onsiderations</w:t>
      </w:r>
      <w:bookmarkEnd w:id="4"/>
    </w:p>
    <w:p w14:paraId="10BE1D08" w14:textId="03004A13" w:rsidR="00D87EBB" w:rsidRDefault="00F519AE" w:rsidP="000708F2">
      <w:r>
        <w:t>Users are greeted with</w:t>
      </w:r>
      <w:r w:rsidR="0029006C">
        <w:t xml:space="preserve"> 3 collapsible tabs under the ‘Exploratory Analysis’ </w:t>
      </w:r>
      <w:r w:rsidR="003F0F24">
        <w:t xml:space="preserve">page. The design objective of this section </w:t>
      </w:r>
      <w:r w:rsidR="009E65A6">
        <w:t xml:space="preserve">is to allow users to explore the data, </w:t>
      </w:r>
      <w:r w:rsidR="00603078">
        <w:t>look for interesting patterns, and start forming ideas and/ or hypotheses which can be further tested under the ‘Inferential Analysis’ section.</w:t>
      </w:r>
    </w:p>
    <w:p w14:paraId="24C9D92C" w14:textId="2B85F45F" w:rsidR="00643F1C" w:rsidRDefault="00CE486A" w:rsidP="000708F2">
      <w:r w:rsidRPr="00CE486A">
        <w:rPr>
          <w:noProof/>
        </w:rPr>
        <w:drawing>
          <wp:inline distT="0" distB="0" distL="0" distR="0" wp14:anchorId="04D2A580" wp14:editId="7F7FAD90">
            <wp:extent cx="5731510" cy="1031240"/>
            <wp:effectExtent l="0" t="0" r="2540" b="0"/>
            <wp:docPr id="5" name="Picture 4" descr="Background pattern&#10;&#10;Description automatically generated">
              <a:extLst xmlns:a="http://schemas.openxmlformats.org/drawingml/2006/main">
                <a:ext uri="{FF2B5EF4-FFF2-40B4-BE49-F238E27FC236}">
                  <a16:creationId xmlns:a16="http://schemas.microsoft.com/office/drawing/2014/main" id="{1F8AD264-71D8-42EC-BD00-52B97D46D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a:extLst>
                        <a:ext uri="{FF2B5EF4-FFF2-40B4-BE49-F238E27FC236}">
                          <a16:creationId xmlns:a16="http://schemas.microsoft.com/office/drawing/2014/main" id="{1F8AD264-71D8-42EC-BD00-52B97D46D998}"/>
                        </a:ext>
                      </a:extLst>
                    </pic:cNvPr>
                    <pic:cNvPicPr>
                      <a:picLocks noChangeAspect="1"/>
                    </pic:cNvPicPr>
                  </pic:nvPicPr>
                  <pic:blipFill>
                    <a:blip r:embed="rId13"/>
                    <a:stretch>
                      <a:fillRect/>
                    </a:stretch>
                  </pic:blipFill>
                  <pic:spPr>
                    <a:xfrm>
                      <a:off x="0" y="0"/>
                      <a:ext cx="5731510" cy="1031240"/>
                    </a:xfrm>
                    <a:prstGeom prst="rect">
                      <a:avLst/>
                    </a:prstGeom>
                  </pic:spPr>
                </pic:pic>
              </a:graphicData>
            </a:graphic>
          </wp:inline>
        </w:drawing>
      </w:r>
    </w:p>
    <w:p w14:paraId="14B0AAED" w14:textId="4B12CFBC" w:rsidR="00CE486A" w:rsidRPr="00010DED" w:rsidRDefault="00CE486A" w:rsidP="00010DED">
      <w:pPr>
        <w:jc w:val="center"/>
        <w:rPr>
          <w:i/>
          <w:sz w:val="20"/>
          <w:szCs w:val="18"/>
        </w:rPr>
      </w:pPr>
      <w:r w:rsidRPr="00010DED">
        <w:rPr>
          <w:i/>
          <w:iCs/>
          <w:sz w:val="20"/>
          <w:szCs w:val="18"/>
        </w:rPr>
        <w:t>Fig</w:t>
      </w:r>
      <w:r w:rsidR="005E61D6">
        <w:rPr>
          <w:i/>
          <w:iCs/>
          <w:sz w:val="20"/>
          <w:szCs w:val="18"/>
        </w:rPr>
        <w:t>ure 2:</w:t>
      </w:r>
      <w:r w:rsidRPr="00010DED">
        <w:rPr>
          <w:i/>
          <w:iCs/>
          <w:sz w:val="20"/>
          <w:szCs w:val="18"/>
        </w:rPr>
        <w:t xml:space="preserve"> </w:t>
      </w:r>
      <w:r w:rsidR="005E61D6">
        <w:rPr>
          <w:i/>
          <w:iCs/>
          <w:sz w:val="20"/>
          <w:szCs w:val="18"/>
        </w:rPr>
        <w:t>L</w:t>
      </w:r>
      <w:r w:rsidR="00D87EBB" w:rsidRPr="00010DED">
        <w:rPr>
          <w:i/>
          <w:iCs/>
          <w:sz w:val="20"/>
          <w:szCs w:val="18"/>
        </w:rPr>
        <w:t xml:space="preserve">ayout of </w:t>
      </w:r>
      <w:r w:rsidR="0022228A">
        <w:rPr>
          <w:i/>
          <w:iCs/>
          <w:sz w:val="20"/>
          <w:szCs w:val="18"/>
        </w:rPr>
        <w:t>Exploratory Analysis Tab</w:t>
      </w:r>
    </w:p>
    <w:p w14:paraId="66B484FB" w14:textId="133DD5C1" w:rsidR="00603078" w:rsidRPr="000708F2" w:rsidRDefault="00CC0223" w:rsidP="000708F2">
      <w:r>
        <w:t>Users</w:t>
      </w:r>
      <w:r w:rsidR="00A5396E">
        <w:t xml:space="preserve"> are first encouraged to </w:t>
      </w:r>
      <w:r w:rsidR="00C80C5D">
        <w:t xml:space="preserve">get a sensing of the overall dataset under the </w:t>
      </w:r>
      <w:r w:rsidR="00C80C5D" w:rsidRPr="008170A7">
        <w:rPr>
          <w:i/>
        </w:rPr>
        <w:t>‘Basic Exploratory Analysis Charts – all data’</w:t>
      </w:r>
      <w:r w:rsidR="00C80C5D">
        <w:t xml:space="preserve"> tab.</w:t>
      </w:r>
      <w:r w:rsidR="008170A7">
        <w:t xml:space="preserve"> </w:t>
      </w:r>
      <w:r w:rsidR="00DB50D4">
        <w:t xml:space="preserve">Equipped with some background context of the available data, they are then able to </w:t>
      </w:r>
      <w:r w:rsidR="0045188C">
        <w:t xml:space="preserve">dive deeper into </w:t>
      </w:r>
      <w:r w:rsidR="00851413">
        <w:t>different sub-populations</w:t>
      </w:r>
      <w:r w:rsidR="0012018B">
        <w:t xml:space="preserve">, by modifying </w:t>
      </w:r>
      <w:r w:rsidR="000A564D">
        <w:t xml:space="preserve">filters under the </w:t>
      </w:r>
      <w:r w:rsidR="000A564D" w:rsidRPr="000A564D">
        <w:rPr>
          <w:i/>
          <w:iCs/>
        </w:rPr>
        <w:t>‘Reactive Inputs’</w:t>
      </w:r>
      <w:r w:rsidR="000A564D">
        <w:t xml:space="preserve"> tab. </w:t>
      </w:r>
      <w:r w:rsidR="00C04ACF">
        <w:t xml:space="preserve">These reactive filters work in conjunction with the </w:t>
      </w:r>
      <w:r w:rsidR="00864E0B">
        <w:t xml:space="preserve">last tab </w:t>
      </w:r>
      <w:r w:rsidR="00864E0B" w:rsidRPr="00443C7C">
        <w:rPr>
          <w:i/>
          <w:iCs/>
        </w:rPr>
        <w:t>‘</w:t>
      </w:r>
      <w:r w:rsidR="00443C7C" w:rsidRPr="00443C7C">
        <w:rPr>
          <w:i/>
          <w:iCs/>
        </w:rPr>
        <w:t>Deep Dive Exploratory Analysis Charts - selected categories’</w:t>
      </w:r>
      <w:r w:rsidR="00FB7FA1">
        <w:t>,</w:t>
      </w:r>
      <w:r w:rsidR="00443C7C">
        <w:t xml:space="preserve"> </w:t>
      </w:r>
      <w:r w:rsidR="00C60A27">
        <w:t xml:space="preserve">where </w:t>
      </w:r>
      <w:r w:rsidR="0031124F">
        <w:t xml:space="preserve">interactive charts are updated in real time, to </w:t>
      </w:r>
      <w:r w:rsidR="00564DB9">
        <w:t xml:space="preserve">empower users in generating </w:t>
      </w:r>
      <w:r w:rsidR="00755F9B">
        <w:t>specific ideas which may be</w:t>
      </w:r>
      <w:r w:rsidR="00896CE9">
        <w:t xml:space="preserve"> noted</w:t>
      </w:r>
      <w:r w:rsidR="0029179A">
        <w:t xml:space="preserve"> for </w:t>
      </w:r>
      <w:r w:rsidR="00C970D1">
        <w:t xml:space="preserve">further </w:t>
      </w:r>
      <w:r w:rsidR="007B59B8">
        <w:t>tests.</w:t>
      </w:r>
    </w:p>
    <w:p w14:paraId="67EFDB30" w14:textId="6CAD3A69" w:rsidR="00994E79" w:rsidRDefault="001A5D01" w:rsidP="00994E79">
      <w:pPr>
        <w:pStyle w:val="Heading2"/>
      </w:pPr>
      <w:bookmarkStart w:id="5" w:name="_Toc99049419"/>
      <w:r>
        <w:t xml:space="preserve">Crime </w:t>
      </w:r>
      <w:r w:rsidR="00F54FF7">
        <w:t>O</w:t>
      </w:r>
      <w:r>
        <w:t>ccurrence</w:t>
      </w:r>
      <w:bookmarkEnd w:id="5"/>
      <w:r>
        <w:t xml:space="preserve"> </w:t>
      </w:r>
    </w:p>
    <w:p w14:paraId="05F6E2ED" w14:textId="17936F85" w:rsidR="00994E79" w:rsidRDefault="00AF55B9" w:rsidP="00994E79">
      <w:r>
        <w:t xml:space="preserve">To visualise </w:t>
      </w:r>
      <w:r w:rsidR="00E23124">
        <w:t>timings for when</w:t>
      </w:r>
      <w:r w:rsidR="00361A52">
        <w:t xml:space="preserve"> crimes typically occur, we created a heat map </w:t>
      </w:r>
      <w:r w:rsidR="00C925DD">
        <w:t xml:space="preserve">showing the </w:t>
      </w:r>
      <w:r w:rsidR="005F2056">
        <w:t xml:space="preserve">day-of-week and time-of-day </w:t>
      </w:r>
      <w:r w:rsidR="00915B2D">
        <w:t xml:space="preserve">for which </w:t>
      </w:r>
      <w:r w:rsidR="000F24E0">
        <w:t xml:space="preserve">crime </w:t>
      </w:r>
      <w:r w:rsidR="009B0D1A">
        <w:t>occurs</w:t>
      </w:r>
      <w:r w:rsidR="00156281">
        <w:t>.</w:t>
      </w:r>
      <w:r w:rsidR="00423B6A">
        <w:t xml:space="preserve"> </w:t>
      </w:r>
      <w:r w:rsidR="00F61448" w:rsidRPr="006368F0">
        <w:t xml:space="preserve">Users are also able to filter the heat map for </w:t>
      </w:r>
      <w:r w:rsidR="001F582C" w:rsidRPr="006368F0">
        <w:t>specific crime types using o</w:t>
      </w:r>
      <w:r w:rsidR="00423B6A" w:rsidRPr="006368F0">
        <w:t>ur Shiny dashboard</w:t>
      </w:r>
      <w:r w:rsidR="00A35FEE">
        <w:t>.</w:t>
      </w:r>
    </w:p>
    <w:p w14:paraId="5E41BDC8" w14:textId="13CCF58B" w:rsidR="002E38B2" w:rsidRDefault="00A30D43" w:rsidP="00994E79">
      <w:r>
        <w:t xml:space="preserve">The heat map </w:t>
      </w:r>
      <w:r w:rsidR="00A97973">
        <w:t xml:space="preserve">results </w:t>
      </w:r>
      <w:r w:rsidR="00FB4515">
        <w:t xml:space="preserve">(Figure 1) </w:t>
      </w:r>
      <w:r w:rsidR="00A97973">
        <w:t xml:space="preserve">provided us with some </w:t>
      </w:r>
      <w:r w:rsidR="0062328F">
        <w:t xml:space="preserve">interesting </w:t>
      </w:r>
      <w:r w:rsidR="00A97973">
        <w:t>insights</w:t>
      </w:r>
      <w:r w:rsidR="00FB4515">
        <w:t xml:space="preserve"> on timings of crime occurrences</w:t>
      </w:r>
      <w:r w:rsidR="00BE284D">
        <w:t xml:space="preserve">. 12 noon is </w:t>
      </w:r>
      <w:r w:rsidR="0097257E">
        <w:t>the peak period</w:t>
      </w:r>
      <w:r w:rsidR="00BE284D">
        <w:t xml:space="preserve"> for crime incidents, </w:t>
      </w:r>
      <w:r w:rsidR="0097257E">
        <w:t xml:space="preserve">and this is pronounced </w:t>
      </w:r>
      <w:r w:rsidR="00EE7CAD">
        <w:t xml:space="preserve">on </w:t>
      </w:r>
      <w:r w:rsidR="00497862">
        <w:t xml:space="preserve">Mondays, Wednesdays and Fridays. </w:t>
      </w:r>
      <w:r w:rsidR="00557ACD">
        <w:t xml:space="preserve">Furthermore, Fridays are the most popular day for </w:t>
      </w:r>
      <w:r w:rsidR="007172D7">
        <w:t>crimes to be committed. Majority of</w:t>
      </w:r>
      <w:r w:rsidR="005501E2">
        <w:t xml:space="preserve"> crime incidents </w:t>
      </w:r>
      <w:r w:rsidR="007172D7">
        <w:t xml:space="preserve">happens from </w:t>
      </w:r>
      <w:r w:rsidR="005501E2">
        <w:t>12 noon onwards</w:t>
      </w:r>
      <w:r w:rsidR="007172D7">
        <w:t xml:space="preserve"> and slow</w:t>
      </w:r>
      <w:r w:rsidR="00507E8D">
        <w:t xml:space="preserve"> down after midnight, where most people are off the streets and in their beds. </w:t>
      </w:r>
    </w:p>
    <w:p w14:paraId="271C021B" w14:textId="60DD285C" w:rsidR="00924556" w:rsidRDefault="00924556" w:rsidP="00994E79">
      <w:r>
        <w:lastRenderedPageBreak/>
        <w:t xml:space="preserve">When filtering by crime types (Figure 2), the results showed that each crime have different </w:t>
      </w:r>
      <w:r w:rsidR="00FC6415">
        <w:t>peak periods</w:t>
      </w:r>
      <w:r w:rsidR="00F400ED">
        <w:t xml:space="preserve"> </w:t>
      </w:r>
      <w:r w:rsidR="000E610C">
        <w:t>–</w:t>
      </w:r>
      <w:r w:rsidR="00F400ED">
        <w:t xml:space="preserve"> </w:t>
      </w:r>
      <w:r w:rsidR="000E610C">
        <w:t xml:space="preserve">for example </w:t>
      </w:r>
      <w:r w:rsidR="00197F31">
        <w:t xml:space="preserve">theft is </w:t>
      </w:r>
      <w:r w:rsidR="00F37DE4">
        <w:t xml:space="preserve">more likely to happen during the day, burglary and theft from vehicle is more likely to happen at night, while </w:t>
      </w:r>
      <w:r w:rsidR="00C95841">
        <w:t xml:space="preserve">rate of </w:t>
      </w:r>
      <w:r w:rsidR="00F37DE4">
        <w:t xml:space="preserve">assault </w:t>
      </w:r>
      <w:r w:rsidR="00341283">
        <w:t>case is spread across th</w:t>
      </w:r>
      <w:r w:rsidR="005B5E95">
        <w:t>e whole day.</w:t>
      </w:r>
    </w:p>
    <w:p w14:paraId="7A85E1E1" w14:textId="387BEAD6" w:rsidR="00994E79" w:rsidRDefault="0016249D" w:rsidP="00994E79">
      <w:r>
        <w:t xml:space="preserve">Using the results, crime prevention strategies </w:t>
      </w:r>
      <w:r w:rsidR="00020981">
        <w:t xml:space="preserve">with a focus </w:t>
      </w:r>
      <w:r>
        <w:t xml:space="preserve">on </w:t>
      </w:r>
      <w:r w:rsidR="000E4374">
        <w:t>days and timing where crime occurrences are more prevalent</w:t>
      </w:r>
      <w:r w:rsidR="00020981">
        <w:t xml:space="preserve"> can be </w:t>
      </w:r>
      <w:r w:rsidR="00A35FEE">
        <w:t xml:space="preserve">deployed </w:t>
      </w:r>
      <w:r w:rsidR="00020981">
        <w:t>more effective in reducing overall crime rates.</w:t>
      </w:r>
      <w:r w:rsidR="00A35FEE">
        <w:t xml:space="preserve"> </w:t>
      </w:r>
      <w:r w:rsidR="00020981">
        <w:t xml:space="preserve">The results can also be used to </w:t>
      </w:r>
      <w:r w:rsidR="006B6944">
        <w:t>allocate police manpower resources effectively.</w:t>
      </w:r>
      <w:r w:rsidR="00A35FEE">
        <w:t xml:space="preserve"> By filtering </w:t>
      </w:r>
      <w:r w:rsidR="00E77901">
        <w:t>down into crime type, the strategies can also focus on preventing certain major crimes</w:t>
      </w:r>
      <w:r w:rsidR="006403E5">
        <w:t>.</w:t>
      </w:r>
    </w:p>
    <w:p w14:paraId="5226C38A" w14:textId="28755649" w:rsidR="00994E79" w:rsidRDefault="00994E79" w:rsidP="00F848FE">
      <w:pPr>
        <w:jc w:val="center"/>
      </w:pPr>
      <w:r>
        <w:rPr>
          <w:noProof/>
        </w:rPr>
        <w:drawing>
          <wp:inline distT="0" distB="0" distL="0" distR="0" wp14:anchorId="670187C0" wp14:editId="3099BC3F">
            <wp:extent cx="5006340" cy="3107746"/>
            <wp:effectExtent l="0" t="0" r="3810" b="0"/>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14"/>
                    <a:stretch>
                      <a:fillRect/>
                    </a:stretch>
                  </pic:blipFill>
                  <pic:spPr>
                    <a:xfrm>
                      <a:off x="0" y="0"/>
                      <a:ext cx="5006340" cy="3107746"/>
                    </a:xfrm>
                    <a:prstGeom prst="rect">
                      <a:avLst/>
                    </a:prstGeom>
                  </pic:spPr>
                </pic:pic>
              </a:graphicData>
            </a:graphic>
          </wp:inline>
        </w:drawing>
      </w:r>
    </w:p>
    <w:p w14:paraId="34285695" w14:textId="7E15C6E5" w:rsidR="00994E79" w:rsidRDefault="004336EC" w:rsidP="00F848FE">
      <w:pPr>
        <w:pStyle w:val="NoSpacing"/>
        <w:jc w:val="center"/>
      </w:pPr>
      <w:r>
        <w:t xml:space="preserve">Figure </w:t>
      </w:r>
      <w:r w:rsidR="00D23975">
        <w:t>3</w:t>
      </w:r>
      <w:r>
        <w:t xml:space="preserve">: Heat </w:t>
      </w:r>
      <w:r w:rsidR="00847334">
        <w:t>M</w:t>
      </w:r>
      <w:r>
        <w:t xml:space="preserve">ap of </w:t>
      </w:r>
      <w:r w:rsidR="00847334">
        <w:t>C</w:t>
      </w:r>
      <w:r>
        <w:t xml:space="preserve">rime occurrences by </w:t>
      </w:r>
      <w:r w:rsidR="00847334">
        <w:t>D</w:t>
      </w:r>
      <w:r>
        <w:t xml:space="preserve">ay of </w:t>
      </w:r>
      <w:r w:rsidR="00847334">
        <w:t>W</w:t>
      </w:r>
      <w:r>
        <w:t xml:space="preserve">eek and </w:t>
      </w:r>
      <w:r w:rsidR="00847334">
        <w:t>T</w:t>
      </w:r>
      <w:r>
        <w:t xml:space="preserve">ime of </w:t>
      </w:r>
      <w:r w:rsidR="00847334">
        <w:t>D</w:t>
      </w:r>
      <w:r>
        <w:t>ay</w:t>
      </w:r>
    </w:p>
    <w:p w14:paraId="26B5D685" w14:textId="749B4B82" w:rsidR="00301F31" w:rsidRDefault="00301F31" w:rsidP="00F848FE">
      <w:pPr>
        <w:pStyle w:val="NoSpacing"/>
        <w:jc w:val="center"/>
      </w:pPr>
      <w:r w:rsidRPr="00301F31">
        <w:rPr>
          <w:noProof/>
        </w:rPr>
        <w:drawing>
          <wp:inline distT="0" distB="0" distL="0" distR="0" wp14:anchorId="04ACB3D7" wp14:editId="01C899D7">
            <wp:extent cx="4346369" cy="3173339"/>
            <wp:effectExtent l="0" t="0" r="0" b="8255"/>
            <wp:docPr id="44" name="Picture 4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lendar&#10;&#10;Description automatically generated with medium confidence"/>
                    <pic:cNvPicPr/>
                  </pic:nvPicPr>
                  <pic:blipFill>
                    <a:blip r:embed="rId15"/>
                    <a:stretch>
                      <a:fillRect/>
                    </a:stretch>
                  </pic:blipFill>
                  <pic:spPr>
                    <a:xfrm>
                      <a:off x="0" y="0"/>
                      <a:ext cx="4353292" cy="3178393"/>
                    </a:xfrm>
                    <a:prstGeom prst="rect">
                      <a:avLst/>
                    </a:prstGeom>
                  </pic:spPr>
                </pic:pic>
              </a:graphicData>
            </a:graphic>
          </wp:inline>
        </w:drawing>
      </w:r>
    </w:p>
    <w:p w14:paraId="51D49990" w14:textId="55AC9C0C" w:rsidR="00301F31" w:rsidRDefault="00301F31" w:rsidP="00F848FE">
      <w:pPr>
        <w:pStyle w:val="NoSpacing"/>
        <w:jc w:val="center"/>
      </w:pPr>
      <w:r w:rsidRPr="00D23975">
        <w:t xml:space="preserve">Figure </w:t>
      </w:r>
      <w:r w:rsidR="00D23975" w:rsidRPr="00D23975">
        <w:t>4</w:t>
      </w:r>
      <w:r w:rsidRPr="00D23975">
        <w:t xml:space="preserve">: Heat </w:t>
      </w:r>
      <w:r w:rsidR="00847334">
        <w:t>M</w:t>
      </w:r>
      <w:r w:rsidRPr="00D23975">
        <w:t xml:space="preserve">ap of </w:t>
      </w:r>
      <w:r w:rsidR="00847334">
        <w:t>E</w:t>
      </w:r>
      <w:r w:rsidRPr="00D23975">
        <w:t xml:space="preserve">ach </w:t>
      </w:r>
      <w:r w:rsidR="00847334">
        <w:t>C</w:t>
      </w:r>
      <w:r w:rsidRPr="00D23975">
        <w:t xml:space="preserve">rime </w:t>
      </w:r>
      <w:r w:rsidR="00847334">
        <w:t>O</w:t>
      </w:r>
      <w:r w:rsidRPr="00D23975">
        <w:t xml:space="preserve">ccurrences by </w:t>
      </w:r>
      <w:r w:rsidR="00847334">
        <w:t>D</w:t>
      </w:r>
      <w:r w:rsidRPr="00D23975">
        <w:t xml:space="preserve">ay of </w:t>
      </w:r>
      <w:r w:rsidR="00847334">
        <w:t>W</w:t>
      </w:r>
      <w:r w:rsidRPr="00D23975">
        <w:t xml:space="preserve">eek and </w:t>
      </w:r>
      <w:r w:rsidR="00847334">
        <w:t>T</w:t>
      </w:r>
      <w:r w:rsidRPr="00D23975">
        <w:t xml:space="preserve">ime of </w:t>
      </w:r>
      <w:r w:rsidR="00847334">
        <w:t>D</w:t>
      </w:r>
      <w:r w:rsidRPr="00D23975">
        <w:t>ay</w:t>
      </w:r>
    </w:p>
    <w:p w14:paraId="5DEB73ED" w14:textId="368D46C0" w:rsidR="00B27987" w:rsidRPr="00F13806" w:rsidRDefault="00772BCF" w:rsidP="00F13806">
      <w:pPr>
        <w:pStyle w:val="Heading2"/>
      </w:pPr>
      <w:bookmarkStart w:id="6" w:name="_Toc99049420"/>
      <w:r w:rsidRPr="00F13806">
        <w:lastRenderedPageBreak/>
        <w:t xml:space="preserve">Victim </w:t>
      </w:r>
      <w:r w:rsidR="0057216B">
        <w:t xml:space="preserve">Demographic </w:t>
      </w:r>
      <w:r w:rsidRPr="00F13806">
        <w:t>Distribution</w:t>
      </w:r>
      <w:bookmarkEnd w:id="6"/>
    </w:p>
    <w:p w14:paraId="4BEE3C71" w14:textId="3A794B12" w:rsidR="00A57E71" w:rsidRDefault="0031644C" w:rsidP="00F13806">
      <w:r>
        <w:t xml:space="preserve">Understanding the </w:t>
      </w:r>
      <w:r w:rsidR="00B74E0B">
        <w:t>victim demographics (</w:t>
      </w:r>
      <w:r w:rsidR="00C968A3">
        <w:t xml:space="preserve">age, </w:t>
      </w:r>
      <w:r w:rsidR="006A3899">
        <w:t>gender,</w:t>
      </w:r>
      <w:r w:rsidR="00C968A3">
        <w:t xml:space="preserve"> and </w:t>
      </w:r>
      <w:r w:rsidR="00E343B7">
        <w:t>race</w:t>
      </w:r>
      <w:r w:rsidR="00C968A3">
        <w:t xml:space="preserve">) can help identify </w:t>
      </w:r>
      <w:r w:rsidR="006A3899">
        <w:t xml:space="preserve">vulnerable communities that may require increased police protection. </w:t>
      </w:r>
      <w:r w:rsidR="00A16A61">
        <w:t xml:space="preserve">Using the </w:t>
      </w:r>
      <w:r w:rsidR="00A16A61" w:rsidRPr="00A16A61">
        <w:rPr>
          <w:i/>
          <w:iCs/>
        </w:rPr>
        <w:t>ggplot</w:t>
      </w:r>
      <w:r w:rsidR="00CE1D7E">
        <w:rPr>
          <w:i/>
          <w:iCs/>
        </w:rPr>
        <w:t xml:space="preserve"> </w:t>
      </w:r>
      <w:r w:rsidR="00CE1D7E">
        <w:t>function, we were able to create bar graphs showing the distribution of victims b</w:t>
      </w:r>
      <w:r w:rsidR="00E343B7">
        <w:t xml:space="preserve">y age group, gender and race. </w:t>
      </w:r>
      <w:r w:rsidR="00F4620B">
        <w:t xml:space="preserve">The insights we gained from this analysis were also used for further </w:t>
      </w:r>
      <w:r w:rsidR="00DA72B9">
        <w:t>inferential statistics testin</w:t>
      </w:r>
      <w:r w:rsidR="00AC4A84">
        <w:t>g, which is elaborated later in our report.</w:t>
      </w:r>
    </w:p>
    <w:p w14:paraId="4F62D6B9" w14:textId="4FFA3F48" w:rsidR="009722C0" w:rsidRDefault="00DC382F" w:rsidP="00F13806">
      <w:r>
        <w:rPr>
          <w:b/>
          <w:bCs/>
        </w:rPr>
        <w:t xml:space="preserve">Age Group – </w:t>
      </w:r>
      <w:r>
        <w:t xml:space="preserve">Most victims of crime </w:t>
      </w:r>
      <w:r w:rsidR="00B17680">
        <w:t>in Los Angeles fall within the 20-29 and 30-39 age groups, t</w:t>
      </w:r>
      <w:r w:rsidR="004904E2">
        <w:t xml:space="preserve">his result is not surprising as it matches the LA census data </w:t>
      </w:r>
      <w:r w:rsidR="009F7D10">
        <w:t>from census reporter website</w:t>
      </w:r>
      <w:r w:rsidR="009722C0">
        <w:rPr>
          <w:rStyle w:val="FootnoteReference"/>
        </w:rPr>
        <w:footnoteReference w:id="8"/>
      </w:r>
      <w:r w:rsidR="009F7D10">
        <w:t>.</w:t>
      </w:r>
    </w:p>
    <w:p w14:paraId="4A103E9A" w14:textId="27E2466A" w:rsidR="00F848FE" w:rsidRDefault="0036245C" w:rsidP="00F848FE">
      <w:pPr>
        <w:jc w:val="center"/>
      </w:pPr>
      <w:r>
        <w:rPr>
          <w:noProof/>
        </w:rPr>
        <w:drawing>
          <wp:inline distT="0" distB="0" distL="0" distR="0" wp14:anchorId="3ECA3AC4" wp14:editId="0A1AB8E3">
            <wp:extent cx="2886075" cy="1793804"/>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6"/>
                    <a:stretch>
                      <a:fillRect/>
                    </a:stretch>
                  </pic:blipFill>
                  <pic:spPr>
                    <a:xfrm>
                      <a:off x="0" y="0"/>
                      <a:ext cx="2898810" cy="1801719"/>
                    </a:xfrm>
                    <a:prstGeom prst="rect">
                      <a:avLst/>
                    </a:prstGeom>
                  </pic:spPr>
                </pic:pic>
              </a:graphicData>
            </a:graphic>
          </wp:inline>
        </w:drawing>
      </w:r>
      <w:r w:rsidR="003247B4" w:rsidRPr="003247B4">
        <w:rPr>
          <w:noProof/>
        </w:rPr>
        <w:t xml:space="preserve"> </w:t>
      </w:r>
      <w:r w:rsidR="003F2046" w:rsidRPr="003F2046">
        <w:rPr>
          <w:noProof/>
        </w:rPr>
        <w:drawing>
          <wp:inline distT="0" distB="0" distL="0" distR="0" wp14:anchorId="5AFF4554" wp14:editId="2AFAB407">
            <wp:extent cx="2295525" cy="1810388"/>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7"/>
                    <a:stretch>
                      <a:fillRect/>
                    </a:stretch>
                  </pic:blipFill>
                  <pic:spPr>
                    <a:xfrm>
                      <a:off x="0" y="0"/>
                      <a:ext cx="2303771" cy="1816891"/>
                    </a:xfrm>
                    <a:prstGeom prst="rect">
                      <a:avLst/>
                    </a:prstGeom>
                  </pic:spPr>
                </pic:pic>
              </a:graphicData>
            </a:graphic>
          </wp:inline>
        </w:drawing>
      </w:r>
    </w:p>
    <w:p w14:paraId="4EF8B0B7" w14:textId="7EC3584D" w:rsidR="00F848FE" w:rsidRDefault="00F848FE" w:rsidP="003247B4">
      <w:pPr>
        <w:pStyle w:val="NoSpacing"/>
        <w:ind w:firstLine="720"/>
      </w:pPr>
      <w:r>
        <w:t xml:space="preserve">Figure </w:t>
      </w:r>
      <w:r w:rsidR="00D23975">
        <w:t>5</w:t>
      </w:r>
      <w:r>
        <w:t xml:space="preserve">: </w:t>
      </w:r>
      <w:r w:rsidR="00E0135C">
        <w:t>Victim Age Group Distribution</w:t>
      </w:r>
      <w:r w:rsidR="003247B4">
        <w:tab/>
      </w:r>
      <w:r w:rsidR="003247B4">
        <w:tab/>
        <w:t xml:space="preserve">Figure </w:t>
      </w:r>
      <w:r w:rsidR="00D23975">
        <w:t>6</w:t>
      </w:r>
      <w:r w:rsidR="003247B4">
        <w:t xml:space="preserve">: </w:t>
      </w:r>
      <w:r w:rsidR="004548FB">
        <w:t xml:space="preserve">LA </w:t>
      </w:r>
      <w:r w:rsidR="003247B4">
        <w:t>Populat</w:t>
      </w:r>
      <w:r w:rsidR="00AE2B9F">
        <w:t xml:space="preserve">ion Age </w:t>
      </w:r>
      <w:r w:rsidR="003247B4">
        <w:t>Group Distribution</w:t>
      </w:r>
      <w:r w:rsidR="00B83346">
        <w:rPr>
          <w:vertAlign w:val="superscript"/>
        </w:rPr>
        <w:t>7</w:t>
      </w:r>
    </w:p>
    <w:p w14:paraId="601EBAFC" w14:textId="6433B780" w:rsidR="0036245C" w:rsidRDefault="0036245C" w:rsidP="004D0347"/>
    <w:p w14:paraId="5F7F56B9" w14:textId="64C5CBA7" w:rsidR="00A4307A" w:rsidRDefault="00AA2FCC" w:rsidP="00F13806">
      <w:r w:rsidRPr="74917424">
        <w:rPr>
          <w:b/>
          <w:bCs/>
        </w:rPr>
        <w:t>Gender</w:t>
      </w:r>
      <w:r>
        <w:t xml:space="preserve"> </w:t>
      </w:r>
      <w:r w:rsidR="0002176C">
        <w:t>–</w:t>
      </w:r>
      <w:r w:rsidR="001E3FF8">
        <w:t xml:space="preserve"> There were more</w:t>
      </w:r>
      <w:r w:rsidR="00672F64">
        <w:t xml:space="preserve"> crimes committed against male than female or undisclosed gender</w:t>
      </w:r>
      <w:r w:rsidR="003F2046">
        <w:t>.</w:t>
      </w:r>
      <w:r w:rsidR="00770DCD">
        <w:t xml:space="preserve"> </w:t>
      </w:r>
      <w:r w:rsidR="00D74330">
        <w:t xml:space="preserve">There are some victimless crimes which is </w:t>
      </w:r>
      <w:r w:rsidR="00362097">
        <w:t>excluded from this analysis.</w:t>
      </w:r>
      <w:r w:rsidR="00D74330">
        <w:t xml:space="preserve"> </w:t>
      </w:r>
    </w:p>
    <w:p w14:paraId="43F8061D" w14:textId="1AB08CB5" w:rsidR="003F2046" w:rsidRPr="00DC382F" w:rsidRDefault="00810AEE" w:rsidP="00F13806">
      <w:r>
        <w:rPr>
          <w:noProof/>
        </w:rPr>
        <w:drawing>
          <wp:inline distT="0" distB="0" distL="0" distR="0" wp14:anchorId="4E36C80F" wp14:editId="7809D1AD">
            <wp:extent cx="3400022" cy="2113241"/>
            <wp:effectExtent l="0" t="0" r="0" b="190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8"/>
                    <a:stretch>
                      <a:fillRect/>
                    </a:stretch>
                  </pic:blipFill>
                  <pic:spPr>
                    <a:xfrm>
                      <a:off x="0" y="0"/>
                      <a:ext cx="3407742" cy="2118039"/>
                    </a:xfrm>
                    <a:prstGeom prst="rect">
                      <a:avLst/>
                    </a:prstGeom>
                  </pic:spPr>
                </pic:pic>
              </a:graphicData>
            </a:graphic>
          </wp:inline>
        </w:drawing>
      </w:r>
      <w:r w:rsidR="00C842FE" w:rsidRPr="00C842FE">
        <w:rPr>
          <w:noProof/>
        </w:rPr>
        <w:drawing>
          <wp:inline distT="0" distB="0" distL="0" distR="0" wp14:anchorId="1AFA5B4D" wp14:editId="44FAD9F9">
            <wp:extent cx="1914525" cy="2002274"/>
            <wp:effectExtent l="0" t="0" r="0" b="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pic:nvPicPr>
                  <pic:blipFill>
                    <a:blip r:embed="rId19"/>
                    <a:stretch>
                      <a:fillRect/>
                    </a:stretch>
                  </pic:blipFill>
                  <pic:spPr>
                    <a:xfrm>
                      <a:off x="0" y="0"/>
                      <a:ext cx="1923659" cy="2011827"/>
                    </a:xfrm>
                    <a:prstGeom prst="rect">
                      <a:avLst/>
                    </a:prstGeom>
                  </pic:spPr>
                </pic:pic>
              </a:graphicData>
            </a:graphic>
          </wp:inline>
        </w:drawing>
      </w:r>
    </w:p>
    <w:p w14:paraId="2D85D056" w14:textId="6674B42F" w:rsidR="003E1925" w:rsidRPr="003E1925" w:rsidRDefault="003E1925" w:rsidP="003E1925">
      <w:pPr>
        <w:ind w:firstLine="720"/>
        <w:rPr>
          <w:i/>
          <w:iCs/>
          <w:sz w:val="20"/>
          <w:szCs w:val="20"/>
        </w:rPr>
      </w:pPr>
      <w:r w:rsidRPr="003E1925">
        <w:rPr>
          <w:i/>
          <w:iCs/>
          <w:sz w:val="20"/>
          <w:szCs w:val="20"/>
        </w:rPr>
        <w:t xml:space="preserve">Figure </w:t>
      </w:r>
      <w:r w:rsidR="00D23975">
        <w:rPr>
          <w:i/>
          <w:iCs/>
          <w:sz w:val="20"/>
          <w:szCs w:val="20"/>
        </w:rPr>
        <w:t>7</w:t>
      </w:r>
      <w:r w:rsidRPr="003E1925">
        <w:rPr>
          <w:i/>
          <w:iCs/>
          <w:sz w:val="20"/>
          <w:szCs w:val="20"/>
        </w:rPr>
        <w:t xml:space="preserve">: </w:t>
      </w:r>
      <w:r>
        <w:rPr>
          <w:i/>
          <w:iCs/>
          <w:sz w:val="20"/>
          <w:szCs w:val="20"/>
        </w:rPr>
        <w:t>Victim</w:t>
      </w:r>
      <w:r w:rsidRPr="003E1925">
        <w:rPr>
          <w:i/>
          <w:iCs/>
          <w:sz w:val="20"/>
          <w:szCs w:val="20"/>
        </w:rPr>
        <w:t xml:space="preserve"> Age Group Distribution</w:t>
      </w:r>
      <w:r>
        <w:rPr>
          <w:i/>
          <w:iCs/>
          <w:sz w:val="20"/>
          <w:szCs w:val="20"/>
        </w:rPr>
        <w:tab/>
      </w:r>
      <w:r>
        <w:rPr>
          <w:i/>
          <w:iCs/>
          <w:sz w:val="20"/>
          <w:szCs w:val="20"/>
        </w:rPr>
        <w:tab/>
      </w:r>
      <w:r w:rsidRPr="003E1925">
        <w:rPr>
          <w:i/>
          <w:iCs/>
          <w:sz w:val="20"/>
          <w:szCs w:val="20"/>
        </w:rPr>
        <w:t xml:space="preserve">Figure </w:t>
      </w:r>
      <w:r w:rsidR="00D23975">
        <w:rPr>
          <w:i/>
          <w:iCs/>
          <w:sz w:val="20"/>
          <w:szCs w:val="20"/>
        </w:rPr>
        <w:t>8</w:t>
      </w:r>
      <w:r w:rsidRPr="003E1925">
        <w:rPr>
          <w:i/>
          <w:iCs/>
          <w:sz w:val="20"/>
          <w:szCs w:val="20"/>
        </w:rPr>
        <w:t xml:space="preserve">: </w:t>
      </w:r>
      <w:r>
        <w:rPr>
          <w:i/>
          <w:iCs/>
          <w:sz w:val="20"/>
          <w:szCs w:val="20"/>
        </w:rPr>
        <w:t>LA Population</w:t>
      </w:r>
      <w:r w:rsidRPr="003E1925">
        <w:rPr>
          <w:i/>
          <w:iCs/>
          <w:sz w:val="20"/>
          <w:szCs w:val="20"/>
        </w:rPr>
        <w:t xml:space="preserve"> Age Group Distribution</w:t>
      </w:r>
      <w:r w:rsidR="00E357DE">
        <w:rPr>
          <w:i/>
          <w:iCs/>
          <w:sz w:val="20"/>
          <w:szCs w:val="20"/>
          <w:vertAlign w:val="superscript"/>
        </w:rPr>
        <w:t>7</w:t>
      </w:r>
    </w:p>
    <w:p w14:paraId="084D3074" w14:textId="4388BE81" w:rsidR="00672F64" w:rsidRPr="00DC382F" w:rsidRDefault="00672F64" w:rsidP="00F13806">
      <w:r w:rsidRPr="009756B7">
        <w:rPr>
          <w:b/>
        </w:rPr>
        <w:t>Race</w:t>
      </w:r>
      <w:r>
        <w:t xml:space="preserve"> </w:t>
      </w:r>
      <w:r w:rsidR="009A5FB3">
        <w:t>–</w:t>
      </w:r>
      <w:r>
        <w:t xml:space="preserve"> </w:t>
      </w:r>
      <w:r w:rsidR="003A6B2A">
        <w:t>Crimes against Hispanics/</w:t>
      </w:r>
      <w:r w:rsidR="00E65C59">
        <w:t xml:space="preserve">Latinos/Mexicans were the highest, and this is in line with </w:t>
      </w:r>
      <w:r w:rsidR="00721AFF">
        <w:t xml:space="preserve">the </w:t>
      </w:r>
      <w:r w:rsidR="00E65C59">
        <w:t xml:space="preserve">population </w:t>
      </w:r>
      <w:r w:rsidR="00721AFF">
        <w:t xml:space="preserve">of </w:t>
      </w:r>
      <w:r w:rsidR="00657F55">
        <w:t xml:space="preserve">LA, with </w:t>
      </w:r>
      <w:r w:rsidR="004F4B3C">
        <w:t>Hispanics being largest ethnic group (4</w:t>
      </w:r>
      <w:r w:rsidR="00397FB1">
        <w:t>8.2%)</w:t>
      </w:r>
      <w:r w:rsidR="004713F3">
        <w:t xml:space="preserve"> in the city.</w:t>
      </w:r>
      <w:r w:rsidR="001B0E8A">
        <w:t xml:space="preserve"> </w:t>
      </w:r>
      <w:r w:rsidR="00D85456">
        <w:t>Whereas crimes against Vietnamese</w:t>
      </w:r>
      <w:r w:rsidR="00C229AE">
        <w:t xml:space="preserve"> and </w:t>
      </w:r>
      <w:r w:rsidR="00897C79">
        <w:t>Black people</w:t>
      </w:r>
      <w:r w:rsidR="00D85456">
        <w:t xml:space="preserve"> was the </w:t>
      </w:r>
      <w:r w:rsidR="005D7494">
        <w:t xml:space="preserve">second </w:t>
      </w:r>
      <w:r w:rsidR="00897C79">
        <w:t xml:space="preserve">and third </w:t>
      </w:r>
      <w:r w:rsidR="005D7494">
        <w:t>highest</w:t>
      </w:r>
      <w:r w:rsidR="00897C79">
        <w:t xml:space="preserve"> respectively</w:t>
      </w:r>
      <w:r w:rsidR="00D85456">
        <w:t xml:space="preserve">, even though </w:t>
      </w:r>
      <w:r w:rsidR="00897C79">
        <w:t xml:space="preserve">each group </w:t>
      </w:r>
      <w:r w:rsidR="00F41C36">
        <w:t xml:space="preserve">made up less than </w:t>
      </w:r>
      <w:r w:rsidR="00261B12">
        <w:t>12</w:t>
      </w:r>
      <w:r w:rsidR="00F41C36">
        <w:t>%</w:t>
      </w:r>
      <w:r w:rsidR="00183293">
        <w:t xml:space="preserve"> </w:t>
      </w:r>
      <w:r w:rsidR="006A5738">
        <w:t xml:space="preserve">(Vietnamese is a part of </w:t>
      </w:r>
      <w:r w:rsidR="003F400D">
        <w:t>Asian)</w:t>
      </w:r>
      <w:r w:rsidR="00F41C36">
        <w:t xml:space="preserve"> </w:t>
      </w:r>
      <w:r w:rsidR="003F5170">
        <w:t xml:space="preserve">and </w:t>
      </w:r>
      <w:r w:rsidR="00D60E2E">
        <w:t>8</w:t>
      </w:r>
      <w:r w:rsidR="003F5170">
        <w:t xml:space="preserve">% </w:t>
      </w:r>
      <w:r w:rsidR="00F41C36">
        <w:t xml:space="preserve">of total </w:t>
      </w:r>
      <w:r w:rsidR="00F41C36">
        <w:lastRenderedPageBreak/>
        <w:t xml:space="preserve">population in LA. </w:t>
      </w:r>
      <w:r w:rsidR="005D7494">
        <w:t xml:space="preserve">This could be evidence of </w:t>
      </w:r>
      <w:r w:rsidR="000B361F">
        <w:t xml:space="preserve">a community being more vulnerable to </w:t>
      </w:r>
      <w:r w:rsidR="00473B63">
        <w:t>crime and</w:t>
      </w:r>
      <w:r w:rsidR="000B361F">
        <w:t xml:space="preserve"> warranting increased attention for police protection by the LAPD.</w:t>
      </w:r>
    </w:p>
    <w:p w14:paraId="34FA51F5" w14:textId="77777777" w:rsidR="00C5365B" w:rsidRPr="00CE1D7E" w:rsidRDefault="00C5365B" w:rsidP="00F13806"/>
    <w:p w14:paraId="79BB8DE0" w14:textId="77777777" w:rsidR="00074D98" w:rsidRDefault="00074D98" w:rsidP="003C6E97">
      <w:pPr>
        <w:jc w:val="center"/>
      </w:pPr>
      <w:r>
        <w:rPr>
          <w:noProof/>
        </w:rPr>
        <w:drawing>
          <wp:inline distT="0" distB="0" distL="0" distR="0" wp14:anchorId="1FF1C3EA" wp14:editId="20AC64FE">
            <wp:extent cx="5334000" cy="3315282"/>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0"/>
                    <a:stretch>
                      <a:fillRect/>
                    </a:stretch>
                  </pic:blipFill>
                  <pic:spPr>
                    <a:xfrm>
                      <a:off x="0" y="0"/>
                      <a:ext cx="5337674" cy="3317565"/>
                    </a:xfrm>
                    <a:prstGeom prst="rect">
                      <a:avLst/>
                    </a:prstGeom>
                  </pic:spPr>
                </pic:pic>
              </a:graphicData>
            </a:graphic>
          </wp:inline>
        </w:drawing>
      </w:r>
    </w:p>
    <w:p w14:paraId="7EDB750A" w14:textId="6D8789F5" w:rsidR="0057216B" w:rsidRDefault="00074D98" w:rsidP="003C6E97">
      <w:pPr>
        <w:pStyle w:val="NoSpacing"/>
        <w:jc w:val="center"/>
      </w:pPr>
      <w:r>
        <w:t xml:space="preserve">Figure </w:t>
      </w:r>
      <w:r w:rsidR="00D23975">
        <w:t>9</w:t>
      </w:r>
      <w:r>
        <w:t xml:space="preserve">: </w:t>
      </w:r>
      <w:r w:rsidR="003C6E97">
        <w:t>Victim Descent/Race Distribution</w:t>
      </w:r>
    </w:p>
    <w:p w14:paraId="3E074DE9" w14:textId="71FAC81B" w:rsidR="00E343B7" w:rsidRDefault="003C6E97" w:rsidP="003C6E97">
      <w:pPr>
        <w:jc w:val="center"/>
      </w:pPr>
      <w:r w:rsidRPr="003C6E97">
        <w:rPr>
          <w:noProof/>
        </w:rPr>
        <w:drawing>
          <wp:inline distT="0" distB="0" distL="0" distR="0" wp14:anchorId="2A059707" wp14:editId="022884A5">
            <wp:extent cx="5038725" cy="2333467"/>
            <wp:effectExtent l="0" t="0" r="0" b="0"/>
            <wp:docPr id="31" name="Picture 3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waterfall chart&#10;&#10;Description automatically generated"/>
                    <pic:cNvPicPr/>
                  </pic:nvPicPr>
                  <pic:blipFill>
                    <a:blip r:embed="rId21"/>
                    <a:stretch>
                      <a:fillRect/>
                    </a:stretch>
                  </pic:blipFill>
                  <pic:spPr>
                    <a:xfrm>
                      <a:off x="0" y="0"/>
                      <a:ext cx="5047746" cy="2337645"/>
                    </a:xfrm>
                    <a:prstGeom prst="rect">
                      <a:avLst/>
                    </a:prstGeom>
                  </pic:spPr>
                </pic:pic>
              </a:graphicData>
            </a:graphic>
          </wp:inline>
        </w:drawing>
      </w:r>
    </w:p>
    <w:p w14:paraId="05C45D08" w14:textId="7F812221" w:rsidR="00E343B7" w:rsidRDefault="003C6E97" w:rsidP="003C6E97">
      <w:pPr>
        <w:pStyle w:val="NoSpacing"/>
        <w:jc w:val="center"/>
      </w:pPr>
      <w:r>
        <w:t xml:space="preserve">Figure </w:t>
      </w:r>
      <w:r w:rsidR="00D23975">
        <w:t>10</w:t>
      </w:r>
      <w:r>
        <w:t>: LA Population Descent/Race Distribution</w:t>
      </w:r>
      <w:r w:rsidR="00B83346">
        <w:rPr>
          <w:vertAlign w:val="superscript"/>
        </w:rPr>
        <w:t>7</w:t>
      </w:r>
    </w:p>
    <w:p w14:paraId="55E25316" w14:textId="0C733DBD" w:rsidR="00F57FE8" w:rsidRDefault="00D60435" w:rsidP="00D60435">
      <w:pPr>
        <w:pStyle w:val="Heading2"/>
      </w:pPr>
      <w:bookmarkStart w:id="7" w:name="_Toc99049421"/>
      <w:r>
        <w:t>Geospatial Mapping</w:t>
      </w:r>
      <w:bookmarkEnd w:id="7"/>
    </w:p>
    <w:p w14:paraId="4F8E5641" w14:textId="77777777" w:rsidR="00B855D0" w:rsidRDefault="006B4D59" w:rsidP="00D60435">
      <w:r>
        <w:t xml:space="preserve">Using </w:t>
      </w:r>
      <w:r w:rsidRPr="00F84C28">
        <w:rPr>
          <w:i/>
        </w:rPr>
        <w:t>leaflet</w:t>
      </w:r>
      <w:r w:rsidR="00860C6D">
        <w:rPr>
          <w:i/>
          <w:iCs/>
        </w:rPr>
        <w:t xml:space="preserve"> </w:t>
      </w:r>
      <w:r w:rsidR="00860C6D">
        <w:t>and the LON and LAT data</w:t>
      </w:r>
      <w:r w:rsidR="00C75DFF">
        <w:t xml:space="preserve"> </w:t>
      </w:r>
      <w:r w:rsidR="00860C6D">
        <w:t>fields</w:t>
      </w:r>
      <w:r>
        <w:t>, o</w:t>
      </w:r>
      <w:r w:rsidR="00D60435" w:rsidRPr="006B4D59">
        <w:t>ur</w:t>
      </w:r>
      <w:r w:rsidR="00D60435">
        <w:t xml:space="preserve"> Shiny dashboard </w:t>
      </w:r>
      <w:r w:rsidR="00D24FB8">
        <w:t>can</w:t>
      </w:r>
      <w:r w:rsidR="00F84C28">
        <w:t xml:space="preserve"> </w:t>
      </w:r>
      <w:r w:rsidR="007975DE">
        <w:t xml:space="preserve">display crime </w:t>
      </w:r>
      <w:r w:rsidR="0019065D">
        <w:t xml:space="preserve">incidents at the location where crime was committed. </w:t>
      </w:r>
      <w:r w:rsidR="0085030D">
        <w:t xml:space="preserve">Users can </w:t>
      </w:r>
      <w:r w:rsidR="006309D7">
        <w:t>use this interactive mapping tool to</w:t>
      </w:r>
      <w:r w:rsidR="0085030D">
        <w:t xml:space="preserve"> </w:t>
      </w:r>
      <w:r w:rsidR="00B855D0">
        <w:t xml:space="preserve">zoom into different areas, filter by date (month, year) and also select to focus on certain crime types (eg. burglary, rape etc.). </w:t>
      </w:r>
    </w:p>
    <w:p w14:paraId="6C6CCE61" w14:textId="4781B5E2" w:rsidR="00D60435" w:rsidRDefault="0019065D" w:rsidP="00D60435">
      <w:r>
        <w:t xml:space="preserve">This </w:t>
      </w:r>
      <w:r w:rsidR="007134DA">
        <w:t xml:space="preserve">serves as a tool for </w:t>
      </w:r>
      <w:r w:rsidR="00124F15">
        <w:t xml:space="preserve">LAPD </w:t>
      </w:r>
      <w:r w:rsidR="007134DA">
        <w:t xml:space="preserve">to identify crime hot spots within the city, while </w:t>
      </w:r>
      <w:r w:rsidR="003E32E3">
        <w:t xml:space="preserve">city planners can </w:t>
      </w:r>
      <w:r w:rsidR="00512524">
        <w:t>consider</w:t>
      </w:r>
      <w:r w:rsidR="00124F15">
        <w:t xml:space="preserve"> this information </w:t>
      </w:r>
      <w:r w:rsidR="00512524">
        <w:t xml:space="preserve">when making </w:t>
      </w:r>
      <w:r w:rsidR="00124F15">
        <w:t>re-</w:t>
      </w:r>
      <w:r w:rsidR="007E6569">
        <w:t>zoning plans</w:t>
      </w:r>
      <w:r w:rsidR="00124F15">
        <w:t xml:space="preserve"> </w:t>
      </w:r>
      <w:r w:rsidR="00512524">
        <w:t>for the city.</w:t>
      </w:r>
    </w:p>
    <w:p w14:paraId="5FB746CC" w14:textId="748A9872" w:rsidR="001056B3" w:rsidRDefault="001056B3" w:rsidP="005E61D6">
      <w:pPr>
        <w:spacing w:after="0"/>
      </w:pPr>
      <w:r w:rsidRPr="00FC5DA8">
        <w:rPr>
          <w:rFonts w:ascii="Courier New" w:eastAsia="Times New Roman" w:hAnsi="Courier New" w:cs="Courier New"/>
          <w:noProof/>
          <w:color w:val="008000"/>
          <w:sz w:val="20"/>
          <w:szCs w:val="20"/>
          <w:lang w:val="en-SG" w:eastAsia="zh-CN"/>
        </w:rPr>
        <w:lastRenderedPageBreak/>
        <mc:AlternateContent>
          <mc:Choice Requires="wps">
            <w:drawing>
              <wp:inline distT="0" distB="0" distL="0" distR="0" wp14:anchorId="1A03C620" wp14:editId="1DD47AAA">
                <wp:extent cx="5718412" cy="1404620"/>
                <wp:effectExtent l="0" t="0" r="15875" b="1206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412" cy="1404620"/>
                        </a:xfrm>
                        <a:prstGeom prst="rect">
                          <a:avLst/>
                        </a:prstGeom>
                        <a:solidFill>
                          <a:srgbClr val="FFFFFF"/>
                        </a:solidFill>
                        <a:ln w="9525">
                          <a:solidFill>
                            <a:srgbClr val="000000"/>
                          </a:solidFill>
                          <a:miter lim="800000"/>
                          <a:headEnd/>
                          <a:tailEnd/>
                        </a:ln>
                      </wps:spPr>
                      <wps:txbx>
                        <w:txbxContent>
                          <w:p w14:paraId="67F1ECAD" w14:textId="77777777" w:rsidR="001056B3" w:rsidRPr="007E5DA9" w:rsidRDefault="001056B3" w:rsidP="001056B3">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7E5DA9">
                              <w:rPr>
                                <w:rFonts w:ascii="Courier New" w:eastAsia="Times New Roman" w:hAnsi="Courier New" w:cs="Courier New"/>
                                <w:color w:val="000000"/>
                                <w:sz w:val="20"/>
                                <w:szCs w:val="20"/>
                                <w:lang w:val="en-SG" w:eastAsia="zh-CN"/>
                              </w:rPr>
                              <w:t>Overall_Vict_Descent</w:t>
                            </w:r>
                            <w:r w:rsidRPr="007E5DA9">
                              <w:rPr>
                                <w:rFonts w:ascii="Courier New" w:eastAsia="Times New Roman" w:hAnsi="Courier New" w:cs="Courier New"/>
                                <w:b/>
                                <w:bCs/>
                                <w:color w:val="000080"/>
                                <w:sz w:val="20"/>
                                <w:szCs w:val="20"/>
                                <w:lang w:val="en-SG" w:eastAsia="zh-CN"/>
                              </w:rPr>
                              <w:t>&lt;-</w:t>
                            </w:r>
                            <w:r w:rsidRPr="007E5DA9">
                              <w:rPr>
                                <w:rFonts w:ascii="Courier New" w:eastAsia="Times New Roman" w:hAnsi="Courier New" w:cs="Courier New"/>
                                <w:color w:val="8000FF"/>
                                <w:sz w:val="20"/>
                                <w:szCs w:val="20"/>
                                <w:lang w:val="en-SG" w:eastAsia="zh-CN"/>
                              </w:rPr>
                              <w:t>data</w:t>
                            </w:r>
                            <w:r w:rsidRPr="007E5DA9">
                              <w:rPr>
                                <w:rFonts w:ascii="Courier New" w:eastAsia="Times New Roman" w:hAnsi="Courier New" w:cs="Courier New"/>
                                <w:color w:val="000000"/>
                                <w:sz w:val="20"/>
                                <w:szCs w:val="20"/>
                                <w:lang w:val="en-SG" w:eastAsia="zh-CN"/>
                              </w:rPr>
                              <w:t xml:space="preserve"> </w:t>
                            </w:r>
                            <w:r w:rsidRPr="007E5DA9">
                              <w:rPr>
                                <w:rFonts w:ascii="Courier New" w:eastAsia="Times New Roman" w:hAnsi="Courier New" w:cs="Courier New"/>
                                <w:color w:val="804000"/>
                                <w:sz w:val="20"/>
                                <w:szCs w:val="20"/>
                                <w:lang w:val="en-SG" w:eastAsia="zh-CN"/>
                              </w:rPr>
                              <w:t>%&gt;%</w:t>
                            </w:r>
                          </w:p>
                          <w:p w14:paraId="685F2522"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&lt;-</w:t>
                            </w:r>
                            <w:r w:rsidRPr="00B25FD2">
                              <w:rPr>
                                <w:rFonts w:ascii="Courier New" w:eastAsia="Times New Roman" w:hAnsi="Courier New" w:cs="Courier New"/>
                                <w:color w:val="8000FF"/>
                                <w:sz w:val="20"/>
                                <w:szCs w:val="20"/>
                                <w:lang w:val="en-SG" w:eastAsia="zh-CN"/>
                              </w:rPr>
                              <w:t>data</w:t>
                            </w:r>
                            <w:r w:rsidRPr="00B25FD2">
                              <w:rPr>
                                <w:rFonts w:ascii="Courier New" w:eastAsia="Times New Roman" w:hAnsi="Courier New" w:cs="Courier New"/>
                                <w:color w:val="804000"/>
                                <w:sz w:val="20"/>
                                <w:szCs w:val="20"/>
                                <w:lang w:val="en-SG" w:eastAsia="zh-CN"/>
                              </w:rPr>
                              <w:t>%&gt;%</w:t>
                            </w:r>
                          </w:p>
                          <w:p w14:paraId="252083DC"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filter</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Lat</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FF8000"/>
                                <w:sz w:val="20"/>
                                <w:szCs w:val="20"/>
                                <w:lang w:val="en-SG" w:eastAsia="zh-CN"/>
                              </w:rPr>
                              <w:t>0</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4000"/>
                                <w:sz w:val="20"/>
                                <w:szCs w:val="20"/>
                                <w:lang w:val="en-SG" w:eastAsia="zh-CN"/>
                              </w:rPr>
                              <w:t>%&gt;%</w:t>
                            </w:r>
                          </w:p>
                          <w:p w14:paraId="6B6F6816"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filter</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Crm_Cd_Category</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"Rape"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2BF8F3AD"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filter</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Area_Name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"Central"</w:t>
                            </w:r>
                            <w:r w:rsidRPr="00B25FD2">
                              <w:rPr>
                                <w:rFonts w:ascii="Courier New" w:eastAsia="Times New Roman" w:hAnsi="Courier New" w:cs="Courier New"/>
                                <w:b/>
                                <w:bCs/>
                                <w:color w:val="000080"/>
                                <w:sz w:val="20"/>
                                <w:szCs w:val="20"/>
                                <w:lang w:val="en-SG" w:eastAsia="zh-CN"/>
                              </w:rPr>
                              <w:t>)</w:t>
                            </w:r>
                          </w:p>
                          <w:p w14:paraId="08A90C0B"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popup</w:t>
                            </w:r>
                            <w:r w:rsidRPr="00B25FD2">
                              <w:rPr>
                                <w:rFonts w:ascii="Courier New" w:eastAsia="Times New Roman" w:hAnsi="Courier New" w:cs="Courier New"/>
                                <w:b/>
                                <w:bCs/>
                                <w:color w:val="000080"/>
                                <w:sz w:val="20"/>
                                <w:szCs w:val="20"/>
                                <w:lang w:val="en-SG" w:eastAsia="zh-CN"/>
                              </w:rPr>
                              <w:t>&lt;-</w:t>
                            </w:r>
                            <w:r w:rsidRPr="00B25FD2">
                              <w:rPr>
                                <w:rFonts w:ascii="Courier New" w:eastAsia="Times New Roman" w:hAnsi="Courier New" w:cs="Courier New"/>
                                <w:color w:val="8000FF"/>
                                <w:sz w:val="20"/>
                                <w:szCs w:val="20"/>
                                <w:lang w:val="en-SG" w:eastAsia="zh-CN"/>
                              </w:rPr>
                              <w:t>paste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"&lt;b&gt;Report Number #: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Dr_No,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"&lt;b&gt;Category: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Crm_Cd_Category,</w:t>
                            </w:r>
                          </w:p>
                          <w:p w14:paraId="583FAD74"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"&lt;b&gt;Description: &lt;/b&gt;"</w:t>
                            </w:r>
                            <w:r w:rsidRPr="00B25FD2">
                              <w:rPr>
                                <w:rFonts w:ascii="Courier New" w:eastAsia="Times New Roman" w:hAnsi="Courier New" w:cs="Courier New"/>
                                <w:color w:val="000000"/>
                                <w:sz w:val="20"/>
                                <w:szCs w:val="20"/>
                                <w:lang w:val="en-SG" w:eastAsia="zh-CN"/>
                              </w:rPr>
                              <w:t>, str_to_sentence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Crm_Cd_Desc, locale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"en"</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w:t>
                            </w:r>
                          </w:p>
                          <w:p w14:paraId="1DEE2278"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"&lt;b&gt;Day of week: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Day,</w:t>
                            </w:r>
                          </w:p>
                          <w:p w14:paraId="53AD1B93"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"&lt;b&gt;Date: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Date_Occ,</w:t>
                            </w:r>
                          </w:p>
                          <w:p w14:paraId="3307C945"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"&lt;b&gt;Time: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Time,</w:t>
                            </w:r>
                          </w:p>
                          <w:p w14:paraId="4CC12100"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"&lt;b&gt;Police Station Area Name: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Area_Name,</w:t>
                            </w:r>
                          </w:p>
                          <w:p w14:paraId="281BDB09"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"&lt;b&gt;Longitude: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Lon,</w:t>
                            </w:r>
                          </w:p>
                          <w:p w14:paraId="7E1D208E" w14:textId="0E593C31"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"&lt;b&gt;Latitude: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Lat</w:t>
                            </w:r>
                            <w:r w:rsidRPr="00B25FD2">
                              <w:rPr>
                                <w:rFonts w:ascii="Courier New" w:eastAsia="Times New Roman" w:hAnsi="Courier New" w:cs="Courier New"/>
                                <w:b/>
                                <w:bCs/>
                                <w:color w:val="000080"/>
                                <w:sz w:val="20"/>
                                <w:szCs w:val="20"/>
                                <w:lang w:val="en-SG" w:eastAsia="zh-CN"/>
                              </w:rPr>
                              <w:t>)</w:t>
                            </w:r>
                          </w:p>
                          <w:p w14:paraId="3E76F128"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leaflet</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color w:val="000000"/>
                                <w:sz w:val="20"/>
                                <w:szCs w:val="20"/>
                                <w:lang w:val="en-SG" w:eastAsia="zh-CN"/>
                              </w:rPr>
                              <w:t xml:space="preserve">, width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"100%"</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r w:rsidRPr="00B25FD2">
                              <w:rPr>
                                <w:rFonts w:ascii="Courier New" w:eastAsia="Times New Roman" w:hAnsi="Courier New" w:cs="Courier New"/>
                                <w:color w:val="000000"/>
                                <w:sz w:val="20"/>
                                <w:szCs w:val="20"/>
                                <w:lang w:val="en-SG" w:eastAsia="zh-CN"/>
                              </w:rPr>
                              <w:t xml:space="preserve"> addTiles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740E51E3"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addTiles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group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"OSM (default)"</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646860CE"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addProviderTiles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provider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"Esri.WorldImagery"</w:t>
                            </w:r>
                            <w:r w:rsidRPr="00B25FD2">
                              <w:rPr>
                                <w:rFonts w:ascii="Courier New" w:eastAsia="Times New Roman" w:hAnsi="Courier New" w:cs="Courier New"/>
                                <w:color w:val="000000"/>
                                <w:sz w:val="20"/>
                                <w:szCs w:val="20"/>
                                <w:lang w:val="en-SG" w:eastAsia="zh-CN"/>
                              </w:rPr>
                              <w:t xml:space="preserve">,group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"World Imagery"</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1356BC0B"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addMarkers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lng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Lon, lat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Lat, popup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popup, clusterOptions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markerClusterOptions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0178B97B"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addLayersControl</w:t>
                            </w:r>
                            <w:r w:rsidRPr="00B25FD2">
                              <w:rPr>
                                <w:rFonts w:ascii="Courier New" w:eastAsia="Times New Roman" w:hAnsi="Courier New" w:cs="Courier New"/>
                                <w:b/>
                                <w:bCs/>
                                <w:color w:val="000080"/>
                                <w:sz w:val="20"/>
                                <w:szCs w:val="20"/>
                                <w:lang w:val="en-SG" w:eastAsia="zh-CN"/>
                              </w:rPr>
                              <w:t>(</w:t>
                            </w:r>
                          </w:p>
                          <w:p w14:paraId="0F70621A"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baseGroups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c</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"OSM (default)"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"World Imagery"</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w:t>
                            </w:r>
                          </w:p>
                          <w:p w14:paraId="65703EAF"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options</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layersControlOptions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collapsed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FF"/>
                                <w:sz w:val="20"/>
                                <w:szCs w:val="20"/>
                                <w:lang w:val="en-SG" w:eastAsia="zh-CN"/>
                              </w:rPr>
                              <w:t>FALSE</w:t>
                            </w:r>
                            <w:r w:rsidRPr="00B25FD2">
                              <w:rPr>
                                <w:rFonts w:ascii="Courier New" w:eastAsia="Times New Roman" w:hAnsi="Courier New" w:cs="Courier New"/>
                                <w:b/>
                                <w:bCs/>
                                <w:color w:val="000080"/>
                                <w:sz w:val="20"/>
                                <w:szCs w:val="20"/>
                                <w:lang w:val="en-SG" w:eastAsia="zh-CN"/>
                              </w:rPr>
                              <w:t>)</w:t>
                            </w:r>
                          </w:p>
                          <w:p w14:paraId="10DD26D7" w14:textId="1A54EA3E" w:rsidR="001056B3" w:rsidRPr="007E5DA9" w:rsidRDefault="00B25FD2" w:rsidP="00B25FD2">
                            <w:pPr>
                              <w:shd w:val="clear" w:color="auto" w:fill="FFFFFF"/>
                              <w:spacing w:after="0" w:line="240" w:lineRule="auto"/>
                              <w:jc w:val="left"/>
                              <w:rPr>
                                <w:rFonts w:eastAsia="Times New Roman" w:cs="Times New Roman"/>
                                <w:szCs w:val="24"/>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p>
                        </w:txbxContent>
                      </wps:txbx>
                      <wps:bodyPr rot="0" vert="horz" wrap="square" lIns="91440" tIns="45720" rIns="91440" bIns="45720" anchor="t" anchorCtr="0">
                        <a:spAutoFit/>
                      </wps:bodyPr>
                    </wps:wsp>
                  </a:graphicData>
                </a:graphic>
              </wp:inline>
            </w:drawing>
          </mc:Choice>
          <mc:Fallback>
            <w:pict>
              <v:shape w14:anchorId="1A03C620" id="_x0000_s1027" type="#_x0000_t202" style="width:4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3zFAIAACcEAAAOAAAAZHJzL2Uyb0RvYy54bWysk9uO2yAQhu8r9R0Q940PcnazVpzVNttU&#10;lbYHadsHwBjHqJihQGKnT98Be7PRtr2pygViGPiZ+WZY3469IkdhnQRd0WyRUiI0h0bqfUW/fd29&#10;WVHiPNMNU6BFRU/C0dvN61frwZQihw5UIyxBEe3KwVS0896USeJ4J3rmFmCERmcLtmceTbtPGssG&#10;VO9VkqfpVTKAbYwFLpzD3fvJSTdRv20F95/b1glPVEUxNh9nG+c6zMlmzcq9ZaaTfA6D/UMUPZMa&#10;Hz1L3TPPyMHK36R6yS04aP2CQ59A20ouYg6YTZa+yOaxY0bEXBCOM2dM7v/J8k/HR/PFEj++hREL&#10;GJNw5gH4d0c0bDum9+LOWhg6wRp8OAvIksG4cr4aULvSBZF6+AgNFpkdPEShsbV9oIJ5ElTHApzO&#10;0MXoCcfN5XW2KrKcEo6+rEiLqzyWJWHl03VjnX8voCdhUVGLVY3y7PjgfAiHlU9HwmsOlGx2Uqlo&#10;2H29VZYcGXbALo6YwYtjSpOhojfLfDkR+KtEGsefJHrpsZWV7Cu6Oh9iZeD2Tjex0TyTalpjyErP&#10;IAO7iaIf65HIZqYcuNbQnJCshalz8afhogP7k5IBu7ai7seBWUGJ+qCxOjdZUYQ2j0axvEaUxF56&#10;6ksP0xylKuopmZZbH79G5GbusIo7Gfk+RzKHjN0Ysc8/J7T7pR1PPf/vzS8AAAD//wMAUEsDBBQA&#10;BgAIAAAAIQD9EgiQ3AAAAAUBAAAPAAAAZHJzL2Rvd25yZXYueG1sTI/NasMwEITvhb6D2EJujRRD&#10;SutaDqUh5/y0UHqTpY1lYq1cS3GcPH2VXNrLwjDDzLfFYnQtG7APjScJs6kAhqS9aaiW8PmxenwG&#10;FqIio1pPKOGMARbl/V2hcuNPtMVhF2uWSijkSoKNscs5D9qiU2HqO6Tk7X3vVEyyr7np1SmVu5Zn&#10;QjxxpxpKC1Z1+G5RH3ZHJyEsNz+d3m+qgzXny3o5zPXX6lvKycP49gos4hj/wnDFT+hQJqbKH8kE&#10;1kpIj8TbTd6LEHNglYQsm2XAy4L/py9/AQAA//8DAFBLAQItABQABgAIAAAAIQC2gziS/gAAAOEB&#10;AAATAAAAAAAAAAAAAAAAAAAAAABbQ29udGVudF9UeXBlc10ueG1sUEsBAi0AFAAGAAgAAAAhADj9&#10;If/WAAAAlAEAAAsAAAAAAAAAAAAAAAAALwEAAF9yZWxzLy5yZWxzUEsBAi0AFAAGAAgAAAAhANIy&#10;ffMUAgAAJwQAAA4AAAAAAAAAAAAAAAAALgIAAGRycy9lMm9Eb2MueG1sUEsBAi0AFAAGAAgAAAAh&#10;AP0SCJDcAAAABQEAAA8AAAAAAAAAAAAAAAAAbgQAAGRycy9kb3ducmV2LnhtbFBLBQYAAAAABAAE&#10;APMAAAB3BQAAAAA=&#10;">
                <v:textbox style="mso-fit-shape-to-text:t">
                  <w:txbxContent>
                    <w:p w14:paraId="67F1ECAD" w14:textId="77777777" w:rsidR="001056B3" w:rsidRPr="007E5DA9" w:rsidRDefault="001056B3" w:rsidP="001056B3">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7E5DA9">
                        <w:rPr>
                          <w:rFonts w:ascii="Courier New" w:eastAsia="Times New Roman" w:hAnsi="Courier New" w:cs="Courier New"/>
                          <w:color w:val="000000"/>
                          <w:sz w:val="20"/>
                          <w:szCs w:val="20"/>
                          <w:lang w:val="en-SG" w:eastAsia="zh-CN"/>
                        </w:rPr>
                        <w:t>Overall_Vict_Descent</w:t>
                      </w:r>
                      <w:r w:rsidRPr="007E5DA9">
                        <w:rPr>
                          <w:rFonts w:ascii="Courier New" w:eastAsia="Times New Roman" w:hAnsi="Courier New" w:cs="Courier New"/>
                          <w:b/>
                          <w:bCs/>
                          <w:color w:val="000080"/>
                          <w:sz w:val="20"/>
                          <w:szCs w:val="20"/>
                          <w:lang w:val="en-SG" w:eastAsia="zh-CN"/>
                        </w:rPr>
                        <w:t>&lt;-</w:t>
                      </w:r>
                      <w:r w:rsidRPr="007E5DA9">
                        <w:rPr>
                          <w:rFonts w:ascii="Courier New" w:eastAsia="Times New Roman" w:hAnsi="Courier New" w:cs="Courier New"/>
                          <w:color w:val="8000FF"/>
                          <w:sz w:val="20"/>
                          <w:szCs w:val="20"/>
                          <w:lang w:val="en-SG" w:eastAsia="zh-CN"/>
                        </w:rPr>
                        <w:t>data</w:t>
                      </w:r>
                      <w:r w:rsidRPr="007E5DA9">
                        <w:rPr>
                          <w:rFonts w:ascii="Courier New" w:eastAsia="Times New Roman" w:hAnsi="Courier New" w:cs="Courier New"/>
                          <w:color w:val="000000"/>
                          <w:sz w:val="20"/>
                          <w:szCs w:val="20"/>
                          <w:lang w:val="en-SG" w:eastAsia="zh-CN"/>
                        </w:rPr>
                        <w:t xml:space="preserve"> </w:t>
                      </w:r>
                      <w:r w:rsidRPr="007E5DA9">
                        <w:rPr>
                          <w:rFonts w:ascii="Courier New" w:eastAsia="Times New Roman" w:hAnsi="Courier New" w:cs="Courier New"/>
                          <w:color w:val="804000"/>
                          <w:sz w:val="20"/>
                          <w:szCs w:val="20"/>
                          <w:lang w:val="en-SG" w:eastAsia="zh-CN"/>
                        </w:rPr>
                        <w:t>%&gt;%</w:t>
                      </w:r>
                    </w:p>
                    <w:p w14:paraId="685F2522"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&lt;-</w:t>
                      </w:r>
                      <w:r w:rsidRPr="00B25FD2">
                        <w:rPr>
                          <w:rFonts w:ascii="Courier New" w:eastAsia="Times New Roman" w:hAnsi="Courier New" w:cs="Courier New"/>
                          <w:color w:val="8000FF"/>
                          <w:sz w:val="20"/>
                          <w:szCs w:val="20"/>
                          <w:lang w:val="en-SG" w:eastAsia="zh-CN"/>
                        </w:rPr>
                        <w:t>data</w:t>
                      </w:r>
                      <w:r w:rsidRPr="00B25FD2">
                        <w:rPr>
                          <w:rFonts w:ascii="Courier New" w:eastAsia="Times New Roman" w:hAnsi="Courier New" w:cs="Courier New"/>
                          <w:color w:val="804000"/>
                          <w:sz w:val="20"/>
                          <w:szCs w:val="20"/>
                          <w:lang w:val="en-SG" w:eastAsia="zh-CN"/>
                        </w:rPr>
                        <w:t>%&gt;%</w:t>
                      </w:r>
                    </w:p>
                    <w:p w14:paraId="252083DC"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filter</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Lat</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FF8000"/>
                          <w:sz w:val="20"/>
                          <w:szCs w:val="20"/>
                          <w:lang w:val="en-SG" w:eastAsia="zh-CN"/>
                        </w:rPr>
                        <w:t>0</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4000"/>
                          <w:sz w:val="20"/>
                          <w:szCs w:val="20"/>
                          <w:lang w:val="en-SG" w:eastAsia="zh-CN"/>
                        </w:rPr>
                        <w:t>%&gt;%</w:t>
                      </w:r>
                    </w:p>
                    <w:p w14:paraId="6B6F6816"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filter</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Crm_Cd_Category</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"Rape"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2BF8F3AD"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filter</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Area_Name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"Central"</w:t>
                      </w:r>
                      <w:r w:rsidRPr="00B25FD2">
                        <w:rPr>
                          <w:rFonts w:ascii="Courier New" w:eastAsia="Times New Roman" w:hAnsi="Courier New" w:cs="Courier New"/>
                          <w:b/>
                          <w:bCs/>
                          <w:color w:val="000080"/>
                          <w:sz w:val="20"/>
                          <w:szCs w:val="20"/>
                          <w:lang w:val="en-SG" w:eastAsia="zh-CN"/>
                        </w:rPr>
                        <w:t>)</w:t>
                      </w:r>
                    </w:p>
                    <w:p w14:paraId="08A90C0B"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popup</w:t>
                      </w:r>
                      <w:r w:rsidRPr="00B25FD2">
                        <w:rPr>
                          <w:rFonts w:ascii="Courier New" w:eastAsia="Times New Roman" w:hAnsi="Courier New" w:cs="Courier New"/>
                          <w:b/>
                          <w:bCs/>
                          <w:color w:val="000080"/>
                          <w:sz w:val="20"/>
                          <w:szCs w:val="20"/>
                          <w:lang w:val="en-SG" w:eastAsia="zh-CN"/>
                        </w:rPr>
                        <w:t>&lt;-</w:t>
                      </w:r>
                      <w:r w:rsidRPr="00B25FD2">
                        <w:rPr>
                          <w:rFonts w:ascii="Courier New" w:eastAsia="Times New Roman" w:hAnsi="Courier New" w:cs="Courier New"/>
                          <w:color w:val="8000FF"/>
                          <w:sz w:val="20"/>
                          <w:szCs w:val="20"/>
                          <w:lang w:val="en-SG" w:eastAsia="zh-CN"/>
                        </w:rPr>
                        <w:t>paste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"&lt;b&gt;Report Number #: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Dr_No,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"&lt;b&gt;Category: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Crm_Cd_Category,</w:t>
                      </w:r>
                    </w:p>
                    <w:p w14:paraId="583FAD74"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"&lt;b&gt;Description: &lt;/b&gt;"</w:t>
                      </w:r>
                      <w:r w:rsidRPr="00B25FD2">
                        <w:rPr>
                          <w:rFonts w:ascii="Courier New" w:eastAsia="Times New Roman" w:hAnsi="Courier New" w:cs="Courier New"/>
                          <w:color w:val="000000"/>
                          <w:sz w:val="20"/>
                          <w:szCs w:val="20"/>
                          <w:lang w:val="en-SG" w:eastAsia="zh-CN"/>
                        </w:rPr>
                        <w:t>, str_to_sentence</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Crm_Cd_Desc, locale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"en"</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w:t>
                      </w:r>
                    </w:p>
                    <w:p w14:paraId="1DEE2278"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"&lt;b&gt;Day of week: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Day,</w:t>
                      </w:r>
                    </w:p>
                    <w:p w14:paraId="53AD1B93"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"&lt;b&gt;Date: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Date_Occ,</w:t>
                      </w:r>
                    </w:p>
                    <w:p w14:paraId="3307C945"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"&lt;b&gt;Time: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Time,</w:t>
                      </w:r>
                    </w:p>
                    <w:p w14:paraId="4CC12100"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"&lt;b&gt;Police Station Area Name: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Area_Name,</w:t>
                      </w:r>
                    </w:p>
                    <w:p w14:paraId="281BDB09"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"&lt;b&gt;Longitude: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Lon,</w:t>
                      </w:r>
                    </w:p>
                    <w:p w14:paraId="7E1D208E" w14:textId="0E593C31"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"&lt;br&gt;"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"&lt;b&gt;Latitude: &lt;/b&gt;"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Lat</w:t>
                      </w:r>
                      <w:r w:rsidRPr="00B25FD2">
                        <w:rPr>
                          <w:rFonts w:ascii="Courier New" w:eastAsia="Times New Roman" w:hAnsi="Courier New" w:cs="Courier New"/>
                          <w:b/>
                          <w:bCs/>
                          <w:color w:val="000080"/>
                          <w:sz w:val="20"/>
                          <w:szCs w:val="20"/>
                          <w:lang w:val="en-SG" w:eastAsia="zh-CN"/>
                        </w:rPr>
                        <w:t>)</w:t>
                      </w:r>
                    </w:p>
                    <w:p w14:paraId="3E76F128"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leaflet</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color w:val="000000"/>
                          <w:sz w:val="20"/>
                          <w:szCs w:val="20"/>
                          <w:lang w:val="en-SG" w:eastAsia="zh-CN"/>
                        </w:rPr>
                        <w:t xml:space="preserve">, width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"100%"</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r w:rsidRPr="00B25FD2">
                        <w:rPr>
                          <w:rFonts w:ascii="Courier New" w:eastAsia="Times New Roman" w:hAnsi="Courier New" w:cs="Courier New"/>
                          <w:color w:val="000000"/>
                          <w:sz w:val="20"/>
                          <w:szCs w:val="20"/>
                          <w:lang w:val="en-SG" w:eastAsia="zh-CN"/>
                        </w:rPr>
                        <w:t xml:space="preserve"> addTiles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740E51E3"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addTiles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group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"OSM (default)"</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646860CE"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addProviderTiles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provider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"Esri.WorldImagery"</w:t>
                      </w:r>
                      <w:r w:rsidRPr="00B25FD2">
                        <w:rPr>
                          <w:rFonts w:ascii="Courier New" w:eastAsia="Times New Roman" w:hAnsi="Courier New" w:cs="Courier New"/>
                          <w:color w:val="000000"/>
                          <w:sz w:val="20"/>
                          <w:szCs w:val="20"/>
                          <w:lang w:val="en-SG" w:eastAsia="zh-CN"/>
                        </w:rPr>
                        <w:t xml:space="preserve">,group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"World Imagery"</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1356BC0B"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addMarkers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lng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Lon, lat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Lat, popup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df</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popup, clusterOptions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markerClusterOptions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4000"/>
                          <w:sz w:val="20"/>
                          <w:szCs w:val="20"/>
                          <w:lang w:val="en-SG" w:eastAsia="zh-CN"/>
                        </w:rPr>
                        <w:t>%&gt;%</w:t>
                      </w:r>
                    </w:p>
                    <w:p w14:paraId="0178B97B"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addLayersControl</w:t>
                      </w:r>
                      <w:r w:rsidRPr="00B25FD2">
                        <w:rPr>
                          <w:rFonts w:ascii="Courier New" w:eastAsia="Times New Roman" w:hAnsi="Courier New" w:cs="Courier New"/>
                          <w:b/>
                          <w:bCs/>
                          <w:color w:val="000080"/>
                          <w:sz w:val="20"/>
                          <w:szCs w:val="20"/>
                          <w:lang w:val="en-SG" w:eastAsia="zh-CN"/>
                        </w:rPr>
                        <w:t>(</w:t>
                      </w:r>
                    </w:p>
                    <w:p w14:paraId="0F70621A"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baseGroups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c</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808080"/>
                          <w:sz w:val="20"/>
                          <w:szCs w:val="20"/>
                          <w:lang w:val="en-SG" w:eastAsia="zh-CN"/>
                        </w:rPr>
                        <w:t>"OSM (default)"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8080"/>
                          <w:sz w:val="20"/>
                          <w:szCs w:val="20"/>
                          <w:lang w:val="en-SG" w:eastAsia="zh-CN"/>
                        </w:rPr>
                        <w:t>"World Imagery"</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w:t>
                      </w:r>
                    </w:p>
                    <w:p w14:paraId="65703EAF" w14:textId="77777777" w:rsidR="00B25FD2" w:rsidRPr="00B25FD2" w:rsidRDefault="00B25FD2" w:rsidP="00B25FD2">
                      <w:pPr>
                        <w:shd w:val="clear" w:color="auto" w:fill="FFFFFF"/>
                        <w:spacing w:after="0" w:line="240" w:lineRule="auto"/>
                        <w:jc w:val="left"/>
                        <w:rPr>
                          <w:rFonts w:ascii="Courier New" w:eastAsia="Times New Roman" w:hAnsi="Courier New" w:cs="Courier New"/>
                          <w:color w:val="000000"/>
                          <w:sz w:val="20"/>
                          <w:szCs w:val="20"/>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color w:val="8000FF"/>
                          <w:sz w:val="20"/>
                          <w:szCs w:val="20"/>
                          <w:lang w:val="en-SG" w:eastAsia="zh-CN"/>
                        </w:rPr>
                        <w:t>options</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layersControlOptions</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collapsed </w:t>
                      </w:r>
                      <w:r w:rsidRPr="00B25FD2">
                        <w:rPr>
                          <w:rFonts w:ascii="Courier New" w:eastAsia="Times New Roman" w:hAnsi="Courier New" w:cs="Courier New"/>
                          <w:b/>
                          <w:bCs/>
                          <w:color w:val="000080"/>
                          <w:sz w:val="20"/>
                          <w:szCs w:val="20"/>
                          <w:lang w:val="en-SG" w:eastAsia="zh-CN"/>
                        </w:rPr>
                        <w:t>=</w:t>
                      </w: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FF"/>
                          <w:sz w:val="20"/>
                          <w:szCs w:val="20"/>
                          <w:lang w:val="en-SG" w:eastAsia="zh-CN"/>
                        </w:rPr>
                        <w:t>FALSE</w:t>
                      </w:r>
                      <w:r w:rsidRPr="00B25FD2">
                        <w:rPr>
                          <w:rFonts w:ascii="Courier New" w:eastAsia="Times New Roman" w:hAnsi="Courier New" w:cs="Courier New"/>
                          <w:b/>
                          <w:bCs/>
                          <w:color w:val="000080"/>
                          <w:sz w:val="20"/>
                          <w:szCs w:val="20"/>
                          <w:lang w:val="en-SG" w:eastAsia="zh-CN"/>
                        </w:rPr>
                        <w:t>)</w:t>
                      </w:r>
                    </w:p>
                    <w:p w14:paraId="10DD26D7" w14:textId="1A54EA3E" w:rsidR="001056B3" w:rsidRPr="007E5DA9" w:rsidRDefault="00B25FD2" w:rsidP="00B25FD2">
                      <w:pPr>
                        <w:shd w:val="clear" w:color="auto" w:fill="FFFFFF"/>
                        <w:spacing w:after="0" w:line="240" w:lineRule="auto"/>
                        <w:jc w:val="left"/>
                        <w:rPr>
                          <w:rFonts w:eastAsia="Times New Roman" w:cs="Times New Roman"/>
                          <w:szCs w:val="24"/>
                          <w:lang w:val="en-SG" w:eastAsia="zh-CN"/>
                        </w:rPr>
                      </w:pPr>
                      <w:r w:rsidRPr="00B25FD2">
                        <w:rPr>
                          <w:rFonts w:ascii="Courier New" w:eastAsia="Times New Roman" w:hAnsi="Courier New" w:cs="Courier New"/>
                          <w:color w:val="000000"/>
                          <w:sz w:val="20"/>
                          <w:szCs w:val="20"/>
                          <w:lang w:val="en-SG" w:eastAsia="zh-CN"/>
                        </w:rPr>
                        <w:t xml:space="preserve">  </w:t>
                      </w:r>
                      <w:r w:rsidRPr="00B25FD2">
                        <w:rPr>
                          <w:rFonts w:ascii="Courier New" w:eastAsia="Times New Roman" w:hAnsi="Courier New" w:cs="Courier New"/>
                          <w:b/>
                          <w:bCs/>
                          <w:color w:val="000080"/>
                          <w:sz w:val="20"/>
                          <w:szCs w:val="20"/>
                          <w:lang w:val="en-SG" w:eastAsia="zh-CN"/>
                        </w:rPr>
                        <w:t>)</w:t>
                      </w:r>
                    </w:p>
                  </w:txbxContent>
                </v:textbox>
                <w10:anchorlock/>
              </v:shape>
            </w:pict>
          </mc:Fallback>
        </mc:AlternateContent>
      </w:r>
    </w:p>
    <w:p w14:paraId="0407477A" w14:textId="256B2DD2" w:rsidR="005E61D6" w:rsidRPr="005E61D6" w:rsidRDefault="00B83346" w:rsidP="005E61D6">
      <w:pPr>
        <w:spacing w:after="0"/>
        <w:jc w:val="center"/>
        <w:rPr>
          <w:i/>
          <w:iCs/>
          <w:sz w:val="20"/>
          <w:szCs w:val="18"/>
        </w:rPr>
      </w:pPr>
      <w:r>
        <w:rPr>
          <w:noProof/>
        </w:rPr>
        <w:drawing>
          <wp:anchor distT="0" distB="0" distL="114300" distR="114300" simplePos="0" relativeHeight="251658247" behindDoc="0" locked="0" layoutInCell="1" allowOverlap="1" wp14:anchorId="24600280" wp14:editId="581117DB">
            <wp:simplePos x="0" y="0"/>
            <wp:positionH relativeFrom="column">
              <wp:posOffset>2865120</wp:posOffset>
            </wp:positionH>
            <wp:positionV relativeFrom="paragraph">
              <wp:posOffset>151130</wp:posOffset>
            </wp:positionV>
            <wp:extent cx="1367155" cy="1539875"/>
            <wp:effectExtent l="0" t="0" r="4445" b="3175"/>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t="54996"/>
                    <a:stretch/>
                  </pic:blipFill>
                  <pic:spPr bwMode="auto">
                    <a:xfrm>
                      <a:off x="0" y="0"/>
                      <a:ext cx="1367155" cy="15398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8" behindDoc="0" locked="0" layoutInCell="1" allowOverlap="1" wp14:anchorId="14860514" wp14:editId="2DDB7BA8">
            <wp:simplePos x="0" y="0"/>
            <wp:positionH relativeFrom="column">
              <wp:posOffset>1463040</wp:posOffset>
            </wp:positionH>
            <wp:positionV relativeFrom="paragraph">
              <wp:posOffset>394970</wp:posOffset>
            </wp:positionV>
            <wp:extent cx="1367155" cy="1253959"/>
            <wp:effectExtent l="0" t="0" r="4445" b="3810"/>
            <wp:wrapSquare wrapText="bothSides"/>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t="18338" b="45004"/>
                    <a:stretch/>
                  </pic:blipFill>
                  <pic:spPr bwMode="auto">
                    <a:xfrm>
                      <a:off x="0" y="0"/>
                      <a:ext cx="1367155" cy="1253959"/>
                    </a:xfrm>
                    <a:prstGeom prst="rect">
                      <a:avLst/>
                    </a:prstGeom>
                    <a:ln>
                      <a:noFill/>
                    </a:ln>
                    <a:extLst>
                      <a:ext uri="{53640926-AAD7-44D8-BBD7-CCE9431645EC}">
                        <a14:shadowObscured xmlns:a14="http://schemas.microsoft.com/office/drawing/2010/main"/>
                      </a:ext>
                    </a:extLst>
                  </pic:spPr>
                </pic:pic>
              </a:graphicData>
            </a:graphic>
          </wp:anchor>
        </w:drawing>
      </w:r>
      <w:r w:rsidR="005E61D6" w:rsidRPr="005E61D6">
        <w:rPr>
          <w:i/>
          <w:iCs/>
          <w:sz w:val="20"/>
          <w:szCs w:val="18"/>
        </w:rPr>
        <w:t>Code Snippet 2:</w:t>
      </w:r>
      <w:r w:rsidR="00847334">
        <w:rPr>
          <w:i/>
          <w:iCs/>
          <w:sz w:val="20"/>
          <w:szCs w:val="18"/>
        </w:rPr>
        <w:t xml:space="preserve"> </w:t>
      </w:r>
      <w:r w:rsidR="00D23975">
        <w:rPr>
          <w:i/>
          <w:iCs/>
          <w:sz w:val="20"/>
          <w:szCs w:val="18"/>
        </w:rPr>
        <w:t xml:space="preserve">Leaflet </w:t>
      </w:r>
      <w:r w:rsidR="00847334">
        <w:rPr>
          <w:i/>
          <w:iCs/>
          <w:sz w:val="20"/>
          <w:szCs w:val="18"/>
        </w:rPr>
        <w:t>P</w:t>
      </w:r>
      <w:r w:rsidR="00D23975">
        <w:rPr>
          <w:i/>
          <w:iCs/>
          <w:sz w:val="20"/>
          <w:szCs w:val="18"/>
        </w:rPr>
        <w:t xml:space="preserve">ackage for </w:t>
      </w:r>
      <w:r w:rsidR="00847334">
        <w:rPr>
          <w:i/>
          <w:iCs/>
          <w:sz w:val="20"/>
          <w:szCs w:val="18"/>
        </w:rPr>
        <w:t>G</w:t>
      </w:r>
      <w:r w:rsidR="000E510A">
        <w:rPr>
          <w:i/>
          <w:iCs/>
          <w:sz w:val="20"/>
          <w:szCs w:val="18"/>
        </w:rPr>
        <w:t xml:space="preserve">eospatial </w:t>
      </w:r>
      <w:r w:rsidR="00847334">
        <w:rPr>
          <w:i/>
          <w:iCs/>
          <w:sz w:val="20"/>
          <w:szCs w:val="18"/>
        </w:rPr>
        <w:t>M</w:t>
      </w:r>
      <w:r w:rsidR="000E510A">
        <w:rPr>
          <w:i/>
          <w:iCs/>
          <w:sz w:val="20"/>
          <w:szCs w:val="18"/>
        </w:rPr>
        <w:t xml:space="preserve">apping of </w:t>
      </w:r>
      <w:r w:rsidR="00847334">
        <w:rPr>
          <w:i/>
          <w:iCs/>
          <w:sz w:val="20"/>
          <w:szCs w:val="18"/>
        </w:rPr>
        <w:t>C</w:t>
      </w:r>
      <w:r w:rsidR="000E510A">
        <w:rPr>
          <w:i/>
          <w:iCs/>
          <w:sz w:val="20"/>
          <w:szCs w:val="18"/>
        </w:rPr>
        <w:t xml:space="preserve">rime </w:t>
      </w:r>
      <w:r w:rsidR="00847334">
        <w:rPr>
          <w:i/>
          <w:iCs/>
          <w:sz w:val="20"/>
          <w:szCs w:val="18"/>
        </w:rPr>
        <w:t>Occurrences</w:t>
      </w:r>
    </w:p>
    <w:p w14:paraId="11C872E6" w14:textId="3F90CCFB" w:rsidR="00C35A6D" w:rsidRDefault="00C35A6D" w:rsidP="0072509C">
      <w:pPr>
        <w:pStyle w:val="NoSpacing"/>
        <w:jc w:val="center"/>
      </w:pPr>
      <w:r>
        <w:rPr>
          <w:noProof/>
        </w:rPr>
        <w:drawing>
          <wp:inline distT="0" distB="0" distL="0" distR="0" wp14:anchorId="18E6F68D" wp14:editId="45A1B7C7">
            <wp:extent cx="5358809" cy="2976766"/>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rotWithShape="1">
                    <a:blip r:embed="rId23"/>
                    <a:srcRect t="40179" r="11495"/>
                    <a:stretch/>
                  </pic:blipFill>
                  <pic:spPr bwMode="auto">
                    <a:xfrm>
                      <a:off x="0" y="0"/>
                      <a:ext cx="5389292" cy="2993699"/>
                    </a:xfrm>
                    <a:prstGeom prst="rect">
                      <a:avLst/>
                    </a:prstGeom>
                    <a:ln>
                      <a:noFill/>
                    </a:ln>
                    <a:extLst>
                      <a:ext uri="{53640926-AAD7-44D8-BBD7-CCE9431645EC}">
                        <a14:shadowObscured xmlns:a14="http://schemas.microsoft.com/office/drawing/2010/main"/>
                      </a:ext>
                    </a:extLst>
                  </pic:spPr>
                </pic:pic>
              </a:graphicData>
            </a:graphic>
          </wp:inline>
        </w:drawing>
      </w:r>
    </w:p>
    <w:p w14:paraId="3BE47BB2" w14:textId="385743C3" w:rsidR="00AD2330" w:rsidRDefault="006A4BBF" w:rsidP="0072509C">
      <w:pPr>
        <w:pStyle w:val="NoSpacing"/>
        <w:jc w:val="center"/>
      </w:pPr>
      <w:r>
        <w:t xml:space="preserve">Figure </w:t>
      </w:r>
      <w:r w:rsidR="000E510A">
        <w:t>11</w:t>
      </w:r>
      <w:r>
        <w:t xml:space="preserve">: Interactive </w:t>
      </w:r>
      <w:r w:rsidR="0022228A">
        <w:t>M</w:t>
      </w:r>
      <w:r>
        <w:t xml:space="preserve">apping </w:t>
      </w:r>
      <w:r w:rsidR="0022228A">
        <w:t>T</w:t>
      </w:r>
      <w:r>
        <w:t xml:space="preserve">ool </w:t>
      </w:r>
      <w:r w:rsidR="0082618B">
        <w:t xml:space="preserve">for </w:t>
      </w:r>
      <w:r w:rsidR="0022228A">
        <w:t>C</w:t>
      </w:r>
      <w:r w:rsidR="0082618B">
        <w:t>rimes in LA</w:t>
      </w:r>
    </w:p>
    <w:p w14:paraId="318EA42C" w14:textId="13D576BD" w:rsidR="00A62F26" w:rsidRDefault="00ED6EC5" w:rsidP="00E12FE0">
      <w:pPr>
        <w:pStyle w:val="Heading2"/>
      </w:pPr>
      <w:bookmarkStart w:id="8" w:name="_Toc99049422"/>
      <w:r>
        <w:lastRenderedPageBreak/>
        <w:t>Crime Over Time</w:t>
      </w:r>
      <w:bookmarkEnd w:id="8"/>
    </w:p>
    <w:p w14:paraId="50FE0E9E" w14:textId="7F575BC1" w:rsidR="0018414C" w:rsidRPr="0018414C" w:rsidRDefault="00644A01" w:rsidP="0018414C">
      <w:pPr>
        <w:ind w:left="720"/>
      </w:pPr>
      <w:r>
        <w:t xml:space="preserve">The </w:t>
      </w:r>
      <w:r w:rsidR="00E51D77">
        <w:t>blue</w:t>
      </w:r>
      <w:r>
        <w:t xml:space="preserve"> line chart </w:t>
      </w:r>
      <w:r w:rsidR="008E636E">
        <w:t xml:space="preserve">displays the evolution of </w:t>
      </w:r>
      <w:r w:rsidR="00AE0172">
        <w:t xml:space="preserve">number of </w:t>
      </w:r>
      <w:r w:rsidR="008E636E">
        <w:t>crime</w:t>
      </w:r>
      <w:r w:rsidR="00AE0172">
        <w:t>s</w:t>
      </w:r>
      <w:r w:rsidR="008E636E">
        <w:t xml:space="preserve"> over time</w:t>
      </w:r>
      <w:r w:rsidR="00AE0172">
        <w:t xml:space="preserve">. </w:t>
      </w:r>
      <w:r w:rsidR="00E51D77">
        <w:t xml:space="preserve">Using the </w:t>
      </w:r>
      <w:r w:rsidR="00E51D77" w:rsidRPr="00A337E4">
        <w:rPr>
          <w:i/>
        </w:rPr>
        <w:t>geom_smooth</w:t>
      </w:r>
      <w:r w:rsidR="003E4A2E">
        <w:rPr>
          <w:i/>
          <w:iCs/>
        </w:rPr>
        <w:t xml:space="preserve"> </w:t>
      </w:r>
      <w:r w:rsidR="003E4A2E">
        <w:t>function</w:t>
      </w:r>
      <w:r w:rsidR="00E51D77" w:rsidRPr="00A337E4">
        <w:rPr>
          <w:i/>
        </w:rPr>
        <w:t>,</w:t>
      </w:r>
      <w:r w:rsidR="00F84D14">
        <w:rPr>
          <w:i/>
          <w:iCs/>
        </w:rPr>
        <w:t xml:space="preserve"> </w:t>
      </w:r>
      <w:r w:rsidR="00F84D14">
        <w:t xml:space="preserve">the </w:t>
      </w:r>
      <w:r w:rsidR="00AF2B1C">
        <w:t>smoothed conditional</w:t>
      </w:r>
      <w:r w:rsidR="00F84D14">
        <w:t xml:space="preserve"> mean and regression line is </w:t>
      </w:r>
      <w:r w:rsidR="00AF2B1C">
        <w:t>shown</w:t>
      </w:r>
      <w:r w:rsidR="00C04D86">
        <w:t xml:space="preserve"> for ease of </w:t>
      </w:r>
      <w:r w:rsidR="008114FA">
        <w:t>seeing patterns/trends.</w:t>
      </w:r>
    </w:p>
    <w:p w14:paraId="4F6BD531" w14:textId="429008AE" w:rsidR="000004E4" w:rsidRPr="000004E4" w:rsidRDefault="00AF050F" w:rsidP="000004E4">
      <w:r w:rsidRPr="00AF050F">
        <w:rPr>
          <w:noProof/>
        </w:rPr>
        <w:drawing>
          <wp:inline distT="0" distB="0" distL="0" distR="0" wp14:anchorId="66316D7A" wp14:editId="7B05463D">
            <wp:extent cx="5731510" cy="1759585"/>
            <wp:effectExtent l="0" t="0" r="2540" b="0"/>
            <wp:docPr id="43" name="Picture 43" descr="A picture containing text, device, antenna,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device, antenna, different&#10;&#10;Description automatically generated"/>
                    <pic:cNvPicPr/>
                  </pic:nvPicPr>
                  <pic:blipFill>
                    <a:blip r:embed="rId24"/>
                    <a:stretch>
                      <a:fillRect/>
                    </a:stretch>
                  </pic:blipFill>
                  <pic:spPr>
                    <a:xfrm>
                      <a:off x="0" y="0"/>
                      <a:ext cx="5731510" cy="1759585"/>
                    </a:xfrm>
                    <a:prstGeom prst="rect">
                      <a:avLst/>
                    </a:prstGeom>
                  </pic:spPr>
                </pic:pic>
              </a:graphicData>
            </a:graphic>
          </wp:inline>
        </w:drawing>
      </w:r>
    </w:p>
    <w:p w14:paraId="2AA9E4F0" w14:textId="6D600D18" w:rsidR="00E80C41" w:rsidRPr="00E80C41" w:rsidRDefault="00E80C41" w:rsidP="00E80C41">
      <w:pPr>
        <w:jc w:val="center"/>
        <w:rPr>
          <w:i/>
          <w:iCs/>
          <w:sz w:val="20"/>
          <w:szCs w:val="18"/>
        </w:rPr>
      </w:pPr>
      <w:r w:rsidRPr="00E80C41">
        <w:rPr>
          <w:i/>
          <w:iCs/>
          <w:sz w:val="20"/>
          <w:szCs w:val="18"/>
        </w:rPr>
        <w:t xml:space="preserve">Figure </w:t>
      </w:r>
      <w:r w:rsidR="000E510A">
        <w:rPr>
          <w:i/>
          <w:iCs/>
          <w:sz w:val="20"/>
          <w:szCs w:val="18"/>
        </w:rPr>
        <w:t>12</w:t>
      </w:r>
      <w:r w:rsidRPr="00E80C41">
        <w:rPr>
          <w:i/>
          <w:iCs/>
          <w:sz w:val="20"/>
          <w:szCs w:val="18"/>
        </w:rPr>
        <w:t>: Number of Crimes Over Time</w:t>
      </w:r>
    </w:p>
    <w:p w14:paraId="5D942711" w14:textId="688BE1FD" w:rsidR="00ED6EC5" w:rsidRDefault="00ED6EC5" w:rsidP="00ED6EC5">
      <w:pPr>
        <w:pStyle w:val="Heading2"/>
      </w:pPr>
      <w:bookmarkStart w:id="9" w:name="_Toc99049423"/>
      <w:r>
        <w:t>Top Crime</w:t>
      </w:r>
      <w:r w:rsidR="00054FFA">
        <w:t xml:space="preserve">s and Top </w:t>
      </w:r>
      <w:r w:rsidR="004D6E2A">
        <w:t>Police Station</w:t>
      </w:r>
      <w:r w:rsidR="00E94615">
        <w:t xml:space="preserve"> Areas</w:t>
      </w:r>
      <w:bookmarkEnd w:id="9"/>
    </w:p>
    <w:p w14:paraId="6C45726C" w14:textId="491F151C" w:rsidR="00347047" w:rsidRPr="00347047" w:rsidRDefault="00347047" w:rsidP="00347047">
      <w:pPr>
        <w:ind w:left="720"/>
      </w:pPr>
      <w:r>
        <w:t xml:space="preserve">This section </w:t>
      </w:r>
      <w:r w:rsidR="00C9767F">
        <w:t>provides</w:t>
      </w:r>
      <w:r>
        <w:t xml:space="preserve"> user </w:t>
      </w:r>
      <w:r w:rsidR="00C9767F">
        <w:t>with</w:t>
      </w:r>
      <w:r>
        <w:t xml:space="preserve"> </w:t>
      </w:r>
      <w:r w:rsidR="00AC775C">
        <w:t>information</w:t>
      </w:r>
      <w:r w:rsidR="00272E71">
        <w:t xml:space="preserve"> </w:t>
      </w:r>
      <w:r w:rsidR="00C9767F">
        <w:t>on</w:t>
      </w:r>
      <w:r w:rsidR="00272E71">
        <w:t xml:space="preserve"> the </w:t>
      </w:r>
      <w:r w:rsidR="00B14BDC">
        <w:t>top crime</w:t>
      </w:r>
      <w:r w:rsidR="004D44A6">
        <w:t xml:space="preserve"> types</w:t>
      </w:r>
      <w:r w:rsidR="00B14BDC">
        <w:t xml:space="preserve"> and the police station area</w:t>
      </w:r>
      <w:r w:rsidR="004D6E2A">
        <w:t>s</w:t>
      </w:r>
      <w:r w:rsidR="0058529F">
        <w:t xml:space="preserve"> which handle the crimes.</w:t>
      </w:r>
      <w:r w:rsidR="00E23C39">
        <w:t xml:space="preserve"> The slider</w:t>
      </w:r>
      <w:r w:rsidR="00F20B8D">
        <w:t xml:space="preserve"> bar allow</w:t>
      </w:r>
      <w:r w:rsidR="004D44A6">
        <w:t>s</w:t>
      </w:r>
      <w:r w:rsidR="00F20B8D">
        <w:t xml:space="preserve"> the user</w:t>
      </w:r>
      <w:r w:rsidR="000004E4">
        <w:t xml:space="preserve">s to view the </w:t>
      </w:r>
      <w:r w:rsidR="005E18BF">
        <w:t xml:space="preserve">number of </w:t>
      </w:r>
      <w:r w:rsidR="000004E4">
        <w:t>bar graphs according to their needs.</w:t>
      </w:r>
      <w:r w:rsidR="0064576C">
        <w:t xml:space="preserve"> However, if the </w:t>
      </w:r>
      <w:r w:rsidR="00304BD8">
        <w:t xml:space="preserve">total </w:t>
      </w:r>
      <w:r w:rsidR="00D567A2">
        <w:t>crime types</w:t>
      </w:r>
      <w:r w:rsidR="00D514E1">
        <w:t>/police station areas</w:t>
      </w:r>
      <w:r w:rsidR="00D567A2">
        <w:t xml:space="preserve"> </w:t>
      </w:r>
      <w:r w:rsidR="00C0124E">
        <w:t xml:space="preserve">after filtering is less than 5, it </w:t>
      </w:r>
      <w:r w:rsidR="0074665C">
        <w:t xml:space="preserve">will only show the filtered </w:t>
      </w:r>
      <w:r w:rsidR="003C7476">
        <w:t xml:space="preserve">result as </w:t>
      </w:r>
      <w:r w:rsidR="0061580D">
        <w:t xml:space="preserve">a </w:t>
      </w:r>
      <w:r w:rsidR="003C7476">
        <w:t>default</w:t>
      </w:r>
      <w:r w:rsidR="00FF3155">
        <w:t xml:space="preserve"> and </w:t>
      </w:r>
      <w:r w:rsidR="0061580D">
        <w:t xml:space="preserve">so </w:t>
      </w:r>
      <w:r w:rsidR="005D2BDC">
        <w:t>the slider bar can be ignored.</w:t>
      </w:r>
    </w:p>
    <w:p w14:paraId="11D47E2F" w14:textId="4AF85534" w:rsidR="005F7A12" w:rsidRDefault="004D6E2A" w:rsidP="00C9767F">
      <w:pPr>
        <w:ind w:left="720"/>
      </w:pPr>
      <w:r w:rsidRPr="004D6E2A">
        <w:rPr>
          <w:noProof/>
        </w:rPr>
        <w:drawing>
          <wp:inline distT="0" distB="0" distL="0" distR="0" wp14:anchorId="5B4F34D9" wp14:editId="331884B2">
            <wp:extent cx="5303705" cy="2495550"/>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5"/>
                    <a:stretch>
                      <a:fillRect/>
                    </a:stretch>
                  </pic:blipFill>
                  <pic:spPr>
                    <a:xfrm>
                      <a:off x="0" y="0"/>
                      <a:ext cx="5306687" cy="2496953"/>
                    </a:xfrm>
                    <a:prstGeom prst="rect">
                      <a:avLst/>
                    </a:prstGeom>
                  </pic:spPr>
                </pic:pic>
              </a:graphicData>
            </a:graphic>
          </wp:inline>
        </w:drawing>
      </w:r>
    </w:p>
    <w:p w14:paraId="33E97DCA" w14:textId="61329A47" w:rsidR="00E80C41" w:rsidRPr="00027920" w:rsidRDefault="00E80C41" w:rsidP="00027920">
      <w:pPr>
        <w:ind w:left="720"/>
        <w:jc w:val="center"/>
        <w:rPr>
          <w:i/>
          <w:iCs/>
          <w:sz w:val="20"/>
          <w:szCs w:val="18"/>
        </w:rPr>
      </w:pPr>
      <w:r w:rsidRPr="00027920">
        <w:rPr>
          <w:i/>
          <w:iCs/>
          <w:sz w:val="20"/>
          <w:szCs w:val="18"/>
        </w:rPr>
        <w:t xml:space="preserve">Figure </w:t>
      </w:r>
      <w:r w:rsidR="000E510A">
        <w:rPr>
          <w:i/>
          <w:iCs/>
          <w:sz w:val="20"/>
          <w:szCs w:val="18"/>
        </w:rPr>
        <w:t>13</w:t>
      </w:r>
      <w:r w:rsidRPr="00027920">
        <w:rPr>
          <w:i/>
          <w:iCs/>
          <w:sz w:val="20"/>
          <w:szCs w:val="18"/>
        </w:rPr>
        <w:t>: Top Cr</w:t>
      </w:r>
      <w:r w:rsidR="00027920" w:rsidRPr="00027920">
        <w:rPr>
          <w:i/>
          <w:iCs/>
          <w:sz w:val="20"/>
          <w:szCs w:val="18"/>
        </w:rPr>
        <w:t>ime Types and Top Police Station Areas</w:t>
      </w:r>
    </w:p>
    <w:p w14:paraId="5E8A1740" w14:textId="5C585629" w:rsidR="00691D05" w:rsidRDefault="00AC6ECA" w:rsidP="00AC6ECA">
      <w:pPr>
        <w:pStyle w:val="Heading1"/>
      </w:pPr>
      <w:bookmarkStart w:id="10" w:name="_Toc99049424"/>
      <w:r>
        <w:t>Inferential Statistics</w:t>
      </w:r>
      <w:bookmarkEnd w:id="10"/>
    </w:p>
    <w:p w14:paraId="5CDCFCC6" w14:textId="65C132BA" w:rsidR="00496272" w:rsidRDefault="00496272" w:rsidP="00445F79">
      <w:pPr>
        <w:pStyle w:val="Heading2"/>
      </w:pPr>
      <w:bookmarkStart w:id="11" w:name="_Toc99049425"/>
      <w:r>
        <w:t xml:space="preserve">Shiny App Design </w:t>
      </w:r>
      <w:r w:rsidR="007942AB">
        <w:t>C</w:t>
      </w:r>
      <w:r>
        <w:t>onsiderations</w:t>
      </w:r>
      <w:bookmarkEnd w:id="11"/>
    </w:p>
    <w:p w14:paraId="7B76D831" w14:textId="4D5AE31C" w:rsidR="00F27981" w:rsidRDefault="00B408A8" w:rsidP="00496272">
      <w:r>
        <w:t xml:space="preserve">Similar to </w:t>
      </w:r>
      <w:r w:rsidR="008451D4">
        <w:t xml:space="preserve">the ‘Exploratory Analysis’ tab, </w:t>
      </w:r>
      <w:r w:rsidR="000D758E">
        <w:t>the design is kept clean and simple for users.</w:t>
      </w:r>
      <w:r w:rsidR="004E3D44">
        <w:t xml:space="preserve"> </w:t>
      </w:r>
      <w:r w:rsidR="00DD7DBE">
        <w:t xml:space="preserve">Users are able to first adjust the reactive inputs/ filters to their liking, where it will be used for the subsequent </w:t>
      </w:r>
      <w:r w:rsidR="00761655">
        <w:t>sections covering Confidence Intervals, Hypothesis Testing, ANOVA, and Chi-Squared Test of Association.</w:t>
      </w:r>
    </w:p>
    <w:p w14:paraId="4BBFBABB" w14:textId="56A10CDA" w:rsidR="00D46735" w:rsidRPr="00986C22" w:rsidRDefault="00F27981" w:rsidP="00986C22">
      <w:r w:rsidRPr="00F27981">
        <w:rPr>
          <w:noProof/>
        </w:rPr>
        <w:lastRenderedPageBreak/>
        <w:drawing>
          <wp:inline distT="0" distB="0" distL="0" distR="0" wp14:anchorId="0875AE8D" wp14:editId="53141E2A">
            <wp:extent cx="5731510" cy="1472565"/>
            <wp:effectExtent l="0" t="0" r="2540" b="0"/>
            <wp:docPr id="48" name="Picture 4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ckground pattern&#10;&#10;Description automatically generated"/>
                    <pic:cNvPicPr/>
                  </pic:nvPicPr>
                  <pic:blipFill>
                    <a:blip r:embed="rId26"/>
                    <a:stretch>
                      <a:fillRect/>
                    </a:stretch>
                  </pic:blipFill>
                  <pic:spPr>
                    <a:xfrm>
                      <a:off x="0" y="0"/>
                      <a:ext cx="5731510" cy="1472565"/>
                    </a:xfrm>
                    <a:prstGeom prst="rect">
                      <a:avLst/>
                    </a:prstGeom>
                  </pic:spPr>
                </pic:pic>
              </a:graphicData>
            </a:graphic>
          </wp:inline>
        </w:drawing>
      </w:r>
    </w:p>
    <w:p w14:paraId="3F9542E4" w14:textId="1B639AAF" w:rsidR="00496272" w:rsidRPr="00027920" w:rsidRDefault="00F27981" w:rsidP="00027920">
      <w:pPr>
        <w:jc w:val="center"/>
        <w:rPr>
          <w:i/>
          <w:sz w:val="20"/>
          <w:szCs w:val="18"/>
        </w:rPr>
      </w:pPr>
      <w:r w:rsidRPr="00027920">
        <w:rPr>
          <w:i/>
          <w:sz w:val="20"/>
          <w:szCs w:val="18"/>
        </w:rPr>
        <w:t>Fig</w:t>
      </w:r>
      <w:r w:rsidR="00ED45CE">
        <w:rPr>
          <w:i/>
          <w:sz w:val="20"/>
          <w:szCs w:val="18"/>
        </w:rPr>
        <w:t>ure</w:t>
      </w:r>
      <w:r w:rsidR="000E510A">
        <w:rPr>
          <w:i/>
          <w:sz w:val="20"/>
          <w:szCs w:val="18"/>
        </w:rPr>
        <w:t xml:space="preserve"> 14:</w:t>
      </w:r>
      <w:r w:rsidRPr="00027920">
        <w:rPr>
          <w:i/>
          <w:sz w:val="20"/>
          <w:szCs w:val="18"/>
        </w:rPr>
        <w:t xml:space="preserve"> </w:t>
      </w:r>
      <w:r w:rsidR="00ED45CE">
        <w:rPr>
          <w:i/>
          <w:sz w:val="20"/>
          <w:szCs w:val="18"/>
        </w:rPr>
        <w:t>L</w:t>
      </w:r>
      <w:r w:rsidRPr="00027920">
        <w:rPr>
          <w:i/>
          <w:sz w:val="20"/>
          <w:szCs w:val="18"/>
        </w:rPr>
        <w:t xml:space="preserve">ayout of </w:t>
      </w:r>
      <w:r w:rsidR="00B408A8" w:rsidRPr="00027920">
        <w:rPr>
          <w:i/>
          <w:sz w:val="20"/>
          <w:szCs w:val="18"/>
        </w:rPr>
        <w:t xml:space="preserve">Inferential Analysis </w:t>
      </w:r>
      <w:r w:rsidR="00ED45CE">
        <w:rPr>
          <w:i/>
          <w:sz w:val="20"/>
          <w:szCs w:val="18"/>
        </w:rPr>
        <w:t>T</w:t>
      </w:r>
      <w:r w:rsidR="00B408A8" w:rsidRPr="00027920">
        <w:rPr>
          <w:i/>
          <w:sz w:val="20"/>
          <w:szCs w:val="18"/>
        </w:rPr>
        <w:t>ab</w:t>
      </w:r>
    </w:p>
    <w:p w14:paraId="41F9D022" w14:textId="0CFEB602" w:rsidR="009F6802" w:rsidRDefault="009F6802" w:rsidP="009F6802">
      <w:pPr>
        <w:pStyle w:val="Heading2"/>
      </w:pPr>
      <w:bookmarkStart w:id="12" w:name="_Toc99049426"/>
      <w:r>
        <w:t xml:space="preserve">Hypothesis </w:t>
      </w:r>
      <w:r w:rsidR="007942AB">
        <w:t>Test</w:t>
      </w:r>
      <w:bookmarkEnd w:id="12"/>
    </w:p>
    <w:p w14:paraId="27B27F0C" w14:textId="28B4AA35" w:rsidR="009F6802" w:rsidRDefault="009F6802" w:rsidP="009F6802">
      <w:r>
        <w:rPr>
          <w:rFonts w:eastAsiaTheme="majorEastAsia" w:cstheme="majorBidi"/>
          <w:color w:val="000000" w:themeColor="text1"/>
          <w:szCs w:val="24"/>
        </w:rPr>
        <w:t xml:space="preserve">Referring to the news made by Fox 11, hypothesis test </w:t>
      </w:r>
      <w:r w:rsidR="00307CCE">
        <w:rPr>
          <w:rFonts w:eastAsiaTheme="majorEastAsia" w:cstheme="majorBidi"/>
          <w:color w:val="000000" w:themeColor="text1"/>
          <w:szCs w:val="24"/>
        </w:rPr>
        <w:t xml:space="preserve">for two independent population </w:t>
      </w:r>
      <w:r>
        <w:rPr>
          <w:rFonts w:eastAsiaTheme="majorEastAsia" w:cstheme="majorBidi"/>
          <w:color w:val="000000" w:themeColor="text1"/>
          <w:szCs w:val="24"/>
        </w:rPr>
        <w:t>is performed to test its validity. This will enable us to understand whether</w:t>
      </w:r>
      <w:r>
        <w:t xml:space="preserve"> there is a difference in daily crime rates between 2020 and 2021. </w:t>
      </w:r>
    </w:p>
    <w:p w14:paraId="05C0A8E8" w14:textId="132A22A7" w:rsidR="009F6802" w:rsidRPr="00031247" w:rsidRDefault="00307CCE" w:rsidP="009F6802">
      <w:pPr>
        <w:rPr>
          <w:rFonts w:eastAsiaTheme="majorEastAsia" w:cstheme="majorBidi"/>
          <w:color w:val="000000" w:themeColor="text1"/>
          <w:szCs w:val="24"/>
        </w:rPr>
      </w:pPr>
      <w:r>
        <w:rPr>
          <w:rFonts w:eastAsiaTheme="majorEastAsia" w:cstheme="majorBidi"/>
          <w:color w:val="000000" w:themeColor="text1"/>
          <w:szCs w:val="24"/>
        </w:rPr>
        <w:t>Fifty random samples are taken from the population</w:t>
      </w:r>
      <w:r w:rsidR="002671A1">
        <w:rPr>
          <w:rFonts w:eastAsiaTheme="majorEastAsia" w:cstheme="majorBidi"/>
          <w:color w:val="000000" w:themeColor="text1"/>
          <w:szCs w:val="24"/>
        </w:rPr>
        <w:t xml:space="preserve"> and sigma values are known</w:t>
      </w:r>
      <w:r>
        <w:rPr>
          <w:rFonts w:eastAsiaTheme="majorEastAsia" w:cstheme="majorBidi"/>
          <w:color w:val="000000" w:themeColor="text1"/>
          <w:szCs w:val="24"/>
        </w:rPr>
        <w:t xml:space="preserve">. </w:t>
      </w:r>
      <w:r w:rsidR="009F6802">
        <w:rPr>
          <w:rFonts w:eastAsiaTheme="majorEastAsia" w:cstheme="majorBidi"/>
          <w:color w:val="000000" w:themeColor="text1"/>
          <w:szCs w:val="24"/>
        </w:rPr>
        <w:t xml:space="preserve">Assuming a significance level </w:t>
      </w:r>
      <w:r w:rsidR="009F6802">
        <w:rPr>
          <w:rFonts w:eastAsiaTheme="majorEastAsia" w:cs="Times New Roman"/>
          <w:color w:val="000000" w:themeColor="text1"/>
          <w:szCs w:val="24"/>
        </w:rPr>
        <w:t>α</w:t>
      </w:r>
      <w:r w:rsidR="009F6802">
        <w:rPr>
          <w:rFonts w:eastAsiaTheme="majorEastAsia" w:cstheme="majorBidi"/>
          <w:color w:val="000000" w:themeColor="text1"/>
          <w:szCs w:val="24"/>
        </w:rPr>
        <w:t xml:space="preserve"> = 5%, the null hypothesis and alternative hypothesis are as follows.</w:t>
      </w:r>
    </w:p>
    <w:p w14:paraId="4B1C92F0" w14:textId="77777777" w:rsidR="009F6802" w:rsidRPr="00DF3D61" w:rsidRDefault="009F6802" w:rsidP="009F6802">
      <w:pPr>
        <w:autoSpaceDE w:val="0"/>
        <w:autoSpaceDN w:val="0"/>
        <w:adjustRightInd w:val="0"/>
        <w:snapToGrid w:val="0"/>
        <w:spacing w:after="0" w:line="240" w:lineRule="auto"/>
        <w:rPr>
          <w:rFonts w:ascii="Calibri-Bold" w:eastAsia="Times New Roman" w:hAnsi="Calibri-Bold" w:cs="Calibri-Bold"/>
          <w:b/>
          <w:bCs/>
          <w:color w:val="000000" w:themeColor="text1"/>
          <w:sz w:val="22"/>
          <w:lang w:val="en-SG"/>
        </w:rPr>
      </w:pPr>
      <w:r w:rsidRPr="55BA358B">
        <w:rPr>
          <w:rFonts w:ascii="Calibri-Bold" w:eastAsia="Times New Roman" w:hAnsi="Calibri-Bold" w:cs="Calibri-Bold"/>
          <w:b/>
          <w:color w:val="000000" w:themeColor="text1"/>
          <w:sz w:val="22"/>
        </w:rPr>
        <w:t>Null hypothesis H</w:t>
      </w:r>
      <w:r w:rsidRPr="55BA358B">
        <w:rPr>
          <w:rFonts w:ascii="Calibri-Bold" w:eastAsia="Times New Roman" w:hAnsi="Calibri-Bold" w:cs="Calibri-Bold"/>
          <w:b/>
          <w:color w:val="000000" w:themeColor="text1"/>
          <w:sz w:val="22"/>
          <w:vertAlign w:val="subscript"/>
        </w:rPr>
        <w:t>0</w:t>
      </w:r>
      <w:r w:rsidRPr="55BA358B">
        <w:rPr>
          <w:rFonts w:ascii="Calibri-Bold" w:eastAsia="Times New Roman" w:hAnsi="Calibri-Bold" w:cs="Calibri-Bold"/>
          <w:b/>
          <w:color w:val="000000" w:themeColor="text1"/>
          <w:sz w:val="22"/>
        </w:rPr>
        <w:t xml:space="preserve">: </w:t>
      </w:r>
    </w:p>
    <w:p w14:paraId="223DE60B" w14:textId="77777777" w:rsidR="009F6802" w:rsidRDefault="009F6802" w:rsidP="009F6802">
      <w:pPr>
        <w:autoSpaceDE w:val="0"/>
        <w:autoSpaceDN w:val="0"/>
        <w:adjustRightInd w:val="0"/>
        <w:snapToGrid w:val="0"/>
        <w:spacing w:after="0" w:line="240" w:lineRule="auto"/>
        <w:rPr>
          <w:rFonts w:ascii="Calibri-Bold" w:eastAsia="Times New Roman" w:hAnsi="Calibri-Bold" w:cs="Calibri-Bold"/>
          <w:b/>
          <w:color w:val="000000" w:themeColor="text1"/>
          <w:sz w:val="22"/>
          <w:lang w:val="en-SG"/>
        </w:rPr>
      </w:pPr>
      <w:r w:rsidRPr="55BA358B">
        <w:rPr>
          <w:rFonts w:ascii="Calibri-Bold" w:eastAsia="Times New Roman" w:hAnsi="Calibri-Bold" w:cs="Calibri-Bold"/>
          <w:b/>
          <w:color w:val="000000" w:themeColor="text1"/>
          <w:sz w:val="22"/>
        </w:rPr>
        <w:t>The</w:t>
      </w:r>
      <w:r w:rsidRPr="55BA358B">
        <w:rPr>
          <w:rFonts w:ascii="Calibri-Bold" w:eastAsia="Times New Roman" w:hAnsi="Calibri-Bold" w:cs="Calibri-Bold"/>
          <w:b/>
          <w:color w:val="000000" w:themeColor="text1"/>
          <w:sz w:val="22"/>
          <w:lang w:val="en-SG"/>
        </w:rPr>
        <w:t>re is no significant difference in daily crime rates between 2020 &amp; 2021</w:t>
      </w:r>
    </w:p>
    <w:p w14:paraId="139CABAF" w14:textId="77777777" w:rsidR="0021581C" w:rsidRPr="00DF3D61" w:rsidRDefault="0021581C" w:rsidP="0021581C">
      <w:pPr>
        <w:autoSpaceDE w:val="0"/>
        <w:autoSpaceDN w:val="0"/>
        <w:adjustRightInd w:val="0"/>
        <w:snapToGrid w:val="0"/>
        <w:spacing w:after="0" w:line="240" w:lineRule="auto"/>
        <w:rPr>
          <w:rFonts w:ascii="Calibri-Bold" w:eastAsia="Times New Roman" w:hAnsi="Calibri-Bold" w:cs="Calibri-Bold"/>
          <w:b/>
          <w:color w:val="000000"/>
          <w:sz w:val="22"/>
          <w:lang w:val="en-SG"/>
        </w:rPr>
      </w:pPr>
    </w:p>
    <w:p w14:paraId="0BB640CE" w14:textId="41C0EBFF" w:rsidR="0021581C" w:rsidRDefault="009F6802" w:rsidP="0021581C">
      <w:pPr>
        <w:spacing w:after="0"/>
        <w:rPr>
          <w:rFonts w:ascii="Calibri-Bold" w:eastAsia="Times New Roman" w:hAnsi="Calibri-Bold" w:cs="Calibri-Bold"/>
          <w:b/>
          <w:color w:val="000000" w:themeColor="text1"/>
          <w:sz w:val="22"/>
        </w:rPr>
      </w:pPr>
      <w:r w:rsidRPr="680C7D6A">
        <w:rPr>
          <w:rFonts w:ascii="Calibri-Bold" w:eastAsia="Times New Roman" w:hAnsi="Calibri-Bold" w:cs="Calibri-Bold"/>
          <w:b/>
          <w:color w:val="000000" w:themeColor="text1"/>
          <w:sz w:val="22"/>
        </w:rPr>
        <w:t>Alternative hypothesis H</w:t>
      </w:r>
      <w:r w:rsidRPr="680C7D6A">
        <w:rPr>
          <w:rFonts w:ascii="Calibri-Bold" w:eastAsia="Times New Roman" w:hAnsi="Calibri-Bold" w:cs="Calibri-Bold"/>
          <w:b/>
          <w:color w:val="000000" w:themeColor="text1"/>
          <w:sz w:val="22"/>
          <w:vertAlign w:val="subscript"/>
        </w:rPr>
        <w:t>1</w:t>
      </w:r>
      <w:r w:rsidRPr="680C7D6A">
        <w:rPr>
          <w:rFonts w:ascii="Calibri-Bold" w:eastAsia="Times New Roman" w:hAnsi="Calibri-Bold" w:cs="Calibri-Bold"/>
          <w:b/>
          <w:color w:val="000000" w:themeColor="text1"/>
          <w:sz w:val="22"/>
        </w:rPr>
        <w:t>:</w:t>
      </w:r>
    </w:p>
    <w:p w14:paraId="3BAEFA34" w14:textId="332F90BE" w:rsidR="009F6802" w:rsidRPr="00DF3D61" w:rsidRDefault="0021581C" w:rsidP="0021581C">
      <w:pPr>
        <w:spacing w:after="0"/>
        <w:rPr>
          <w:rFonts w:eastAsiaTheme="majorEastAsia" w:cstheme="majorBidi"/>
          <w:b/>
          <w:color w:val="1F3864" w:themeColor="accent1" w:themeShade="80"/>
          <w:lang w:val="en-SG"/>
        </w:rPr>
      </w:pPr>
      <w:r>
        <w:rPr>
          <w:rFonts w:eastAsiaTheme="majorEastAsia" w:cstheme="majorBidi"/>
          <w:noProof/>
          <w:color w:val="1F3763" w:themeColor="accent1" w:themeShade="7F"/>
        </w:rPr>
        <w:drawing>
          <wp:anchor distT="0" distB="0" distL="114300" distR="114300" simplePos="0" relativeHeight="251658240" behindDoc="0" locked="0" layoutInCell="1" allowOverlap="1" wp14:anchorId="5800AE2B" wp14:editId="54666B91">
            <wp:simplePos x="0" y="0"/>
            <wp:positionH relativeFrom="margin">
              <wp:align>center</wp:align>
            </wp:positionH>
            <wp:positionV relativeFrom="paragraph">
              <wp:posOffset>232410</wp:posOffset>
            </wp:positionV>
            <wp:extent cx="4552950" cy="1383030"/>
            <wp:effectExtent l="19050" t="19050" r="19050" b="2667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950" cy="1383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F6802" w:rsidRPr="680C7D6A">
        <w:rPr>
          <w:rFonts w:ascii="Calibri-Bold" w:eastAsia="Times New Roman" w:hAnsi="Calibri-Bold" w:cs="Calibri-Bold"/>
          <w:b/>
          <w:color w:val="000000" w:themeColor="text1"/>
          <w:sz w:val="22"/>
        </w:rPr>
        <w:t>The</w:t>
      </w:r>
      <w:r w:rsidR="009F6802" w:rsidRPr="680C7D6A">
        <w:rPr>
          <w:rFonts w:ascii="Calibri-Bold" w:eastAsia="Times New Roman" w:hAnsi="Calibri-Bold" w:cs="Calibri-Bold"/>
          <w:b/>
          <w:color w:val="000000" w:themeColor="text1"/>
          <w:sz w:val="22"/>
          <w:lang w:val="en-SG"/>
        </w:rPr>
        <w:t>re is a significant difference in daily crime rates between 2020 &amp; 2021</w:t>
      </w:r>
    </w:p>
    <w:p w14:paraId="57711F0A" w14:textId="5731FCF2" w:rsidR="009F6802" w:rsidRPr="0022228A" w:rsidRDefault="0022228A" w:rsidP="0022228A">
      <w:pPr>
        <w:jc w:val="center"/>
        <w:rPr>
          <w:rFonts w:eastAsiaTheme="majorEastAsia" w:cstheme="majorBidi"/>
          <w:i/>
          <w:color w:val="1F3864" w:themeColor="accent1" w:themeShade="80"/>
          <w:szCs w:val="24"/>
          <w:lang w:val="en-SG"/>
        </w:rPr>
      </w:pPr>
      <w:r w:rsidRPr="0022228A">
        <w:rPr>
          <w:rFonts w:eastAsiaTheme="majorEastAsia" w:cstheme="majorBidi"/>
          <w:i/>
          <w:iCs/>
          <w:color w:val="000000" w:themeColor="text1"/>
          <w:sz w:val="20"/>
          <w:szCs w:val="20"/>
          <w:lang w:val="en-SG"/>
        </w:rPr>
        <w:t>Figure</w:t>
      </w:r>
      <w:r w:rsidR="00ED45CE">
        <w:rPr>
          <w:rFonts w:eastAsiaTheme="majorEastAsia" w:cstheme="majorBidi"/>
          <w:i/>
          <w:iCs/>
          <w:color w:val="000000" w:themeColor="text1"/>
          <w:sz w:val="20"/>
          <w:szCs w:val="20"/>
          <w:lang w:val="en-SG"/>
        </w:rPr>
        <w:t xml:space="preserve"> 15</w:t>
      </w:r>
      <w:r w:rsidRPr="0022228A">
        <w:rPr>
          <w:rFonts w:eastAsiaTheme="majorEastAsia" w:cstheme="majorBidi"/>
          <w:i/>
          <w:iCs/>
          <w:color w:val="000000" w:themeColor="text1"/>
          <w:sz w:val="20"/>
          <w:szCs w:val="20"/>
          <w:lang w:val="en-SG"/>
        </w:rPr>
        <w:t>: Two-tail Test Result</w:t>
      </w:r>
    </w:p>
    <w:p w14:paraId="50E376C5" w14:textId="3565A0AA" w:rsidR="004F009B" w:rsidRDefault="00307CCE" w:rsidP="004F009B">
      <w:r>
        <w:t xml:space="preserve">Two-tail </w:t>
      </w:r>
      <w:r w:rsidR="004F009B">
        <w:t>test result shows that p-value is higher than 5%, therefore we do not have sufficient evidence to claim that there is a significant difference in daily crime rates between 2020 and 2021.</w:t>
      </w:r>
    </w:p>
    <w:p w14:paraId="46C3FE38" w14:textId="5B24A1FF" w:rsidR="00A26244" w:rsidRDefault="009C32A8" w:rsidP="004F009B">
      <w:r w:rsidRPr="009C32A8">
        <w:rPr>
          <w:noProof/>
        </w:rPr>
        <w:drawing>
          <wp:inline distT="0" distB="0" distL="0" distR="0" wp14:anchorId="2767A993" wp14:editId="07A660AD">
            <wp:extent cx="5731510" cy="1285875"/>
            <wp:effectExtent l="0" t="0" r="2540" b="952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28"/>
                    <a:stretch>
                      <a:fillRect/>
                    </a:stretch>
                  </pic:blipFill>
                  <pic:spPr>
                    <a:xfrm>
                      <a:off x="0" y="0"/>
                      <a:ext cx="5731510" cy="1285875"/>
                    </a:xfrm>
                    <a:prstGeom prst="rect">
                      <a:avLst/>
                    </a:prstGeom>
                  </pic:spPr>
                </pic:pic>
              </a:graphicData>
            </a:graphic>
          </wp:inline>
        </w:drawing>
      </w:r>
    </w:p>
    <w:p w14:paraId="2BAA7315" w14:textId="665108D8" w:rsidR="009C32A8" w:rsidRPr="00010DED" w:rsidRDefault="00AE4F50" w:rsidP="00010DED">
      <w:pPr>
        <w:jc w:val="center"/>
        <w:rPr>
          <w:i/>
          <w:sz w:val="20"/>
          <w:szCs w:val="18"/>
        </w:rPr>
      </w:pPr>
      <w:r w:rsidRPr="00010DED">
        <w:rPr>
          <w:i/>
          <w:iCs/>
          <w:sz w:val="20"/>
          <w:szCs w:val="18"/>
        </w:rPr>
        <w:t>Fi</w:t>
      </w:r>
      <w:r w:rsidR="00402CBC" w:rsidRPr="00010DED">
        <w:rPr>
          <w:i/>
          <w:iCs/>
          <w:sz w:val="20"/>
          <w:szCs w:val="18"/>
        </w:rPr>
        <w:t>g</w:t>
      </w:r>
      <w:r w:rsidR="005E61D6">
        <w:rPr>
          <w:i/>
          <w:iCs/>
          <w:sz w:val="20"/>
          <w:szCs w:val="18"/>
        </w:rPr>
        <w:t>ure</w:t>
      </w:r>
      <w:r w:rsidR="000E510A">
        <w:rPr>
          <w:i/>
          <w:iCs/>
          <w:sz w:val="20"/>
          <w:szCs w:val="18"/>
        </w:rPr>
        <w:t xml:space="preserve"> 1</w:t>
      </w:r>
      <w:r w:rsidR="00634B22">
        <w:rPr>
          <w:i/>
          <w:iCs/>
          <w:sz w:val="20"/>
          <w:szCs w:val="18"/>
        </w:rPr>
        <w:t>6</w:t>
      </w:r>
      <w:r w:rsidR="005E61D6">
        <w:rPr>
          <w:i/>
          <w:iCs/>
          <w:sz w:val="20"/>
          <w:szCs w:val="18"/>
        </w:rPr>
        <w:t>:</w:t>
      </w:r>
      <w:r w:rsidR="005D036B" w:rsidRPr="00010DED">
        <w:rPr>
          <w:i/>
          <w:iCs/>
          <w:sz w:val="20"/>
          <w:szCs w:val="18"/>
        </w:rPr>
        <w:t xml:space="preserve"> </w:t>
      </w:r>
      <w:r w:rsidR="005E61D6">
        <w:rPr>
          <w:i/>
          <w:iCs/>
          <w:sz w:val="20"/>
          <w:szCs w:val="18"/>
        </w:rPr>
        <w:t>H</w:t>
      </w:r>
      <w:r w:rsidR="00B4575D" w:rsidRPr="00010DED">
        <w:rPr>
          <w:i/>
          <w:iCs/>
          <w:sz w:val="20"/>
          <w:szCs w:val="18"/>
        </w:rPr>
        <w:t xml:space="preserve">ypothesis </w:t>
      </w:r>
      <w:r w:rsidR="005E61D6">
        <w:rPr>
          <w:i/>
          <w:iCs/>
          <w:sz w:val="20"/>
          <w:szCs w:val="18"/>
        </w:rPr>
        <w:t>T</w:t>
      </w:r>
      <w:r w:rsidR="00B4575D" w:rsidRPr="00010DED">
        <w:rPr>
          <w:i/>
          <w:iCs/>
          <w:sz w:val="20"/>
          <w:szCs w:val="18"/>
        </w:rPr>
        <w:t xml:space="preserve">est </w:t>
      </w:r>
      <w:r w:rsidR="005E61D6">
        <w:rPr>
          <w:i/>
          <w:iCs/>
          <w:sz w:val="20"/>
          <w:szCs w:val="18"/>
        </w:rPr>
        <w:t>R</w:t>
      </w:r>
      <w:r w:rsidR="00B4575D" w:rsidRPr="00010DED">
        <w:rPr>
          <w:i/>
          <w:iCs/>
          <w:sz w:val="20"/>
          <w:szCs w:val="18"/>
        </w:rPr>
        <w:t>esult</w:t>
      </w:r>
      <w:r w:rsidR="0022228A">
        <w:rPr>
          <w:i/>
          <w:iCs/>
          <w:sz w:val="20"/>
          <w:szCs w:val="18"/>
        </w:rPr>
        <w:t xml:space="preserve"> </w:t>
      </w:r>
      <w:r w:rsidR="00634B22">
        <w:rPr>
          <w:i/>
          <w:iCs/>
          <w:sz w:val="20"/>
          <w:szCs w:val="18"/>
        </w:rPr>
        <w:t>i</w:t>
      </w:r>
      <w:r w:rsidR="0022228A">
        <w:rPr>
          <w:i/>
          <w:iCs/>
          <w:sz w:val="20"/>
          <w:szCs w:val="18"/>
        </w:rPr>
        <w:t>n Shiny</w:t>
      </w:r>
    </w:p>
    <w:p w14:paraId="7C78DCA1" w14:textId="5EB61816" w:rsidR="00166D38" w:rsidRDefault="00166D38" w:rsidP="004F009B">
      <w:r>
        <w:t xml:space="preserve">Similarly, our Shiny App design methodology allows users to </w:t>
      </w:r>
      <w:r w:rsidR="00AD5D65">
        <w:t xml:space="preserve">update </w:t>
      </w:r>
      <w:r w:rsidR="00C23564">
        <w:t>the reactive inputs</w:t>
      </w:r>
      <w:r w:rsidR="00BE664A">
        <w:t>, which are used to filter the data fed into the hypothesis tests.</w:t>
      </w:r>
      <w:r w:rsidR="00700B60">
        <w:t xml:space="preserve"> Furth</w:t>
      </w:r>
      <w:r w:rsidR="00723DAE">
        <w:t xml:space="preserve">ermore, </w:t>
      </w:r>
      <w:r w:rsidR="00F46119">
        <w:t xml:space="preserve">users are also able to </w:t>
      </w:r>
      <w:r w:rsidR="007E4B2E">
        <w:t xml:space="preserve">tweak test parameters such as </w:t>
      </w:r>
      <w:r w:rsidR="001125D1">
        <w:t xml:space="preserve">the Confidence Level, Sample Size, and Comparison Direction (‘Less’, </w:t>
      </w:r>
      <w:r w:rsidR="001125D1">
        <w:lastRenderedPageBreak/>
        <w:t>‘Greater’, ‘two.sided’). These changes are reflected in real time.</w:t>
      </w:r>
      <w:r w:rsidR="00D46CA2">
        <w:t xml:space="preserve"> </w:t>
      </w:r>
      <w:r w:rsidR="00C41873">
        <w:t xml:space="preserve">The output of the Z-test has been extracted </w:t>
      </w:r>
      <w:r w:rsidR="002F5019">
        <w:t>and simplified to include key statistics while making the conclusion straightforward to users.</w:t>
      </w:r>
      <w:r w:rsidR="00842212">
        <w:t xml:space="preserve"> </w:t>
      </w:r>
      <w:r w:rsidR="00674D0C">
        <w:t>There may be many claims and/ or assumptions made about crime</w:t>
      </w:r>
      <w:r w:rsidR="00E46BA6">
        <w:t xml:space="preserve">, and </w:t>
      </w:r>
      <w:r w:rsidR="001C41C3">
        <w:t xml:space="preserve">this design </w:t>
      </w:r>
      <w:r w:rsidR="009838CF">
        <w:t xml:space="preserve">allows </w:t>
      </w:r>
      <w:r w:rsidR="00EA12F3">
        <w:t xml:space="preserve">users to test </w:t>
      </w:r>
      <w:r w:rsidR="00DB3CAA">
        <w:t xml:space="preserve">ideas/ claims formed </w:t>
      </w:r>
      <w:r w:rsidR="00A45BDD">
        <w:t>from earlier sections in a flexible and efficient manner.</w:t>
      </w:r>
    </w:p>
    <w:p w14:paraId="132ACCD9" w14:textId="4B401857" w:rsidR="009F6802" w:rsidRDefault="00CB62FC" w:rsidP="009F6802">
      <w:pPr>
        <w:pStyle w:val="Heading2"/>
        <w:rPr>
          <w:noProof/>
        </w:rPr>
      </w:pPr>
      <w:bookmarkStart w:id="13" w:name="_Toc99049427"/>
      <w:r>
        <w:t>Confidence</w:t>
      </w:r>
      <w:r w:rsidR="001C4911">
        <w:t xml:space="preserve"> </w:t>
      </w:r>
      <w:r w:rsidR="00E82CCA">
        <w:t>I</w:t>
      </w:r>
      <w:r w:rsidR="001C4911">
        <w:t>nterval</w:t>
      </w:r>
      <w:r w:rsidR="00E82CCA">
        <w:t xml:space="preserve"> Test</w:t>
      </w:r>
      <w:bookmarkEnd w:id="13"/>
    </w:p>
    <w:p w14:paraId="6950D9D9" w14:textId="045DED11" w:rsidR="0023309E" w:rsidRPr="0023309E" w:rsidRDefault="006D3FC3" w:rsidP="0023309E">
      <w:r>
        <w:rPr>
          <w:noProof/>
        </w:rPr>
        <mc:AlternateContent>
          <mc:Choice Requires="wps">
            <w:drawing>
              <wp:anchor distT="45720" distB="45720" distL="114300" distR="114300" simplePos="0" relativeHeight="251658246" behindDoc="0" locked="0" layoutInCell="1" allowOverlap="1" wp14:anchorId="0AC43A10" wp14:editId="731A9AFF">
                <wp:simplePos x="0" y="0"/>
                <wp:positionH relativeFrom="page">
                  <wp:posOffset>3453130</wp:posOffset>
                </wp:positionH>
                <wp:positionV relativeFrom="paragraph">
                  <wp:posOffset>1796415</wp:posOffset>
                </wp:positionV>
                <wp:extent cx="3299460" cy="2362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236220"/>
                        </a:xfrm>
                        <a:prstGeom prst="rect">
                          <a:avLst/>
                        </a:prstGeom>
                        <a:solidFill>
                          <a:srgbClr val="FFFFFF"/>
                        </a:solidFill>
                        <a:ln w="9525">
                          <a:noFill/>
                          <a:miter lim="800000"/>
                          <a:headEnd/>
                          <a:tailEnd/>
                        </a:ln>
                      </wps:spPr>
                      <wps:txbx>
                        <w:txbxContent>
                          <w:p w14:paraId="18149A42" w14:textId="1F9598DE" w:rsidR="006D3FC3" w:rsidRPr="006D3FC3" w:rsidRDefault="006D3FC3" w:rsidP="006D3FC3">
                            <w:pPr>
                              <w:jc w:val="center"/>
                              <w:rPr>
                                <w:i/>
                                <w:iCs/>
                                <w:sz w:val="20"/>
                                <w:szCs w:val="18"/>
                              </w:rPr>
                            </w:pPr>
                            <w:r w:rsidRPr="006D3FC3">
                              <w:rPr>
                                <w:i/>
                                <w:iCs/>
                                <w:sz w:val="20"/>
                                <w:szCs w:val="18"/>
                              </w:rPr>
                              <w:t>Figure 17: Confidence Interval for</w:t>
                            </w:r>
                            <w:r w:rsidRPr="006D3FC3">
                              <w:rPr>
                                <w:sz w:val="20"/>
                                <w:szCs w:val="18"/>
                              </w:rPr>
                              <w:t xml:space="preserve"> </w:t>
                            </w:r>
                            <w:r w:rsidRPr="006D3FC3">
                              <w:rPr>
                                <w:i/>
                                <w:iCs/>
                                <w:sz w:val="20"/>
                                <w:szCs w:val="18"/>
                              </w:rPr>
                              <w:t>Daily Crime Rates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43A10" id="_x0000_s1028" type="#_x0000_t202" style="position:absolute;left:0;text-align:left;margin-left:271.9pt;margin-top:141.45pt;width:259.8pt;height:18.6pt;z-index:25165824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MSEgIAAP0DAAAOAAAAZHJzL2Uyb0RvYy54bWysk99u2yAUxu8n7R0Q94sTN8kaK07Vpcs0&#10;qfsjdXsAjHGMhjnsQGJ3T98DTtOou5vmCwQ+8HHO73ysb4bOsKNCr8GWfDaZcqashFrbfcl//ti9&#10;u+bMB2FrYcCqkj8qz282b9+se1eoHFowtUJGItYXvSt5G4IrsszLVnXCT8ApS8EGsBOBlrjPahQ9&#10;qXcmy6fTZdYD1g5BKu/p790Y5Juk3zRKhm9N41VgpuSUW0gjprGKY7ZZi2KPwrVantIQ/5BFJ7Sl&#10;S89SdyIIdkD9l1SnJYKHJkwkdBk0jZYq1UDVzKavqnlohVOpFoLj3RmT/3+y8uvxwX1HFoYPMFAD&#10;UxHe3YP85ZmFbSvsXt0iQt8qUdPFs4gs650vTkcjal/4KFL1X6CmJotDgCQ0NNhFKlQnI3VqwOMZ&#10;uhoCk/TzKl+t5ksKSYrlV8s8T13JRPF82qEPnxR0LE5KjtTUpC6O9z7EbETxvCVe5sHoeqeNSQvc&#10;V1uD7CjIALv0pQJebTOW9SVfLfJFUrYQzydvdDqQQY3uSn49jd9omUjjo63TliC0GeeUibEnPJHI&#10;yCYM1cB0TdXFs5FWBfUj8UIY/UjvhyYt4B/OevJiyf3vg0DFmflsiflqNp9H86bFfPGeCDG8jFSX&#10;EWElSZU8cDZOtyEZPuKwcEu9aXTC9pLJKWXyWKJ5eg/RxJfrtOvl1W6eAAAA//8DAFBLAwQUAAYA&#10;CAAAACEAVvuSw+AAAAAMAQAADwAAAGRycy9kb3ducmV2LnhtbEyPQU+DQBSE7yb+h80z8WLsboHS&#10;Fnk0aqLx2tofsMArENm3hN0W+u/dnvQ4mcnMN/luNr240Og6ywjLhQJBXNm64wbh+P3xvAHhvOZa&#10;95YJ4UoOdsX9Xa6z2k68p8vBNyKUsMs0Quv9kEnpqpaMdgs7EAfvZEejfZBjI+tRT6Hc9DJSKpVG&#10;dxwWWj3Qe0vVz+FsEE5f09NqO5Wf/rjeJ+mb7talvSI+PsyvLyA8zf4vDDf8gA5FYCrtmWsneoRV&#10;Egd0jxBtoi2IW0KlcQKiRIgjtQRZ5PL/ieIXAAD//wMAUEsBAi0AFAAGAAgAAAAhALaDOJL+AAAA&#10;4QEAABMAAAAAAAAAAAAAAAAAAAAAAFtDb250ZW50X1R5cGVzXS54bWxQSwECLQAUAAYACAAAACEA&#10;OP0h/9YAAACUAQAACwAAAAAAAAAAAAAAAAAvAQAAX3JlbHMvLnJlbHNQSwECLQAUAAYACAAAACEA&#10;lY3zEhICAAD9AwAADgAAAAAAAAAAAAAAAAAuAgAAZHJzL2Uyb0RvYy54bWxQSwECLQAUAAYACAAA&#10;ACEAVvuSw+AAAAAMAQAADwAAAAAAAAAAAAAAAABsBAAAZHJzL2Rvd25yZXYueG1sUEsFBgAAAAAE&#10;AAQA8wAAAHkFAAAAAA==&#10;" stroked="f">
                <v:textbox>
                  <w:txbxContent>
                    <w:p w14:paraId="18149A42" w14:textId="1F9598DE" w:rsidR="006D3FC3" w:rsidRPr="006D3FC3" w:rsidRDefault="006D3FC3" w:rsidP="006D3FC3">
                      <w:pPr>
                        <w:jc w:val="center"/>
                        <w:rPr>
                          <w:i/>
                          <w:iCs/>
                          <w:sz w:val="20"/>
                          <w:szCs w:val="18"/>
                        </w:rPr>
                      </w:pPr>
                      <w:r w:rsidRPr="006D3FC3">
                        <w:rPr>
                          <w:i/>
                          <w:iCs/>
                          <w:sz w:val="20"/>
                          <w:szCs w:val="18"/>
                        </w:rPr>
                        <w:t>Figure 17: Confidence Interval for</w:t>
                      </w:r>
                      <w:r w:rsidRPr="006D3FC3">
                        <w:rPr>
                          <w:sz w:val="20"/>
                          <w:szCs w:val="18"/>
                        </w:rPr>
                        <w:t xml:space="preserve"> </w:t>
                      </w:r>
                      <w:r w:rsidRPr="006D3FC3">
                        <w:rPr>
                          <w:i/>
                          <w:iCs/>
                          <w:sz w:val="20"/>
                          <w:szCs w:val="18"/>
                        </w:rPr>
                        <w:t>Daily Crime Rates</w:t>
                      </w:r>
                    </w:p>
                  </w:txbxContent>
                </v:textbox>
                <w10:wrap type="square" anchorx="page"/>
              </v:shape>
            </w:pict>
          </mc:Fallback>
        </mc:AlternateContent>
      </w:r>
      <w:r w:rsidR="001B6DB8">
        <w:rPr>
          <w:noProof/>
        </w:rPr>
        <w:drawing>
          <wp:anchor distT="0" distB="0" distL="114300" distR="114300" simplePos="0" relativeHeight="251658245" behindDoc="0" locked="0" layoutInCell="1" allowOverlap="1" wp14:anchorId="7E0EEDB4" wp14:editId="3B0974C8">
            <wp:simplePos x="0" y="0"/>
            <wp:positionH relativeFrom="margin">
              <wp:posOffset>2853690</wp:posOffset>
            </wp:positionH>
            <wp:positionV relativeFrom="paragraph">
              <wp:posOffset>1014730</wp:posOffset>
            </wp:positionV>
            <wp:extent cx="2708910" cy="758825"/>
            <wp:effectExtent l="19050" t="19050" r="15240" b="2222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08910" cy="758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82CCA" w:rsidRPr="00E30C2A">
        <w:t xml:space="preserve">Following the result of hypothesis testing, </w:t>
      </w:r>
      <w:r w:rsidR="0023309E" w:rsidRPr="00E30C2A">
        <w:t xml:space="preserve">we also constructed </w:t>
      </w:r>
      <w:r w:rsidR="00E82CCA" w:rsidRPr="00E30C2A">
        <w:t>confidence interval</w:t>
      </w:r>
      <w:r w:rsidR="003F05CD" w:rsidRPr="00E30C2A">
        <w:t>s</w:t>
      </w:r>
      <w:r w:rsidR="0023309E" w:rsidRPr="00E30C2A">
        <w:t xml:space="preserve"> on the daily average crime incidents in 2020 vs 2021. </w:t>
      </w:r>
      <w:r w:rsidR="00C20B53">
        <w:t xml:space="preserve">Similar to hypothesis testing, </w:t>
      </w:r>
      <w:r w:rsidR="00C20B53">
        <w:rPr>
          <w:rFonts w:eastAsiaTheme="majorEastAsia" w:cstheme="majorBidi"/>
          <w:color w:val="000000" w:themeColor="text1"/>
          <w:szCs w:val="24"/>
        </w:rPr>
        <w:t xml:space="preserve">50 random samples are taken from the population. </w:t>
      </w:r>
      <w:r w:rsidR="0004136A" w:rsidRPr="00E30C2A">
        <w:t xml:space="preserve">At 95% </w:t>
      </w:r>
      <w:r w:rsidR="0052559B" w:rsidRPr="00E30C2A">
        <w:t>confidence</w:t>
      </w:r>
      <w:r w:rsidR="0004136A" w:rsidRPr="00E30C2A">
        <w:t xml:space="preserve"> level, </w:t>
      </w:r>
      <w:r w:rsidR="00633575">
        <w:t>the confidence interval for daily average crime rates in 2020 was between 5</w:t>
      </w:r>
      <w:r w:rsidR="001B6DB8">
        <w:t>16</w:t>
      </w:r>
      <w:r w:rsidR="00633575">
        <w:t xml:space="preserve"> to 5</w:t>
      </w:r>
      <w:r w:rsidR="001B6DB8">
        <w:t>56</w:t>
      </w:r>
      <w:r w:rsidR="00633575">
        <w:t xml:space="preserve">, while </w:t>
      </w:r>
      <w:r w:rsidR="008215A4">
        <w:t>this range increased to 5</w:t>
      </w:r>
      <w:r w:rsidR="001B6DB8">
        <w:t>42</w:t>
      </w:r>
      <w:r w:rsidR="008215A4">
        <w:t xml:space="preserve"> – 56</w:t>
      </w:r>
      <w:r w:rsidR="001B6DB8">
        <w:t>8</w:t>
      </w:r>
      <w:r w:rsidR="008215A4">
        <w:t xml:space="preserve"> in 2021. The narrowness of the confidence interval indicates a greater degree of precision and can be used accurately by LAPD to estimate the number of crime incidents </w:t>
      </w:r>
      <w:r w:rsidR="00557084">
        <w:t>that will be committed daily in LA</w:t>
      </w:r>
      <w:r w:rsidR="00AA1198">
        <w:t xml:space="preserve">. The results can then be used to optimise the LAPD’s </w:t>
      </w:r>
      <w:r w:rsidR="00B60595">
        <w:t>police manpower allocation strategies.</w:t>
      </w:r>
    </w:p>
    <w:p w14:paraId="134A79B0" w14:textId="154B0AC3" w:rsidR="00160F18" w:rsidRDefault="00693475" w:rsidP="00C27871">
      <w:pPr>
        <w:rPr>
          <w:rFonts w:eastAsia="Calibri"/>
          <w:szCs w:val="24"/>
        </w:rPr>
      </w:pPr>
      <w:r w:rsidRPr="00693475">
        <w:rPr>
          <w:rFonts w:eastAsia="Calibri"/>
          <w:noProof/>
          <w:szCs w:val="24"/>
        </w:rPr>
        <w:drawing>
          <wp:inline distT="0" distB="0" distL="0" distR="0" wp14:anchorId="7AE8A730" wp14:editId="0937381E">
            <wp:extent cx="5731510" cy="929005"/>
            <wp:effectExtent l="0" t="0" r="2540" b="4445"/>
            <wp:docPr id="39" name="Picture 3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low confidence"/>
                    <pic:cNvPicPr/>
                  </pic:nvPicPr>
                  <pic:blipFill>
                    <a:blip r:embed="rId30"/>
                    <a:stretch>
                      <a:fillRect/>
                    </a:stretch>
                  </pic:blipFill>
                  <pic:spPr>
                    <a:xfrm>
                      <a:off x="0" y="0"/>
                      <a:ext cx="5731510" cy="929005"/>
                    </a:xfrm>
                    <a:prstGeom prst="rect">
                      <a:avLst/>
                    </a:prstGeom>
                  </pic:spPr>
                </pic:pic>
              </a:graphicData>
            </a:graphic>
          </wp:inline>
        </w:drawing>
      </w:r>
    </w:p>
    <w:p w14:paraId="12ECA48E" w14:textId="2813DF4C" w:rsidR="00FA61F0" w:rsidRPr="005E61D6" w:rsidRDefault="00FA61F0" w:rsidP="005E61D6">
      <w:pPr>
        <w:jc w:val="center"/>
        <w:rPr>
          <w:rFonts w:eastAsia="Calibri"/>
          <w:i/>
          <w:sz w:val="20"/>
          <w:szCs w:val="20"/>
        </w:rPr>
      </w:pPr>
      <w:r w:rsidRPr="005E61D6">
        <w:rPr>
          <w:rFonts w:eastAsia="Calibri"/>
          <w:i/>
          <w:iCs/>
          <w:sz w:val="20"/>
          <w:szCs w:val="20"/>
        </w:rPr>
        <w:t>Fig</w:t>
      </w:r>
      <w:r w:rsidR="005E61D6">
        <w:rPr>
          <w:rFonts w:eastAsia="Calibri"/>
          <w:i/>
          <w:iCs/>
          <w:sz w:val="20"/>
          <w:szCs w:val="20"/>
        </w:rPr>
        <w:t xml:space="preserve">ure </w:t>
      </w:r>
      <w:r w:rsidR="000E510A">
        <w:rPr>
          <w:rFonts w:eastAsia="Calibri"/>
          <w:i/>
          <w:iCs/>
          <w:sz w:val="20"/>
          <w:szCs w:val="20"/>
        </w:rPr>
        <w:t>1</w:t>
      </w:r>
      <w:r w:rsidR="006D3FC3">
        <w:rPr>
          <w:rFonts w:eastAsia="Calibri"/>
          <w:i/>
          <w:iCs/>
          <w:sz w:val="20"/>
          <w:szCs w:val="20"/>
        </w:rPr>
        <w:t>8</w:t>
      </w:r>
      <w:r w:rsidR="005E61D6">
        <w:rPr>
          <w:rFonts w:eastAsia="Calibri"/>
          <w:i/>
          <w:iCs/>
          <w:sz w:val="20"/>
          <w:szCs w:val="20"/>
        </w:rPr>
        <w:t>:</w:t>
      </w:r>
      <w:r w:rsidRPr="005E61D6">
        <w:rPr>
          <w:rFonts w:eastAsia="Calibri"/>
          <w:i/>
          <w:iCs/>
          <w:sz w:val="20"/>
          <w:szCs w:val="20"/>
        </w:rPr>
        <w:t xml:space="preserve"> </w:t>
      </w:r>
      <w:r w:rsidR="005E61D6">
        <w:rPr>
          <w:rFonts w:eastAsia="Calibri"/>
          <w:i/>
          <w:iCs/>
          <w:sz w:val="20"/>
          <w:szCs w:val="20"/>
        </w:rPr>
        <w:t>C</w:t>
      </w:r>
      <w:r w:rsidR="00722FB6" w:rsidRPr="005E61D6">
        <w:rPr>
          <w:rFonts w:eastAsia="Calibri"/>
          <w:i/>
          <w:iCs/>
          <w:sz w:val="20"/>
          <w:szCs w:val="20"/>
        </w:rPr>
        <w:t xml:space="preserve">onfidence </w:t>
      </w:r>
      <w:r w:rsidR="005E61D6">
        <w:rPr>
          <w:rFonts w:eastAsia="Calibri"/>
          <w:i/>
          <w:iCs/>
          <w:sz w:val="20"/>
          <w:szCs w:val="20"/>
        </w:rPr>
        <w:t>I</w:t>
      </w:r>
      <w:r w:rsidR="00722FB6" w:rsidRPr="005E61D6">
        <w:rPr>
          <w:rFonts w:eastAsia="Calibri"/>
          <w:i/>
          <w:iCs/>
          <w:sz w:val="20"/>
          <w:szCs w:val="20"/>
        </w:rPr>
        <w:t xml:space="preserve">nterval </w:t>
      </w:r>
      <w:r w:rsidR="005E61D6">
        <w:rPr>
          <w:rFonts w:eastAsia="Calibri"/>
          <w:i/>
          <w:iCs/>
          <w:sz w:val="20"/>
          <w:szCs w:val="20"/>
        </w:rPr>
        <w:t>R</w:t>
      </w:r>
      <w:r w:rsidR="00722FB6" w:rsidRPr="005E61D6">
        <w:rPr>
          <w:rFonts w:eastAsia="Calibri"/>
          <w:i/>
          <w:iCs/>
          <w:sz w:val="20"/>
          <w:szCs w:val="20"/>
        </w:rPr>
        <w:t>esults</w:t>
      </w:r>
      <w:r w:rsidR="00D13820" w:rsidRPr="005E61D6">
        <w:rPr>
          <w:rFonts w:eastAsia="Calibri"/>
          <w:i/>
          <w:iCs/>
          <w:sz w:val="20"/>
          <w:szCs w:val="20"/>
        </w:rPr>
        <w:t xml:space="preserve"> in Shiny Crime LA</w:t>
      </w:r>
    </w:p>
    <w:p w14:paraId="274B3411" w14:textId="1B285E75" w:rsidR="00E26C59" w:rsidRPr="00703B75" w:rsidRDefault="007D71BB" w:rsidP="00C27871">
      <w:pPr>
        <w:rPr>
          <w:rFonts w:eastAsiaTheme="majorEastAsia" w:cstheme="majorBidi"/>
          <w:color w:val="000000" w:themeColor="text1"/>
        </w:rPr>
      </w:pPr>
      <w:r>
        <w:rPr>
          <w:rFonts w:eastAsiaTheme="majorEastAsia" w:cstheme="majorBidi"/>
          <w:color w:val="000000" w:themeColor="text1"/>
        </w:rPr>
        <w:t xml:space="preserve">In addition to </w:t>
      </w:r>
      <w:r w:rsidR="002B6E8C">
        <w:rPr>
          <w:rFonts w:eastAsiaTheme="majorEastAsia" w:cstheme="majorBidi"/>
          <w:color w:val="000000" w:themeColor="text1"/>
        </w:rPr>
        <w:t xml:space="preserve">the selection of data under the </w:t>
      </w:r>
      <w:r w:rsidR="002B6E8C" w:rsidRPr="002B6E8C">
        <w:rPr>
          <w:rFonts w:eastAsiaTheme="majorEastAsia" w:cstheme="majorBidi"/>
          <w:i/>
          <w:iCs/>
          <w:color w:val="000000" w:themeColor="text1"/>
        </w:rPr>
        <w:t>‘Reactive Inputs – Main’</w:t>
      </w:r>
      <w:r w:rsidR="002B6E8C">
        <w:rPr>
          <w:rFonts w:eastAsiaTheme="majorEastAsia" w:cstheme="majorBidi"/>
          <w:color w:val="000000" w:themeColor="text1"/>
        </w:rPr>
        <w:t xml:space="preserve"> tab, users are also able to tweak the confidence level and sample size parameters</w:t>
      </w:r>
      <w:r w:rsidR="00A41F55">
        <w:rPr>
          <w:rFonts w:eastAsiaTheme="majorEastAsia" w:cstheme="majorBidi"/>
          <w:color w:val="000000" w:themeColor="text1"/>
        </w:rPr>
        <w:t xml:space="preserve"> and observe the updated Lower and Upper bounds of the confidence interval in real time.</w:t>
      </w:r>
    </w:p>
    <w:p w14:paraId="62511C63" w14:textId="788ADC1A" w:rsidR="001C4911" w:rsidRDefault="00592DA9" w:rsidP="009F6802">
      <w:pPr>
        <w:pStyle w:val="Heading2"/>
      </w:pPr>
      <w:bookmarkStart w:id="14" w:name="_Toc99049428"/>
      <w:r>
        <w:t xml:space="preserve">Analysis of </w:t>
      </w:r>
      <w:r w:rsidRPr="67D309E5">
        <w:rPr>
          <w:color w:val="1F3763"/>
        </w:rPr>
        <w:t>Variance (</w:t>
      </w:r>
      <w:r w:rsidR="001C4911" w:rsidRPr="67D309E5">
        <w:rPr>
          <w:color w:val="1F3763"/>
        </w:rPr>
        <w:t>ANOVA</w:t>
      </w:r>
      <w:r w:rsidRPr="67D309E5">
        <w:rPr>
          <w:color w:val="1F3763"/>
        </w:rPr>
        <w:t xml:space="preserve">) </w:t>
      </w:r>
      <w:r w:rsidRPr="0ABB7DA9">
        <w:rPr>
          <w:color w:val="1F3763"/>
        </w:rPr>
        <w:t>Test</w:t>
      </w:r>
      <w:bookmarkEnd w:id="14"/>
    </w:p>
    <w:p w14:paraId="0A79CDFF" w14:textId="0FC102E8" w:rsidR="006D4C69" w:rsidRDefault="0ABB7DA9" w:rsidP="00C27871">
      <w:pPr>
        <w:rPr>
          <w:rFonts w:eastAsiaTheme="majorEastAsia" w:cstheme="majorBidi"/>
          <w:color w:val="000000" w:themeColor="text1"/>
        </w:rPr>
      </w:pPr>
      <w:r w:rsidRPr="00BC4A6C">
        <w:rPr>
          <w:rFonts w:eastAsiaTheme="majorEastAsia" w:cstheme="majorBidi"/>
          <w:color w:val="000000" w:themeColor="text1"/>
        </w:rPr>
        <w:t>ANOVA t</w:t>
      </w:r>
      <w:r w:rsidR="61B7CF18" w:rsidRPr="00BC4A6C">
        <w:rPr>
          <w:rFonts w:eastAsiaTheme="majorEastAsia" w:cstheme="majorBidi"/>
          <w:color w:val="000000" w:themeColor="text1"/>
        </w:rPr>
        <w:t xml:space="preserve">est is </w:t>
      </w:r>
      <w:r w:rsidR="00BC4A6C">
        <w:rPr>
          <w:rFonts w:eastAsiaTheme="majorEastAsia" w:cstheme="majorBidi"/>
          <w:color w:val="000000" w:themeColor="text1"/>
        </w:rPr>
        <w:t xml:space="preserve">used to compare multiple means. </w:t>
      </w:r>
      <w:r w:rsidR="009B7D9A">
        <w:rPr>
          <w:rFonts w:eastAsiaTheme="majorEastAsia" w:cstheme="majorBidi"/>
          <w:color w:val="000000" w:themeColor="text1"/>
        </w:rPr>
        <w:t>We are interested in comparing the average of monthly crime rates across different genders</w:t>
      </w:r>
      <w:r w:rsidR="00127084">
        <w:rPr>
          <w:rFonts w:eastAsiaTheme="majorEastAsia" w:cstheme="majorBidi"/>
          <w:color w:val="000000" w:themeColor="text1"/>
        </w:rPr>
        <w:t>, namely male</w:t>
      </w:r>
      <w:r w:rsidR="001C338B">
        <w:rPr>
          <w:rFonts w:eastAsiaTheme="majorEastAsia" w:cstheme="majorBidi"/>
          <w:color w:val="000000" w:themeColor="text1"/>
        </w:rPr>
        <w:t xml:space="preserve"> (M)</w:t>
      </w:r>
      <w:r w:rsidR="00127084">
        <w:rPr>
          <w:rFonts w:eastAsiaTheme="majorEastAsia" w:cstheme="majorBidi"/>
          <w:color w:val="000000" w:themeColor="text1"/>
        </w:rPr>
        <w:t xml:space="preserve">, female </w:t>
      </w:r>
      <w:r w:rsidR="001C338B">
        <w:rPr>
          <w:rFonts w:eastAsiaTheme="majorEastAsia" w:cstheme="majorBidi"/>
          <w:color w:val="000000" w:themeColor="text1"/>
        </w:rPr>
        <w:t xml:space="preserve">(F) </w:t>
      </w:r>
      <w:r w:rsidR="00127084">
        <w:rPr>
          <w:rFonts w:eastAsiaTheme="majorEastAsia" w:cstheme="majorBidi"/>
          <w:color w:val="000000" w:themeColor="text1"/>
        </w:rPr>
        <w:t>and undisclosed (X)</w:t>
      </w:r>
      <w:r w:rsidR="009B7D9A">
        <w:rPr>
          <w:rFonts w:eastAsiaTheme="majorEastAsia" w:cstheme="majorBidi"/>
          <w:color w:val="000000" w:themeColor="text1"/>
        </w:rPr>
        <w:t>.</w:t>
      </w:r>
      <w:r w:rsidR="006D4C69">
        <w:rPr>
          <w:rFonts w:eastAsiaTheme="majorEastAsia" w:cstheme="majorBidi"/>
          <w:color w:val="000000" w:themeColor="text1"/>
        </w:rPr>
        <w:t xml:space="preserve"> </w:t>
      </w:r>
    </w:p>
    <w:p w14:paraId="67AFCC34" w14:textId="2BB1A55C" w:rsidR="00AC6ECA" w:rsidRPr="00127084" w:rsidRDefault="006D4C69" w:rsidP="00C27871">
      <w:pPr>
        <w:rPr>
          <w:rFonts w:eastAsiaTheme="majorEastAsia" w:cstheme="majorBidi"/>
          <w:color w:val="000000" w:themeColor="text1"/>
        </w:rPr>
      </w:pPr>
      <w:r>
        <w:rPr>
          <w:rFonts w:eastAsiaTheme="majorEastAsia" w:cstheme="majorBidi"/>
          <w:color w:val="000000" w:themeColor="text1"/>
        </w:rPr>
        <w:t xml:space="preserve">Ten random samples are taken from the population. </w:t>
      </w:r>
      <w:r w:rsidR="00127084">
        <w:rPr>
          <w:rFonts w:eastAsiaTheme="majorEastAsia" w:cstheme="majorBidi"/>
          <w:color w:val="000000" w:themeColor="text1"/>
        </w:rPr>
        <w:t xml:space="preserve">At significance level of 5%, the </w:t>
      </w:r>
      <w:r w:rsidR="0021581C">
        <w:rPr>
          <w:rFonts w:eastAsiaTheme="majorEastAsia" w:cstheme="majorBidi"/>
          <w:color w:val="000000" w:themeColor="text1"/>
        </w:rPr>
        <w:t>null hypothesis and alternative hypothesis are as follows</w:t>
      </w:r>
      <w:r w:rsidR="00127084">
        <w:rPr>
          <w:rFonts w:eastAsiaTheme="majorEastAsia" w:cstheme="majorBidi"/>
          <w:color w:val="000000" w:themeColor="text1"/>
        </w:rPr>
        <w:t>.</w:t>
      </w:r>
    </w:p>
    <w:p w14:paraId="0E05E9FF" w14:textId="77777777" w:rsidR="00351FDA" w:rsidRPr="00DF3D61" w:rsidRDefault="00351FDA" w:rsidP="00351FDA">
      <w:pPr>
        <w:autoSpaceDE w:val="0"/>
        <w:autoSpaceDN w:val="0"/>
        <w:adjustRightInd w:val="0"/>
        <w:snapToGrid w:val="0"/>
        <w:spacing w:after="0" w:line="240" w:lineRule="auto"/>
        <w:rPr>
          <w:rFonts w:ascii="Calibri-Bold" w:eastAsia="Times New Roman" w:hAnsi="Calibri-Bold" w:cs="Calibri-Bold"/>
          <w:b/>
          <w:bCs/>
          <w:color w:val="000000" w:themeColor="text1"/>
          <w:sz w:val="22"/>
          <w:lang w:val="en-SG"/>
        </w:rPr>
      </w:pPr>
      <w:r w:rsidRPr="55BA358B">
        <w:rPr>
          <w:rFonts w:ascii="Calibri-Bold" w:eastAsia="Times New Roman" w:hAnsi="Calibri-Bold" w:cs="Calibri-Bold"/>
          <w:b/>
          <w:color w:val="000000" w:themeColor="text1"/>
          <w:sz w:val="22"/>
        </w:rPr>
        <w:t>Null hypothesis H</w:t>
      </w:r>
      <w:r w:rsidRPr="55BA358B">
        <w:rPr>
          <w:rFonts w:ascii="Calibri-Bold" w:eastAsia="Times New Roman" w:hAnsi="Calibri-Bold" w:cs="Calibri-Bold"/>
          <w:b/>
          <w:color w:val="000000" w:themeColor="text1"/>
          <w:sz w:val="22"/>
          <w:vertAlign w:val="subscript"/>
        </w:rPr>
        <w:t>0</w:t>
      </w:r>
      <w:r w:rsidRPr="55BA358B">
        <w:rPr>
          <w:rFonts w:ascii="Calibri-Bold" w:eastAsia="Times New Roman" w:hAnsi="Calibri-Bold" w:cs="Calibri-Bold"/>
          <w:b/>
          <w:color w:val="000000" w:themeColor="text1"/>
          <w:sz w:val="22"/>
        </w:rPr>
        <w:t xml:space="preserve">: </w:t>
      </w:r>
    </w:p>
    <w:p w14:paraId="13EE8839" w14:textId="7992744A" w:rsidR="00351FDA" w:rsidRDefault="00351FDA" w:rsidP="00351FDA">
      <w:pPr>
        <w:autoSpaceDE w:val="0"/>
        <w:autoSpaceDN w:val="0"/>
        <w:adjustRightInd w:val="0"/>
        <w:snapToGrid w:val="0"/>
        <w:spacing w:after="0" w:line="240" w:lineRule="auto"/>
        <w:rPr>
          <w:rFonts w:ascii="Calibri-Bold" w:eastAsia="Times New Roman" w:hAnsi="Calibri-Bold" w:cs="Calibri-Bold"/>
          <w:b/>
          <w:color w:val="000000" w:themeColor="text1"/>
          <w:sz w:val="22"/>
          <w:lang w:val="en-SG"/>
        </w:rPr>
      </w:pPr>
      <w:r>
        <w:rPr>
          <w:rFonts w:ascii="Calibri-Bold" w:eastAsia="Times New Roman" w:hAnsi="Calibri-Bold" w:cs="Calibri-Bold"/>
          <w:b/>
          <w:color w:val="000000" w:themeColor="text1"/>
          <w:sz w:val="22"/>
        </w:rPr>
        <w:t>The averages of monthly crime rates across different genders are equal</w:t>
      </w:r>
    </w:p>
    <w:p w14:paraId="40ECA91B" w14:textId="77777777" w:rsidR="00351FDA" w:rsidRPr="00DF3D61" w:rsidRDefault="00351FDA" w:rsidP="00351FDA">
      <w:pPr>
        <w:autoSpaceDE w:val="0"/>
        <w:autoSpaceDN w:val="0"/>
        <w:adjustRightInd w:val="0"/>
        <w:snapToGrid w:val="0"/>
        <w:spacing w:after="0" w:line="240" w:lineRule="auto"/>
        <w:rPr>
          <w:rFonts w:ascii="Calibri-Bold" w:eastAsia="Times New Roman" w:hAnsi="Calibri-Bold" w:cs="Calibri-Bold"/>
          <w:b/>
          <w:color w:val="000000"/>
          <w:sz w:val="22"/>
          <w:lang w:val="en-SG"/>
        </w:rPr>
      </w:pPr>
    </w:p>
    <w:p w14:paraId="522045B4" w14:textId="77777777" w:rsidR="00351FDA" w:rsidRDefault="00351FDA" w:rsidP="00351FDA">
      <w:pPr>
        <w:spacing w:after="0"/>
        <w:rPr>
          <w:rFonts w:ascii="Calibri-Bold" w:eastAsia="Times New Roman" w:hAnsi="Calibri-Bold" w:cs="Calibri-Bold"/>
          <w:b/>
          <w:color w:val="000000" w:themeColor="text1"/>
          <w:sz w:val="22"/>
        </w:rPr>
      </w:pPr>
      <w:r w:rsidRPr="680C7D6A">
        <w:rPr>
          <w:rFonts w:ascii="Calibri-Bold" w:eastAsia="Times New Roman" w:hAnsi="Calibri-Bold" w:cs="Calibri-Bold"/>
          <w:b/>
          <w:color w:val="000000" w:themeColor="text1"/>
          <w:sz w:val="22"/>
        </w:rPr>
        <w:t>Alternative hypothesis H</w:t>
      </w:r>
      <w:r w:rsidRPr="680C7D6A">
        <w:rPr>
          <w:rFonts w:ascii="Calibri-Bold" w:eastAsia="Times New Roman" w:hAnsi="Calibri-Bold" w:cs="Calibri-Bold"/>
          <w:b/>
          <w:color w:val="000000" w:themeColor="text1"/>
          <w:sz w:val="22"/>
          <w:vertAlign w:val="subscript"/>
        </w:rPr>
        <w:t>1</w:t>
      </w:r>
      <w:r w:rsidRPr="680C7D6A">
        <w:rPr>
          <w:rFonts w:ascii="Calibri-Bold" w:eastAsia="Times New Roman" w:hAnsi="Calibri-Bold" w:cs="Calibri-Bold"/>
          <w:b/>
          <w:color w:val="000000" w:themeColor="text1"/>
          <w:sz w:val="22"/>
        </w:rPr>
        <w:t>:</w:t>
      </w:r>
    </w:p>
    <w:p w14:paraId="7F3E8C2D" w14:textId="53FC1033" w:rsidR="0021581C" w:rsidRPr="00127084" w:rsidRDefault="00351FDA" w:rsidP="00AD0DE6">
      <w:pPr>
        <w:spacing w:after="0"/>
        <w:rPr>
          <w:rFonts w:eastAsiaTheme="majorEastAsia" w:cstheme="majorBidi"/>
          <w:color w:val="000000" w:themeColor="text1"/>
        </w:rPr>
      </w:pPr>
      <w:r>
        <w:rPr>
          <w:rFonts w:ascii="Calibri-Bold" w:eastAsia="Times New Roman" w:hAnsi="Calibri-Bold" w:cs="Calibri-Bold"/>
          <w:b/>
          <w:color w:val="000000" w:themeColor="text1"/>
          <w:sz w:val="22"/>
        </w:rPr>
        <w:t xml:space="preserve">The averages of monthly crime rates across different genders are </w:t>
      </w:r>
      <w:r w:rsidR="001C384C">
        <w:rPr>
          <w:rFonts w:ascii="Calibri-Bold" w:eastAsia="Times New Roman" w:hAnsi="Calibri-Bold" w:cs="Calibri-Bold"/>
          <w:b/>
          <w:color w:val="000000" w:themeColor="text1"/>
          <w:sz w:val="22"/>
        </w:rPr>
        <w:t xml:space="preserve">not </w:t>
      </w:r>
      <w:r>
        <w:rPr>
          <w:rFonts w:ascii="Calibri-Bold" w:eastAsia="Times New Roman" w:hAnsi="Calibri-Bold" w:cs="Calibri-Bold"/>
          <w:b/>
          <w:color w:val="000000" w:themeColor="text1"/>
          <w:sz w:val="22"/>
        </w:rPr>
        <w:t>equal</w:t>
      </w:r>
    </w:p>
    <w:p w14:paraId="17CA6ED3" w14:textId="7A8A894D" w:rsidR="00127084" w:rsidRDefault="00127084" w:rsidP="7B99345F">
      <w:pPr>
        <w:rPr>
          <w:rFonts w:eastAsia="Calibri"/>
          <w:color w:val="000000" w:themeColor="text1"/>
          <w:szCs w:val="24"/>
          <w:lang w:val="en-SG"/>
        </w:rPr>
      </w:pPr>
    </w:p>
    <w:p w14:paraId="19E5C400" w14:textId="77777777" w:rsidR="00AD0DE6" w:rsidRDefault="00AD0DE6" w:rsidP="7B99345F">
      <w:pPr>
        <w:rPr>
          <w:rFonts w:eastAsia="Calibri"/>
          <w:color w:val="000000" w:themeColor="text1"/>
          <w:szCs w:val="24"/>
          <w:lang w:val="en-SG"/>
        </w:rPr>
      </w:pPr>
    </w:p>
    <w:p w14:paraId="061B1178" w14:textId="38DDDA3A" w:rsidR="00AD0DE6" w:rsidRDefault="00AD0DE6" w:rsidP="7B99345F">
      <w:pPr>
        <w:rPr>
          <w:rFonts w:eastAsia="Calibri"/>
          <w:color w:val="000000" w:themeColor="text1"/>
          <w:szCs w:val="24"/>
          <w:lang w:val="en-SG"/>
        </w:rPr>
      </w:pPr>
    </w:p>
    <w:p w14:paraId="3209A3BC" w14:textId="77777777" w:rsidR="00AD0DE6" w:rsidRDefault="00AD0DE6" w:rsidP="7B99345F">
      <w:pPr>
        <w:rPr>
          <w:rFonts w:eastAsia="Calibri"/>
          <w:color w:val="000000" w:themeColor="text1"/>
          <w:szCs w:val="24"/>
          <w:lang w:val="en-SG"/>
        </w:rPr>
      </w:pPr>
    </w:p>
    <w:p w14:paraId="77A65F99" w14:textId="77777777" w:rsidR="00AD0DE6" w:rsidRDefault="00AD0DE6" w:rsidP="7B99345F">
      <w:pPr>
        <w:rPr>
          <w:rFonts w:eastAsia="Calibri"/>
          <w:color w:val="000000" w:themeColor="text1"/>
          <w:szCs w:val="24"/>
          <w:lang w:val="en-SG"/>
        </w:rPr>
      </w:pPr>
    </w:p>
    <w:p w14:paraId="71D94FF8" w14:textId="7C5E6018" w:rsidR="00AD0DE6" w:rsidRPr="00634B22" w:rsidRDefault="00AD0DE6" w:rsidP="00634B22">
      <w:pPr>
        <w:jc w:val="center"/>
        <w:rPr>
          <w:rFonts w:eastAsia="Calibri"/>
          <w:i/>
          <w:iCs/>
          <w:color w:val="000000" w:themeColor="text1"/>
          <w:sz w:val="20"/>
          <w:szCs w:val="20"/>
          <w:lang w:val="en-SG"/>
        </w:rPr>
      </w:pPr>
      <w:r w:rsidRPr="00634B22">
        <w:rPr>
          <w:i/>
          <w:iCs/>
          <w:noProof/>
          <w:sz w:val="20"/>
          <w:szCs w:val="18"/>
        </w:rPr>
        <w:drawing>
          <wp:anchor distT="0" distB="0" distL="114300" distR="114300" simplePos="0" relativeHeight="251658241" behindDoc="0" locked="0" layoutInCell="1" allowOverlap="1" wp14:anchorId="63BBEF0C" wp14:editId="47FF25E3">
            <wp:simplePos x="0" y="0"/>
            <wp:positionH relativeFrom="margin">
              <wp:align>center</wp:align>
            </wp:positionH>
            <wp:positionV relativeFrom="paragraph">
              <wp:posOffset>20320</wp:posOffset>
            </wp:positionV>
            <wp:extent cx="4514850" cy="2004759"/>
            <wp:effectExtent l="19050" t="19050" r="19050" b="14605"/>
            <wp:wrapTopAndBottom/>
            <wp:docPr id="132129322" name="Picture 1321293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9322" name="Picture 13212932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14850" cy="2004759"/>
                    </a:xfrm>
                    <a:prstGeom prst="rect">
                      <a:avLst/>
                    </a:prstGeom>
                    <a:ln>
                      <a:solidFill>
                        <a:schemeClr val="tx1"/>
                      </a:solidFill>
                    </a:ln>
                  </pic:spPr>
                </pic:pic>
              </a:graphicData>
            </a:graphic>
          </wp:anchor>
        </w:drawing>
      </w:r>
      <w:r w:rsidR="00634B22" w:rsidRPr="00634B22">
        <w:rPr>
          <w:rFonts w:eastAsia="Calibri"/>
          <w:i/>
          <w:iCs/>
          <w:color w:val="000000" w:themeColor="text1"/>
          <w:sz w:val="20"/>
          <w:szCs w:val="20"/>
          <w:lang w:val="en-SG"/>
        </w:rPr>
        <w:t>Figure 1</w:t>
      </w:r>
      <w:r w:rsidR="006D3FC3">
        <w:rPr>
          <w:rFonts w:eastAsia="Calibri"/>
          <w:i/>
          <w:iCs/>
          <w:color w:val="000000" w:themeColor="text1"/>
          <w:sz w:val="20"/>
          <w:szCs w:val="20"/>
          <w:lang w:val="en-SG"/>
        </w:rPr>
        <w:t>9</w:t>
      </w:r>
      <w:r w:rsidR="00634B22" w:rsidRPr="00634B22">
        <w:rPr>
          <w:rFonts w:eastAsia="Calibri"/>
          <w:i/>
          <w:iCs/>
          <w:color w:val="000000" w:themeColor="text1"/>
          <w:sz w:val="20"/>
          <w:szCs w:val="20"/>
          <w:lang w:val="en-SG"/>
        </w:rPr>
        <w:t>: ANOVA and Tukey’s Test Result</w:t>
      </w:r>
    </w:p>
    <w:p w14:paraId="4F15A67C" w14:textId="10E1AD86" w:rsidR="006D4C69" w:rsidRDefault="006D4C69" w:rsidP="7B99345F">
      <w:pPr>
        <w:rPr>
          <w:rFonts w:eastAsia="Calibri"/>
          <w:color w:val="000000" w:themeColor="text1"/>
          <w:szCs w:val="24"/>
          <w:lang w:val="en-SG"/>
        </w:rPr>
      </w:pPr>
      <w:r>
        <w:rPr>
          <w:rFonts w:eastAsia="Calibri"/>
          <w:color w:val="000000" w:themeColor="text1"/>
          <w:szCs w:val="24"/>
          <w:lang w:val="en-SG"/>
        </w:rPr>
        <w:t>It is observed that the p-value</w:t>
      </w:r>
      <w:r w:rsidR="00151406">
        <w:rPr>
          <w:rFonts w:eastAsia="Calibri"/>
          <w:color w:val="000000" w:themeColor="text1"/>
          <w:szCs w:val="24"/>
          <w:lang w:val="en-SG"/>
        </w:rPr>
        <w:t xml:space="preserve"> is less than the significance level 0.05, therefore we reject the null hypothesis and conclude that there is no sufficient evidence to state that the averages of monthly crime rates across different genders are equal.</w:t>
      </w:r>
      <w:r w:rsidR="008B17E0">
        <w:rPr>
          <w:rFonts w:eastAsia="Calibri"/>
          <w:color w:val="000000" w:themeColor="text1"/>
          <w:szCs w:val="24"/>
          <w:lang w:val="en-SG"/>
        </w:rPr>
        <w:t xml:space="preserve"> There is at least one gender having </w:t>
      </w:r>
      <w:r w:rsidR="00276E7C">
        <w:rPr>
          <w:rFonts w:eastAsia="Calibri"/>
          <w:color w:val="000000" w:themeColor="text1"/>
          <w:szCs w:val="24"/>
          <w:lang w:val="en-SG"/>
        </w:rPr>
        <w:t xml:space="preserve">a </w:t>
      </w:r>
      <w:r w:rsidR="008B17E0">
        <w:rPr>
          <w:rFonts w:eastAsia="Calibri"/>
          <w:color w:val="000000" w:themeColor="text1"/>
          <w:szCs w:val="24"/>
          <w:lang w:val="en-SG"/>
        </w:rPr>
        <w:t xml:space="preserve">different average </w:t>
      </w:r>
      <w:r w:rsidR="00276E7C">
        <w:rPr>
          <w:rFonts w:eastAsia="Calibri"/>
          <w:color w:val="000000" w:themeColor="text1"/>
          <w:szCs w:val="24"/>
          <w:lang w:val="en-SG"/>
        </w:rPr>
        <w:t>from the other genders.</w:t>
      </w:r>
    </w:p>
    <w:p w14:paraId="5821FB32" w14:textId="341C4979" w:rsidR="002E06D8" w:rsidRDefault="00010DED" w:rsidP="7B99345F">
      <w:pPr>
        <w:rPr>
          <w:rFonts w:eastAsia="Calibri"/>
          <w:color w:val="000000" w:themeColor="text1"/>
          <w:szCs w:val="24"/>
          <w:lang w:val="en-SG"/>
        </w:rPr>
      </w:pPr>
      <w:r w:rsidRPr="00207DC3">
        <w:rPr>
          <w:rFonts w:eastAsia="Times New Roman" w:cs="Times New Roman"/>
          <w:noProof/>
          <w:color w:val="000000" w:themeColor="text1"/>
          <w:szCs w:val="24"/>
          <w:lang w:val="en-SG"/>
        </w:rPr>
        <w:drawing>
          <wp:anchor distT="0" distB="0" distL="114300" distR="114300" simplePos="0" relativeHeight="251658242" behindDoc="0" locked="0" layoutInCell="1" allowOverlap="1" wp14:anchorId="342A51E4" wp14:editId="3C3B673F">
            <wp:simplePos x="0" y="0"/>
            <wp:positionH relativeFrom="margin">
              <wp:align>center</wp:align>
            </wp:positionH>
            <wp:positionV relativeFrom="paragraph">
              <wp:posOffset>1246505</wp:posOffset>
            </wp:positionV>
            <wp:extent cx="5084064" cy="2244063"/>
            <wp:effectExtent l="0" t="0" r="2540" b="4445"/>
            <wp:wrapTopAndBottom/>
            <wp:docPr id="40" name="Picture 4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4064" cy="2244063"/>
                    </a:xfrm>
                    <a:prstGeom prst="rect">
                      <a:avLst/>
                    </a:prstGeom>
                  </pic:spPr>
                </pic:pic>
              </a:graphicData>
            </a:graphic>
          </wp:anchor>
        </w:drawing>
      </w:r>
      <w:r w:rsidR="006E7ED4">
        <w:rPr>
          <w:rFonts w:eastAsia="Calibri"/>
          <w:color w:val="000000" w:themeColor="text1"/>
          <w:szCs w:val="24"/>
          <w:lang w:val="en-SG"/>
        </w:rPr>
        <w:t xml:space="preserve">Tukey’s test is </w:t>
      </w:r>
      <w:r w:rsidR="00276E7C">
        <w:rPr>
          <w:rFonts w:eastAsia="Calibri"/>
          <w:color w:val="000000" w:themeColor="text1"/>
          <w:szCs w:val="24"/>
          <w:lang w:val="en-SG"/>
        </w:rPr>
        <w:t xml:space="preserve">then </w:t>
      </w:r>
      <w:r w:rsidR="006E7ED4">
        <w:rPr>
          <w:rFonts w:eastAsia="Calibri"/>
          <w:color w:val="000000" w:themeColor="text1"/>
          <w:szCs w:val="24"/>
          <w:lang w:val="en-SG"/>
        </w:rPr>
        <w:t xml:space="preserve">performed to find </w:t>
      </w:r>
      <w:r w:rsidR="001C338B">
        <w:rPr>
          <w:rFonts w:eastAsia="Calibri"/>
          <w:color w:val="000000" w:themeColor="text1"/>
          <w:szCs w:val="24"/>
          <w:lang w:val="en-SG"/>
        </w:rPr>
        <w:t>out</w:t>
      </w:r>
      <w:r w:rsidR="006E7ED4">
        <w:rPr>
          <w:rFonts w:eastAsia="Calibri"/>
          <w:color w:val="000000" w:themeColor="text1"/>
          <w:szCs w:val="24"/>
          <w:lang w:val="en-SG"/>
        </w:rPr>
        <w:t xml:space="preserve"> which </w:t>
      </w:r>
      <w:r w:rsidR="001C338B">
        <w:rPr>
          <w:rFonts w:eastAsia="Calibri"/>
          <w:color w:val="000000" w:themeColor="text1"/>
          <w:szCs w:val="24"/>
          <w:lang w:val="en-SG"/>
        </w:rPr>
        <w:t>gender is</w:t>
      </w:r>
      <w:r w:rsidR="006E7ED4">
        <w:rPr>
          <w:rFonts w:eastAsia="Calibri"/>
          <w:color w:val="000000" w:themeColor="text1"/>
          <w:szCs w:val="24"/>
          <w:lang w:val="en-SG"/>
        </w:rPr>
        <w:t xml:space="preserve"> different from each other.</w:t>
      </w:r>
      <w:r w:rsidR="008B17E0">
        <w:rPr>
          <w:rFonts w:eastAsia="Calibri"/>
          <w:color w:val="000000" w:themeColor="text1"/>
          <w:szCs w:val="24"/>
          <w:lang w:val="en-SG"/>
        </w:rPr>
        <w:t xml:space="preserve"> </w:t>
      </w:r>
      <w:r w:rsidR="0080683A">
        <w:rPr>
          <w:rFonts w:eastAsia="Calibri"/>
          <w:color w:val="000000" w:themeColor="text1"/>
          <w:szCs w:val="24"/>
          <w:lang w:val="en-SG"/>
        </w:rPr>
        <w:t xml:space="preserve">When M is compared to F, the p-value is less than 0.05 which means their averages are significantly different. The average difference </w:t>
      </w:r>
      <w:r w:rsidR="00B60F4D">
        <w:rPr>
          <w:rFonts w:eastAsia="Calibri"/>
          <w:color w:val="000000" w:themeColor="text1"/>
          <w:szCs w:val="24"/>
          <w:lang w:val="en-SG"/>
        </w:rPr>
        <w:t>is</w:t>
      </w:r>
      <w:r w:rsidR="0080683A">
        <w:rPr>
          <w:rFonts w:eastAsia="Calibri"/>
          <w:color w:val="000000" w:themeColor="text1"/>
          <w:szCs w:val="24"/>
          <w:lang w:val="en-SG"/>
        </w:rPr>
        <w:t xml:space="preserve"> </w:t>
      </w:r>
      <w:r w:rsidR="00752DAC">
        <w:rPr>
          <w:rFonts w:eastAsia="Calibri"/>
          <w:color w:val="000000" w:themeColor="text1"/>
          <w:szCs w:val="24"/>
          <w:lang w:val="en-SG"/>
        </w:rPr>
        <w:t>known to be</w:t>
      </w:r>
      <w:r w:rsidR="0080683A">
        <w:rPr>
          <w:rFonts w:eastAsia="Calibri"/>
          <w:color w:val="000000" w:themeColor="text1"/>
          <w:szCs w:val="24"/>
          <w:lang w:val="en-SG"/>
        </w:rPr>
        <w:t xml:space="preserve"> 2229.5 which indicates that males are more vulnerable to be the victim of crimes</w:t>
      </w:r>
      <w:r w:rsidR="00B60F4D">
        <w:rPr>
          <w:rFonts w:eastAsia="Calibri"/>
          <w:color w:val="000000" w:themeColor="text1"/>
          <w:szCs w:val="24"/>
          <w:lang w:val="en-SG"/>
        </w:rPr>
        <w:t xml:space="preserve"> compared to females</w:t>
      </w:r>
      <w:r w:rsidR="0080683A">
        <w:rPr>
          <w:rFonts w:eastAsia="Calibri"/>
          <w:color w:val="000000" w:themeColor="text1"/>
          <w:szCs w:val="24"/>
          <w:lang w:val="en-SG"/>
        </w:rPr>
        <w:t xml:space="preserve">. Similar analyses are also done when comparing X and F as well as X and M. In </w:t>
      </w:r>
      <w:r w:rsidR="001D33C6">
        <w:rPr>
          <w:rFonts w:eastAsia="Calibri"/>
          <w:color w:val="000000" w:themeColor="text1"/>
          <w:szCs w:val="24"/>
          <w:lang w:val="en-SG"/>
        </w:rPr>
        <w:t>conclusion, the monthly crime rates are at the highest level for males, followed by females and lastly undisclosed.</w:t>
      </w:r>
    </w:p>
    <w:p w14:paraId="5B2074C2" w14:textId="5519DCF7" w:rsidR="00207DC3" w:rsidRPr="00010DED" w:rsidRDefault="00207DC3" w:rsidP="00010DED">
      <w:pPr>
        <w:jc w:val="center"/>
        <w:rPr>
          <w:rFonts w:eastAsia="Times New Roman" w:cs="Times New Roman"/>
          <w:i/>
          <w:color w:val="000000" w:themeColor="text1"/>
          <w:sz w:val="20"/>
          <w:szCs w:val="20"/>
          <w:lang w:val="en-SG"/>
        </w:rPr>
      </w:pPr>
      <w:r w:rsidRPr="00010DED">
        <w:rPr>
          <w:rFonts w:eastAsia="Times New Roman" w:cs="Times New Roman"/>
          <w:i/>
          <w:iCs/>
          <w:color w:val="000000" w:themeColor="text1"/>
          <w:sz w:val="20"/>
          <w:szCs w:val="20"/>
          <w:lang w:val="en-SG"/>
        </w:rPr>
        <w:t>Fig</w:t>
      </w:r>
      <w:r w:rsidR="005E61D6">
        <w:rPr>
          <w:rFonts w:eastAsia="Times New Roman" w:cs="Times New Roman"/>
          <w:i/>
          <w:iCs/>
          <w:color w:val="000000" w:themeColor="text1"/>
          <w:sz w:val="20"/>
          <w:szCs w:val="20"/>
          <w:lang w:val="en-SG"/>
        </w:rPr>
        <w:t xml:space="preserve">ure </w:t>
      </w:r>
      <w:r w:rsidR="006D3FC3">
        <w:rPr>
          <w:rFonts w:eastAsia="Times New Roman" w:cs="Times New Roman"/>
          <w:i/>
          <w:iCs/>
          <w:color w:val="000000" w:themeColor="text1"/>
          <w:sz w:val="20"/>
          <w:szCs w:val="20"/>
          <w:lang w:val="en-SG"/>
        </w:rPr>
        <w:t>20</w:t>
      </w:r>
      <w:r w:rsidR="005E61D6">
        <w:rPr>
          <w:rFonts w:eastAsia="Times New Roman" w:cs="Times New Roman"/>
          <w:i/>
          <w:iCs/>
          <w:color w:val="000000" w:themeColor="text1"/>
          <w:sz w:val="20"/>
          <w:szCs w:val="20"/>
          <w:lang w:val="en-SG"/>
        </w:rPr>
        <w:t>:</w:t>
      </w:r>
      <w:r w:rsidRPr="00010DED">
        <w:rPr>
          <w:rFonts w:eastAsia="Times New Roman" w:cs="Times New Roman"/>
          <w:i/>
          <w:color w:val="000000" w:themeColor="text1"/>
          <w:sz w:val="20"/>
          <w:szCs w:val="20"/>
          <w:lang w:val="en-SG"/>
        </w:rPr>
        <w:t xml:space="preserve"> </w:t>
      </w:r>
      <w:r w:rsidR="00D13820" w:rsidRPr="00010DED">
        <w:rPr>
          <w:rFonts w:eastAsia="Times New Roman" w:cs="Times New Roman"/>
          <w:i/>
          <w:color w:val="000000" w:themeColor="text1"/>
          <w:sz w:val="20"/>
          <w:szCs w:val="20"/>
          <w:lang w:val="en-SG"/>
        </w:rPr>
        <w:t xml:space="preserve">ANOVA </w:t>
      </w:r>
      <w:r w:rsidR="005E61D6">
        <w:rPr>
          <w:rFonts w:eastAsia="Times New Roman" w:cs="Times New Roman"/>
          <w:i/>
          <w:iCs/>
          <w:color w:val="000000" w:themeColor="text1"/>
          <w:sz w:val="20"/>
          <w:szCs w:val="20"/>
          <w:lang w:val="en-SG"/>
        </w:rPr>
        <w:t>Test R</w:t>
      </w:r>
      <w:r w:rsidR="00D13820" w:rsidRPr="00010DED">
        <w:rPr>
          <w:rFonts w:eastAsia="Times New Roman" w:cs="Times New Roman"/>
          <w:i/>
          <w:iCs/>
          <w:color w:val="000000" w:themeColor="text1"/>
          <w:sz w:val="20"/>
          <w:szCs w:val="20"/>
          <w:lang w:val="en-SG"/>
        </w:rPr>
        <w:t>esults</w:t>
      </w:r>
      <w:r w:rsidR="00D13820" w:rsidRPr="00010DED">
        <w:rPr>
          <w:rFonts w:eastAsia="Times New Roman" w:cs="Times New Roman"/>
          <w:i/>
          <w:color w:val="000000" w:themeColor="text1"/>
          <w:sz w:val="20"/>
          <w:szCs w:val="20"/>
          <w:lang w:val="en-SG"/>
        </w:rPr>
        <w:t xml:space="preserve"> in Shiny Crime LA</w:t>
      </w:r>
    </w:p>
    <w:p w14:paraId="21E0FED8" w14:textId="2098B888" w:rsidR="00520148" w:rsidRDefault="002B2056" w:rsidP="00C27871">
      <w:pPr>
        <w:rPr>
          <w:rFonts w:eastAsia="Times New Roman" w:cs="Times New Roman"/>
          <w:color w:val="000000" w:themeColor="text1"/>
          <w:szCs w:val="24"/>
          <w:lang w:val="en-SG"/>
        </w:rPr>
      </w:pPr>
      <w:r>
        <w:rPr>
          <w:rFonts w:eastAsia="Times New Roman" w:cs="Times New Roman"/>
          <w:color w:val="000000" w:themeColor="text1"/>
          <w:szCs w:val="24"/>
          <w:lang w:val="en-SG"/>
        </w:rPr>
        <w:t>Like</w:t>
      </w:r>
      <w:r w:rsidR="00C30721">
        <w:rPr>
          <w:rFonts w:eastAsia="Times New Roman" w:cs="Times New Roman"/>
          <w:color w:val="000000" w:themeColor="text1"/>
          <w:szCs w:val="24"/>
          <w:lang w:val="en-SG"/>
        </w:rPr>
        <w:t xml:space="preserve"> previous sections, </w:t>
      </w:r>
      <w:r w:rsidR="00E13612">
        <w:rPr>
          <w:rFonts w:eastAsia="Times New Roman" w:cs="Times New Roman"/>
          <w:color w:val="000000" w:themeColor="text1"/>
          <w:szCs w:val="24"/>
          <w:lang w:val="en-SG"/>
        </w:rPr>
        <w:t>the filtered dataset (from the reactive input</w:t>
      </w:r>
      <w:r w:rsidR="00237B31">
        <w:rPr>
          <w:rFonts w:eastAsia="Times New Roman" w:cs="Times New Roman"/>
          <w:color w:val="000000" w:themeColor="text1"/>
          <w:szCs w:val="24"/>
          <w:lang w:val="en-SG"/>
        </w:rPr>
        <w:t>s earlier)</w:t>
      </w:r>
      <w:r w:rsidR="00B53EAE">
        <w:rPr>
          <w:rFonts w:eastAsia="Times New Roman" w:cs="Times New Roman"/>
          <w:color w:val="000000" w:themeColor="text1"/>
          <w:szCs w:val="24"/>
          <w:lang w:val="en-SG"/>
        </w:rPr>
        <w:t xml:space="preserve"> are put through an ANOVA test.</w:t>
      </w:r>
      <w:r>
        <w:rPr>
          <w:rFonts w:eastAsia="Times New Roman" w:cs="Times New Roman"/>
          <w:color w:val="000000" w:themeColor="text1"/>
          <w:szCs w:val="24"/>
          <w:lang w:val="en-SG"/>
        </w:rPr>
        <w:t xml:space="preserve"> Users are able to tweak the sample size (aggregated at the monthly level</w:t>
      </w:r>
      <w:r w:rsidR="594D3B8F" w:rsidRPr="05E8B78E">
        <w:rPr>
          <w:rFonts w:eastAsia="Times New Roman" w:cs="Times New Roman"/>
          <w:color w:val="000000" w:themeColor="text1"/>
          <w:lang w:val="en-SG"/>
        </w:rPr>
        <w:t>)</w:t>
      </w:r>
      <w:r w:rsidR="009A4052">
        <w:rPr>
          <w:rFonts w:eastAsia="Times New Roman" w:cs="Times New Roman"/>
          <w:color w:val="000000" w:themeColor="text1"/>
          <w:szCs w:val="24"/>
          <w:lang w:val="en-SG"/>
        </w:rPr>
        <w:t xml:space="preserve"> and observe the results of the various pairs</w:t>
      </w:r>
      <w:r w:rsidR="009701A6">
        <w:rPr>
          <w:rFonts w:eastAsia="Times New Roman" w:cs="Times New Roman"/>
          <w:color w:val="000000" w:themeColor="text1"/>
          <w:szCs w:val="24"/>
          <w:lang w:val="en-SG"/>
        </w:rPr>
        <w:t xml:space="preserve"> within the chosen demographic variable. </w:t>
      </w:r>
      <w:r w:rsidR="00E951C9">
        <w:rPr>
          <w:rFonts w:eastAsia="Times New Roman" w:cs="Times New Roman"/>
          <w:color w:val="000000" w:themeColor="text1"/>
          <w:szCs w:val="24"/>
          <w:lang w:val="en-SG"/>
        </w:rPr>
        <w:t xml:space="preserve">4 of the more prominent </w:t>
      </w:r>
      <w:r w:rsidR="0020658A">
        <w:rPr>
          <w:rFonts w:eastAsia="Times New Roman" w:cs="Times New Roman"/>
          <w:color w:val="000000" w:themeColor="text1"/>
          <w:szCs w:val="24"/>
          <w:lang w:val="en-SG"/>
        </w:rPr>
        <w:t>v</w:t>
      </w:r>
      <w:r w:rsidR="00F80B8D">
        <w:rPr>
          <w:rFonts w:eastAsia="Times New Roman" w:cs="Times New Roman"/>
          <w:color w:val="000000" w:themeColor="text1"/>
          <w:szCs w:val="24"/>
          <w:lang w:val="en-SG"/>
        </w:rPr>
        <w:t xml:space="preserve">ariables (Gender, Crime Code, Race, and Area Name) </w:t>
      </w:r>
      <w:r w:rsidR="00CC5AED">
        <w:rPr>
          <w:rFonts w:eastAsia="Times New Roman" w:cs="Times New Roman"/>
          <w:color w:val="000000" w:themeColor="text1"/>
          <w:szCs w:val="24"/>
          <w:lang w:val="en-SG"/>
        </w:rPr>
        <w:t xml:space="preserve">have been </w:t>
      </w:r>
      <w:r w:rsidR="00D1089D">
        <w:rPr>
          <w:rFonts w:eastAsia="Times New Roman" w:cs="Times New Roman"/>
          <w:color w:val="000000" w:themeColor="text1"/>
          <w:szCs w:val="24"/>
          <w:lang w:val="en-SG"/>
        </w:rPr>
        <w:t>catered for.</w:t>
      </w:r>
    </w:p>
    <w:p w14:paraId="1BB5E7A5" w14:textId="529156ED" w:rsidR="00207DC3" w:rsidRDefault="00556898" w:rsidP="00556898">
      <w:pPr>
        <w:pStyle w:val="Heading2"/>
        <w:rPr>
          <w:lang w:val="en-SG"/>
        </w:rPr>
      </w:pPr>
      <w:bookmarkStart w:id="15" w:name="_Toc99049429"/>
      <w:r>
        <w:rPr>
          <w:lang w:val="en-SG"/>
        </w:rPr>
        <w:t>Chi-Squared Test of Association</w:t>
      </w:r>
      <w:bookmarkEnd w:id="15"/>
    </w:p>
    <w:p w14:paraId="41E40ABD" w14:textId="4E39A9CE" w:rsidR="00AD2330" w:rsidRDefault="00017528" w:rsidP="00C27871">
      <w:pPr>
        <w:rPr>
          <w:lang w:val="en-SG" w:eastAsia="zh-CN"/>
        </w:rPr>
      </w:pPr>
      <w:r>
        <w:rPr>
          <w:lang w:val="en-SG" w:eastAsia="zh-CN"/>
        </w:rPr>
        <w:t>Further work was done within Shiny Crime LA to allow users to observe for any potentially significant associations between the key demographic variables</w:t>
      </w:r>
      <w:r w:rsidR="00ED4B05">
        <w:rPr>
          <w:lang w:val="en-SG" w:eastAsia="zh-CN"/>
        </w:rPr>
        <w:t xml:space="preserve">. </w:t>
      </w:r>
      <w:r w:rsidR="00CD2459">
        <w:rPr>
          <w:lang w:val="en-SG" w:eastAsia="zh-CN"/>
        </w:rPr>
        <w:t xml:space="preserve">The team has chosen to </w:t>
      </w:r>
      <w:r w:rsidR="00C47CEE">
        <w:rPr>
          <w:lang w:val="en-SG" w:eastAsia="zh-CN"/>
        </w:rPr>
        <w:t xml:space="preserve">provide for comparisons </w:t>
      </w:r>
      <w:r w:rsidR="002919B3">
        <w:rPr>
          <w:lang w:val="en-SG" w:eastAsia="zh-CN"/>
        </w:rPr>
        <w:t>between Crime Code</w:t>
      </w:r>
      <w:r w:rsidR="0087011E">
        <w:rPr>
          <w:lang w:val="en-SG" w:eastAsia="zh-CN"/>
        </w:rPr>
        <w:t xml:space="preserve"> Category against 3 other demographic variables </w:t>
      </w:r>
      <w:r w:rsidR="0087011E">
        <w:rPr>
          <w:lang w:val="en-SG" w:eastAsia="zh-CN"/>
        </w:rPr>
        <w:lastRenderedPageBreak/>
        <w:t>(Race, Area Name, and Gender).</w:t>
      </w:r>
      <w:r w:rsidR="007F2F66">
        <w:rPr>
          <w:lang w:val="en-SG" w:eastAsia="zh-CN"/>
        </w:rPr>
        <w:t xml:space="preserve"> </w:t>
      </w:r>
      <w:r w:rsidR="00D03CE8">
        <w:rPr>
          <w:lang w:val="en-SG" w:eastAsia="zh-CN"/>
        </w:rPr>
        <w:t xml:space="preserve">This allows users to </w:t>
      </w:r>
      <w:r w:rsidR="0086788C">
        <w:rPr>
          <w:lang w:val="en-SG" w:eastAsia="zh-CN"/>
        </w:rPr>
        <w:t xml:space="preserve">make </w:t>
      </w:r>
      <w:r w:rsidR="00C022CD">
        <w:rPr>
          <w:lang w:val="en-SG" w:eastAsia="zh-CN"/>
        </w:rPr>
        <w:t xml:space="preserve">certain inferences both using the entire dataset, but also to </w:t>
      </w:r>
      <w:r w:rsidR="0087455B">
        <w:rPr>
          <w:lang w:val="en-SG" w:eastAsia="zh-CN"/>
        </w:rPr>
        <w:t>deep-dive into granular sub-categories</w:t>
      </w:r>
      <w:r w:rsidR="007F3412">
        <w:rPr>
          <w:lang w:val="en-SG" w:eastAsia="zh-CN"/>
        </w:rPr>
        <w:t>.</w:t>
      </w:r>
    </w:p>
    <w:p w14:paraId="2BBEC844" w14:textId="7DAE0FF3" w:rsidR="006C03DB" w:rsidRDefault="006C03DB" w:rsidP="00C27871">
      <w:pPr>
        <w:rPr>
          <w:lang w:val="en-SG" w:eastAsia="zh-CN"/>
        </w:rPr>
      </w:pPr>
      <w:r>
        <w:rPr>
          <w:lang w:val="en-SG" w:eastAsia="zh-CN"/>
        </w:rPr>
        <w:t>At 5% significance level, the null hypothesis and alternative hypothesis are:</w:t>
      </w:r>
    </w:p>
    <w:p w14:paraId="6586D0A8" w14:textId="77777777" w:rsidR="006C03DB" w:rsidRPr="00DF3D61" w:rsidRDefault="006C03DB" w:rsidP="006C03DB">
      <w:pPr>
        <w:autoSpaceDE w:val="0"/>
        <w:autoSpaceDN w:val="0"/>
        <w:adjustRightInd w:val="0"/>
        <w:snapToGrid w:val="0"/>
        <w:spacing w:after="0" w:line="240" w:lineRule="auto"/>
        <w:rPr>
          <w:rFonts w:ascii="Calibri-Bold" w:eastAsia="Times New Roman" w:hAnsi="Calibri-Bold" w:cs="Calibri-Bold"/>
          <w:b/>
          <w:bCs/>
          <w:color w:val="000000" w:themeColor="text1"/>
          <w:sz w:val="22"/>
          <w:lang w:val="en-SG"/>
        </w:rPr>
      </w:pPr>
      <w:r w:rsidRPr="55BA358B">
        <w:rPr>
          <w:rFonts w:ascii="Calibri-Bold" w:eastAsia="Times New Roman" w:hAnsi="Calibri-Bold" w:cs="Calibri-Bold"/>
          <w:b/>
          <w:color w:val="000000" w:themeColor="text1"/>
          <w:sz w:val="22"/>
        </w:rPr>
        <w:t>Null hypothesis H</w:t>
      </w:r>
      <w:r w:rsidRPr="55BA358B">
        <w:rPr>
          <w:rFonts w:ascii="Calibri-Bold" w:eastAsia="Times New Roman" w:hAnsi="Calibri-Bold" w:cs="Calibri-Bold"/>
          <w:b/>
          <w:color w:val="000000" w:themeColor="text1"/>
          <w:sz w:val="22"/>
          <w:vertAlign w:val="subscript"/>
        </w:rPr>
        <w:t>0</w:t>
      </w:r>
      <w:r w:rsidRPr="55BA358B">
        <w:rPr>
          <w:rFonts w:ascii="Calibri-Bold" w:eastAsia="Times New Roman" w:hAnsi="Calibri-Bold" w:cs="Calibri-Bold"/>
          <w:b/>
          <w:color w:val="000000" w:themeColor="text1"/>
          <w:sz w:val="22"/>
        </w:rPr>
        <w:t xml:space="preserve">: </w:t>
      </w:r>
    </w:p>
    <w:p w14:paraId="7FFFA10F" w14:textId="6A4260E6" w:rsidR="006C03DB" w:rsidRDefault="006C03DB" w:rsidP="006C03DB">
      <w:pPr>
        <w:autoSpaceDE w:val="0"/>
        <w:autoSpaceDN w:val="0"/>
        <w:adjustRightInd w:val="0"/>
        <w:snapToGrid w:val="0"/>
        <w:spacing w:after="0" w:line="240" w:lineRule="auto"/>
        <w:rPr>
          <w:rFonts w:ascii="Calibri-Bold" w:eastAsia="Times New Roman" w:hAnsi="Calibri-Bold" w:cs="Calibri-Bold"/>
          <w:b/>
          <w:color w:val="000000" w:themeColor="text1"/>
          <w:sz w:val="22"/>
          <w:lang w:val="en-SG"/>
        </w:rPr>
      </w:pPr>
      <w:r>
        <w:rPr>
          <w:rFonts w:ascii="Calibri-Bold" w:eastAsia="Times New Roman" w:hAnsi="Calibri-Bold" w:cs="Calibri-Bold"/>
          <w:b/>
          <w:color w:val="000000" w:themeColor="text1"/>
          <w:sz w:val="22"/>
        </w:rPr>
        <w:t>No association exists between crime category and demographic variable</w:t>
      </w:r>
    </w:p>
    <w:p w14:paraId="0CD2A919" w14:textId="77777777" w:rsidR="006C03DB" w:rsidRPr="00DF3D61" w:rsidRDefault="006C03DB" w:rsidP="006C03DB">
      <w:pPr>
        <w:autoSpaceDE w:val="0"/>
        <w:autoSpaceDN w:val="0"/>
        <w:adjustRightInd w:val="0"/>
        <w:snapToGrid w:val="0"/>
        <w:spacing w:after="0" w:line="240" w:lineRule="auto"/>
        <w:rPr>
          <w:rFonts w:ascii="Calibri-Bold" w:eastAsia="Times New Roman" w:hAnsi="Calibri-Bold" w:cs="Calibri-Bold"/>
          <w:b/>
          <w:color w:val="000000"/>
          <w:sz w:val="22"/>
          <w:lang w:val="en-SG"/>
        </w:rPr>
      </w:pPr>
    </w:p>
    <w:p w14:paraId="08ADE63F" w14:textId="77777777" w:rsidR="006C03DB" w:rsidRDefault="006C03DB" w:rsidP="006C03DB">
      <w:pPr>
        <w:spacing w:after="0"/>
        <w:rPr>
          <w:rFonts w:ascii="Calibri-Bold" w:eastAsia="Times New Roman" w:hAnsi="Calibri-Bold" w:cs="Calibri-Bold"/>
          <w:b/>
          <w:color w:val="000000" w:themeColor="text1"/>
          <w:sz w:val="22"/>
        </w:rPr>
      </w:pPr>
      <w:r w:rsidRPr="680C7D6A">
        <w:rPr>
          <w:rFonts w:ascii="Calibri-Bold" w:eastAsia="Times New Roman" w:hAnsi="Calibri-Bold" w:cs="Calibri-Bold"/>
          <w:b/>
          <w:color w:val="000000" w:themeColor="text1"/>
          <w:sz w:val="22"/>
        </w:rPr>
        <w:t>Alternative hypothesis H</w:t>
      </w:r>
      <w:r w:rsidRPr="680C7D6A">
        <w:rPr>
          <w:rFonts w:ascii="Calibri-Bold" w:eastAsia="Times New Roman" w:hAnsi="Calibri-Bold" w:cs="Calibri-Bold"/>
          <w:b/>
          <w:color w:val="000000" w:themeColor="text1"/>
          <w:sz w:val="22"/>
          <w:vertAlign w:val="subscript"/>
        </w:rPr>
        <w:t>1</w:t>
      </w:r>
      <w:r w:rsidRPr="680C7D6A">
        <w:rPr>
          <w:rFonts w:ascii="Calibri-Bold" w:eastAsia="Times New Roman" w:hAnsi="Calibri-Bold" w:cs="Calibri-Bold"/>
          <w:b/>
          <w:color w:val="000000" w:themeColor="text1"/>
          <w:sz w:val="22"/>
        </w:rPr>
        <w:t>:</w:t>
      </w:r>
    </w:p>
    <w:p w14:paraId="1266C147" w14:textId="78F370FE" w:rsidR="006C03DB" w:rsidRPr="00127084" w:rsidRDefault="00010DED" w:rsidP="006C03DB">
      <w:pPr>
        <w:rPr>
          <w:rFonts w:eastAsiaTheme="majorEastAsia" w:cstheme="majorBidi"/>
          <w:color w:val="000000" w:themeColor="text1"/>
        </w:rPr>
      </w:pPr>
      <w:r w:rsidRPr="00E315B0">
        <w:rPr>
          <w:noProof/>
          <w:lang w:val="en-SG" w:eastAsia="zh-CN"/>
        </w:rPr>
        <w:drawing>
          <wp:anchor distT="0" distB="0" distL="114300" distR="114300" simplePos="0" relativeHeight="251658243" behindDoc="0" locked="0" layoutInCell="1" allowOverlap="1" wp14:anchorId="5071673A" wp14:editId="2E42C5F2">
            <wp:simplePos x="0" y="0"/>
            <wp:positionH relativeFrom="margin">
              <wp:align>right</wp:align>
            </wp:positionH>
            <wp:positionV relativeFrom="paragraph">
              <wp:posOffset>245745</wp:posOffset>
            </wp:positionV>
            <wp:extent cx="5731510" cy="1341755"/>
            <wp:effectExtent l="0" t="0" r="2540" b="0"/>
            <wp:wrapTopAndBottom/>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341755"/>
                    </a:xfrm>
                    <a:prstGeom prst="rect">
                      <a:avLst/>
                    </a:prstGeom>
                  </pic:spPr>
                </pic:pic>
              </a:graphicData>
            </a:graphic>
          </wp:anchor>
        </w:drawing>
      </w:r>
      <w:r w:rsidR="006C03DB">
        <w:rPr>
          <w:rFonts w:ascii="Calibri-Bold" w:eastAsia="Times New Roman" w:hAnsi="Calibri-Bold" w:cs="Calibri-Bold"/>
          <w:b/>
          <w:color w:val="000000" w:themeColor="text1"/>
          <w:sz w:val="22"/>
        </w:rPr>
        <w:t>Association exists between crime category and demographic variable</w:t>
      </w:r>
    </w:p>
    <w:p w14:paraId="0906FB5B" w14:textId="2E37110A" w:rsidR="00BD2FBC" w:rsidRPr="00010DED" w:rsidRDefault="00BD2FBC" w:rsidP="00010DED">
      <w:pPr>
        <w:jc w:val="center"/>
        <w:rPr>
          <w:i/>
          <w:sz w:val="20"/>
          <w:szCs w:val="18"/>
          <w:lang w:val="en-SG" w:eastAsia="zh-CN"/>
        </w:rPr>
      </w:pPr>
      <w:r w:rsidRPr="00010DED">
        <w:rPr>
          <w:i/>
          <w:iCs/>
          <w:sz w:val="20"/>
          <w:szCs w:val="18"/>
          <w:lang w:val="en-SG" w:eastAsia="zh-CN"/>
        </w:rPr>
        <w:t>Fig</w:t>
      </w:r>
      <w:r w:rsidR="005E61D6">
        <w:rPr>
          <w:i/>
          <w:iCs/>
          <w:sz w:val="20"/>
          <w:szCs w:val="18"/>
          <w:lang w:val="en-SG" w:eastAsia="zh-CN"/>
        </w:rPr>
        <w:t>ure</w:t>
      </w:r>
      <w:r w:rsidR="00E73F2D">
        <w:rPr>
          <w:i/>
          <w:iCs/>
          <w:sz w:val="20"/>
          <w:szCs w:val="18"/>
          <w:lang w:val="en-SG" w:eastAsia="zh-CN"/>
        </w:rPr>
        <w:t xml:space="preserve"> </w:t>
      </w:r>
      <w:r w:rsidR="00634B22">
        <w:rPr>
          <w:i/>
          <w:iCs/>
          <w:sz w:val="20"/>
          <w:szCs w:val="18"/>
          <w:lang w:val="en-SG" w:eastAsia="zh-CN"/>
        </w:rPr>
        <w:t>2</w:t>
      </w:r>
      <w:r w:rsidR="006D3FC3">
        <w:rPr>
          <w:i/>
          <w:iCs/>
          <w:sz w:val="20"/>
          <w:szCs w:val="18"/>
          <w:lang w:val="en-SG" w:eastAsia="zh-CN"/>
        </w:rPr>
        <w:t>1</w:t>
      </w:r>
      <w:r w:rsidR="00E73F2D">
        <w:rPr>
          <w:i/>
          <w:iCs/>
          <w:sz w:val="20"/>
          <w:szCs w:val="18"/>
          <w:lang w:val="en-SG" w:eastAsia="zh-CN"/>
        </w:rPr>
        <w:t>:</w:t>
      </w:r>
      <w:r w:rsidR="00651631">
        <w:rPr>
          <w:i/>
          <w:iCs/>
          <w:sz w:val="20"/>
          <w:szCs w:val="18"/>
          <w:lang w:val="en-SG" w:eastAsia="zh-CN"/>
        </w:rPr>
        <w:tab/>
      </w:r>
      <w:r w:rsidRPr="00010DED">
        <w:rPr>
          <w:i/>
          <w:iCs/>
          <w:sz w:val="20"/>
          <w:szCs w:val="18"/>
          <w:lang w:val="en-SG" w:eastAsia="zh-CN"/>
        </w:rPr>
        <w:t xml:space="preserve"> </w:t>
      </w:r>
      <w:r w:rsidR="008A1E37">
        <w:rPr>
          <w:i/>
          <w:iCs/>
          <w:sz w:val="20"/>
          <w:szCs w:val="18"/>
          <w:lang w:val="en-SG" w:eastAsia="zh-CN"/>
        </w:rPr>
        <w:t>R</w:t>
      </w:r>
      <w:r w:rsidRPr="00010DED">
        <w:rPr>
          <w:i/>
          <w:iCs/>
          <w:sz w:val="20"/>
          <w:szCs w:val="18"/>
          <w:lang w:val="en-SG" w:eastAsia="zh-CN"/>
        </w:rPr>
        <w:t>esults</w:t>
      </w:r>
      <w:r w:rsidRPr="00010DED">
        <w:rPr>
          <w:i/>
          <w:sz w:val="20"/>
          <w:szCs w:val="18"/>
          <w:lang w:val="en-SG" w:eastAsia="zh-CN"/>
        </w:rPr>
        <w:t xml:space="preserve"> from Chi-Squared </w:t>
      </w:r>
      <w:r w:rsidR="008A1E37">
        <w:rPr>
          <w:i/>
          <w:iCs/>
          <w:sz w:val="20"/>
          <w:szCs w:val="18"/>
          <w:lang w:val="en-SG" w:eastAsia="zh-CN"/>
        </w:rPr>
        <w:t>T</w:t>
      </w:r>
      <w:r w:rsidRPr="00010DED">
        <w:rPr>
          <w:i/>
          <w:iCs/>
          <w:sz w:val="20"/>
          <w:szCs w:val="18"/>
          <w:lang w:val="en-SG" w:eastAsia="zh-CN"/>
        </w:rPr>
        <w:t>est</w:t>
      </w:r>
      <w:r w:rsidRPr="00010DED">
        <w:rPr>
          <w:i/>
          <w:sz w:val="20"/>
          <w:szCs w:val="18"/>
          <w:lang w:val="en-SG" w:eastAsia="zh-CN"/>
        </w:rPr>
        <w:t xml:space="preserve"> of </w:t>
      </w:r>
      <w:r w:rsidR="008A1E37">
        <w:rPr>
          <w:i/>
          <w:iCs/>
          <w:sz w:val="20"/>
          <w:szCs w:val="18"/>
          <w:lang w:val="en-SG" w:eastAsia="zh-CN"/>
        </w:rPr>
        <w:t>A</w:t>
      </w:r>
      <w:r w:rsidRPr="00010DED">
        <w:rPr>
          <w:i/>
          <w:iCs/>
          <w:sz w:val="20"/>
          <w:szCs w:val="18"/>
          <w:lang w:val="en-SG" w:eastAsia="zh-CN"/>
        </w:rPr>
        <w:t>ssociation</w:t>
      </w:r>
    </w:p>
    <w:p w14:paraId="04BFE671" w14:textId="057A1395" w:rsidR="0081767D" w:rsidRDefault="006B339B" w:rsidP="00C27871">
      <w:pPr>
        <w:rPr>
          <w:lang w:val="en-SG" w:eastAsia="zh-CN"/>
        </w:rPr>
      </w:pPr>
      <w:r>
        <w:rPr>
          <w:lang w:val="en-SG" w:eastAsia="zh-CN"/>
        </w:rPr>
        <w:t xml:space="preserve">The app </w:t>
      </w:r>
      <w:r w:rsidR="00DF14CE">
        <w:rPr>
          <w:lang w:val="en-SG" w:eastAsia="zh-CN"/>
        </w:rPr>
        <w:t>extracts the key results, and u</w:t>
      </w:r>
      <w:r w:rsidR="00757224">
        <w:rPr>
          <w:lang w:val="en-SG" w:eastAsia="zh-CN"/>
        </w:rPr>
        <w:t xml:space="preserve">sers are </w:t>
      </w:r>
      <w:r w:rsidR="005920B3">
        <w:rPr>
          <w:lang w:val="en-SG" w:eastAsia="zh-CN"/>
        </w:rPr>
        <w:t>told</w:t>
      </w:r>
      <w:r w:rsidR="00757224">
        <w:rPr>
          <w:lang w:val="en-SG" w:eastAsia="zh-CN"/>
        </w:rPr>
        <w:t xml:space="preserve"> the </w:t>
      </w:r>
      <w:r w:rsidR="005920B3">
        <w:rPr>
          <w:lang w:val="en-SG" w:eastAsia="zh-CN"/>
        </w:rPr>
        <w:t xml:space="preserve">significance of the generated </w:t>
      </w:r>
      <w:r w:rsidR="00757224">
        <w:rPr>
          <w:lang w:val="en-SG" w:eastAsia="zh-CN"/>
        </w:rPr>
        <w:t xml:space="preserve">p-value </w:t>
      </w:r>
      <w:r w:rsidR="005920B3">
        <w:rPr>
          <w:lang w:val="en-SG" w:eastAsia="zh-CN"/>
        </w:rPr>
        <w:t>from</w:t>
      </w:r>
      <w:r w:rsidR="00757224">
        <w:rPr>
          <w:lang w:val="en-SG" w:eastAsia="zh-CN"/>
        </w:rPr>
        <w:t xml:space="preserve"> the </w:t>
      </w:r>
      <w:r w:rsidR="009A45AA">
        <w:rPr>
          <w:lang w:val="en-SG" w:eastAsia="zh-CN"/>
        </w:rPr>
        <w:t>Chi-Squared test of association</w:t>
      </w:r>
      <w:r w:rsidR="005920B3">
        <w:rPr>
          <w:lang w:val="en-SG" w:eastAsia="zh-CN"/>
        </w:rPr>
        <w:t xml:space="preserve">. </w:t>
      </w:r>
      <w:r w:rsidR="0081767D">
        <w:rPr>
          <w:lang w:val="en-SG" w:eastAsia="zh-CN"/>
        </w:rPr>
        <w:t xml:space="preserve">If </w:t>
      </w:r>
      <w:r w:rsidR="00520148">
        <w:rPr>
          <w:lang w:val="en-SG" w:eastAsia="zh-CN"/>
        </w:rPr>
        <w:t>the</w:t>
      </w:r>
      <w:r w:rsidR="0081767D">
        <w:rPr>
          <w:lang w:val="en-SG" w:eastAsia="zh-CN"/>
        </w:rPr>
        <w:t xml:space="preserve"> p-value is less than 5%, we reject the null hypothesis and say that there is an association between those two variables. Otherwise, we conclude that there is no association found.</w:t>
      </w:r>
    </w:p>
    <w:p w14:paraId="533107A6" w14:textId="49F630EE" w:rsidR="009D4FFA" w:rsidRDefault="007E6DB5" w:rsidP="00C27871">
      <w:pPr>
        <w:rPr>
          <w:lang w:val="en-SG" w:eastAsia="zh-CN"/>
        </w:rPr>
      </w:pPr>
      <w:r>
        <w:rPr>
          <w:lang w:val="en-SG" w:eastAsia="zh-CN"/>
        </w:rPr>
        <w:t xml:space="preserve">If </w:t>
      </w:r>
      <w:r w:rsidR="0081767D">
        <w:rPr>
          <w:lang w:val="en-SG" w:eastAsia="zh-CN"/>
        </w:rPr>
        <w:t>association exists</w:t>
      </w:r>
      <w:r>
        <w:rPr>
          <w:lang w:val="en-SG" w:eastAsia="zh-CN"/>
        </w:rPr>
        <w:t xml:space="preserve">, </w:t>
      </w:r>
      <w:r w:rsidR="0083242A">
        <w:rPr>
          <w:lang w:val="en-SG" w:eastAsia="zh-CN"/>
        </w:rPr>
        <w:t>users can easily read the cross-tab</w:t>
      </w:r>
      <w:r w:rsidR="002C76DE">
        <w:rPr>
          <w:lang w:val="en-SG" w:eastAsia="zh-CN"/>
        </w:rPr>
        <w:t xml:space="preserve"> table</w:t>
      </w:r>
      <w:r w:rsidR="0051150C">
        <w:rPr>
          <w:lang w:val="en-SG" w:eastAsia="zh-CN"/>
        </w:rPr>
        <w:t xml:space="preserve"> and see which </w:t>
      </w:r>
      <w:r w:rsidR="00C91A8B">
        <w:rPr>
          <w:lang w:val="en-SG" w:eastAsia="zh-CN"/>
        </w:rPr>
        <w:t xml:space="preserve">pairs of variables </w:t>
      </w:r>
      <w:r w:rsidR="005F73B0">
        <w:rPr>
          <w:lang w:val="en-SG" w:eastAsia="zh-CN"/>
        </w:rPr>
        <w:t>where crime tends to lean towards, or away from.</w:t>
      </w:r>
    </w:p>
    <w:p w14:paraId="5E4C7A20" w14:textId="5D36C75C" w:rsidR="00CF7079" w:rsidRDefault="00CF7079" w:rsidP="00CF7079">
      <w:pPr>
        <w:pStyle w:val="Heading1"/>
      </w:pPr>
      <w:bookmarkStart w:id="16" w:name="_Toc99049430"/>
      <w:r>
        <w:t>Conclusion</w:t>
      </w:r>
      <w:bookmarkEnd w:id="16"/>
    </w:p>
    <w:p w14:paraId="78D48C4C" w14:textId="4DCD3656" w:rsidR="00AD2330" w:rsidRDefault="00F92F1C" w:rsidP="00F13806">
      <w:pPr>
        <w:pStyle w:val="Heading2"/>
      </w:pPr>
      <w:bookmarkStart w:id="17" w:name="_Toc99049431"/>
      <w:r>
        <w:t>Limitation</w:t>
      </w:r>
      <w:r w:rsidR="00E962BB">
        <w:t>s</w:t>
      </w:r>
      <w:bookmarkEnd w:id="17"/>
    </w:p>
    <w:p w14:paraId="398E86B0" w14:textId="77777777" w:rsidR="00EC4C4E" w:rsidRDefault="00880FB7" w:rsidP="00EC4C4E">
      <w:r>
        <w:t xml:space="preserve">There are </w:t>
      </w:r>
      <w:r w:rsidR="001D5B12">
        <w:t>two major limitations in this project</w:t>
      </w:r>
      <w:r w:rsidR="005E3C80">
        <w:t>:</w:t>
      </w:r>
      <w:r w:rsidR="001D5B12">
        <w:t xml:space="preserve"> scope and geography. </w:t>
      </w:r>
    </w:p>
    <w:p w14:paraId="42882340" w14:textId="44D51235" w:rsidR="00EC4C4E" w:rsidRDefault="005E3C80" w:rsidP="00EC4C4E">
      <w:r>
        <w:t>Scope</w:t>
      </w:r>
      <w:r w:rsidR="003E73A7">
        <w:t>: Our d</w:t>
      </w:r>
      <w:r w:rsidR="001D5B12">
        <w:t>ata available is only for 2 years (2020 to 2021),</w:t>
      </w:r>
      <w:r w:rsidR="00494F47">
        <w:t xml:space="preserve"> and so </w:t>
      </w:r>
      <w:r w:rsidR="00504F56">
        <w:t xml:space="preserve">it is difficult to </w:t>
      </w:r>
      <w:r w:rsidR="002844CE">
        <w:t xml:space="preserve">observe the </w:t>
      </w:r>
      <w:r w:rsidR="00386B62">
        <w:t xml:space="preserve">trend </w:t>
      </w:r>
      <w:r w:rsidR="00F10522">
        <w:t xml:space="preserve">before </w:t>
      </w:r>
      <w:r w:rsidR="00386B62">
        <w:t xml:space="preserve">COVID-19 </w:t>
      </w:r>
      <w:r w:rsidR="00F10522">
        <w:t xml:space="preserve">period. </w:t>
      </w:r>
      <w:r w:rsidR="00290CF0">
        <w:t xml:space="preserve">Given time and available sources, we would like to expand </w:t>
      </w:r>
      <w:r w:rsidR="006A4758">
        <w:t xml:space="preserve">the data to earlier years </w:t>
      </w:r>
      <w:r w:rsidR="00C878E6">
        <w:t xml:space="preserve">to have a full and clear view of crime rates trend and </w:t>
      </w:r>
      <w:r w:rsidR="00970493">
        <w:t xml:space="preserve">patterns in the city. </w:t>
      </w:r>
    </w:p>
    <w:p w14:paraId="594CD23E" w14:textId="45802903" w:rsidR="00F92F1C" w:rsidRDefault="00EC2A88" w:rsidP="00F92F1C">
      <w:r>
        <w:t>Geography: D</w:t>
      </w:r>
      <w:r w:rsidR="00833F78">
        <w:t xml:space="preserve">ata available is only </w:t>
      </w:r>
      <w:r w:rsidR="00970493">
        <w:t>from the Los Angeles Police Department</w:t>
      </w:r>
      <w:r w:rsidR="00DC6DDA">
        <w:t xml:space="preserve">, </w:t>
      </w:r>
      <w:r w:rsidR="002042B3">
        <w:t>and therefore</w:t>
      </w:r>
      <w:r w:rsidR="00DC6DDA">
        <w:t xml:space="preserve"> the observation, insights, and analysis are </w:t>
      </w:r>
      <w:r w:rsidR="008839F8">
        <w:t>valid only for Los Angeles area.</w:t>
      </w:r>
      <w:r w:rsidR="007F1F47">
        <w:t xml:space="preserve"> While LA is a major city and an important metropolitan, it is difficult to </w:t>
      </w:r>
      <w:r w:rsidR="00AA6348">
        <w:t xml:space="preserve">assume that the insights we draw from the data can apply to other cities across the US. </w:t>
      </w:r>
    </w:p>
    <w:p w14:paraId="307E7CCE" w14:textId="534674A5" w:rsidR="00A31F11" w:rsidRDefault="00F92F1C" w:rsidP="00A31F11">
      <w:pPr>
        <w:pStyle w:val="Heading2"/>
      </w:pPr>
      <w:bookmarkStart w:id="18" w:name="_Toc99049432"/>
      <w:r>
        <w:t>Assumptions</w:t>
      </w:r>
      <w:bookmarkEnd w:id="18"/>
    </w:p>
    <w:p w14:paraId="47D301A4" w14:textId="6B2E8033" w:rsidR="00AD2330" w:rsidRDefault="00983F69" w:rsidP="00CF7079">
      <w:r>
        <w:t>Our</w:t>
      </w:r>
      <w:r w:rsidR="00A31F11">
        <w:t xml:space="preserve"> assumption on the data is that all crimes </w:t>
      </w:r>
      <w:r w:rsidR="0003261E">
        <w:t>happened</w:t>
      </w:r>
      <w:r w:rsidR="00A31F11">
        <w:t xml:space="preserve"> independent</w:t>
      </w:r>
      <w:r w:rsidR="0003261E">
        <w:t>ly</w:t>
      </w:r>
      <w:r w:rsidR="00A31F11">
        <w:t xml:space="preserve"> of </w:t>
      </w:r>
      <w:r w:rsidR="0003261E">
        <w:t>each other,</w:t>
      </w:r>
      <w:r>
        <w:t xml:space="preserve"> and </w:t>
      </w:r>
      <w:r w:rsidR="00AA0972">
        <w:t xml:space="preserve">no crimes are paired. </w:t>
      </w:r>
    </w:p>
    <w:p w14:paraId="34124E73" w14:textId="6BCA0AFA" w:rsidR="00CF7079" w:rsidRDefault="004F3071" w:rsidP="00BC3CA0">
      <w:pPr>
        <w:pStyle w:val="Heading2"/>
      </w:pPr>
      <w:bookmarkStart w:id="19" w:name="_Toc99049433"/>
      <w:r>
        <w:t>Recommendations</w:t>
      </w:r>
      <w:bookmarkEnd w:id="19"/>
    </w:p>
    <w:p w14:paraId="545934C3" w14:textId="7960006F" w:rsidR="00732133" w:rsidRPr="00732133" w:rsidRDefault="00E04FB3" w:rsidP="00732133">
      <w:r>
        <w:t xml:space="preserve">Through our </w:t>
      </w:r>
      <w:r w:rsidR="00A75448">
        <w:t>study</w:t>
      </w:r>
      <w:r>
        <w:t xml:space="preserve">, we were able </w:t>
      </w:r>
      <w:r w:rsidR="006866C5">
        <w:t xml:space="preserve">to identify key </w:t>
      </w:r>
      <w:r w:rsidR="00C40180">
        <w:t xml:space="preserve">recommendations </w:t>
      </w:r>
      <w:r w:rsidR="00CB10BC">
        <w:t>that</w:t>
      </w:r>
      <w:r w:rsidR="00C40180">
        <w:t xml:space="preserve"> the LAPD</w:t>
      </w:r>
      <w:r w:rsidR="00CB10BC" w:rsidRPr="00B606DC">
        <w:rPr>
          <w:lang w:val="en-SG"/>
        </w:rPr>
        <w:t xml:space="preserve"> </w:t>
      </w:r>
      <w:r w:rsidR="00AB0B91">
        <w:rPr>
          <w:lang w:val="en-SG"/>
        </w:rPr>
        <w:t xml:space="preserve">and City Attorney </w:t>
      </w:r>
      <w:r w:rsidR="00CB10BC" w:rsidRPr="00B606DC">
        <w:rPr>
          <w:lang w:val="en-SG"/>
        </w:rPr>
        <w:t>can use to formulate city’s crime prevention strategies</w:t>
      </w:r>
      <w:r w:rsidR="00C40180" w:rsidRPr="00B606DC">
        <w:rPr>
          <w:lang w:val="en-SG"/>
        </w:rPr>
        <w:t>:</w:t>
      </w:r>
    </w:p>
    <w:p w14:paraId="506B21F8" w14:textId="0E7C3A74" w:rsidR="0021061A" w:rsidRDefault="00C40180" w:rsidP="00686C97">
      <w:pPr>
        <w:pStyle w:val="ListParagraph"/>
        <w:numPr>
          <w:ilvl w:val="0"/>
          <w:numId w:val="20"/>
        </w:numPr>
        <w:spacing w:after="0"/>
      </w:pPr>
      <w:r>
        <w:t xml:space="preserve">Our </w:t>
      </w:r>
      <w:r w:rsidR="00D51249">
        <w:t>tests found that c</w:t>
      </w:r>
      <w:r w:rsidR="00660B0B">
        <w:t xml:space="preserve">rime affects different </w:t>
      </w:r>
      <w:r w:rsidR="00D51249">
        <w:t xml:space="preserve">victim </w:t>
      </w:r>
      <w:r w:rsidR="00660B0B">
        <w:t xml:space="preserve">demographics disproportionately, </w:t>
      </w:r>
      <w:r w:rsidR="00712194">
        <w:t xml:space="preserve">especially the Latino/Hispanic community, which has significantly higher </w:t>
      </w:r>
      <w:r w:rsidR="00591075">
        <w:t xml:space="preserve">rate of being a </w:t>
      </w:r>
      <w:r w:rsidR="00591075">
        <w:lastRenderedPageBreak/>
        <w:t xml:space="preserve">victim of crime compared with other races. </w:t>
      </w:r>
      <w:r w:rsidR="000E26DB">
        <w:t xml:space="preserve">LAPD </w:t>
      </w:r>
      <w:r w:rsidR="00920DC4">
        <w:t>can look at this data and investigate the root cause to</w:t>
      </w:r>
      <w:r w:rsidR="000E26DB">
        <w:t xml:space="preserve"> </w:t>
      </w:r>
      <w:r w:rsidR="00155573">
        <w:t>identify v</w:t>
      </w:r>
      <w:r w:rsidR="0021061A">
        <w:t xml:space="preserve">ulnerable </w:t>
      </w:r>
      <w:r w:rsidR="00155573">
        <w:t xml:space="preserve">people and </w:t>
      </w:r>
      <w:r w:rsidR="007D7318">
        <w:t>areas</w:t>
      </w:r>
      <w:r w:rsidR="00155573">
        <w:t xml:space="preserve"> </w:t>
      </w:r>
      <w:r w:rsidR="008378ED">
        <w:t xml:space="preserve">that may </w:t>
      </w:r>
      <w:r w:rsidR="00A65B95">
        <w:t xml:space="preserve">require increased police protection. </w:t>
      </w:r>
    </w:p>
    <w:p w14:paraId="7DF214B8" w14:textId="7DAC20C3" w:rsidR="00732133" w:rsidRPr="002F78F9" w:rsidRDefault="00D218D5" w:rsidP="00B606DC">
      <w:pPr>
        <w:pStyle w:val="ListParagraph"/>
        <w:numPr>
          <w:ilvl w:val="0"/>
          <w:numId w:val="20"/>
        </w:numPr>
        <w:spacing w:after="0"/>
      </w:pPr>
      <w:r>
        <w:t xml:space="preserve">There are </w:t>
      </w:r>
      <w:r w:rsidR="00642802">
        <w:t xml:space="preserve">identifiable </w:t>
      </w:r>
      <w:r w:rsidR="007A5C58">
        <w:t xml:space="preserve">crime </w:t>
      </w:r>
      <w:r>
        <w:t xml:space="preserve">patterns </w:t>
      </w:r>
      <w:r w:rsidR="00AF7EBE">
        <w:t xml:space="preserve">in </w:t>
      </w:r>
      <w:r w:rsidR="007A5C58">
        <w:t xml:space="preserve">terms of </w:t>
      </w:r>
      <w:r w:rsidR="00AF7EBE">
        <w:t xml:space="preserve">location </w:t>
      </w:r>
      <w:r w:rsidR="000E13E4">
        <w:t xml:space="preserve">(eg. Downtown LA) </w:t>
      </w:r>
      <w:r w:rsidR="00AF7EBE">
        <w:t xml:space="preserve">and timing </w:t>
      </w:r>
      <w:r w:rsidR="00717173">
        <w:t>(eg. 12 noon on Wednesdays)</w:t>
      </w:r>
      <w:r w:rsidR="0091141A">
        <w:t xml:space="preserve"> – LAPD </w:t>
      </w:r>
      <w:r w:rsidR="008A136B">
        <w:t xml:space="preserve">can use </w:t>
      </w:r>
      <w:r w:rsidR="00AC6292">
        <w:t>this information</w:t>
      </w:r>
      <w:r w:rsidR="008A136B">
        <w:t xml:space="preserve"> to plan </w:t>
      </w:r>
      <w:r w:rsidR="00AC6292">
        <w:t xml:space="preserve">their manpower allocation as well as </w:t>
      </w:r>
      <w:r w:rsidR="00732133" w:rsidRPr="00732133">
        <w:rPr>
          <w:lang w:val="en-SG"/>
        </w:rPr>
        <w:t>potential relocation of police stations for faster response time</w:t>
      </w:r>
      <w:r w:rsidR="00AC6292">
        <w:rPr>
          <w:lang w:val="en-SG"/>
        </w:rPr>
        <w:t>.</w:t>
      </w:r>
    </w:p>
    <w:p w14:paraId="5F3B5A53" w14:textId="77777777" w:rsidR="00772754" w:rsidRDefault="00772754" w:rsidP="002F78F9">
      <w:pPr>
        <w:spacing w:after="0"/>
      </w:pPr>
    </w:p>
    <w:p w14:paraId="49A6131A" w14:textId="77777777" w:rsidR="00CF7079" w:rsidRDefault="00772754" w:rsidP="00BC3CA0">
      <w:pPr>
        <w:pStyle w:val="Heading2"/>
      </w:pPr>
      <w:bookmarkStart w:id="20" w:name="_Toc99049434"/>
      <w:r>
        <w:t>Future Work</w:t>
      </w:r>
      <w:bookmarkEnd w:id="20"/>
    </w:p>
    <w:p w14:paraId="4BD48479" w14:textId="77777777" w:rsidR="00C37698" w:rsidRDefault="00C37698" w:rsidP="00B05237">
      <w:r>
        <w:t>Future work could focus on:</w:t>
      </w:r>
    </w:p>
    <w:p w14:paraId="3139967D" w14:textId="77777777" w:rsidR="00C37698" w:rsidRDefault="00C37698" w:rsidP="00B05237">
      <w:pPr>
        <w:pStyle w:val="ListParagraph"/>
        <w:numPr>
          <w:ilvl w:val="0"/>
          <w:numId w:val="20"/>
        </w:numPr>
      </w:pPr>
      <w:r>
        <w:t>W</w:t>
      </w:r>
      <w:r w:rsidR="00B05237">
        <w:t>ays to update the LA crime dataset in an automated manner through the usage of any available APIs</w:t>
      </w:r>
      <w:r>
        <w:t>, that can feed directly into a real-time interactive dashboard</w:t>
      </w:r>
    </w:p>
    <w:p w14:paraId="4DEBE27C" w14:textId="77777777" w:rsidR="00B05237" w:rsidRDefault="00B05237" w:rsidP="00F94600">
      <w:pPr>
        <w:pStyle w:val="ListParagraph"/>
        <w:numPr>
          <w:ilvl w:val="0"/>
          <w:numId w:val="20"/>
        </w:numPr>
      </w:pPr>
      <w:r>
        <w:t>To weave in secondary sources of data relevant to the demographics in LA, and further explore any interesting insights.</w:t>
      </w:r>
    </w:p>
    <w:p w14:paraId="097C9C01" w14:textId="4D583B86" w:rsidR="00C57371" w:rsidRPr="008A4974" w:rsidRDefault="00B05237" w:rsidP="00C76FD4">
      <w:pPr>
        <w:pStyle w:val="ListParagraph"/>
        <w:numPr>
          <w:ilvl w:val="0"/>
          <w:numId w:val="20"/>
        </w:numPr>
        <w:rPr>
          <w:rFonts w:eastAsia="Calibri" w:cs="Arial"/>
          <w:szCs w:val="24"/>
        </w:rPr>
      </w:pPr>
      <w:r>
        <w:t>To expand the scope to a larger area such as the entirety of the US</w:t>
      </w:r>
      <w:r w:rsidR="00C37698">
        <w:t xml:space="preserve">, where conclusions can be drawn on the </w:t>
      </w:r>
      <w:r w:rsidR="00F96F82">
        <w:t>US population instead of LA-specific</w:t>
      </w:r>
      <w:r w:rsidR="00B31474">
        <w:t>.</w:t>
      </w:r>
    </w:p>
    <w:sectPr w:rsidR="00C57371" w:rsidRPr="008A4974" w:rsidSect="003B2376">
      <w:footerReference w:type="default" r:id="rId3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FB4F4" w14:textId="77777777" w:rsidR="00CF43D7" w:rsidRDefault="00CF43D7" w:rsidP="007F22CC">
      <w:pPr>
        <w:spacing w:after="0" w:line="240" w:lineRule="auto"/>
      </w:pPr>
      <w:r>
        <w:separator/>
      </w:r>
    </w:p>
  </w:endnote>
  <w:endnote w:type="continuationSeparator" w:id="0">
    <w:p w14:paraId="59DC9BEE" w14:textId="77777777" w:rsidR="00CF43D7" w:rsidRDefault="00CF43D7" w:rsidP="007F22CC">
      <w:pPr>
        <w:spacing w:after="0" w:line="240" w:lineRule="auto"/>
      </w:pPr>
      <w:r>
        <w:continuationSeparator/>
      </w:r>
    </w:p>
  </w:endnote>
  <w:endnote w:type="continuationNotice" w:id="1">
    <w:p w14:paraId="4572CEEA" w14:textId="77777777" w:rsidR="00CF43D7" w:rsidRDefault="00CF43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847631"/>
      <w:docPartObj>
        <w:docPartGallery w:val="Page Numbers (Bottom of Page)"/>
        <w:docPartUnique/>
      </w:docPartObj>
    </w:sdtPr>
    <w:sdtEndPr>
      <w:rPr>
        <w:noProof/>
      </w:rPr>
    </w:sdtEndPr>
    <w:sdtContent>
      <w:p w14:paraId="199F6632" w14:textId="5A2491FF" w:rsidR="004E0832" w:rsidRDefault="004E08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65F9BB" w14:textId="77777777" w:rsidR="004E0832" w:rsidRDefault="004E0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210B6" w14:textId="77777777" w:rsidR="00CF43D7" w:rsidRDefault="00CF43D7" w:rsidP="007F22CC">
      <w:pPr>
        <w:spacing w:after="0" w:line="240" w:lineRule="auto"/>
      </w:pPr>
      <w:r>
        <w:separator/>
      </w:r>
    </w:p>
  </w:footnote>
  <w:footnote w:type="continuationSeparator" w:id="0">
    <w:p w14:paraId="3AD729F5" w14:textId="77777777" w:rsidR="00CF43D7" w:rsidRDefault="00CF43D7" w:rsidP="007F22CC">
      <w:pPr>
        <w:spacing w:after="0" w:line="240" w:lineRule="auto"/>
      </w:pPr>
      <w:r>
        <w:continuationSeparator/>
      </w:r>
    </w:p>
  </w:footnote>
  <w:footnote w:type="continuationNotice" w:id="1">
    <w:p w14:paraId="7C523F29" w14:textId="77777777" w:rsidR="00CF43D7" w:rsidRDefault="00CF43D7">
      <w:pPr>
        <w:spacing w:after="0" w:line="240" w:lineRule="auto"/>
      </w:pPr>
    </w:p>
  </w:footnote>
  <w:footnote w:id="2">
    <w:p w14:paraId="7D5E7637" w14:textId="39106781" w:rsidR="00E731D4" w:rsidRPr="00E731D4" w:rsidRDefault="00E731D4" w:rsidP="00E731D4">
      <w:pPr>
        <w:pStyle w:val="FootnoteText"/>
        <w:jc w:val="left"/>
        <w:rPr>
          <w:rFonts w:cs="Times New Roman"/>
        </w:rPr>
      </w:pPr>
      <w:r>
        <w:rPr>
          <w:rStyle w:val="FootnoteReference"/>
        </w:rPr>
        <w:footnoteRef/>
      </w:r>
      <w:r>
        <w:t xml:space="preserve"> </w:t>
      </w:r>
      <w:hyperlink r:id="rId1" w:tgtFrame="_blank" w:history="1">
        <w:r w:rsidRPr="00E731D4">
          <w:rPr>
            <w:rStyle w:val="normaltextrun"/>
            <w:rFonts w:cs="Times New Roman"/>
            <w:color w:val="0563C1"/>
            <w:shd w:val="clear" w:color="auto" w:fill="FFFFFF"/>
          </w:rPr>
          <w:t>https://www.lapdonline.org/mission-statement/</w:t>
        </w:r>
      </w:hyperlink>
    </w:p>
  </w:footnote>
  <w:footnote w:id="3">
    <w:p w14:paraId="15883E13" w14:textId="778E64CA" w:rsidR="00E731D4" w:rsidRPr="00E731D4" w:rsidRDefault="00E731D4" w:rsidP="00E731D4">
      <w:pPr>
        <w:pStyle w:val="FootnoteText"/>
        <w:jc w:val="left"/>
        <w:rPr>
          <w:rFonts w:cs="Times New Roman"/>
        </w:rPr>
      </w:pPr>
      <w:r w:rsidRPr="00E731D4">
        <w:rPr>
          <w:rStyle w:val="FootnoteReference"/>
          <w:rFonts w:cs="Times New Roman"/>
        </w:rPr>
        <w:footnoteRef/>
      </w:r>
      <w:r w:rsidRPr="00E731D4">
        <w:rPr>
          <w:rFonts w:cs="Times New Roman"/>
        </w:rPr>
        <w:t xml:space="preserve"> </w:t>
      </w:r>
      <w:hyperlink r:id="rId2" w:tgtFrame="_blank" w:history="1">
        <w:r w:rsidRPr="00E731D4">
          <w:rPr>
            <w:rStyle w:val="normaltextrun"/>
            <w:rFonts w:cs="Times New Roman"/>
            <w:color w:val="0563C1"/>
            <w:shd w:val="clear" w:color="auto" w:fill="FFFFFF"/>
          </w:rPr>
          <w:t>https://www.lacityattorney.org/about</w:t>
        </w:r>
      </w:hyperlink>
    </w:p>
  </w:footnote>
  <w:footnote w:id="4">
    <w:p w14:paraId="30998DA7" w14:textId="4A5BDC7E" w:rsidR="00E731D4" w:rsidRPr="00E731D4" w:rsidRDefault="00E731D4" w:rsidP="00E731D4">
      <w:pPr>
        <w:pStyle w:val="FootnoteText"/>
        <w:jc w:val="left"/>
        <w:rPr>
          <w:rFonts w:cs="Times New Roman"/>
          <w:color w:val="0563C1"/>
          <w:shd w:val="clear" w:color="auto" w:fill="FFFFFF"/>
        </w:rPr>
      </w:pPr>
      <w:r w:rsidRPr="00E731D4">
        <w:rPr>
          <w:rStyle w:val="FootnoteReference"/>
          <w:rFonts w:cs="Times New Roman"/>
        </w:rPr>
        <w:footnoteRef/>
      </w:r>
      <w:r w:rsidRPr="00E731D4">
        <w:rPr>
          <w:rStyle w:val="normaltextrun"/>
          <w:rFonts w:cs="Times New Roman"/>
          <w:color w:val="0563C1"/>
          <w:shd w:val="clear" w:color="auto" w:fill="FFFFFF"/>
        </w:rPr>
        <w:t xml:space="preserve"> </w:t>
      </w:r>
      <w:hyperlink r:id="rId3" w:history="1">
        <w:r w:rsidRPr="007578F7">
          <w:rPr>
            <w:rStyle w:val="Hyperlink"/>
            <w:rFonts w:cs="Times New Roman"/>
            <w:shd w:val="clear" w:color="auto" w:fill="FFFFFF"/>
          </w:rPr>
          <w:t>https://spectrumnews1.com/ca/la-west/public-safety/2022/01/13/homicides--vehicle-thefts--officer-involved-shootings-increased-in-la-in-2021</w:t>
        </w:r>
      </w:hyperlink>
    </w:p>
  </w:footnote>
  <w:footnote w:id="5">
    <w:p w14:paraId="52961A64" w14:textId="23F64A23" w:rsidR="00E731D4" w:rsidRPr="00E731D4" w:rsidRDefault="00E731D4" w:rsidP="00E731D4">
      <w:pPr>
        <w:jc w:val="left"/>
        <w:rPr>
          <w:sz w:val="20"/>
          <w:szCs w:val="18"/>
        </w:rPr>
      </w:pPr>
      <w:r w:rsidRPr="00E731D4">
        <w:rPr>
          <w:rStyle w:val="FootnoteReference"/>
          <w:sz w:val="20"/>
          <w:szCs w:val="18"/>
        </w:rPr>
        <w:footnoteRef/>
      </w:r>
      <w:r w:rsidRPr="00E731D4">
        <w:rPr>
          <w:sz w:val="20"/>
          <w:szCs w:val="18"/>
        </w:rPr>
        <w:t xml:space="preserve"> </w:t>
      </w:r>
      <w:hyperlink r:id="rId4" w:history="1">
        <w:r w:rsidRPr="007578F7">
          <w:rPr>
            <w:rStyle w:val="Hyperlink"/>
            <w:sz w:val="20"/>
            <w:szCs w:val="18"/>
          </w:rPr>
          <w:t>https://www.foxla.com/news/stats-show-crime-is-spiking-in-los-angeles</w:t>
        </w:r>
      </w:hyperlink>
    </w:p>
    <w:p w14:paraId="62D8F60C" w14:textId="637F5C9F" w:rsidR="00E731D4" w:rsidRPr="00E731D4" w:rsidRDefault="00E731D4" w:rsidP="00E731D4">
      <w:pPr>
        <w:pStyle w:val="FootnoteText"/>
        <w:jc w:val="left"/>
        <w:rPr>
          <w:lang w:val="en-SG"/>
        </w:rPr>
      </w:pPr>
    </w:p>
  </w:footnote>
  <w:footnote w:id="6">
    <w:p w14:paraId="343D5952" w14:textId="4ECB1018" w:rsidR="00B83346" w:rsidRPr="004727D7" w:rsidRDefault="00E731D4" w:rsidP="00E731D4">
      <w:pPr>
        <w:pStyle w:val="FootnoteText"/>
        <w:jc w:val="left"/>
        <w:rPr>
          <w:lang w:val="en-SG"/>
        </w:rPr>
      </w:pPr>
      <w:r w:rsidRPr="00E731D4">
        <w:rPr>
          <w:rStyle w:val="FootnoteReference"/>
          <w:rFonts w:cs="Times New Roman"/>
        </w:rPr>
        <w:footnoteRef/>
      </w:r>
      <w:r w:rsidRPr="00E731D4">
        <w:rPr>
          <w:rFonts w:cs="Times New Roman"/>
        </w:rPr>
        <w:t xml:space="preserve"> </w:t>
      </w:r>
      <w:hyperlink r:id="rId5" w:tgtFrame="_blank" w:history="1">
        <w:r w:rsidRPr="00E731D4">
          <w:rPr>
            <w:rStyle w:val="normaltextrun"/>
            <w:rFonts w:cs="Times New Roman"/>
            <w:color w:val="0563C1"/>
            <w:shd w:val="clear" w:color="auto" w:fill="FFFFFF"/>
          </w:rPr>
          <w:t>https://www.lacityattorney.org/post/la-city-attorney-mike-feuer-proposes-eight-point-plan-to-tackle-gun-crimes-in-city</w:t>
        </w:r>
      </w:hyperlink>
    </w:p>
  </w:footnote>
  <w:footnote w:id="7">
    <w:p w14:paraId="23503E70" w14:textId="128E6945" w:rsidR="000A3220" w:rsidRDefault="000A3220">
      <w:pPr>
        <w:pStyle w:val="FootnoteText"/>
      </w:pPr>
      <w:r>
        <w:rPr>
          <w:rStyle w:val="FootnoteReference"/>
        </w:rPr>
        <w:footnoteRef/>
      </w:r>
      <w:r>
        <w:t xml:space="preserve"> </w:t>
      </w:r>
      <w:hyperlink r:id="rId6" w:history="1">
        <w:r w:rsidR="006523AA" w:rsidRPr="00F42682">
          <w:rPr>
            <w:rStyle w:val="Hyperlink"/>
          </w:rPr>
          <w:t>https://data.lacity.org/Public-Safety/Crime-Data-from-2020-to-Present/2nrs-mtv8</w:t>
        </w:r>
      </w:hyperlink>
    </w:p>
    <w:p w14:paraId="3AA04F70" w14:textId="64036ACC" w:rsidR="000A3220" w:rsidRDefault="000A3220">
      <w:pPr>
        <w:pStyle w:val="FootnoteText"/>
      </w:pPr>
    </w:p>
  </w:footnote>
  <w:footnote w:id="8">
    <w:p w14:paraId="154919A8" w14:textId="074A5333" w:rsidR="00E731D4" w:rsidRDefault="009722C0">
      <w:pPr>
        <w:pStyle w:val="FootnoteText"/>
      </w:pPr>
      <w:r>
        <w:rPr>
          <w:rStyle w:val="FootnoteReference"/>
        </w:rPr>
        <w:footnoteRef/>
      </w:r>
      <w:r>
        <w:t xml:space="preserve"> </w:t>
      </w:r>
      <w:hyperlink r:id="rId7" w:history="1">
        <w:r w:rsidR="00E731D4" w:rsidRPr="007578F7">
          <w:rPr>
            <w:rStyle w:val="Hyperlink"/>
          </w:rPr>
          <w:t>https://censusreporter.org/profiles/16000US0644000-los-angeles-ca/</w:t>
        </w:r>
      </w:hyperlink>
    </w:p>
    <w:p w14:paraId="1B57DEA4" w14:textId="77777777" w:rsidR="009722C0" w:rsidRPr="009722C0" w:rsidRDefault="009722C0">
      <w:pPr>
        <w:pStyle w:val="FootnoteText"/>
        <w:rPr>
          <w:lang w:val="en-SG"/>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97FF9"/>
    <w:multiLevelType w:val="hybridMultilevel"/>
    <w:tmpl w:val="9EE0726A"/>
    <w:lvl w:ilvl="0" w:tplc="C62E6838">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EC54C70"/>
    <w:multiLevelType w:val="hybridMultilevel"/>
    <w:tmpl w:val="52F8526E"/>
    <w:lvl w:ilvl="0" w:tplc="244492E8">
      <w:start w:val="2"/>
      <w:numFmt w:val="bullet"/>
      <w:lvlText w:val="-"/>
      <w:lvlJc w:val="left"/>
      <w:pPr>
        <w:ind w:left="6120" w:hanging="360"/>
      </w:pPr>
      <w:rPr>
        <w:rFonts w:ascii="Calibri" w:eastAsia="Calibri" w:hAnsi="Calibri" w:cs="Calibri" w:hint="default"/>
      </w:rPr>
    </w:lvl>
    <w:lvl w:ilvl="1" w:tplc="48090003" w:tentative="1">
      <w:start w:val="1"/>
      <w:numFmt w:val="bullet"/>
      <w:lvlText w:val="o"/>
      <w:lvlJc w:val="left"/>
      <w:pPr>
        <w:ind w:left="6840" w:hanging="360"/>
      </w:pPr>
      <w:rPr>
        <w:rFonts w:ascii="Courier New" w:hAnsi="Courier New" w:cs="Courier New" w:hint="default"/>
      </w:rPr>
    </w:lvl>
    <w:lvl w:ilvl="2" w:tplc="48090005" w:tentative="1">
      <w:start w:val="1"/>
      <w:numFmt w:val="bullet"/>
      <w:lvlText w:val=""/>
      <w:lvlJc w:val="left"/>
      <w:pPr>
        <w:ind w:left="7560" w:hanging="360"/>
      </w:pPr>
      <w:rPr>
        <w:rFonts w:ascii="Wingdings" w:hAnsi="Wingdings" w:hint="default"/>
      </w:rPr>
    </w:lvl>
    <w:lvl w:ilvl="3" w:tplc="48090001" w:tentative="1">
      <w:start w:val="1"/>
      <w:numFmt w:val="bullet"/>
      <w:lvlText w:val=""/>
      <w:lvlJc w:val="left"/>
      <w:pPr>
        <w:ind w:left="8280" w:hanging="360"/>
      </w:pPr>
      <w:rPr>
        <w:rFonts w:ascii="Symbol" w:hAnsi="Symbol" w:hint="default"/>
      </w:rPr>
    </w:lvl>
    <w:lvl w:ilvl="4" w:tplc="48090003" w:tentative="1">
      <w:start w:val="1"/>
      <w:numFmt w:val="bullet"/>
      <w:lvlText w:val="o"/>
      <w:lvlJc w:val="left"/>
      <w:pPr>
        <w:ind w:left="9000" w:hanging="360"/>
      </w:pPr>
      <w:rPr>
        <w:rFonts w:ascii="Courier New" w:hAnsi="Courier New" w:cs="Courier New" w:hint="default"/>
      </w:rPr>
    </w:lvl>
    <w:lvl w:ilvl="5" w:tplc="48090005" w:tentative="1">
      <w:start w:val="1"/>
      <w:numFmt w:val="bullet"/>
      <w:lvlText w:val=""/>
      <w:lvlJc w:val="left"/>
      <w:pPr>
        <w:ind w:left="9720" w:hanging="360"/>
      </w:pPr>
      <w:rPr>
        <w:rFonts w:ascii="Wingdings" w:hAnsi="Wingdings" w:hint="default"/>
      </w:rPr>
    </w:lvl>
    <w:lvl w:ilvl="6" w:tplc="48090001" w:tentative="1">
      <w:start w:val="1"/>
      <w:numFmt w:val="bullet"/>
      <w:lvlText w:val=""/>
      <w:lvlJc w:val="left"/>
      <w:pPr>
        <w:ind w:left="10440" w:hanging="360"/>
      </w:pPr>
      <w:rPr>
        <w:rFonts w:ascii="Symbol" w:hAnsi="Symbol" w:hint="default"/>
      </w:rPr>
    </w:lvl>
    <w:lvl w:ilvl="7" w:tplc="48090003" w:tentative="1">
      <w:start w:val="1"/>
      <w:numFmt w:val="bullet"/>
      <w:lvlText w:val="o"/>
      <w:lvlJc w:val="left"/>
      <w:pPr>
        <w:ind w:left="11160" w:hanging="360"/>
      </w:pPr>
      <w:rPr>
        <w:rFonts w:ascii="Courier New" w:hAnsi="Courier New" w:cs="Courier New" w:hint="default"/>
      </w:rPr>
    </w:lvl>
    <w:lvl w:ilvl="8" w:tplc="48090005" w:tentative="1">
      <w:start w:val="1"/>
      <w:numFmt w:val="bullet"/>
      <w:lvlText w:val=""/>
      <w:lvlJc w:val="left"/>
      <w:pPr>
        <w:ind w:left="11880" w:hanging="360"/>
      </w:pPr>
      <w:rPr>
        <w:rFonts w:ascii="Wingdings" w:hAnsi="Wingdings" w:hint="default"/>
      </w:rPr>
    </w:lvl>
  </w:abstractNum>
  <w:abstractNum w:abstractNumId="2" w15:restartNumberingAfterBreak="0">
    <w:nsid w:val="1653143A"/>
    <w:multiLevelType w:val="hybridMultilevel"/>
    <w:tmpl w:val="3A589FB8"/>
    <w:lvl w:ilvl="0" w:tplc="DC263DF4">
      <w:start w:val="1"/>
      <w:numFmt w:val="decimal"/>
      <w:lvlText w:val="%1."/>
      <w:lvlJc w:val="left"/>
      <w:pPr>
        <w:ind w:left="360" w:hanging="360"/>
      </w:pPr>
    </w:lvl>
    <w:lvl w:ilvl="1" w:tplc="2BEA00E4">
      <w:start w:val="1"/>
      <w:numFmt w:val="lowerLetter"/>
      <w:lvlText w:val="%2."/>
      <w:lvlJc w:val="left"/>
      <w:pPr>
        <w:ind w:left="1080" w:hanging="360"/>
      </w:pPr>
    </w:lvl>
    <w:lvl w:ilvl="2" w:tplc="925E892A">
      <w:start w:val="1"/>
      <w:numFmt w:val="lowerRoman"/>
      <w:lvlText w:val="%3."/>
      <w:lvlJc w:val="right"/>
      <w:pPr>
        <w:ind w:left="1800" w:hanging="180"/>
      </w:pPr>
    </w:lvl>
    <w:lvl w:ilvl="3" w:tplc="AF62F418">
      <w:start w:val="1"/>
      <w:numFmt w:val="decimal"/>
      <w:lvlText w:val="%4."/>
      <w:lvlJc w:val="left"/>
      <w:pPr>
        <w:ind w:left="2520" w:hanging="360"/>
      </w:pPr>
    </w:lvl>
    <w:lvl w:ilvl="4" w:tplc="051EBBD6">
      <w:start w:val="1"/>
      <w:numFmt w:val="lowerLetter"/>
      <w:lvlText w:val="%5."/>
      <w:lvlJc w:val="left"/>
      <w:pPr>
        <w:ind w:left="3240" w:hanging="360"/>
      </w:pPr>
    </w:lvl>
    <w:lvl w:ilvl="5" w:tplc="7354DA12">
      <w:start w:val="1"/>
      <w:numFmt w:val="lowerRoman"/>
      <w:lvlText w:val="%6."/>
      <w:lvlJc w:val="right"/>
      <w:pPr>
        <w:ind w:left="3960" w:hanging="180"/>
      </w:pPr>
    </w:lvl>
    <w:lvl w:ilvl="6" w:tplc="94642DEA">
      <w:start w:val="1"/>
      <w:numFmt w:val="decimal"/>
      <w:lvlText w:val="%7."/>
      <w:lvlJc w:val="left"/>
      <w:pPr>
        <w:ind w:left="4680" w:hanging="360"/>
      </w:pPr>
    </w:lvl>
    <w:lvl w:ilvl="7" w:tplc="C2EEBF1C">
      <w:start w:val="1"/>
      <w:numFmt w:val="lowerLetter"/>
      <w:lvlText w:val="%8."/>
      <w:lvlJc w:val="left"/>
      <w:pPr>
        <w:ind w:left="5400" w:hanging="360"/>
      </w:pPr>
    </w:lvl>
    <w:lvl w:ilvl="8" w:tplc="4ED46B7C">
      <w:start w:val="1"/>
      <w:numFmt w:val="lowerRoman"/>
      <w:lvlText w:val="%9."/>
      <w:lvlJc w:val="right"/>
      <w:pPr>
        <w:ind w:left="6120" w:hanging="180"/>
      </w:pPr>
    </w:lvl>
  </w:abstractNum>
  <w:abstractNum w:abstractNumId="3" w15:restartNumberingAfterBreak="0">
    <w:nsid w:val="1F4C6BFC"/>
    <w:multiLevelType w:val="hybridMultilevel"/>
    <w:tmpl w:val="82E8690A"/>
    <w:lvl w:ilvl="0" w:tplc="7DDCF4EC">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61641D5"/>
    <w:multiLevelType w:val="hybridMultilevel"/>
    <w:tmpl w:val="7F00848A"/>
    <w:lvl w:ilvl="0" w:tplc="1C00830C">
      <w:start w:val="1"/>
      <w:numFmt w:val="bullet"/>
      <w:lvlText w:val=""/>
      <w:lvlJc w:val="left"/>
      <w:pPr>
        <w:ind w:left="720" w:hanging="360"/>
      </w:pPr>
      <w:rPr>
        <w:rFonts w:ascii="Symbol" w:hAnsi="Symbol" w:hint="default"/>
      </w:rPr>
    </w:lvl>
    <w:lvl w:ilvl="1" w:tplc="C696210A">
      <w:start w:val="1"/>
      <w:numFmt w:val="bullet"/>
      <w:lvlText w:val="o"/>
      <w:lvlJc w:val="left"/>
      <w:pPr>
        <w:ind w:left="1440" w:hanging="360"/>
      </w:pPr>
      <w:rPr>
        <w:rFonts w:ascii="Courier New" w:hAnsi="Courier New" w:hint="default"/>
      </w:rPr>
    </w:lvl>
    <w:lvl w:ilvl="2" w:tplc="058C0FDC">
      <w:start w:val="1"/>
      <w:numFmt w:val="bullet"/>
      <w:lvlText w:val=""/>
      <w:lvlJc w:val="left"/>
      <w:pPr>
        <w:ind w:left="2160" w:hanging="360"/>
      </w:pPr>
      <w:rPr>
        <w:rFonts w:ascii="Wingdings" w:hAnsi="Wingdings" w:hint="default"/>
      </w:rPr>
    </w:lvl>
    <w:lvl w:ilvl="3" w:tplc="B43005EC">
      <w:start w:val="1"/>
      <w:numFmt w:val="bullet"/>
      <w:lvlText w:val=""/>
      <w:lvlJc w:val="left"/>
      <w:pPr>
        <w:ind w:left="2880" w:hanging="360"/>
      </w:pPr>
      <w:rPr>
        <w:rFonts w:ascii="Symbol" w:hAnsi="Symbol" w:hint="default"/>
      </w:rPr>
    </w:lvl>
    <w:lvl w:ilvl="4" w:tplc="A01E2612">
      <w:start w:val="1"/>
      <w:numFmt w:val="bullet"/>
      <w:lvlText w:val="o"/>
      <w:lvlJc w:val="left"/>
      <w:pPr>
        <w:ind w:left="3600" w:hanging="360"/>
      </w:pPr>
      <w:rPr>
        <w:rFonts w:ascii="Courier New" w:hAnsi="Courier New" w:hint="default"/>
      </w:rPr>
    </w:lvl>
    <w:lvl w:ilvl="5" w:tplc="E1B8125A">
      <w:start w:val="1"/>
      <w:numFmt w:val="bullet"/>
      <w:lvlText w:val=""/>
      <w:lvlJc w:val="left"/>
      <w:pPr>
        <w:ind w:left="4320" w:hanging="360"/>
      </w:pPr>
      <w:rPr>
        <w:rFonts w:ascii="Wingdings" w:hAnsi="Wingdings" w:hint="default"/>
      </w:rPr>
    </w:lvl>
    <w:lvl w:ilvl="6" w:tplc="550C383C">
      <w:start w:val="1"/>
      <w:numFmt w:val="bullet"/>
      <w:lvlText w:val=""/>
      <w:lvlJc w:val="left"/>
      <w:pPr>
        <w:ind w:left="5040" w:hanging="360"/>
      </w:pPr>
      <w:rPr>
        <w:rFonts w:ascii="Symbol" w:hAnsi="Symbol" w:hint="default"/>
      </w:rPr>
    </w:lvl>
    <w:lvl w:ilvl="7" w:tplc="C2D89306">
      <w:start w:val="1"/>
      <w:numFmt w:val="bullet"/>
      <w:lvlText w:val="o"/>
      <w:lvlJc w:val="left"/>
      <w:pPr>
        <w:ind w:left="5760" w:hanging="360"/>
      </w:pPr>
      <w:rPr>
        <w:rFonts w:ascii="Courier New" w:hAnsi="Courier New" w:hint="default"/>
      </w:rPr>
    </w:lvl>
    <w:lvl w:ilvl="8" w:tplc="CCC8AF3C">
      <w:start w:val="1"/>
      <w:numFmt w:val="bullet"/>
      <w:lvlText w:val=""/>
      <w:lvlJc w:val="left"/>
      <w:pPr>
        <w:ind w:left="6480" w:hanging="360"/>
      </w:pPr>
      <w:rPr>
        <w:rFonts w:ascii="Wingdings" w:hAnsi="Wingdings" w:hint="default"/>
      </w:rPr>
    </w:lvl>
  </w:abstractNum>
  <w:abstractNum w:abstractNumId="5" w15:restartNumberingAfterBreak="0">
    <w:nsid w:val="2AEB3E06"/>
    <w:multiLevelType w:val="hybridMultilevel"/>
    <w:tmpl w:val="7A6887B8"/>
    <w:lvl w:ilvl="0" w:tplc="40927EDE">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26F01C8"/>
    <w:multiLevelType w:val="hybridMultilevel"/>
    <w:tmpl w:val="F92CAA5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BBF3D71"/>
    <w:multiLevelType w:val="hybridMultilevel"/>
    <w:tmpl w:val="36E8CEC0"/>
    <w:lvl w:ilvl="0" w:tplc="D8ACFB8E">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A8D3F5D"/>
    <w:multiLevelType w:val="hybridMultilevel"/>
    <w:tmpl w:val="29E4550A"/>
    <w:lvl w:ilvl="0" w:tplc="B470B6A0">
      <w:start w:val="1"/>
      <w:numFmt w:val="lowerLetter"/>
      <w:pStyle w:val="Heading3"/>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54D07D2A"/>
    <w:multiLevelType w:val="hybridMultilevel"/>
    <w:tmpl w:val="FCEC95AE"/>
    <w:lvl w:ilvl="0" w:tplc="75C6B2EE">
      <w:start w:val="1"/>
      <w:numFmt w:val="bullet"/>
      <w:lvlText w:val="-"/>
      <w:lvlJc w:val="left"/>
      <w:pPr>
        <w:ind w:left="360" w:hanging="360"/>
      </w:pPr>
      <w:rPr>
        <w:rFonts w:ascii="Times New Roman" w:eastAsiaTheme="minorHAnsi" w:hAnsi="Times New Roman" w:cs="Times New Roman"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563B6749"/>
    <w:multiLevelType w:val="multilevel"/>
    <w:tmpl w:val="E270786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E8F5659"/>
    <w:multiLevelType w:val="hybridMultilevel"/>
    <w:tmpl w:val="44E448D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8031038"/>
    <w:multiLevelType w:val="hybridMultilevel"/>
    <w:tmpl w:val="C3841372"/>
    <w:lvl w:ilvl="0" w:tplc="5D1EB610">
      <w:start w:val="1"/>
      <w:numFmt w:val="bullet"/>
      <w:lvlText w:val="•"/>
      <w:lvlJc w:val="left"/>
      <w:pPr>
        <w:tabs>
          <w:tab w:val="num" w:pos="720"/>
        </w:tabs>
        <w:ind w:left="720" w:hanging="360"/>
      </w:pPr>
      <w:rPr>
        <w:rFonts w:ascii="Arial" w:hAnsi="Arial" w:hint="default"/>
      </w:rPr>
    </w:lvl>
    <w:lvl w:ilvl="1" w:tplc="2CECD582" w:tentative="1">
      <w:start w:val="1"/>
      <w:numFmt w:val="bullet"/>
      <w:lvlText w:val="•"/>
      <w:lvlJc w:val="left"/>
      <w:pPr>
        <w:tabs>
          <w:tab w:val="num" w:pos="1440"/>
        </w:tabs>
        <w:ind w:left="1440" w:hanging="360"/>
      </w:pPr>
      <w:rPr>
        <w:rFonts w:ascii="Arial" w:hAnsi="Arial" w:hint="default"/>
      </w:rPr>
    </w:lvl>
    <w:lvl w:ilvl="2" w:tplc="7F2413A0" w:tentative="1">
      <w:start w:val="1"/>
      <w:numFmt w:val="bullet"/>
      <w:lvlText w:val="•"/>
      <w:lvlJc w:val="left"/>
      <w:pPr>
        <w:tabs>
          <w:tab w:val="num" w:pos="2160"/>
        </w:tabs>
        <w:ind w:left="2160" w:hanging="360"/>
      </w:pPr>
      <w:rPr>
        <w:rFonts w:ascii="Arial" w:hAnsi="Arial" w:hint="default"/>
      </w:rPr>
    </w:lvl>
    <w:lvl w:ilvl="3" w:tplc="3FBA27EE" w:tentative="1">
      <w:start w:val="1"/>
      <w:numFmt w:val="bullet"/>
      <w:lvlText w:val="•"/>
      <w:lvlJc w:val="left"/>
      <w:pPr>
        <w:tabs>
          <w:tab w:val="num" w:pos="2880"/>
        </w:tabs>
        <w:ind w:left="2880" w:hanging="360"/>
      </w:pPr>
      <w:rPr>
        <w:rFonts w:ascii="Arial" w:hAnsi="Arial" w:hint="default"/>
      </w:rPr>
    </w:lvl>
    <w:lvl w:ilvl="4" w:tplc="1DFA5E6C" w:tentative="1">
      <w:start w:val="1"/>
      <w:numFmt w:val="bullet"/>
      <w:lvlText w:val="•"/>
      <w:lvlJc w:val="left"/>
      <w:pPr>
        <w:tabs>
          <w:tab w:val="num" w:pos="3600"/>
        </w:tabs>
        <w:ind w:left="3600" w:hanging="360"/>
      </w:pPr>
      <w:rPr>
        <w:rFonts w:ascii="Arial" w:hAnsi="Arial" w:hint="default"/>
      </w:rPr>
    </w:lvl>
    <w:lvl w:ilvl="5" w:tplc="B40EEDA6" w:tentative="1">
      <w:start w:val="1"/>
      <w:numFmt w:val="bullet"/>
      <w:lvlText w:val="•"/>
      <w:lvlJc w:val="left"/>
      <w:pPr>
        <w:tabs>
          <w:tab w:val="num" w:pos="4320"/>
        </w:tabs>
        <w:ind w:left="4320" w:hanging="360"/>
      </w:pPr>
      <w:rPr>
        <w:rFonts w:ascii="Arial" w:hAnsi="Arial" w:hint="default"/>
      </w:rPr>
    </w:lvl>
    <w:lvl w:ilvl="6" w:tplc="88664FB6" w:tentative="1">
      <w:start w:val="1"/>
      <w:numFmt w:val="bullet"/>
      <w:lvlText w:val="•"/>
      <w:lvlJc w:val="left"/>
      <w:pPr>
        <w:tabs>
          <w:tab w:val="num" w:pos="5040"/>
        </w:tabs>
        <w:ind w:left="5040" w:hanging="360"/>
      </w:pPr>
      <w:rPr>
        <w:rFonts w:ascii="Arial" w:hAnsi="Arial" w:hint="default"/>
      </w:rPr>
    </w:lvl>
    <w:lvl w:ilvl="7" w:tplc="77FA332A" w:tentative="1">
      <w:start w:val="1"/>
      <w:numFmt w:val="bullet"/>
      <w:lvlText w:val="•"/>
      <w:lvlJc w:val="left"/>
      <w:pPr>
        <w:tabs>
          <w:tab w:val="num" w:pos="5760"/>
        </w:tabs>
        <w:ind w:left="5760" w:hanging="360"/>
      </w:pPr>
      <w:rPr>
        <w:rFonts w:ascii="Arial" w:hAnsi="Arial" w:hint="default"/>
      </w:rPr>
    </w:lvl>
    <w:lvl w:ilvl="8" w:tplc="23469F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60A4163"/>
    <w:multiLevelType w:val="hybridMultilevel"/>
    <w:tmpl w:val="7F2C36C0"/>
    <w:lvl w:ilvl="0" w:tplc="B9B269F2">
      <w:start w:val="1"/>
      <w:numFmt w:val="bullet"/>
      <w:lvlText w:val="·"/>
      <w:lvlJc w:val="left"/>
      <w:pPr>
        <w:ind w:left="720" w:hanging="360"/>
      </w:pPr>
      <w:rPr>
        <w:rFonts w:ascii="Symbol" w:hAnsi="Symbol" w:hint="default"/>
      </w:rPr>
    </w:lvl>
    <w:lvl w:ilvl="1" w:tplc="CD98E530">
      <w:start w:val="1"/>
      <w:numFmt w:val="bullet"/>
      <w:lvlText w:val="o"/>
      <w:lvlJc w:val="left"/>
      <w:pPr>
        <w:ind w:left="1440" w:hanging="360"/>
      </w:pPr>
      <w:rPr>
        <w:rFonts w:ascii="Courier New" w:hAnsi="Courier New" w:hint="default"/>
      </w:rPr>
    </w:lvl>
    <w:lvl w:ilvl="2" w:tplc="0A70E028">
      <w:start w:val="1"/>
      <w:numFmt w:val="bullet"/>
      <w:lvlText w:val=""/>
      <w:lvlJc w:val="left"/>
      <w:pPr>
        <w:ind w:left="2160" w:hanging="360"/>
      </w:pPr>
      <w:rPr>
        <w:rFonts w:ascii="Wingdings" w:hAnsi="Wingdings" w:hint="default"/>
      </w:rPr>
    </w:lvl>
    <w:lvl w:ilvl="3" w:tplc="002E4C54">
      <w:start w:val="1"/>
      <w:numFmt w:val="bullet"/>
      <w:lvlText w:val=""/>
      <w:lvlJc w:val="left"/>
      <w:pPr>
        <w:ind w:left="2880" w:hanging="360"/>
      </w:pPr>
      <w:rPr>
        <w:rFonts w:ascii="Symbol" w:hAnsi="Symbol" w:hint="default"/>
      </w:rPr>
    </w:lvl>
    <w:lvl w:ilvl="4" w:tplc="BAEEB7D2">
      <w:start w:val="1"/>
      <w:numFmt w:val="bullet"/>
      <w:lvlText w:val="o"/>
      <w:lvlJc w:val="left"/>
      <w:pPr>
        <w:ind w:left="3600" w:hanging="360"/>
      </w:pPr>
      <w:rPr>
        <w:rFonts w:ascii="Courier New" w:hAnsi="Courier New" w:hint="default"/>
      </w:rPr>
    </w:lvl>
    <w:lvl w:ilvl="5" w:tplc="81565152">
      <w:start w:val="1"/>
      <w:numFmt w:val="bullet"/>
      <w:lvlText w:val=""/>
      <w:lvlJc w:val="left"/>
      <w:pPr>
        <w:ind w:left="4320" w:hanging="360"/>
      </w:pPr>
      <w:rPr>
        <w:rFonts w:ascii="Wingdings" w:hAnsi="Wingdings" w:hint="default"/>
      </w:rPr>
    </w:lvl>
    <w:lvl w:ilvl="6" w:tplc="46080844">
      <w:start w:val="1"/>
      <w:numFmt w:val="bullet"/>
      <w:lvlText w:val=""/>
      <w:lvlJc w:val="left"/>
      <w:pPr>
        <w:ind w:left="5040" w:hanging="360"/>
      </w:pPr>
      <w:rPr>
        <w:rFonts w:ascii="Symbol" w:hAnsi="Symbol" w:hint="default"/>
      </w:rPr>
    </w:lvl>
    <w:lvl w:ilvl="7" w:tplc="8A1E1A5C">
      <w:start w:val="1"/>
      <w:numFmt w:val="bullet"/>
      <w:lvlText w:val="o"/>
      <w:lvlJc w:val="left"/>
      <w:pPr>
        <w:ind w:left="5760" w:hanging="360"/>
      </w:pPr>
      <w:rPr>
        <w:rFonts w:ascii="Courier New" w:hAnsi="Courier New" w:hint="default"/>
      </w:rPr>
    </w:lvl>
    <w:lvl w:ilvl="8" w:tplc="BBA2C540">
      <w:start w:val="1"/>
      <w:numFmt w:val="bullet"/>
      <w:lvlText w:val=""/>
      <w:lvlJc w:val="left"/>
      <w:pPr>
        <w:ind w:left="6480" w:hanging="360"/>
      </w:pPr>
      <w:rPr>
        <w:rFonts w:ascii="Wingdings" w:hAnsi="Wingdings" w:hint="default"/>
      </w:rPr>
    </w:lvl>
  </w:abstractNum>
  <w:abstractNum w:abstractNumId="14" w15:restartNumberingAfterBreak="0">
    <w:nsid w:val="7883113F"/>
    <w:multiLevelType w:val="hybridMultilevel"/>
    <w:tmpl w:val="3036FE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2"/>
  </w:num>
  <w:num w:numId="3">
    <w:abstractNumId w:val="13"/>
  </w:num>
  <w:num w:numId="4">
    <w:abstractNumId w:val="3"/>
  </w:num>
  <w:num w:numId="5">
    <w:abstractNumId w:val="11"/>
  </w:num>
  <w:num w:numId="6">
    <w:abstractNumId w:val="1"/>
  </w:num>
  <w:num w:numId="7">
    <w:abstractNumId w:val="6"/>
  </w:num>
  <w:num w:numId="8">
    <w:abstractNumId w:val="10"/>
  </w:num>
  <w:num w:numId="9">
    <w:abstractNumId w:val="8"/>
  </w:num>
  <w:num w:numId="10">
    <w:abstractNumId w:val="8"/>
    <w:lvlOverride w:ilvl="0">
      <w:startOverride w:val="1"/>
    </w:lvlOverride>
  </w:num>
  <w:num w:numId="11">
    <w:abstractNumId w:val="5"/>
  </w:num>
  <w:num w:numId="12">
    <w:abstractNumId w:val="7"/>
  </w:num>
  <w:num w:numId="13">
    <w:abstractNumId w:val="0"/>
  </w:num>
  <w:num w:numId="14">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8"/>
    <w:lvlOverride w:ilvl="0">
      <w:startOverride w:val="9"/>
    </w:lvlOverride>
  </w:num>
  <w:num w:numId="17">
    <w:abstractNumId w:val="8"/>
    <w:lvlOverride w:ilvl="0">
      <w:startOverride w:val="2"/>
    </w:lvlOverride>
  </w:num>
  <w:num w:numId="18">
    <w:abstractNumId w:val="8"/>
    <w:lvlOverride w:ilvl="0">
      <w:startOverride w:val="2"/>
    </w:lvlOverride>
  </w:num>
  <w:num w:numId="19">
    <w:abstractNumId w:val="12"/>
  </w:num>
  <w:num w:numId="20">
    <w:abstractNumId w:val="9"/>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803E1E"/>
    <w:rsid w:val="000004E4"/>
    <w:rsid w:val="0000192D"/>
    <w:rsid w:val="00004A1E"/>
    <w:rsid w:val="00007659"/>
    <w:rsid w:val="00007CFA"/>
    <w:rsid w:val="0001084F"/>
    <w:rsid w:val="00010DED"/>
    <w:rsid w:val="00011440"/>
    <w:rsid w:val="000139BE"/>
    <w:rsid w:val="00013FC7"/>
    <w:rsid w:val="00014E82"/>
    <w:rsid w:val="00015C92"/>
    <w:rsid w:val="00016958"/>
    <w:rsid w:val="00016E48"/>
    <w:rsid w:val="00017528"/>
    <w:rsid w:val="00020981"/>
    <w:rsid w:val="00020DC3"/>
    <w:rsid w:val="00020E52"/>
    <w:rsid w:val="0002176C"/>
    <w:rsid w:val="000218DB"/>
    <w:rsid w:val="00021CDA"/>
    <w:rsid w:val="00023063"/>
    <w:rsid w:val="00023FAA"/>
    <w:rsid w:val="000242EF"/>
    <w:rsid w:val="00024A16"/>
    <w:rsid w:val="0002680A"/>
    <w:rsid w:val="00027151"/>
    <w:rsid w:val="00027920"/>
    <w:rsid w:val="0002798D"/>
    <w:rsid w:val="00030AE7"/>
    <w:rsid w:val="00031247"/>
    <w:rsid w:val="0003261E"/>
    <w:rsid w:val="00032898"/>
    <w:rsid w:val="00034161"/>
    <w:rsid w:val="000345E6"/>
    <w:rsid w:val="00034B59"/>
    <w:rsid w:val="00034CCD"/>
    <w:rsid w:val="00035410"/>
    <w:rsid w:val="000364A6"/>
    <w:rsid w:val="000410A7"/>
    <w:rsid w:val="0004136A"/>
    <w:rsid w:val="00042344"/>
    <w:rsid w:val="000438FC"/>
    <w:rsid w:val="00043AF6"/>
    <w:rsid w:val="00043C62"/>
    <w:rsid w:val="00044066"/>
    <w:rsid w:val="0004416D"/>
    <w:rsid w:val="00044868"/>
    <w:rsid w:val="00044974"/>
    <w:rsid w:val="00045768"/>
    <w:rsid w:val="00045E67"/>
    <w:rsid w:val="0004634B"/>
    <w:rsid w:val="00046F97"/>
    <w:rsid w:val="00050D5F"/>
    <w:rsid w:val="00051C62"/>
    <w:rsid w:val="00053ECE"/>
    <w:rsid w:val="0005402F"/>
    <w:rsid w:val="00054B57"/>
    <w:rsid w:val="00054FFA"/>
    <w:rsid w:val="00055E3C"/>
    <w:rsid w:val="000567BB"/>
    <w:rsid w:val="00057561"/>
    <w:rsid w:val="000575E1"/>
    <w:rsid w:val="000579DA"/>
    <w:rsid w:val="00057AEC"/>
    <w:rsid w:val="00057FC4"/>
    <w:rsid w:val="0006030F"/>
    <w:rsid w:val="000619AE"/>
    <w:rsid w:val="000621B0"/>
    <w:rsid w:val="000650BA"/>
    <w:rsid w:val="00065E3D"/>
    <w:rsid w:val="0006705C"/>
    <w:rsid w:val="0006722B"/>
    <w:rsid w:val="00067D2E"/>
    <w:rsid w:val="000708F2"/>
    <w:rsid w:val="0007231A"/>
    <w:rsid w:val="000733EF"/>
    <w:rsid w:val="0007345E"/>
    <w:rsid w:val="0007445A"/>
    <w:rsid w:val="00074D98"/>
    <w:rsid w:val="00075414"/>
    <w:rsid w:val="00075A90"/>
    <w:rsid w:val="00075D11"/>
    <w:rsid w:val="0007623E"/>
    <w:rsid w:val="00076A9C"/>
    <w:rsid w:val="00077362"/>
    <w:rsid w:val="000806CC"/>
    <w:rsid w:val="00081396"/>
    <w:rsid w:val="0008449B"/>
    <w:rsid w:val="00084DC2"/>
    <w:rsid w:val="00090462"/>
    <w:rsid w:val="0009099E"/>
    <w:rsid w:val="00090EB7"/>
    <w:rsid w:val="000915AB"/>
    <w:rsid w:val="00092093"/>
    <w:rsid w:val="000923D4"/>
    <w:rsid w:val="00095190"/>
    <w:rsid w:val="00095C66"/>
    <w:rsid w:val="00096AEF"/>
    <w:rsid w:val="00097196"/>
    <w:rsid w:val="00097C4E"/>
    <w:rsid w:val="000A023F"/>
    <w:rsid w:val="000A2809"/>
    <w:rsid w:val="000A3220"/>
    <w:rsid w:val="000A38D6"/>
    <w:rsid w:val="000A3A68"/>
    <w:rsid w:val="000A564D"/>
    <w:rsid w:val="000A5810"/>
    <w:rsid w:val="000A66B8"/>
    <w:rsid w:val="000A6860"/>
    <w:rsid w:val="000A6C26"/>
    <w:rsid w:val="000A7689"/>
    <w:rsid w:val="000B005D"/>
    <w:rsid w:val="000B0107"/>
    <w:rsid w:val="000B2B86"/>
    <w:rsid w:val="000B3517"/>
    <w:rsid w:val="000B3520"/>
    <w:rsid w:val="000B361F"/>
    <w:rsid w:val="000B4115"/>
    <w:rsid w:val="000B6843"/>
    <w:rsid w:val="000C1739"/>
    <w:rsid w:val="000C1FC7"/>
    <w:rsid w:val="000C4E4B"/>
    <w:rsid w:val="000D2F9C"/>
    <w:rsid w:val="000D428C"/>
    <w:rsid w:val="000D42F6"/>
    <w:rsid w:val="000D455F"/>
    <w:rsid w:val="000D4C2E"/>
    <w:rsid w:val="000D645F"/>
    <w:rsid w:val="000D687D"/>
    <w:rsid w:val="000D68DE"/>
    <w:rsid w:val="000D758E"/>
    <w:rsid w:val="000E0A2A"/>
    <w:rsid w:val="000E13E4"/>
    <w:rsid w:val="000E172E"/>
    <w:rsid w:val="000E26DB"/>
    <w:rsid w:val="000E4374"/>
    <w:rsid w:val="000E510A"/>
    <w:rsid w:val="000E54FD"/>
    <w:rsid w:val="000E610C"/>
    <w:rsid w:val="000E6326"/>
    <w:rsid w:val="000E63D0"/>
    <w:rsid w:val="000E746C"/>
    <w:rsid w:val="000F0848"/>
    <w:rsid w:val="000F180B"/>
    <w:rsid w:val="000F19F9"/>
    <w:rsid w:val="000F24E0"/>
    <w:rsid w:val="000F3873"/>
    <w:rsid w:val="000F5D8C"/>
    <w:rsid w:val="000F6343"/>
    <w:rsid w:val="00100A0A"/>
    <w:rsid w:val="00101418"/>
    <w:rsid w:val="0010169D"/>
    <w:rsid w:val="00101948"/>
    <w:rsid w:val="00102B88"/>
    <w:rsid w:val="00104106"/>
    <w:rsid w:val="0010412F"/>
    <w:rsid w:val="001056B3"/>
    <w:rsid w:val="00107918"/>
    <w:rsid w:val="00107BC8"/>
    <w:rsid w:val="001109D6"/>
    <w:rsid w:val="00110B4A"/>
    <w:rsid w:val="001125D1"/>
    <w:rsid w:val="00112A58"/>
    <w:rsid w:val="0011449B"/>
    <w:rsid w:val="001152F3"/>
    <w:rsid w:val="00116549"/>
    <w:rsid w:val="0011678A"/>
    <w:rsid w:val="001170E1"/>
    <w:rsid w:val="00117328"/>
    <w:rsid w:val="0012018B"/>
    <w:rsid w:val="00121164"/>
    <w:rsid w:val="001221CA"/>
    <w:rsid w:val="00122AF2"/>
    <w:rsid w:val="00123CF5"/>
    <w:rsid w:val="00124F15"/>
    <w:rsid w:val="00127084"/>
    <w:rsid w:val="00127503"/>
    <w:rsid w:val="00127B5F"/>
    <w:rsid w:val="00127CA0"/>
    <w:rsid w:val="00131BE9"/>
    <w:rsid w:val="0013246F"/>
    <w:rsid w:val="00133210"/>
    <w:rsid w:val="001339BC"/>
    <w:rsid w:val="00136BC9"/>
    <w:rsid w:val="00136C0F"/>
    <w:rsid w:val="0014184D"/>
    <w:rsid w:val="00141C2F"/>
    <w:rsid w:val="00142767"/>
    <w:rsid w:val="00143592"/>
    <w:rsid w:val="00144B44"/>
    <w:rsid w:val="0014722A"/>
    <w:rsid w:val="00147425"/>
    <w:rsid w:val="001474DD"/>
    <w:rsid w:val="00147726"/>
    <w:rsid w:val="00147BEB"/>
    <w:rsid w:val="00147F09"/>
    <w:rsid w:val="00151195"/>
    <w:rsid w:val="00151406"/>
    <w:rsid w:val="001522F4"/>
    <w:rsid w:val="001523F2"/>
    <w:rsid w:val="00153F07"/>
    <w:rsid w:val="00155573"/>
    <w:rsid w:val="00156281"/>
    <w:rsid w:val="00160367"/>
    <w:rsid w:val="00160F18"/>
    <w:rsid w:val="001613B0"/>
    <w:rsid w:val="00161DF2"/>
    <w:rsid w:val="0016249D"/>
    <w:rsid w:val="00162755"/>
    <w:rsid w:val="001640CB"/>
    <w:rsid w:val="0016472D"/>
    <w:rsid w:val="00165968"/>
    <w:rsid w:val="00166D38"/>
    <w:rsid w:val="00166F01"/>
    <w:rsid w:val="00167320"/>
    <w:rsid w:val="00172673"/>
    <w:rsid w:val="001751E3"/>
    <w:rsid w:val="00176D2D"/>
    <w:rsid w:val="0017707F"/>
    <w:rsid w:val="001815DB"/>
    <w:rsid w:val="001822EE"/>
    <w:rsid w:val="0018305F"/>
    <w:rsid w:val="00183146"/>
    <w:rsid w:val="00183293"/>
    <w:rsid w:val="00183E08"/>
    <w:rsid w:val="0018414C"/>
    <w:rsid w:val="001842C5"/>
    <w:rsid w:val="00185DC1"/>
    <w:rsid w:val="0019065D"/>
    <w:rsid w:val="00190948"/>
    <w:rsid w:val="00191E3A"/>
    <w:rsid w:val="001920BE"/>
    <w:rsid w:val="00192EC0"/>
    <w:rsid w:val="00193D97"/>
    <w:rsid w:val="00195026"/>
    <w:rsid w:val="00196328"/>
    <w:rsid w:val="00196F55"/>
    <w:rsid w:val="00197492"/>
    <w:rsid w:val="0019757A"/>
    <w:rsid w:val="00197CB4"/>
    <w:rsid w:val="00197F31"/>
    <w:rsid w:val="001A0B49"/>
    <w:rsid w:val="001A5D01"/>
    <w:rsid w:val="001A62EB"/>
    <w:rsid w:val="001A783D"/>
    <w:rsid w:val="001A7C1E"/>
    <w:rsid w:val="001B0B59"/>
    <w:rsid w:val="001B0DB4"/>
    <w:rsid w:val="001B0E8A"/>
    <w:rsid w:val="001B1239"/>
    <w:rsid w:val="001B1C98"/>
    <w:rsid w:val="001B23BF"/>
    <w:rsid w:val="001B2C6B"/>
    <w:rsid w:val="001B2F56"/>
    <w:rsid w:val="001B41AB"/>
    <w:rsid w:val="001B6BCB"/>
    <w:rsid w:val="001B6DB8"/>
    <w:rsid w:val="001B7EDE"/>
    <w:rsid w:val="001C15AA"/>
    <w:rsid w:val="001C16F0"/>
    <w:rsid w:val="001C338B"/>
    <w:rsid w:val="001C384C"/>
    <w:rsid w:val="001C41C3"/>
    <w:rsid w:val="001C4911"/>
    <w:rsid w:val="001C770A"/>
    <w:rsid w:val="001D21A7"/>
    <w:rsid w:val="001D2C6C"/>
    <w:rsid w:val="001D33C6"/>
    <w:rsid w:val="001D35FA"/>
    <w:rsid w:val="001D4982"/>
    <w:rsid w:val="001D5B12"/>
    <w:rsid w:val="001D722A"/>
    <w:rsid w:val="001D79C4"/>
    <w:rsid w:val="001D7C5B"/>
    <w:rsid w:val="001E27CD"/>
    <w:rsid w:val="001E3E92"/>
    <w:rsid w:val="001E3FF8"/>
    <w:rsid w:val="001E4FCB"/>
    <w:rsid w:val="001E591B"/>
    <w:rsid w:val="001E5D3C"/>
    <w:rsid w:val="001E65D0"/>
    <w:rsid w:val="001E662B"/>
    <w:rsid w:val="001F0007"/>
    <w:rsid w:val="001F3B05"/>
    <w:rsid w:val="001F582C"/>
    <w:rsid w:val="001F5A38"/>
    <w:rsid w:val="001F6ABE"/>
    <w:rsid w:val="001F7E10"/>
    <w:rsid w:val="0020008A"/>
    <w:rsid w:val="002017D9"/>
    <w:rsid w:val="00202548"/>
    <w:rsid w:val="00202AA7"/>
    <w:rsid w:val="00203D21"/>
    <w:rsid w:val="00204153"/>
    <w:rsid w:val="002042B3"/>
    <w:rsid w:val="002053A5"/>
    <w:rsid w:val="002064C8"/>
    <w:rsid w:val="0020658A"/>
    <w:rsid w:val="00207DC3"/>
    <w:rsid w:val="0021061A"/>
    <w:rsid w:val="00210993"/>
    <w:rsid w:val="00212FFD"/>
    <w:rsid w:val="0021318E"/>
    <w:rsid w:val="0021350D"/>
    <w:rsid w:val="002140D1"/>
    <w:rsid w:val="0021422D"/>
    <w:rsid w:val="00214389"/>
    <w:rsid w:val="0021581C"/>
    <w:rsid w:val="0021642E"/>
    <w:rsid w:val="00217601"/>
    <w:rsid w:val="00220391"/>
    <w:rsid w:val="00220451"/>
    <w:rsid w:val="002211AF"/>
    <w:rsid w:val="00221A34"/>
    <w:rsid w:val="0022228A"/>
    <w:rsid w:val="00222A1D"/>
    <w:rsid w:val="00222C07"/>
    <w:rsid w:val="002237C6"/>
    <w:rsid w:val="00226BE4"/>
    <w:rsid w:val="00231900"/>
    <w:rsid w:val="00232F35"/>
    <w:rsid w:val="0023309E"/>
    <w:rsid w:val="00233C5E"/>
    <w:rsid w:val="00233F7F"/>
    <w:rsid w:val="00234A7D"/>
    <w:rsid w:val="002368C5"/>
    <w:rsid w:val="00237B31"/>
    <w:rsid w:val="00240E02"/>
    <w:rsid w:val="00240EBB"/>
    <w:rsid w:val="0024213D"/>
    <w:rsid w:val="002424E9"/>
    <w:rsid w:val="00244969"/>
    <w:rsid w:val="0024773A"/>
    <w:rsid w:val="002515D5"/>
    <w:rsid w:val="0025162D"/>
    <w:rsid w:val="002548D7"/>
    <w:rsid w:val="00255C86"/>
    <w:rsid w:val="00256F22"/>
    <w:rsid w:val="00260070"/>
    <w:rsid w:val="00261B12"/>
    <w:rsid w:val="00261CD1"/>
    <w:rsid w:val="00262524"/>
    <w:rsid w:val="002626B9"/>
    <w:rsid w:val="0026279F"/>
    <w:rsid w:val="00262C70"/>
    <w:rsid w:val="00262FE7"/>
    <w:rsid w:val="002646FF"/>
    <w:rsid w:val="00265F84"/>
    <w:rsid w:val="0026605D"/>
    <w:rsid w:val="00266444"/>
    <w:rsid w:val="00266DC9"/>
    <w:rsid w:val="002671A1"/>
    <w:rsid w:val="00267A20"/>
    <w:rsid w:val="00267FF8"/>
    <w:rsid w:val="00270E9C"/>
    <w:rsid w:val="00272E71"/>
    <w:rsid w:val="00273084"/>
    <w:rsid w:val="0027457C"/>
    <w:rsid w:val="002747F1"/>
    <w:rsid w:val="002756DA"/>
    <w:rsid w:val="00275F0F"/>
    <w:rsid w:val="00276601"/>
    <w:rsid w:val="00276E7C"/>
    <w:rsid w:val="00277945"/>
    <w:rsid w:val="002808BB"/>
    <w:rsid w:val="00280C04"/>
    <w:rsid w:val="002844CE"/>
    <w:rsid w:val="0029006C"/>
    <w:rsid w:val="00290CF0"/>
    <w:rsid w:val="002910E9"/>
    <w:rsid w:val="0029120C"/>
    <w:rsid w:val="0029179A"/>
    <w:rsid w:val="002919B3"/>
    <w:rsid w:val="00292529"/>
    <w:rsid w:val="00292A14"/>
    <w:rsid w:val="00293030"/>
    <w:rsid w:val="00293087"/>
    <w:rsid w:val="00293C35"/>
    <w:rsid w:val="00294080"/>
    <w:rsid w:val="002944B9"/>
    <w:rsid w:val="002948A2"/>
    <w:rsid w:val="00294B70"/>
    <w:rsid w:val="00294C8E"/>
    <w:rsid w:val="002953C8"/>
    <w:rsid w:val="0029639B"/>
    <w:rsid w:val="002A16E2"/>
    <w:rsid w:val="002A200E"/>
    <w:rsid w:val="002A2822"/>
    <w:rsid w:val="002A3224"/>
    <w:rsid w:val="002A414A"/>
    <w:rsid w:val="002A44C8"/>
    <w:rsid w:val="002A53AC"/>
    <w:rsid w:val="002A6B0E"/>
    <w:rsid w:val="002A7068"/>
    <w:rsid w:val="002A76C9"/>
    <w:rsid w:val="002A7E0E"/>
    <w:rsid w:val="002B0373"/>
    <w:rsid w:val="002B0AA3"/>
    <w:rsid w:val="002B1039"/>
    <w:rsid w:val="002B2056"/>
    <w:rsid w:val="002B4C7D"/>
    <w:rsid w:val="002B5866"/>
    <w:rsid w:val="002B6E8C"/>
    <w:rsid w:val="002C03F4"/>
    <w:rsid w:val="002C0C22"/>
    <w:rsid w:val="002C15B6"/>
    <w:rsid w:val="002C22EB"/>
    <w:rsid w:val="002C27C6"/>
    <w:rsid w:val="002C2CFC"/>
    <w:rsid w:val="002C3F04"/>
    <w:rsid w:val="002C5938"/>
    <w:rsid w:val="002C66CB"/>
    <w:rsid w:val="002C686E"/>
    <w:rsid w:val="002C76DE"/>
    <w:rsid w:val="002D08DA"/>
    <w:rsid w:val="002D1EB6"/>
    <w:rsid w:val="002D2A6B"/>
    <w:rsid w:val="002D349B"/>
    <w:rsid w:val="002D382A"/>
    <w:rsid w:val="002D4188"/>
    <w:rsid w:val="002D5A6B"/>
    <w:rsid w:val="002D62B1"/>
    <w:rsid w:val="002D65AF"/>
    <w:rsid w:val="002D6917"/>
    <w:rsid w:val="002D7B19"/>
    <w:rsid w:val="002D7C43"/>
    <w:rsid w:val="002E03FD"/>
    <w:rsid w:val="002E06D8"/>
    <w:rsid w:val="002E2447"/>
    <w:rsid w:val="002E3293"/>
    <w:rsid w:val="002E38B2"/>
    <w:rsid w:val="002E4B20"/>
    <w:rsid w:val="002F09B1"/>
    <w:rsid w:val="002F0C47"/>
    <w:rsid w:val="002F0FB6"/>
    <w:rsid w:val="002F3A80"/>
    <w:rsid w:val="002F3EB2"/>
    <w:rsid w:val="002F4DB4"/>
    <w:rsid w:val="002F5019"/>
    <w:rsid w:val="002F5FEE"/>
    <w:rsid w:val="002F62B8"/>
    <w:rsid w:val="002F78F9"/>
    <w:rsid w:val="00300608"/>
    <w:rsid w:val="003017CE"/>
    <w:rsid w:val="00301F31"/>
    <w:rsid w:val="00302F0A"/>
    <w:rsid w:val="00303925"/>
    <w:rsid w:val="003039EF"/>
    <w:rsid w:val="00304BD8"/>
    <w:rsid w:val="0030599A"/>
    <w:rsid w:val="00307CCE"/>
    <w:rsid w:val="00310A85"/>
    <w:rsid w:val="0031124F"/>
    <w:rsid w:val="00311466"/>
    <w:rsid w:val="00313825"/>
    <w:rsid w:val="0031386A"/>
    <w:rsid w:val="0031551A"/>
    <w:rsid w:val="00315A6B"/>
    <w:rsid w:val="00315F08"/>
    <w:rsid w:val="0031644C"/>
    <w:rsid w:val="00316481"/>
    <w:rsid w:val="00322B27"/>
    <w:rsid w:val="00323F90"/>
    <w:rsid w:val="003242A3"/>
    <w:rsid w:val="003243D9"/>
    <w:rsid w:val="003247B4"/>
    <w:rsid w:val="0032509F"/>
    <w:rsid w:val="00325F08"/>
    <w:rsid w:val="00326482"/>
    <w:rsid w:val="00327718"/>
    <w:rsid w:val="003305FE"/>
    <w:rsid w:val="003318DC"/>
    <w:rsid w:val="003324CB"/>
    <w:rsid w:val="00332D7B"/>
    <w:rsid w:val="00333E63"/>
    <w:rsid w:val="00334240"/>
    <w:rsid w:val="00335737"/>
    <w:rsid w:val="00335971"/>
    <w:rsid w:val="00335FAB"/>
    <w:rsid w:val="00341283"/>
    <w:rsid w:val="00341D17"/>
    <w:rsid w:val="003420C8"/>
    <w:rsid w:val="00347047"/>
    <w:rsid w:val="00351FDA"/>
    <w:rsid w:val="00352339"/>
    <w:rsid w:val="00352DB3"/>
    <w:rsid w:val="003542D5"/>
    <w:rsid w:val="00354C3D"/>
    <w:rsid w:val="00355102"/>
    <w:rsid w:val="003551F7"/>
    <w:rsid w:val="00355778"/>
    <w:rsid w:val="003563F5"/>
    <w:rsid w:val="00356788"/>
    <w:rsid w:val="0035690A"/>
    <w:rsid w:val="00357EB5"/>
    <w:rsid w:val="00361A52"/>
    <w:rsid w:val="00361F31"/>
    <w:rsid w:val="00362097"/>
    <w:rsid w:val="00362383"/>
    <w:rsid w:val="0036245C"/>
    <w:rsid w:val="00364356"/>
    <w:rsid w:val="003648CB"/>
    <w:rsid w:val="0036754B"/>
    <w:rsid w:val="0037023B"/>
    <w:rsid w:val="00370747"/>
    <w:rsid w:val="003736AA"/>
    <w:rsid w:val="00374233"/>
    <w:rsid w:val="00374C94"/>
    <w:rsid w:val="00374D93"/>
    <w:rsid w:val="003819D1"/>
    <w:rsid w:val="00384481"/>
    <w:rsid w:val="00386B62"/>
    <w:rsid w:val="00395684"/>
    <w:rsid w:val="0039572C"/>
    <w:rsid w:val="00395997"/>
    <w:rsid w:val="00395E60"/>
    <w:rsid w:val="00397FB1"/>
    <w:rsid w:val="003A0A3A"/>
    <w:rsid w:val="003A0A61"/>
    <w:rsid w:val="003A1638"/>
    <w:rsid w:val="003A1644"/>
    <w:rsid w:val="003A2623"/>
    <w:rsid w:val="003A2B1E"/>
    <w:rsid w:val="003A364E"/>
    <w:rsid w:val="003A5999"/>
    <w:rsid w:val="003A6B2A"/>
    <w:rsid w:val="003A77B4"/>
    <w:rsid w:val="003A7E8D"/>
    <w:rsid w:val="003B0F10"/>
    <w:rsid w:val="003B2376"/>
    <w:rsid w:val="003B48F3"/>
    <w:rsid w:val="003B53D4"/>
    <w:rsid w:val="003B59AC"/>
    <w:rsid w:val="003B6510"/>
    <w:rsid w:val="003B730D"/>
    <w:rsid w:val="003C0D64"/>
    <w:rsid w:val="003C0F14"/>
    <w:rsid w:val="003C3CC0"/>
    <w:rsid w:val="003C4295"/>
    <w:rsid w:val="003C47DE"/>
    <w:rsid w:val="003C4963"/>
    <w:rsid w:val="003C599C"/>
    <w:rsid w:val="003C69E8"/>
    <w:rsid w:val="003C6E97"/>
    <w:rsid w:val="003C7476"/>
    <w:rsid w:val="003D14F8"/>
    <w:rsid w:val="003D15C9"/>
    <w:rsid w:val="003D1DF2"/>
    <w:rsid w:val="003D2220"/>
    <w:rsid w:val="003D48E7"/>
    <w:rsid w:val="003D6064"/>
    <w:rsid w:val="003D63B2"/>
    <w:rsid w:val="003E0234"/>
    <w:rsid w:val="003E1925"/>
    <w:rsid w:val="003E212B"/>
    <w:rsid w:val="003E32E3"/>
    <w:rsid w:val="003E338E"/>
    <w:rsid w:val="003E34BE"/>
    <w:rsid w:val="003E4A2E"/>
    <w:rsid w:val="003E4E7F"/>
    <w:rsid w:val="003E7005"/>
    <w:rsid w:val="003E73A7"/>
    <w:rsid w:val="003E760C"/>
    <w:rsid w:val="003F0251"/>
    <w:rsid w:val="003F05CD"/>
    <w:rsid w:val="003F0BD4"/>
    <w:rsid w:val="003F0F24"/>
    <w:rsid w:val="003F1C2D"/>
    <w:rsid w:val="003F2046"/>
    <w:rsid w:val="003F2975"/>
    <w:rsid w:val="003F361C"/>
    <w:rsid w:val="003F3EF8"/>
    <w:rsid w:val="003F400D"/>
    <w:rsid w:val="003F4B87"/>
    <w:rsid w:val="003F5170"/>
    <w:rsid w:val="004019AD"/>
    <w:rsid w:val="004023F0"/>
    <w:rsid w:val="00402A65"/>
    <w:rsid w:val="00402CBC"/>
    <w:rsid w:val="004048AF"/>
    <w:rsid w:val="00406E6D"/>
    <w:rsid w:val="004116B0"/>
    <w:rsid w:val="004118A7"/>
    <w:rsid w:val="004129BA"/>
    <w:rsid w:val="00413EFC"/>
    <w:rsid w:val="004158A3"/>
    <w:rsid w:val="00415D6A"/>
    <w:rsid w:val="004166C2"/>
    <w:rsid w:val="00417A33"/>
    <w:rsid w:val="00422164"/>
    <w:rsid w:val="00422AE0"/>
    <w:rsid w:val="00423105"/>
    <w:rsid w:val="00423B6A"/>
    <w:rsid w:val="004251CB"/>
    <w:rsid w:val="00427036"/>
    <w:rsid w:val="004271D2"/>
    <w:rsid w:val="004303EB"/>
    <w:rsid w:val="00430951"/>
    <w:rsid w:val="00431B9D"/>
    <w:rsid w:val="00432754"/>
    <w:rsid w:val="00432D48"/>
    <w:rsid w:val="004336EC"/>
    <w:rsid w:val="00435BDA"/>
    <w:rsid w:val="00437634"/>
    <w:rsid w:val="00437C94"/>
    <w:rsid w:val="004404BC"/>
    <w:rsid w:val="004411D9"/>
    <w:rsid w:val="004415AA"/>
    <w:rsid w:val="00441CE4"/>
    <w:rsid w:val="00443C7C"/>
    <w:rsid w:val="00443DFF"/>
    <w:rsid w:val="00443E10"/>
    <w:rsid w:val="00445AEA"/>
    <w:rsid w:val="00445F79"/>
    <w:rsid w:val="004462CA"/>
    <w:rsid w:val="00451266"/>
    <w:rsid w:val="004512F2"/>
    <w:rsid w:val="0045188C"/>
    <w:rsid w:val="004548FB"/>
    <w:rsid w:val="0045678E"/>
    <w:rsid w:val="00457FA8"/>
    <w:rsid w:val="0046009A"/>
    <w:rsid w:val="00460783"/>
    <w:rsid w:val="0046180C"/>
    <w:rsid w:val="00465168"/>
    <w:rsid w:val="00466766"/>
    <w:rsid w:val="004713F3"/>
    <w:rsid w:val="00472153"/>
    <w:rsid w:val="004727D7"/>
    <w:rsid w:val="00473B63"/>
    <w:rsid w:val="00473E49"/>
    <w:rsid w:val="00475BA0"/>
    <w:rsid w:val="004771E1"/>
    <w:rsid w:val="00477F0F"/>
    <w:rsid w:val="00480F0F"/>
    <w:rsid w:val="00484208"/>
    <w:rsid w:val="0048661B"/>
    <w:rsid w:val="004904E2"/>
    <w:rsid w:val="00491015"/>
    <w:rsid w:val="00491D83"/>
    <w:rsid w:val="00493792"/>
    <w:rsid w:val="00494F47"/>
    <w:rsid w:val="00495694"/>
    <w:rsid w:val="00496272"/>
    <w:rsid w:val="00496807"/>
    <w:rsid w:val="00496993"/>
    <w:rsid w:val="00497862"/>
    <w:rsid w:val="004A0CA7"/>
    <w:rsid w:val="004A2BBA"/>
    <w:rsid w:val="004A39B2"/>
    <w:rsid w:val="004A4ADC"/>
    <w:rsid w:val="004A5273"/>
    <w:rsid w:val="004A6502"/>
    <w:rsid w:val="004B05F5"/>
    <w:rsid w:val="004B05FA"/>
    <w:rsid w:val="004B109E"/>
    <w:rsid w:val="004B12A9"/>
    <w:rsid w:val="004B1DA5"/>
    <w:rsid w:val="004B3EE5"/>
    <w:rsid w:val="004B6AA5"/>
    <w:rsid w:val="004B7AAF"/>
    <w:rsid w:val="004B7E6F"/>
    <w:rsid w:val="004C02FA"/>
    <w:rsid w:val="004C25FA"/>
    <w:rsid w:val="004C2621"/>
    <w:rsid w:val="004C2EDE"/>
    <w:rsid w:val="004C35D6"/>
    <w:rsid w:val="004C5364"/>
    <w:rsid w:val="004C56AD"/>
    <w:rsid w:val="004C5A05"/>
    <w:rsid w:val="004C6865"/>
    <w:rsid w:val="004D0347"/>
    <w:rsid w:val="004D1602"/>
    <w:rsid w:val="004D231B"/>
    <w:rsid w:val="004D2842"/>
    <w:rsid w:val="004D44A6"/>
    <w:rsid w:val="004D4532"/>
    <w:rsid w:val="004D567A"/>
    <w:rsid w:val="004D6291"/>
    <w:rsid w:val="004D63CB"/>
    <w:rsid w:val="004D6AB3"/>
    <w:rsid w:val="004D6E2A"/>
    <w:rsid w:val="004D7349"/>
    <w:rsid w:val="004E02AC"/>
    <w:rsid w:val="004E0429"/>
    <w:rsid w:val="004E0832"/>
    <w:rsid w:val="004E2DE3"/>
    <w:rsid w:val="004E32FE"/>
    <w:rsid w:val="004E3D44"/>
    <w:rsid w:val="004E3D61"/>
    <w:rsid w:val="004E3F32"/>
    <w:rsid w:val="004E566B"/>
    <w:rsid w:val="004E6C0D"/>
    <w:rsid w:val="004E7C1D"/>
    <w:rsid w:val="004E7D27"/>
    <w:rsid w:val="004F009B"/>
    <w:rsid w:val="004F163C"/>
    <w:rsid w:val="004F17E8"/>
    <w:rsid w:val="004F3071"/>
    <w:rsid w:val="004F4B3C"/>
    <w:rsid w:val="004F4CB6"/>
    <w:rsid w:val="004F6431"/>
    <w:rsid w:val="004F708B"/>
    <w:rsid w:val="005012CD"/>
    <w:rsid w:val="00502B83"/>
    <w:rsid w:val="00504F56"/>
    <w:rsid w:val="00507AC9"/>
    <w:rsid w:val="00507D56"/>
    <w:rsid w:val="00507E8D"/>
    <w:rsid w:val="00511265"/>
    <w:rsid w:val="0051150C"/>
    <w:rsid w:val="00512524"/>
    <w:rsid w:val="00512FBB"/>
    <w:rsid w:val="00512FCE"/>
    <w:rsid w:val="00513539"/>
    <w:rsid w:val="00514016"/>
    <w:rsid w:val="0051430E"/>
    <w:rsid w:val="00514E05"/>
    <w:rsid w:val="005157EA"/>
    <w:rsid w:val="00515970"/>
    <w:rsid w:val="00515BE0"/>
    <w:rsid w:val="00515D43"/>
    <w:rsid w:val="00516B9D"/>
    <w:rsid w:val="00517F81"/>
    <w:rsid w:val="00520148"/>
    <w:rsid w:val="005218A0"/>
    <w:rsid w:val="005221FB"/>
    <w:rsid w:val="0052559B"/>
    <w:rsid w:val="0052684F"/>
    <w:rsid w:val="00527C6F"/>
    <w:rsid w:val="00532382"/>
    <w:rsid w:val="00533CB6"/>
    <w:rsid w:val="00534E83"/>
    <w:rsid w:val="0053622B"/>
    <w:rsid w:val="005365C2"/>
    <w:rsid w:val="005410B1"/>
    <w:rsid w:val="005452AC"/>
    <w:rsid w:val="0054630D"/>
    <w:rsid w:val="00546AB7"/>
    <w:rsid w:val="00547944"/>
    <w:rsid w:val="005501E2"/>
    <w:rsid w:val="0055031A"/>
    <w:rsid w:val="00550B4D"/>
    <w:rsid w:val="00550E2F"/>
    <w:rsid w:val="00552D26"/>
    <w:rsid w:val="00552E2C"/>
    <w:rsid w:val="00555190"/>
    <w:rsid w:val="005551F4"/>
    <w:rsid w:val="0055627D"/>
    <w:rsid w:val="00556898"/>
    <w:rsid w:val="00557084"/>
    <w:rsid w:val="00557ACD"/>
    <w:rsid w:val="00562AD6"/>
    <w:rsid w:val="005630C1"/>
    <w:rsid w:val="00564635"/>
    <w:rsid w:val="00564DB9"/>
    <w:rsid w:val="00565900"/>
    <w:rsid w:val="00566A5D"/>
    <w:rsid w:val="005679DB"/>
    <w:rsid w:val="0057216B"/>
    <w:rsid w:val="00573059"/>
    <w:rsid w:val="005746E7"/>
    <w:rsid w:val="00575C40"/>
    <w:rsid w:val="00576E09"/>
    <w:rsid w:val="0057766E"/>
    <w:rsid w:val="00577926"/>
    <w:rsid w:val="00580706"/>
    <w:rsid w:val="00580A73"/>
    <w:rsid w:val="00580E8F"/>
    <w:rsid w:val="00583E9F"/>
    <w:rsid w:val="0058529F"/>
    <w:rsid w:val="00586C96"/>
    <w:rsid w:val="00586E7B"/>
    <w:rsid w:val="00591075"/>
    <w:rsid w:val="005920B3"/>
    <w:rsid w:val="00592745"/>
    <w:rsid w:val="00592DA9"/>
    <w:rsid w:val="005930FE"/>
    <w:rsid w:val="00596D0C"/>
    <w:rsid w:val="00596D61"/>
    <w:rsid w:val="005A033E"/>
    <w:rsid w:val="005A0BCF"/>
    <w:rsid w:val="005A15E0"/>
    <w:rsid w:val="005A5B29"/>
    <w:rsid w:val="005A5EB0"/>
    <w:rsid w:val="005B020A"/>
    <w:rsid w:val="005B1666"/>
    <w:rsid w:val="005B1BEF"/>
    <w:rsid w:val="005B1D9A"/>
    <w:rsid w:val="005B2EA6"/>
    <w:rsid w:val="005B5E95"/>
    <w:rsid w:val="005B65C0"/>
    <w:rsid w:val="005B691C"/>
    <w:rsid w:val="005B6C75"/>
    <w:rsid w:val="005C0486"/>
    <w:rsid w:val="005C122F"/>
    <w:rsid w:val="005C2BF3"/>
    <w:rsid w:val="005C2C6B"/>
    <w:rsid w:val="005C3AAB"/>
    <w:rsid w:val="005C44FC"/>
    <w:rsid w:val="005C6C58"/>
    <w:rsid w:val="005C7EE2"/>
    <w:rsid w:val="005D0108"/>
    <w:rsid w:val="005D015B"/>
    <w:rsid w:val="005D036B"/>
    <w:rsid w:val="005D05E6"/>
    <w:rsid w:val="005D07D4"/>
    <w:rsid w:val="005D2BDC"/>
    <w:rsid w:val="005D3B36"/>
    <w:rsid w:val="005D3FE9"/>
    <w:rsid w:val="005D55C0"/>
    <w:rsid w:val="005D5619"/>
    <w:rsid w:val="005D5CB8"/>
    <w:rsid w:val="005D5F53"/>
    <w:rsid w:val="005D7494"/>
    <w:rsid w:val="005D7A9B"/>
    <w:rsid w:val="005E08CC"/>
    <w:rsid w:val="005E0BE6"/>
    <w:rsid w:val="005E18BF"/>
    <w:rsid w:val="005E32BA"/>
    <w:rsid w:val="005E3C80"/>
    <w:rsid w:val="005E40F0"/>
    <w:rsid w:val="005E45F6"/>
    <w:rsid w:val="005E61D6"/>
    <w:rsid w:val="005E62A2"/>
    <w:rsid w:val="005E63B8"/>
    <w:rsid w:val="005F2056"/>
    <w:rsid w:val="005F3C5C"/>
    <w:rsid w:val="005F4D23"/>
    <w:rsid w:val="005F6FED"/>
    <w:rsid w:val="005F73B0"/>
    <w:rsid w:val="005F7A12"/>
    <w:rsid w:val="00600DC2"/>
    <w:rsid w:val="006021C8"/>
    <w:rsid w:val="00602658"/>
    <w:rsid w:val="00603078"/>
    <w:rsid w:val="0060516B"/>
    <w:rsid w:val="00605219"/>
    <w:rsid w:val="00605BEA"/>
    <w:rsid w:val="0061012F"/>
    <w:rsid w:val="006114F0"/>
    <w:rsid w:val="00611639"/>
    <w:rsid w:val="00611CF7"/>
    <w:rsid w:val="006148C7"/>
    <w:rsid w:val="00614CFF"/>
    <w:rsid w:val="00615355"/>
    <w:rsid w:val="0061580D"/>
    <w:rsid w:val="00615E67"/>
    <w:rsid w:val="00616A07"/>
    <w:rsid w:val="0062328F"/>
    <w:rsid w:val="00625915"/>
    <w:rsid w:val="00627074"/>
    <w:rsid w:val="006309D7"/>
    <w:rsid w:val="00633575"/>
    <w:rsid w:val="00634B22"/>
    <w:rsid w:val="00635848"/>
    <w:rsid w:val="00635A0E"/>
    <w:rsid w:val="00635A3E"/>
    <w:rsid w:val="00636111"/>
    <w:rsid w:val="00636816"/>
    <w:rsid w:val="006368F0"/>
    <w:rsid w:val="00637B7D"/>
    <w:rsid w:val="006403E5"/>
    <w:rsid w:val="0064048A"/>
    <w:rsid w:val="00640CE4"/>
    <w:rsid w:val="00641A4A"/>
    <w:rsid w:val="00642802"/>
    <w:rsid w:val="006432BF"/>
    <w:rsid w:val="006436AC"/>
    <w:rsid w:val="00643F1C"/>
    <w:rsid w:val="00644A01"/>
    <w:rsid w:val="00644B4B"/>
    <w:rsid w:val="0064576C"/>
    <w:rsid w:val="0064647A"/>
    <w:rsid w:val="0065064E"/>
    <w:rsid w:val="00651541"/>
    <w:rsid w:val="00651631"/>
    <w:rsid w:val="006519CF"/>
    <w:rsid w:val="00651D4A"/>
    <w:rsid w:val="00652200"/>
    <w:rsid w:val="006523AA"/>
    <w:rsid w:val="00652D3D"/>
    <w:rsid w:val="00654938"/>
    <w:rsid w:val="00655650"/>
    <w:rsid w:val="006562A1"/>
    <w:rsid w:val="006574DE"/>
    <w:rsid w:val="00657F55"/>
    <w:rsid w:val="00660B0B"/>
    <w:rsid w:val="00660F92"/>
    <w:rsid w:val="00662C2D"/>
    <w:rsid w:val="0066340B"/>
    <w:rsid w:val="00663867"/>
    <w:rsid w:val="00664327"/>
    <w:rsid w:val="00664994"/>
    <w:rsid w:val="006704E7"/>
    <w:rsid w:val="00672F64"/>
    <w:rsid w:val="00673F47"/>
    <w:rsid w:val="00674A44"/>
    <w:rsid w:val="00674ABF"/>
    <w:rsid w:val="00674D0C"/>
    <w:rsid w:val="00675140"/>
    <w:rsid w:val="00675351"/>
    <w:rsid w:val="00676335"/>
    <w:rsid w:val="00677146"/>
    <w:rsid w:val="00677F83"/>
    <w:rsid w:val="00680049"/>
    <w:rsid w:val="00683B13"/>
    <w:rsid w:val="006841A6"/>
    <w:rsid w:val="006858D0"/>
    <w:rsid w:val="006866C5"/>
    <w:rsid w:val="00686C97"/>
    <w:rsid w:val="00690289"/>
    <w:rsid w:val="00691D05"/>
    <w:rsid w:val="00693475"/>
    <w:rsid w:val="00694532"/>
    <w:rsid w:val="00696A27"/>
    <w:rsid w:val="00697CFC"/>
    <w:rsid w:val="00697F16"/>
    <w:rsid w:val="006A155B"/>
    <w:rsid w:val="006A2BBB"/>
    <w:rsid w:val="006A3899"/>
    <w:rsid w:val="006A4758"/>
    <w:rsid w:val="006A4BBF"/>
    <w:rsid w:val="006A4ED4"/>
    <w:rsid w:val="006A5396"/>
    <w:rsid w:val="006A5738"/>
    <w:rsid w:val="006A6258"/>
    <w:rsid w:val="006A6B2F"/>
    <w:rsid w:val="006A7AC3"/>
    <w:rsid w:val="006B3284"/>
    <w:rsid w:val="006B339B"/>
    <w:rsid w:val="006B3C54"/>
    <w:rsid w:val="006B4D59"/>
    <w:rsid w:val="006B6944"/>
    <w:rsid w:val="006B7D1D"/>
    <w:rsid w:val="006C03DB"/>
    <w:rsid w:val="006C0A41"/>
    <w:rsid w:val="006C0B83"/>
    <w:rsid w:val="006C0F54"/>
    <w:rsid w:val="006C262B"/>
    <w:rsid w:val="006C5069"/>
    <w:rsid w:val="006C52B4"/>
    <w:rsid w:val="006C5A2C"/>
    <w:rsid w:val="006C7506"/>
    <w:rsid w:val="006D2878"/>
    <w:rsid w:val="006D2A33"/>
    <w:rsid w:val="006D2BA2"/>
    <w:rsid w:val="006D32D3"/>
    <w:rsid w:val="006D3FC3"/>
    <w:rsid w:val="006D4C69"/>
    <w:rsid w:val="006D5344"/>
    <w:rsid w:val="006D6569"/>
    <w:rsid w:val="006D669E"/>
    <w:rsid w:val="006E13AC"/>
    <w:rsid w:val="006E18E5"/>
    <w:rsid w:val="006E324A"/>
    <w:rsid w:val="006E4216"/>
    <w:rsid w:val="006E518D"/>
    <w:rsid w:val="006E5395"/>
    <w:rsid w:val="006E7272"/>
    <w:rsid w:val="006E7ED4"/>
    <w:rsid w:val="006F1720"/>
    <w:rsid w:val="006F1871"/>
    <w:rsid w:val="006F1FC6"/>
    <w:rsid w:val="006F354D"/>
    <w:rsid w:val="006F3F96"/>
    <w:rsid w:val="006F45CC"/>
    <w:rsid w:val="006F4776"/>
    <w:rsid w:val="006F4CC9"/>
    <w:rsid w:val="006F5A66"/>
    <w:rsid w:val="00700B60"/>
    <w:rsid w:val="00702B73"/>
    <w:rsid w:val="00703B75"/>
    <w:rsid w:val="00703D0F"/>
    <w:rsid w:val="007049B2"/>
    <w:rsid w:val="00704AA5"/>
    <w:rsid w:val="007058BD"/>
    <w:rsid w:val="00705F42"/>
    <w:rsid w:val="00706141"/>
    <w:rsid w:val="007061A4"/>
    <w:rsid w:val="0070700A"/>
    <w:rsid w:val="0071071B"/>
    <w:rsid w:val="00711CCD"/>
    <w:rsid w:val="00712194"/>
    <w:rsid w:val="007122B9"/>
    <w:rsid w:val="00712F68"/>
    <w:rsid w:val="007134DA"/>
    <w:rsid w:val="007138DC"/>
    <w:rsid w:val="007146C4"/>
    <w:rsid w:val="00715165"/>
    <w:rsid w:val="00715CB1"/>
    <w:rsid w:val="00715CDA"/>
    <w:rsid w:val="00715FE4"/>
    <w:rsid w:val="00716045"/>
    <w:rsid w:val="00717173"/>
    <w:rsid w:val="007172D7"/>
    <w:rsid w:val="0071730D"/>
    <w:rsid w:val="00720237"/>
    <w:rsid w:val="00721AFF"/>
    <w:rsid w:val="00721F94"/>
    <w:rsid w:val="0072239D"/>
    <w:rsid w:val="00722FB6"/>
    <w:rsid w:val="00723DAE"/>
    <w:rsid w:val="00724B35"/>
    <w:rsid w:val="0072509C"/>
    <w:rsid w:val="00725F8D"/>
    <w:rsid w:val="00726FF2"/>
    <w:rsid w:val="00727430"/>
    <w:rsid w:val="00727EEA"/>
    <w:rsid w:val="00732027"/>
    <w:rsid w:val="00732133"/>
    <w:rsid w:val="00732BF1"/>
    <w:rsid w:val="007339D0"/>
    <w:rsid w:val="007342BB"/>
    <w:rsid w:val="00734B7D"/>
    <w:rsid w:val="00735698"/>
    <w:rsid w:val="00740732"/>
    <w:rsid w:val="00740AB3"/>
    <w:rsid w:val="00744327"/>
    <w:rsid w:val="00745176"/>
    <w:rsid w:val="00745F13"/>
    <w:rsid w:val="007460F2"/>
    <w:rsid w:val="0074665C"/>
    <w:rsid w:val="00746E6A"/>
    <w:rsid w:val="00747BFC"/>
    <w:rsid w:val="00750F97"/>
    <w:rsid w:val="00752DAC"/>
    <w:rsid w:val="00754466"/>
    <w:rsid w:val="007551EE"/>
    <w:rsid w:val="00755F9B"/>
    <w:rsid w:val="00757224"/>
    <w:rsid w:val="00757665"/>
    <w:rsid w:val="0076060B"/>
    <w:rsid w:val="007610E5"/>
    <w:rsid w:val="007614B0"/>
    <w:rsid w:val="00761655"/>
    <w:rsid w:val="0076219C"/>
    <w:rsid w:val="00762804"/>
    <w:rsid w:val="00763E09"/>
    <w:rsid w:val="00770DCD"/>
    <w:rsid w:val="00771A17"/>
    <w:rsid w:val="00771A35"/>
    <w:rsid w:val="00772754"/>
    <w:rsid w:val="00772B66"/>
    <w:rsid w:val="00772BCF"/>
    <w:rsid w:val="007740B2"/>
    <w:rsid w:val="007745E6"/>
    <w:rsid w:val="00776750"/>
    <w:rsid w:val="00777223"/>
    <w:rsid w:val="007772E0"/>
    <w:rsid w:val="007804EF"/>
    <w:rsid w:val="00780976"/>
    <w:rsid w:val="00780EC1"/>
    <w:rsid w:val="007817BF"/>
    <w:rsid w:val="00781819"/>
    <w:rsid w:val="00785BC6"/>
    <w:rsid w:val="00785EC4"/>
    <w:rsid w:val="00785F45"/>
    <w:rsid w:val="00786C16"/>
    <w:rsid w:val="0078723D"/>
    <w:rsid w:val="0079197A"/>
    <w:rsid w:val="00793C30"/>
    <w:rsid w:val="007942AB"/>
    <w:rsid w:val="0079468E"/>
    <w:rsid w:val="00796196"/>
    <w:rsid w:val="007975DE"/>
    <w:rsid w:val="00797D4B"/>
    <w:rsid w:val="007A0A18"/>
    <w:rsid w:val="007A1E37"/>
    <w:rsid w:val="007A27AE"/>
    <w:rsid w:val="007A3D53"/>
    <w:rsid w:val="007A422C"/>
    <w:rsid w:val="007A48AE"/>
    <w:rsid w:val="007A55F9"/>
    <w:rsid w:val="007A5C58"/>
    <w:rsid w:val="007A67B1"/>
    <w:rsid w:val="007A70D7"/>
    <w:rsid w:val="007A7C9D"/>
    <w:rsid w:val="007B10FF"/>
    <w:rsid w:val="007B23BB"/>
    <w:rsid w:val="007B3365"/>
    <w:rsid w:val="007B3B69"/>
    <w:rsid w:val="007B59B8"/>
    <w:rsid w:val="007B723E"/>
    <w:rsid w:val="007B7724"/>
    <w:rsid w:val="007C0E42"/>
    <w:rsid w:val="007C142F"/>
    <w:rsid w:val="007C14CE"/>
    <w:rsid w:val="007C27BE"/>
    <w:rsid w:val="007C3032"/>
    <w:rsid w:val="007C6A6D"/>
    <w:rsid w:val="007C6CC2"/>
    <w:rsid w:val="007D05D2"/>
    <w:rsid w:val="007D1508"/>
    <w:rsid w:val="007D2E9D"/>
    <w:rsid w:val="007D3FCB"/>
    <w:rsid w:val="007D7017"/>
    <w:rsid w:val="007D71B1"/>
    <w:rsid w:val="007D71BB"/>
    <w:rsid w:val="007D7318"/>
    <w:rsid w:val="007D74CA"/>
    <w:rsid w:val="007D756A"/>
    <w:rsid w:val="007E120B"/>
    <w:rsid w:val="007E1B0D"/>
    <w:rsid w:val="007E21A7"/>
    <w:rsid w:val="007E32E0"/>
    <w:rsid w:val="007E393E"/>
    <w:rsid w:val="007E4808"/>
    <w:rsid w:val="007E4B2E"/>
    <w:rsid w:val="007E52BB"/>
    <w:rsid w:val="007E5DA9"/>
    <w:rsid w:val="007E6569"/>
    <w:rsid w:val="007E6D27"/>
    <w:rsid w:val="007E6DB5"/>
    <w:rsid w:val="007E7EA9"/>
    <w:rsid w:val="007F0420"/>
    <w:rsid w:val="007F1F47"/>
    <w:rsid w:val="007F22CC"/>
    <w:rsid w:val="007F2F66"/>
    <w:rsid w:val="007F3412"/>
    <w:rsid w:val="007F5A89"/>
    <w:rsid w:val="007F605C"/>
    <w:rsid w:val="007F643A"/>
    <w:rsid w:val="008005AC"/>
    <w:rsid w:val="00800622"/>
    <w:rsid w:val="00801134"/>
    <w:rsid w:val="00801237"/>
    <w:rsid w:val="00801432"/>
    <w:rsid w:val="00801AE4"/>
    <w:rsid w:val="00804DF3"/>
    <w:rsid w:val="00805B0A"/>
    <w:rsid w:val="0080683A"/>
    <w:rsid w:val="00810AEE"/>
    <w:rsid w:val="008114FA"/>
    <w:rsid w:val="00811D01"/>
    <w:rsid w:val="00812F25"/>
    <w:rsid w:val="00812FD4"/>
    <w:rsid w:val="008132AB"/>
    <w:rsid w:val="00816FC0"/>
    <w:rsid w:val="008170A7"/>
    <w:rsid w:val="0081767D"/>
    <w:rsid w:val="008215A4"/>
    <w:rsid w:val="00823C8F"/>
    <w:rsid w:val="0082493D"/>
    <w:rsid w:val="00824FE9"/>
    <w:rsid w:val="0082618B"/>
    <w:rsid w:val="008305B8"/>
    <w:rsid w:val="008309AB"/>
    <w:rsid w:val="008311B4"/>
    <w:rsid w:val="008311C6"/>
    <w:rsid w:val="008323F2"/>
    <w:rsid w:val="0083242A"/>
    <w:rsid w:val="00832FA9"/>
    <w:rsid w:val="00833F78"/>
    <w:rsid w:val="008343A4"/>
    <w:rsid w:val="00835DEB"/>
    <w:rsid w:val="008378ED"/>
    <w:rsid w:val="00837E35"/>
    <w:rsid w:val="00840EFD"/>
    <w:rsid w:val="00841AE9"/>
    <w:rsid w:val="00842212"/>
    <w:rsid w:val="00842548"/>
    <w:rsid w:val="00844660"/>
    <w:rsid w:val="008451D4"/>
    <w:rsid w:val="00847334"/>
    <w:rsid w:val="00847A21"/>
    <w:rsid w:val="0085030D"/>
    <w:rsid w:val="00850842"/>
    <w:rsid w:val="00851413"/>
    <w:rsid w:val="0085203F"/>
    <w:rsid w:val="008529D7"/>
    <w:rsid w:val="00852DC8"/>
    <w:rsid w:val="00853437"/>
    <w:rsid w:val="0085467F"/>
    <w:rsid w:val="00854F4F"/>
    <w:rsid w:val="00855394"/>
    <w:rsid w:val="00855F77"/>
    <w:rsid w:val="00856A27"/>
    <w:rsid w:val="00857C56"/>
    <w:rsid w:val="00860C6D"/>
    <w:rsid w:val="00861C26"/>
    <w:rsid w:val="00864E0B"/>
    <w:rsid w:val="00864F57"/>
    <w:rsid w:val="00866A4D"/>
    <w:rsid w:val="0086788C"/>
    <w:rsid w:val="008678E8"/>
    <w:rsid w:val="0087011E"/>
    <w:rsid w:val="0087026F"/>
    <w:rsid w:val="00870C9E"/>
    <w:rsid w:val="008720EF"/>
    <w:rsid w:val="008721DC"/>
    <w:rsid w:val="0087440A"/>
    <w:rsid w:val="008744A8"/>
    <w:rsid w:val="0087455B"/>
    <w:rsid w:val="008747C7"/>
    <w:rsid w:val="00874E50"/>
    <w:rsid w:val="00876D5C"/>
    <w:rsid w:val="0087759E"/>
    <w:rsid w:val="00880FB7"/>
    <w:rsid w:val="008814EB"/>
    <w:rsid w:val="00881EED"/>
    <w:rsid w:val="00882048"/>
    <w:rsid w:val="008823CD"/>
    <w:rsid w:val="008824D6"/>
    <w:rsid w:val="0088275F"/>
    <w:rsid w:val="00883349"/>
    <w:rsid w:val="008836CF"/>
    <w:rsid w:val="00883852"/>
    <w:rsid w:val="008839F8"/>
    <w:rsid w:val="00887014"/>
    <w:rsid w:val="00890C52"/>
    <w:rsid w:val="0089168F"/>
    <w:rsid w:val="008959F0"/>
    <w:rsid w:val="00895D84"/>
    <w:rsid w:val="00896A35"/>
    <w:rsid w:val="00896CE9"/>
    <w:rsid w:val="008974EF"/>
    <w:rsid w:val="00897C79"/>
    <w:rsid w:val="008A0167"/>
    <w:rsid w:val="008A0645"/>
    <w:rsid w:val="008A136B"/>
    <w:rsid w:val="008A1D5C"/>
    <w:rsid w:val="008A1E37"/>
    <w:rsid w:val="008A2DAE"/>
    <w:rsid w:val="008A31F0"/>
    <w:rsid w:val="008A343C"/>
    <w:rsid w:val="008A454F"/>
    <w:rsid w:val="008A4974"/>
    <w:rsid w:val="008A4CEA"/>
    <w:rsid w:val="008A7CA4"/>
    <w:rsid w:val="008B17E0"/>
    <w:rsid w:val="008B3840"/>
    <w:rsid w:val="008B44AD"/>
    <w:rsid w:val="008B4F0F"/>
    <w:rsid w:val="008B4F4F"/>
    <w:rsid w:val="008B6909"/>
    <w:rsid w:val="008B7A71"/>
    <w:rsid w:val="008C1BDA"/>
    <w:rsid w:val="008C2902"/>
    <w:rsid w:val="008C3BBC"/>
    <w:rsid w:val="008C3C3C"/>
    <w:rsid w:val="008C4ED4"/>
    <w:rsid w:val="008C6EB0"/>
    <w:rsid w:val="008C741F"/>
    <w:rsid w:val="008C78E2"/>
    <w:rsid w:val="008C7E4C"/>
    <w:rsid w:val="008D3041"/>
    <w:rsid w:val="008D35D0"/>
    <w:rsid w:val="008D5A81"/>
    <w:rsid w:val="008D63F1"/>
    <w:rsid w:val="008D6671"/>
    <w:rsid w:val="008D66F4"/>
    <w:rsid w:val="008D74AF"/>
    <w:rsid w:val="008D7C08"/>
    <w:rsid w:val="008E1A5B"/>
    <w:rsid w:val="008E1FC5"/>
    <w:rsid w:val="008E2D0D"/>
    <w:rsid w:val="008E3A93"/>
    <w:rsid w:val="008E4EDA"/>
    <w:rsid w:val="008E6118"/>
    <w:rsid w:val="008E636E"/>
    <w:rsid w:val="008E68A2"/>
    <w:rsid w:val="008E7EFD"/>
    <w:rsid w:val="008E7FE9"/>
    <w:rsid w:val="008F02CF"/>
    <w:rsid w:val="008F03C7"/>
    <w:rsid w:val="008F0C63"/>
    <w:rsid w:val="008F16AE"/>
    <w:rsid w:val="008F24A6"/>
    <w:rsid w:val="008F2831"/>
    <w:rsid w:val="008F2C7E"/>
    <w:rsid w:val="008F3FEB"/>
    <w:rsid w:val="008F4D64"/>
    <w:rsid w:val="008F5B3F"/>
    <w:rsid w:val="008F621F"/>
    <w:rsid w:val="008F6842"/>
    <w:rsid w:val="009023FC"/>
    <w:rsid w:val="00904271"/>
    <w:rsid w:val="00904BE3"/>
    <w:rsid w:val="009057EF"/>
    <w:rsid w:val="00906B73"/>
    <w:rsid w:val="009075BA"/>
    <w:rsid w:val="0091029E"/>
    <w:rsid w:val="00911261"/>
    <w:rsid w:val="0091141A"/>
    <w:rsid w:val="009117CA"/>
    <w:rsid w:val="00913B2A"/>
    <w:rsid w:val="009144A9"/>
    <w:rsid w:val="00914B1A"/>
    <w:rsid w:val="00915B2D"/>
    <w:rsid w:val="009179E2"/>
    <w:rsid w:val="00920DC4"/>
    <w:rsid w:val="00920FB3"/>
    <w:rsid w:val="00921158"/>
    <w:rsid w:val="009227D8"/>
    <w:rsid w:val="00922EE5"/>
    <w:rsid w:val="00923A94"/>
    <w:rsid w:val="009243A6"/>
    <w:rsid w:val="009244D7"/>
    <w:rsid w:val="00924556"/>
    <w:rsid w:val="0092591F"/>
    <w:rsid w:val="0092639B"/>
    <w:rsid w:val="009264F7"/>
    <w:rsid w:val="00926A77"/>
    <w:rsid w:val="00927523"/>
    <w:rsid w:val="00932974"/>
    <w:rsid w:val="009332AE"/>
    <w:rsid w:val="00936F95"/>
    <w:rsid w:val="00937001"/>
    <w:rsid w:val="0093736E"/>
    <w:rsid w:val="00940445"/>
    <w:rsid w:val="0094344D"/>
    <w:rsid w:val="00943629"/>
    <w:rsid w:val="0094657B"/>
    <w:rsid w:val="00946AA6"/>
    <w:rsid w:val="00946D20"/>
    <w:rsid w:val="00947897"/>
    <w:rsid w:val="00947A24"/>
    <w:rsid w:val="00950315"/>
    <w:rsid w:val="00950F73"/>
    <w:rsid w:val="00951B31"/>
    <w:rsid w:val="00952DF2"/>
    <w:rsid w:val="009534F4"/>
    <w:rsid w:val="00953F34"/>
    <w:rsid w:val="0095576A"/>
    <w:rsid w:val="009558AD"/>
    <w:rsid w:val="009572DB"/>
    <w:rsid w:val="009579F8"/>
    <w:rsid w:val="00957CE1"/>
    <w:rsid w:val="009611F3"/>
    <w:rsid w:val="009616EE"/>
    <w:rsid w:val="00961A33"/>
    <w:rsid w:val="00962AE7"/>
    <w:rsid w:val="00962C95"/>
    <w:rsid w:val="00963019"/>
    <w:rsid w:val="009630BC"/>
    <w:rsid w:val="00964D28"/>
    <w:rsid w:val="0096661D"/>
    <w:rsid w:val="00967B05"/>
    <w:rsid w:val="009701A6"/>
    <w:rsid w:val="00970493"/>
    <w:rsid w:val="009707B5"/>
    <w:rsid w:val="009722C0"/>
    <w:rsid w:val="0097257E"/>
    <w:rsid w:val="00972ADA"/>
    <w:rsid w:val="0097332A"/>
    <w:rsid w:val="00973B9A"/>
    <w:rsid w:val="00974822"/>
    <w:rsid w:val="0097527D"/>
    <w:rsid w:val="009756B7"/>
    <w:rsid w:val="0097672C"/>
    <w:rsid w:val="00977552"/>
    <w:rsid w:val="0098187F"/>
    <w:rsid w:val="00981B9F"/>
    <w:rsid w:val="00982032"/>
    <w:rsid w:val="0098226D"/>
    <w:rsid w:val="00982FF8"/>
    <w:rsid w:val="00983768"/>
    <w:rsid w:val="009838CF"/>
    <w:rsid w:val="00983E77"/>
    <w:rsid w:val="00983F69"/>
    <w:rsid w:val="0098599F"/>
    <w:rsid w:val="00986C22"/>
    <w:rsid w:val="00990033"/>
    <w:rsid w:val="00994336"/>
    <w:rsid w:val="00994E79"/>
    <w:rsid w:val="00994F7C"/>
    <w:rsid w:val="009960F9"/>
    <w:rsid w:val="00996511"/>
    <w:rsid w:val="0099675F"/>
    <w:rsid w:val="00997501"/>
    <w:rsid w:val="00997817"/>
    <w:rsid w:val="009A03DF"/>
    <w:rsid w:val="009A1533"/>
    <w:rsid w:val="009A1B86"/>
    <w:rsid w:val="009A2F8C"/>
    <w:rsid w:val="009A4052"/>
    <w:rsid w:val="009A416E"/>
    <w:rsid w:val="009A45AA"/>
    <w:rsid w:val="009A5989"/>
    <w:rsid w:val="009A5FB3"/>
    <w:rsid w:val="009A64F7"/>
    <w:rsid w:val="009A7AEA"/>
    <w:rsid w:val="009B03E8"/>
    <w:rsid w:val="009B0D1A"/>
    <w:rsid w:val="009B3247"/>
    <w:rsid w:val="009B50AE"/>
    <w:rsid w:val="009B64E7"/>
    <w:rsid w:val="009B654F"/>
    <w:rsid w:val="009B7131"/>
    <w:rsid w:val="009B77B9"/>
    <w:rsid w:val="009B7D9A"/>
    <w:rsid w:val="009C07F0"/>
    <w:rsid w:val="009C1FA3"/>
    <w:rsid w:val="009C2FA4"/>
    <w:rsid w:val="009C32A8"/>
    <w:rsid w:val="009C3324"/>
    <w:rsid w:val="009C4753"/>
    <w:rsid w:val="009C6A69"/>
    <w:rsid w:val="009C7113"/>
    <w:rsid w:val="009D173A"/>
    <w:rsid w:val="009D1C07"/>
    <w:rsid w:val="009D3FF2"/>
    <w:rsid w:val="009D499E"/>
    <w:rsid w:val="009D4FFA"/>
    <w:rsid w:val="009E02B1"/>
    <w:rsid w:val="009E0CD9"/>
    <w:rsid w:val="009E28FC"/>
    <w:rsid w:val="009E2CBE"/>
    <w:rsid w:val="009E3503"/>
    <w:rsid w:val="009E3556"/>
    <w:rsid w:val="009E65A6"/>
    <w:rsid w:val="009F076C"/>
    <w:rsid w:val="009F4171"/>
    <w:rsid w:val="009F464F"/>
    <w:rsid w:val="009F5400"/>
    <w:rsid w:val="009F5865"/>
    <w:rsid w:val="009F5CAC"/>
    <w:rsid w:val="009F5D56"/>
    <w:rsid w:val="009F6802"/>
    <w:rsid w:val="009F7D10"/>
    <w:rsid w:val="00A000BE"/>
    <w:rsid w:val="00A002F6"/>
    <w:rsid w:val="00A02F16"/>
    <w:rsid w:val="00A04B86"/>
    <w:rsid w:val="00A04E27"/>
    <w:rsid w:val="00A065D8"/>
    <w:rsid w:val="00A07EC9"/>
    <w:rsid w:val="00A10D30"/>
    <w:rsid w:val="00A11351"/>
    <w:rsid w:val="00A11869"/>
    <w:rsid w:val="00A1432D"/>
    <w:rsid w:val="00A14954"/>
    <w:rsid w:val="00A16873"/>
    <w:rsid w:val="00A16A61"/>
    <w:rsid w:val="00A179A6"/>
    <w:rsid w:val="00A2059D"/>
    <w:rsid w:val="00A215DA"/>
    <w:rsid w:val="00A21B31"/>
    <w:rsid w:val="00A21B8C"/>
    <w:rsid w:val="00A21ED2"/>
    <w:rsid w:val="00A229B5"/>
    <w:rsid w:val="00A23BCC"/>
    <w:rsid w:val="00A26244"/>
    <w:rsid w:val="00A27402"/>
    <w:rsid w:val="00A277D9"/>
    <w:rsid w:val="00A30C8C"/>
    <w:rsid w:val="00A30D43"/>
    <w:rsid w:val="00A31F11"/>
    <w:rsid w:val="00A32EE2"/>
    <w:rsid w:val="00A337E4"/>
    <w:rsid w:val="00A3460A"/>
    <w:rsid w:val="00A3477E"/>
    <w:rsid w:val="00A34B08"/>
    <w:rsid w:val="00A35FEE"/>
    <w:rsid w:val="00A36E39"/>
    <w:rsid w:val="00A375CA"/>
    <w:rsid w:val="00A37630"/>
    <w:rsid w:val="00A37D4E"/>
    <w:rsid w:val="00A37EB1"/>
    <w:rsid w:val="00A41F55"/>
    <w:rsid w:val="00A4307A"/>
    <w:rsid w:val="00A432B5"/>
    <w:rsid w:val="00A43BCC"/>
    <w:rsid w:val="00A45BDD"/>
    <w:rsid w:val="00A46057"/>
    <w:rsid w:val="00A4619C"/>
    <w:rsid w:val="00A51648"/>
    <w:rsid w:val="00A519F1"/>
    <w:rsid w:val="00A51A7B"/>
    <w:rsid w:val="00A51D5C"/>
    <w:rsid w:val="00A5396E"/>
    <w:rsid w:val="00A55AE3"/>
    <w:rsid w:val="00A56501"/>
    <w:rsid w:val="00A57691"/>
    <w:rsid w:val="00A57E71"/>
    <w:rsid w:val="00A61F63"/>
    <w:rsid w:val="00A62F26"/>
    <w:rsid w:val="00A630B5"/>
    <w:rsid w:val="00A63678"/>
    <w:rsid w:val="00A63F7A"/>
    <w:rsid w:val="00A654F5"/>
    <w:rsid w:val="00A6572B"/>
    <w:rsid w:val="00A65B95"/>
    <w:rsid w:val="00A678C1"/>
    <w:rsid w:val="00A67910"/>
    <w:rsid w:val="00A702AD"/>
    <w:rsid w:val="00A71E9B"/>
    <w:rsid w:val="00A73048"/>
    <w:rsid w:val="00A7378C"/>
    <w:rsid w:val="00A745CD"/>
    <w:rsid w:val="00A752A6"/>
    <w:rsid w:val="00A75448"/>
    <w:rsid w:val="00A75E2E"/>
    <w:rsid w:val="00A75FE8"/>
    <w:rsid w:val="00A768EE"/>
    <w:rsid w:val="00A8600D"/>
    <w:rsid w:val="00A86959"/>
    <w:rsid w:val="00A87E88"/>
    <w:rsid w:val="00A90BCF"/>
    <w:rsid w:val="00A92078"/>
    <w:rsid w:val="00A94005"/>
    <w:rsid w:val="00A945DC"/>
    <w:rsid w:val="00A94B3A"/>
    <w:rsid w:val="00A9552D"/>
    <w:rsid w:val="00A9576A"/>
    <w:rsid w:val="00A95B21"/>
    <w:rsid w:val="00A96257"/>
    <w:rsid w:val="00A97973"/>
    <w:rsid w:val="00AA0540"/>
    <w:rsid w:val="00AA0605"/>
    <w:rsid w:val="00AA0972"/>
    <w:rsid w:val="00AA0FEA"/>
    <w:rsid w:val="00AA0FFA"/>
    <w:rsid w:val="00AA1198"/>
    <w:rsid w:val="00AA1B3A"/>
    <w:rsid w:val="00AA1E92"/>
    <w:rsid w:val="00AA22BE"/>
    <w:rsid w:val="00AA2FCC"/>
    <w:rsid w:val="00AA448C"/>
    <w:rsid w:val="00AA6348"/>
    <w:rsid w:val="00AA7A31"/>
    <w:rsid w:val="00AA7FCC"/>
    <w:rsid w:val="00AB0B91"/>
    <w:rsid w:val="00AB26B4"/>
    <w:rsid w:val="00AB2FBE"/>
    <w:rsid w:val="00AB50D3"/>
    <w:rsid w:val="00AB7234"/>
    <w:rsid w:val="00AC1FB6"/>
    <w:rsid w:val="00AC2D79"/>
    <w:rsid w:val="00AC458D"/>
    <w:rsid w:val="00AC4A84"/>
    <w:rsid w:val="00AC4ECD"/>
    <w:rsid w:val="00AC57A3"/>
    <w:rsid w:val="00AC5B4E"/>
    <w:rsid w:val="00AC5E4E"/>
    <w:rsid w:val="00AC6292"/>
    <w:rsid w:val="00AC6C86"/>
    <w:rsid w:val="00AC6ECA"/>
    <w:rsid w:val="00AC775C"/>
    <w:rsid w:val="00AD0DE6"/>
    <w:rsid w:val="00AD0FD0"/>
    <w:rsid w:val="00AD2330"/>
    <w:rsid w:val="00AD29BA"/>
    <w:rsid w:val="00AD2F83"/>
    <w:rsid w:val="00AD3045"/>
    <w:rsid w:val="00AD3FAA"/>
    <w:rsid w:val="00AD4373"/>
    <w:rsid w:val="00AD4571"/>
    <w:rsid w:val="00AD4C7F"/>
    <w:rsid w:val="00AD5D65"/>
    <w:rsid w:val="00AD6615"/>
    <w:rsid w:val="00AE0172"/>
    <w:rsid w:val="00AE2B9F"/>
    <w:rsid w:val="00AE2E93"/>
    <w:rsid w:val="00AE325B"/>
    <w:rsid w:val="00AE4F50"/>
    <w:rsid w:val="00AE5DE1"/>
    <w:rsid w:val="00AE5FBF"/>
    <w:rsid w:val="00AE611D"/>
    <w:rsid w:val="00AE6161"/>
    <w:rsid w:val="00AE6F7D"/>
    <w:rsid w:val="00AE70C2"/>
    <w:rsid w:val="00AE7D2A"/>
    <w:rsid w:val="00AE7DB7"/>
    <w:rsid w:val="00AF050F"/>
    <w:rsid w:val="00AF2B1C"/>
    <w:rsid w:val="00AF4442"/>
    <w:rsid w:val="00AF4D8A"/>
    <w:rsid w:val="00AF53C5"/>
    <w:rsid w:val="00AF55B9"/>
    <w:rsid w:val="00AF5705"/>
    <w:rsid w:val="00AF59A9"/>
    <w:rsid w:val="00AF7EBE"/>
    <w:rsid w:val="00B01265"/>
    <w:rsid w:val="00B01868"/>
    <w:rsid w:val="00B039EE"/>
    <w:rsid w:val="00B0424B"/>
    <w:rsid w:val="00B04A22"/>
    <w:rsid w:val="00B04F5C"/>
    <w:rsid w:val="00B05237"/>
    <w:rsid w:val="00B05C66"/>
    <w:rsid w:val="00B0695F"/>
    <w:rsid w:val="00B06A38"/>
    <w:rsid w:val="00B06A3E"/>
    <w:rsid w:val="00B075BB"/>
    <w:rsid w:val="00B100DF"/>
    <w:rsid w:val="00B1092E"/>
    <w:rsid w:val="00B1204A"/>
    <w:rsid w:val="00B12674"/>
    <w:rsid w:val="00B12982"/>
    <w:rsid w:val="00B12E4E"/>
    <w:rsid w:val="00B13C07"/>
    <w:rsid w:val="00B14BDC"/>
    <w:rsid w:val="00B16478"/>
    <w:rsid w:val="00B17680"/>
    <w:rsid w:val="00B17E19"/>
    <w:rsid w:val="00B200C8"/>
    <w:rsid w:val="00B2037D"/>
    <w:rsid w:val="00B20955"/>
    <w:rsid w:val="00B20B40"/>
    <w:rsid w:val="00B2367E"/>
    <w:rsid w:val="00B2474A"/>
    <w:rsid w:val="00B254AC"/>
    <w:rsid w:val="00B25C40"/>
    <w:rsid w:val="00B25FD2"/>
    <w:rsid w:val="00B27987"/>
    <w:rsid w:val="00B30BB6"/>
    <w:rsid w:val="00B30DE1"/>
    <w:rsid w:val="00B30F48"/>
    <w:rsid w:val="00B31474"/>
    <w:rsid w:val="00B31D6D"/>
    <w:rsid w:val="00B31EBE"/>
    <w:rsid w:val="00B33364"/>
    <w:rsid w:val="00B33997"/>
    <w:rsid w:val="00B356FD"/>
    <w:rsid w:val="00B36DF9"/>
    <w:rsid w:val="00B36E4D"/>
    <w:rsid w:val="00B3776E"/>
    <w:rsid w:val="00B408A8"/>
    <w:rsid w:val="00B41D38"/>
    <w:rsid w:val="00B42D52"/>
    <w:rsid w:val="00B4437C"/>
    <w:rsid w:val="00B4575D"/>
    <w:rsid w:val="00B462C8"/>
    <w:rsid w:val="00B46947"/>
    <w:rsid w:val="00B515BA"/>
    <w:rsid w:val="00B51B01"/>
    <w:rsid w:val="00B522F2"/>
    <w:rsid w:val="00B52DEF"/>
    <w:rsid w:val="00B53EAE"/>
    <w:rsid w:val="00B5438E"/>
    <w:rsid w:val="00B55C92"/>
    <w:rsid w:val="00B55D36"/>
    <w:rsid w:val="00B55DCC"/>
    <w:rsid w:val="00B56663"/>
    <w:rsid w:val="00B57191"/>
    <w:rsid w:val="00B575F7"/>
    <w:rsid w:val="00B60595"/>
    <w:rsid w:val="00B606DC"/>
    <w:rsid w:val="00B60F4D"/>
    <w:rsid w:val="00B626F6"/>
    <w:rsid w:val="00B62809"/>
    <w:rsid w:val="00B62B7D"/>
    <w:rsid w:val="00B63523"/>
    <w:rsid w:val="00B64C33"/>
    <w:rsid w:val="00B66129"/>
    <w:rsid w:val="00B66B3B"/>
    <w:rsid w:val="00B67E94"/>
    <w:rsid w:val="00B72009"/>
    <w:rsid w:val="00B72588"/>
    <w:rsid w:val="00B72B51"/>
    <w:rsid w:val="00B734F5"/>
    <w:rsid w:val="00B74E0B"/>
    <w:rsid w:val="00B758C0"/>
    <w:rsid w:val="00B75CDC"/>
    <w:rsid w:val="00B8129D"/>
    <w:rsid w:val="00B8162D"/>
    <w:rsid w:val="00B81B0F"/>
    <w:rsid w:val="00B82919"/>
    <w:rsid w:val="00B82A0C"/>
    <w:rsid w:val="00B83346"/>
    <w:rsid w:val="00B851F6"/>
    <w:rsid w:val="00B85595"/>
    <w:rsid w:val="00B855D0"/>
    <w:rsid w:val="00B8683F"/>
    <w:rsid w:val="00B86BF4"/>
    <w:rsid w:val="00B87D4F"/>
    <w:rsid w:val="00B90A8C"/>
    <w:rsid w:val="00B92CE5"/>
    <w:rsid w:val="00B934AC"/>
    <w:rsid w:val="00B93647"/>
    <w:rsid w:val="00B94936"/>
    <w:rsid w:val="00B95C88"/>
    <w:rsid w:val="00B97391"/>
    <w:rsid w:val="00BA1DCA"/>
    <w:rsid w:val="00BA22E4"/>
    <w:rsid w:val="00BA2581"/>
    <w:rsid w:val="00BA33BE"/>
    <w:rsid w:val="00BA36DD"/>
    <w:rsid w:val="00BA5CFE"/>
    <w:rsid w:val="00BA791F"/>
    <w:rsid w:val="00BB050C"/>
    <w:rsid w:val="00BB05CE"/>
    <w:rsid w:val="00BB0A02"/>
    <w:rsid w:val="00BB0B43"/>
    <w:rsid w:val="00BB0E0D"/>
    <w:rsid w:val="00BB26E5"/>
    <w:rsid w:val="00BB2A89"/>
    <w:rsid w:val="00BB32AE"/>
    <w:rsid w:val="00BB3ABB"/>
    <w:rsid w:val="00BB4467"/>
    <w:rsid w:val="00BB4FA8"/>
    <w:rsid w:val="00BB6CBC"/>
    <w:rsid w:val="00BC0FDA"/>
    <w:rsid w:val="00BC21FC"/>
    <w:rsid w:val="00BC26FE"/>
    <w:rsid w:val="00BC3CA0"/>
    <w:rsid w:val="00BC4A6C"/>
    <w:rsid w:val="00BC64DD"/>
    <w:rsid w:val="00BC77F3"/>
    <w:rsid w:val="00BD09A2"/>
    <w:rsid w:val="00BD244C"/>
    <w:rsid w:val="00BD2FBC"/>
    <w:rsid w:val="00BD32B7"/>
    <w:rsid w:val="00BD77E5"/>
    <w:rsid w:val="00BD7E9E"/>
    <w:rsid w:val="00BE0781"/>
    <w:rsid w:val="00BE12FF"/>
    <w:rsid w:val="00BE17ED"/>
    <w:rsid w:val="00BE284D"/>
    <w:rsid w:val="00BE3419"/>
    <w:rsid w:val="00BE3610"/>
    <w:rsid w:val="00BE37D4"/>
    <w:rsid w:val="00BE38A4"/>
    <w:rsid w:val="00BE3E99"/>
    <w:rsid w:val="00BE4D7C"/>
    <w:rsid w:val="00BE5C30"/>
    <w:rsid w:val="00BE664A"/>
    <w:rsid w:val="00BE6B91"/>
    <w:rsid w:val="00BE6C96"/>
    <w:rsid w:val="00BE787D"/>
    <w:rsid w:val="00BE7C2F"/>
    <w:rsid w:val="00BF2AD6"/>
    <w:rsid w:val="00BF3E62"/>
    <w:rsid w:val="00BF452D"/>
    <w:rsid w:val="00BF63BC"/>
    <w:rsid w:val="00C0124E"/>
    <w:rsid w:val="00C01F6B"/>
    <w:rsid w:val="00C022CD"/>
    <w:rsid w:val="00C028BB"/>
    <w:rsid w:val="00C02AE0"/>
    <w:rsid w:val="00C0463A"/>
    <w:rsid w:val="00C046F1"/>
    <w:rsid w:val="00C04ACF"/>
    <w:rsid w:val="00C04D86"/>
    <w:rsid w:val="00C052CC"/>
    <w:rsid w:val="00C06123"/>
    <w:rsid w:val="00C0656C"/>
    <w:rsid w:val="00C06B47"/>
    <w:rsid w:val="00C07DF0"/>
    <w:rsid w:val="00C10E87"/>
    <w:rsid w:val="00C12176"/>
    <w:rsid w:val="00C143E4"/>
    <w:rsid w:val="00C1473E"/>
    <w:rsid w:val="00C14C5B"/>
    <w:rsid w:val="00C15692"/>
    <w:rsid w:val="00C159CA"/>
    <w:rsid w:val="00C16F6A"/>
    <w:rsid w:val="00C202A6"/>
    <w:rsid w:val="00C20B06"/>
    <w:rsid w:val="00C20B53"/>
    <w:rsid w:val="00C21459"/>
    <w:rsid w:val="00C21852"/>
    <w:rsid w:val="00C22444"/>
    <w:rsid w:val="00C22819"/>
    <w:rsid w:val="00C229AE"/>
    <w:rsid w:val="00C23564"/>
    <w:rsid w:val="00C24208"/>
    <w:rsid w:val="00C24508"/>
    <w:rsid w:val="00C24681"/>
    <w:rsid w:val="00C24817"/>
    <w:rsid w:val="00C25090"/>
    <w:rsid w:val="00C25524"/>
    <w:rsid w:val="00C25AD6"/>
    <w:rsid w:val="00C26FD1"/>
    <w:rsid w:val="00C27871"/>
    <w:rsid w:val="00C299E0"/>
    <w:rsid w:val="00C30721"/>
    <w:rsid w:val="00C308E2"/>
    <w:rsid w:val="00C30FFD"/>
    <w:rsid w:val="00C31BCA"/>
    <w:rsid w:val="00C3546F"/>
    <w:rsid w:val="00C35A6D"/>
    <w:rsid w:val="00C361CD"/>
    <w:rsid w:val="00C37698"/>
    <w:rsid w:val="00C40180"/>
    <w:rsid w:val="00C41873"/>
    <w:rsid w:val="00C41E0E"/>
    <w:rsid w:val="00C428A7"/>
    <w:rsid w:val="00C4528F"/>
    <w:rsid w:val="00C4782E"/>
    <w:rsid w:val="00C47CEE"/>
    <w:rsid w:val="00C5055E"/>
    <w:rsid w:val="00C50C00"/>
    <w:rsid w:val="00C51B14"/>
    <w:rsid w:val="00C52F2F"/>
    <w:rsid w:val="00C53050"/>
    <w:rsid w:val="00C5315B"/>
    <w:rsid w:val="00C5365B"/>
    <w:rsid w:val="00C543B9"/>
    <w:rsid w:val="00C54C0C"/>
    <w:rsid w:val="00C54C5F"/>
    <w:rsid w:val="00C55CE4"/>
    <w:rsid w:val="00C57371"/>
    <w:rsid w:val="00C6088E"/>
    <w:rsid w:val="00C60A27"/>
    <w:rsid w:val="00C60DFE"/>
    <w:rsid w:val="00C615BD"/>
    <w:rsid w:val="00C61B67"/>
    <w:rsid w:val="00C627C1"/>
    <w:rsid w:val="00C62B87"/>
    <w:rsid w:val="00C63EB7"/>
    <w:rsid w:val="00C657CB"/>
    <w:rsid w:val="00C65C09"/>
    <w:rsid w:val="00C65EC8"/>
    <w:rsid w:val="00C66A57"/>
    <w:rsid w:val="00C73526"/>
    <w:rsid w:val="00C7361E"/>
    <w:rsid w:val="00C74C84"/>
    <w:rsid w:val="00C75DFF"/>
    <w:rsid w:val="00C75EBE"/>
    <w:rsid w:val="00C76FD4"/>
    <w:rsid w:val="00C80311"/>
    <w:rsid w:val="00C80C5D"/>
    <w:rsid w:val="00C81843"/>
    <w:rsid w:val="00C822C8"/>
    <w:rsid w:val="00C83078"/>
    <w:rsid w:val="00C83941"/>
    <w:rsid w:val="00C842FE"/>
    <w:rsid w:val="00C86540"/>
    <w:rsid w:val="00C867D0"/>
    <w:rsid w:val="00C878E6"/>
    <w:rsid w:val="00C87A1F"/>
    <w:rsid w:val="00C90A6F"/>
    <w:rsid w:val="00C90D58"/>
    <w:rsid w:val="00C91A8B"/>
    <w:rsid w:val="00C91F6A"/>
    <w:rsid w:val="00C925DD"/>
    <w:rsid w:val="00C9361B"/>
    <w:rsid w:val="00C951CC"/>
    <w:rsid w:val="00C95517"/>
    <w:rsid w:val="00C95841"/>
    <w:rsid w:val="00C958C9"/>
    <w:rsid w:val="00C968A3"/>
    <w:rsid w:val="00C970D1"/>
    <w:rsid w:val="00C9759C"/>
    <w:rsid w:val="00C9767F"/>
    <w:rsid w:val="00C97A9F"/>
    <w:rsid w:val="00CA06F2"/>
    <w:rsid w:val="00CA0F30"/>
    <w:rsid w:val="00CA28EE"/>
    <w:rsid w:val="00CA2979"/>
    <w:rsid w:val="00CA3CFB"/>
    <w:rsid w:val="00CA4E7A"/>
    <w:rsid w:val="00CA758F"/>
    <w:rsid w:val="00CB04E3"/>
    <w:rsid w:val="00CB0C8C"/>
    <w:rsid w:val="00CB10BC"/>
    <w:rsid w:val="00CB1D28"/>
    <w:rsid w:val="00CB3398"/>
    <w:rsid w:val="00CB34DB"/>
    <w:rsid w:val="00CB3765"/>
    <w:rsid w:val="00CB39BF"/>
    <w:rsid w:val="00CB62FC"/>
    <w:rsid w:val="00CB644B"/>
    <w:rsid w:val="00CB65FB"/>
    <w:rsid w:val="00CB675F"/>
    <w:rsid w:val="00CC0223"/>
    <w:rsid w:val="00CC0A6C"/>
    <w:rsid w:val="00CC1F1B"/>
    <w:rsid w:val="00CC24BE"/>
    <w:rsid w:val="00CC2B8F"/>
    <w:rsid w:val="00CC2DF4"/>
    <w:rsid w:val="00CC3251"/>
    <w:rsid w:val="00CC3C81"/>
    <w:rsid w:val="00CC5AC8"/>
    <w:rsid w:val="00CC5AED"/>
    <w:rsid w:val="00CD13FD"/>
    <w:rsid w:val="00CD2459"/>
    <w:rsid w:val="00CD2794"/>
    <w:rsid w:val="00CD3BA5"/>
    <w:rsid w:val="00CD3F70"/>
    <w:rsid w:val="00CD46B1"/>
    <w:rsid w:val="00CD5354"/>
    <w:rsid w:val="00CD5843"/>
    <w:rsid w:val="00CD5DA1"/>
    <w:rsid w:val="00CD7830"/>
    <w:rsid w:val="00CE1668"/>
    <w:rsid w:val="00CE1D7E"/>
    <w:rsid w:val="00CE3D11"/>
    <w:rsid w:val="00CE4122"/>
    <w:rsid w:val="00CE4515"/>
    <w:rsid w:val="00CE486A"/>
    <w:rsid w:val="00CE5521"/>
    <w:rsid w:val="00CE56FB"/>
    <w:rsid w:val="00CE579D"/>
    <w:rsid w:val="00CE5875"/>
    <w:rsid w:val="00CE6248"/>
    <w:rsid w:val="00CE71C8"/>
    <w:rsid w:val="00CE7E42"/>
    <w:rsid w:val="00CF0FBA"/>
    <w:rsid w:val="00CF11A4"/>
    <w:rsid w:val="00CF2388"/>
    <w:rsid w:val="00CF2FA8"/>
    <w:rsid w:val="00CF43D7"/>
    <w:rsid w:val="00CF44CA"/>
    <w:rsid w:val="00CF5C74"/>
    <w:rsid w:val="00CF7079"/>
    <w:rsid w:val="00CF72BC"/>
    <w:rsid w:val="00D001F1"/>
    <w:rsid w:val="00D00C72"/>
    <w:rsid w:val="00D014E4"/>
    <w:rsid w:val="00D01661"/>
    <w:rsid w:val="00D01930"/>
    <w:rsid w:val="00D026AB"/>
    <w:rsid w:val="00D02A32"/>
    <w:rsid w:val="00D03CE8"/>
    <w:rsid w:val="00D071D1"/>
    <w:rsid w:val="00D1089D"/>
    <w:rsid w:val="00D110C9"/>
    <w:rsid w:val="00D11846"/>
    <w:rsid w:val="00D1355E"/>
    <w:rsid w:val="00D13820"/>
    <w:rsid w:val="00D14240"/>
    <w:rsid w:val="00D14684"/>
    <w:rsid w:val="00D1493C"/>
    <w:rsid w:val="00D15B38"/>
    <w:rsid w:val="00D16C56"/>
    <w:rsid w:val="00D20594"/>
    <w:rsid w:val="00D218D5"/>
    <w:rsid w:val="00D21E19"/>
    <w:rsid w:val="00D23975"/>
    <w:rsid w:val="00D23A18"/>
    <w:rsid w:val="00D24BC2"/>
    <w:rsid w:val="00D24FB8"/>
    <w:rsid w:val="00D262CD"/>
    <w:rsid w:val="00D313A2"/>
    <w:rsid w:val="00D3142A"/>
    <w:rsid w:val="00D33AB5"/>
    <w:rsid w:val="00D34F59"/>
    <w:rsid w:val="00D3528A"/>
    <w:rsid w:val="00D36B3F"/>
    <w:rsid w:val="00D36C40"/>
    <w:rsid w:val="00D36C41"/>
    <w:rsid w:val="00D40B46"/>
    <w:rsid w:val="00D44204"/>
    <w:rsid w:val="00D452C4"/>
    <w:rsid w:val="00D465A5"/>
    <w:rsid w:val="00D46735"/>
    <w:rsid w:val="00D46CA2"/>
    <w:rsid w:val="00D5107E"/>
    <w:rsid w:val="00D51249"/>
    <w:rsid w:val="00D5147A"/>
    <w:rsid w:val="00D514E1"/>
    <w:rsid w:val="00D53776"/>
    <w:rsid w:val="00D53FB3"/>
    <w:rsid w:val="00D54AD7"/>
    <w:rsid w:val="00D54E1D"/>
    <w:rsid w:val="00D55563"/>
    <w:rsid w:val="00D55C5D"/>
    <w:rsid w:val="00D567A2"/>
    <w:rsid w:val="00D57CC0"/>
    <w:rsid w:val="00D60435"/>
    <w:rsid w:val="00D60E2E"/>
    <w:rsid w:val="00D61DB3"/>
    <w:rsid w:val="00D6258D"/>
    <w:rsid w:val="00D64551"/>
    <w:rsid w:val="00D64C88"/>
    <w:rsid w:val="00D64DB6"/>
    <w:rsid w:val="00D6643D"/>
    <w:rsid w:val="00D66DF2"/>
    <w:rsid w:val="00D66F20"/>
    <w:rsid w:val="00D6726C"/>
    <w:rsid w:val="00D677BB"/>
    <w:rsid w:val="00D70B5F"/>
    <w:rsid w:val="00D70DA5"/>
    <w:rsid w:val="00D71180"/>
    <w:rsid w:val="00D71B48"/>
    <w:rsid w:val="00D73627"/>
    <w:rsid w:val="00D74330"/>
    <w:rsid w:val="00D750C6"/>
    <w:rsid w:val="00D7782E"/>
    <w:rsid w:val="00D77F3E"/>
    <w:rsid w:val="00D82005"/>
    <w:rsid w:val="00D82584"/>
    <w:rsid w:val="00D83844"/>
    <w:rsid w:val="00D8468C"/>
    <w:rsid w:val="00D849E2"/>
    <w:rsid w:val="00D85456"/>
    <w:rsid w:val="00D8684C"/>
    <w:rsid w:val="00D868C7"/>
    <w:rsid w:val="00D87EBB"/>
    <w:rsid w:val="00D92BFE"/>
    <w:rsid w:val="00D92C85"/>
    <w:rsid w:val="00D93152"/>
    <w:rsid w:val="00D93243"/>
    <w:rsid w:val="00D9373D"/>
    <w:rsid w:val="00D94F27"/>
    <w:rsid w:val="00D969DC"/>
    <w:rsid w:val="00D969F0"/>
    <w:rsid w:val="00D972F8"/>
    <w:rsid w:val="00D97524"/>
    <w:rsid w:val="00DA0032"/>
    <w:rsid w:val="00DA262F"/>
    <w:rsid w:val="00DA2F92"/>
    <w:rsid w:val="00DA3006"/>
    <w:rsid w:val="00DA34C7"/>
    <w:rsid w:val="00DA38EC"/>
    <w:rsid w:val="00DA409B"/>
    <w:rsid w:val="00DA424E"/>
    <w:rsid w:val="00DA4650"/>
    <w:rsid w:val="00DA5264"/>
    <w:rsid w:val="00DA56C5"/>
    <w:rsid w:val="00DA72B9"/>
    <w:rsid w:val="00DA7318"/>
    <w:rsid w:val="00DB048C"/>
    <w:rsid w:val="00DB09B6"/>
    <w:rsid w:val="00DB12CB"/>
    <w:rsid w:val="00DB2E5E"/>
    <w:rsid w:val="00DB3CAA"/>
    <w:rsid w:val="00DB48FF"/>
    <w:rsid w:val="00DB50D4"/>
    <w:rsid w:val="00DB5B3C"/>
    <w:rsid w:val="00DB647A"/>
    <w:rsid w:val="00DB6555"/>
    <w:rsid w:val="00DB6C1B"/>
    <w:rsid w:val="00DC0DE0"/>
    <w:rsid w:val="00DC22A1"/>
    <w:rsid w:val="00DC2D37"/>
    <w:rsid w:val="00DC382F"/>
    <w:rsid w:val="00DC5573"/>
    <w:rsid w:val="00DC6DDA"/>
    <w:rsid w:val="00DD00F8"/>
    <w:rsid w:val="00DD2AA6"/>
    <w:rsid w:val="00DD407A"/>
    <w:rsid w:val="00DD4269"/>
    <w:rsid w:val="00DD59BF"/>
    <w:rsid w:val="00DD6FA2"/>
    <w:rsid w:val="00DD7DBE"/>
    <w:rsid w:val="00DE052B"/>
    <w:rsid w:val="00DE08CD"/>
    <w:rsid w:val="00DE351B"/>
    <w:rsid w:val="00DE35C7"/>
    <w:rsid w:val="00DE3FBB"/>
    <w:rsid w:val="00DE5080"/>
    <w:rsid w:val="00DE57A6"/>
    <w:rsid w:val="00DE5E74"/>
    <w:rsid w:val="00DE7734"/>
    <w:rsid w:val="00DE7B0F"/>
    <w:rsid w:val="00DF14CE"/>
    <w:rsid w:val="00DF2374"/>
    <w:rsid w:val="00DF325D"/>
    <w:rsid w:val="00DF3808"/>
    <w:rsid w:val="00DF3D61"/>
    <w:rsid w:val="00DF4FBD"/>
    <w:rsid w:val="00E003C3"/>
    <w:rsid w:val="00E009EE"/>
    <w:rsid w:val="00E00C5C"/>
    <w:rsid w:val="00E0135C"/>
    <w:rsid w:val="00E017AC"/>
    <w:rsid w:val="00E01A16"/>
    <w:rsid w:val="00E021CB"/>
    <w:rsid w:val="00E022D4"/>
    <w:rsid w:val="00E02371"/>
    <w:rsid w:val="00E03434"/>
    <w:rsid w:val="00E03AE0"/>
    <w:rsid w:val="00E04E6B"/>
    <w:rsid w:val="00E04FB3"/>
    <w:rsid w:val="00E0587B"/>
    <w:rsid w:val="00E1189B"/>
    <w:rsid w:val="00E118E4"/>
    <w:rsid w:val="00E122C2"/>
    <w:rsid w:val="00E12930"/>
    <w:rsid w:val="00E12E09"/>
    <w:rsid w:val="00E12FE0"/>
    <w:rsid w:val="00E13612"/>
    <w:rsid w:val="00E13B45"/>
    <w:rsid w:val="00E13DD1"/>
    <w:rsid w:val="00E14B5D"/>
    <w:rsid w:val="00E165F3"/>
    <w:rsid w:val="00E16D91"/>
    <w:rsid w:val="00E17756"/>
    <w:rsid w:val="00E17C2E"/>
    <w:rsid w:val="00E20B15"/>
    <w:rsid w:val="00E23124"/>
    <w:rsid w:val="00E23C39"/>
    <w:rsid w:val="00E24068"/>
    <w:rsid w:val="00E26C59"/>
    <w:rsid w:val="00E30C2A"/>
    <w:rsid w:val="00E30D48"/>
    <w:rsid w:val="00E315B0"/>
    <w:rsid w:val="00E337BA"/>
    <w:rsid w:val="00E343B7"/>
    <w:rsid w:val="00E357DE"/>
    <w:rsid w:val="00E3595B"/>
    <w:rsid w:val="00E401D0"/>
    <w:rsid w:val="00E40948"/>
    <w:rsid w:val="00E40C10"/>
    <w:rsid w:val="00E4137F"/>
    <w:rsid w:val="00E4144E"/>
    <w:rsid w:val="00E426B8"/>
    <w:rsid w:val="00E42C06"/>
    <w:rsid w:val="00E45CB3"/>
    <w:rsid w:val="00E45FBB"/>
    <w:rsid w:val="00E46BA6"/>
    <w:rsid w:val="00E5074F"/>
    <w:rsid w:val="00E5095F"/>
    <w:rsid w:val="00E50FDA"/>
    <w:rsid w:val="00E51D77"/>
    <w:rsid w:val="00E523E2"/>
    <w:rsid w:val="00E53F43"/>
    <w:rsid w:val="00E550A3"/>
    <w:rsid w:val="00E5562E"/>
    <w:rsid w:val="00E56A63"/>
    <w:rsid w:val="00E56E94"/>
    <w:rsid w:val="00E6094F"/>
    <w:rsid w:val="00E61604"/>
    <w:rsid w:val="00E61DE4"/>
    <w:rsid w:val="00E61DEE"/>
    <w:rsid w:val="00E65C59"/>
    <w:rsid w:val="00E660F4"/>
    <w:rsid w:val="00E678E7"/>
    <w:rsid w:val="00E67B39"/>
    <w:rsid w:val="00E70051"/>
    <w:rsid w:val="00E711BC"/>
    <w:rsid w:val="00E731D4"/>
    <w:rsid w:val="00E73F2D"/>
    <w:rsid w:val="00E74010"/>
    <w:rsid w:val="00E7426B"/>
    <w:rsid w:val="00E751DF"/>
    <w:rsid w:val="00E7584C"/>
    <w:rsid w:val="00E758D5"/>
    <w:rsid w:val="00E762A3"/>
    <w:rsid w:val="00E77901"/>
    <w:rsid w:val="00E80C41"/>
    <w:rsid w:val="00E81D20"/>
    <w:rsid w:val="00E8210C"/>
    <w:rsid w:val="00E8222A"/>
    <w:rsid w:val="00E82CCA"/>
    <w:rsid w:val="00E84255"/>
    <w:rsid w:val="00E85068"/>
    <w:rsid w:val="00E85EE2"/>
    <w:rsid w:val="00E8631E"/>
    <w:rsid w:val="00E87C18"/>
    <w:rsid w:val="00E9039B"/>
    <w:rsid w:val="00E914C5"/>
    <w:rsid w:val="00E924E5"/>
    <w:rsid w:val="00E93338"/>
    <w:rsid w:val="00E93FAB"/>
    <w:rsid w:val="00E94615"/>
    <w:rsid w:val="00E948AA"/>
    <w:rsid w:val="00E951A4"/>
    <w:rsid w:val="00E951C9"/>
    <w:rsid w:val="00E954C2"/>
    <w:rsid w:val="00E962BB"/>
    <w:rsid w:val="00E96532"/>
    <w:rsid w:val="00E97A0D"/>
    <w:rsid w:val="00EA12F3"/>
    <w:rsid w:val="00EA2031"/>
    <w:rsid w:val="00EA209C"/>
    <w:rsid w:val="00EA218F"/>
    <w:rsid w:val="00EA39AC"/>
    <w:rsid w:val="00EA4729"/>
    <w:rsid w:val="00EA52AD"/>
    <w:rsid w:val="00EA5B1C"/>
    <w:rsid w:val="00EA64DE"/>
    <w:rsid w:val="00EA7576"/>
    <w:rsid w:val="00EB06BB"/>
    <w:rsid w:val="00EB359C"/>
    <w:rsid w:val="00EB37EA"/>
    <w:rsid w:val="00EB4ABE"/>
    <w:rsid w:val="00EB6C48"/>
    <w:rsid w:val="00EB6CCE"/>
    <w:rsid w:val="00EC13F6"/>
    <w:rsid w:val="00EC2A88"/>
    <w:rsid w:val="00EC4986"/>
    <w:rsid w:val="00EC4C4E"/>
    <w:rsid w:val="00EC4D86"/>
    <w:rsid w:val="00EC70A0"/>
    <w:rsid w:val="00ED19BA"/>
    <w:rsid w:val="00ED2E42"/>
    <w:rsid w:val="00ED3B2B"/>
    <w:rsid w:val="00ED45CE"/>
    <w:rsid w:val="00ED4B05"/>
    <w:rsid w:val="00ED54CF"/>
    <w:rsid w:val="00ED6EC5"/>
    <w:rsid w:val="00ED7564"/>
    <w:rsid w:val="00ED759A"/>
    <w:rsid w:val="00ED7CBB"/>
    <w:rsid w:val="00EE0CDE"/>
    <w:rsid w:val="00EE0D0E"/>
    <w:rsid w:val="00EE0D1A"/>
    <w:rsid w:val="00EE191D"/>
    <w:rsid w:val="00EE1DF1"/>
    <w:rsid w:val="00EE1FA8"/>
    <w:rsid w:val="00EE25D5"/>
    <w:rsid w:val="00EE2B00"/>
    <w:rsid w:val="00EE2E44"/>
    <w:rsid w:val="00EE4D5F"/>
    <w:rsid w:val="00EE6908"/>
    <w:rsid w:val="00EE7CAD"/>
    <w:rsid w:val="00EE7E7C"/>
    <w:rsid w:val="00EF162A"/>
    <w:rsid w:val="00EF16C4"/>
    <w:rsid w:val="00EF1A3E"/>
    <w:rsid w:val="00EF1AA2"/>
    <w:rsid w:val="00EF30D3"/>
    <w:rsid w:val="00EF4C92"/>
    <w:rsid w:val="00EF69B2"/>
    <w:rsid w:val="00EF70DB"/>
    <w:rsid w:val="00EF778F"/>
    <w:rsid w:val="00EF78D8"/>
    <w:rsid w:val="00F00F6B"/>
    <w:rsid w:val="00F01C3F"/>
    <w:rsid w:val="00F02257"/>
    <w:rsid w:val="00F031E1"/>
    <w:rsid w:val="00F0600C"/>
    <w:rsid w:val="00F079C4"/>
    <w:rsid w:val="00F10522"/>
    <w:rsid w:val="00F10E1F"/>
    <w:rsid w:val="00F113B2"/>
    <w:rsid w:val="00F1262B"/>
    <w:rsid w:val="00F12B69"/>
    <w:rsid w:val="00F13806"/>
    <w:rsid w:val="00F1550D"/>
    <w:rsid w:val="00F1564F"/>
    <w:rsid w:val="00F15E95"/>
    <w:rsid w:val="00F16774"/>
    <w:rsid w:val="00F17FD0"/>
    <w:rsid w:val="00F20B8D"/>
    <w:rsid w:val="00F214C7"/>
    <w:rsid w:val="00F2167B"/>
    <w:rsid w:val="00F21929"/>
    <w:rsid w:val="00F24365"/>
    <w:rsid w:val="00F246FF"/>
    <w:rsid w:val="00F24831"/>
    <w:rsid w:val="00F250D8"/>
    <w:rsid w:val="00F25550"/>
    <w:rsid w:val="00F26D80"/>
    <w:rsid w:val="00F27981"/>
    <w:rsid w:val="00F27C98"/>
    <w:rsid w:val="00F30388"/>
    <w:rsid w:val="00F30792"/>
    <w:rsid w:val="00F31BA0"/>
    <w:rsid w:val="00F32ABC"/>
    <w:rsid w:val="00F344A5"/>
    <w:rsid w:val="00F36FF3"/>
    <w:rsid w:val="00F3705D"/>
    <w:rsid w:val="00F37DE4"/>
    <w:rsid w:val="00F400ED"/>
    <w:rsid w:val="00F41C36"/>
    <w:rsid w:val="00F41C39"/>
    <w:rsid w:val="00F42E09"/>
    <w:rsid w:val="00F42EA8"/>
    <w:rsid w:val="00F43E50"/>
    <w:rsid w:val="00F46119"/>
    <w:rsid w:val="00F4620B"/>
    <w:rsid w:val="00F46B3F"/>
    <w:rsid w:val="00F47C97"/>
    <w:rsid w:val="00F5025F"/>
    <w:rsid w:val="00F519AE"/>
    <w:rsid w:val="00F53C16"/>
    <w:rsid w:val="00F54239"/>
    <w:rsid w:val="00F54FF7"/>
    <w:rsid w:val="00F55086"/>
    <w:rsid w:val="00F564A9"/>
    <w:rsid w:val="00F57FE8"/>
    <w:rsid w:val="00F61448"/>
    <w:rsid w:val="00F64EBE"/>
    <w:rsid w:val="00F6515A"/>
    <w:rsid w:val="00F6579C"/>
    <w:rsid w:val="00F71136"/>
    <w:rsid w:val="00F71666"/>
    <w:rsid w:val="00F71AA3"/>
    <w:rsid w:val="00F7326B"/>
    <w:rsid w:val="00F76AC8"/>
    <w:rsid w:val="00F80B8D"/>
    <w:rsid w:val="00F81BB4"/>
    <w:rsid w:val="00F841DF"/>
    <w:rsid w:val="00F848FE"/>
    <w:rsid w:val="00F84A95"/>
    <w:rsid w:val="00F84C28"/>
    <w:rsid w:val="00F84D14"/>
    <w:rsid w:val="00F85E0E"/>
    <w:rsid w:val="00F86144"/>
    <w:rsid w:val="00F87A8E"/>
    <w:rsid w:val="00F90FD4"/>
    <w:rsid w:val="00F91813"/>
    <w:rsid w:val="00F9240C"/>
    <w:rsid w:val="00F92A27"/>
    <w:rsid w:val="00F92F1C"/>
    <w:rsid w:val="00F9307B"/>
    <w:rsid w:val="00F94325"/>
    <w:rsid w:val="00F94600"/>
    <w:rsid w:val="00F95736"/>
    <w:rsid w:val="00F95FBA"/>
    <w:rsid w:val="00F96F82"/>
    <w:rsid w:val="00F97625"/>
    <w:rsid w:val="00F977F7"/>
    <w:rsid w:val="00FA103F"/>
    <w:rsid w:val="00FA2A94"/>
    <w:rsid w:val="00FA2E23"/>
    <w:rsid w:val="00FA4410"/>
    <w:rsid w:val="00FA4600"/>
    <w:rsid w:val="00FA573B"/>
    <w:rsid w:val="00FA61F0"/>
    <w:rsid w:val="00FB2B19"/>
    <w:rsid w:val="00FB4515"/>
    <w:rsid w:val="00FB7FA1"/>
    <w:rsid w:val="00FC109A"/>
    <w:rsid w:val="00FC23C3"/>
    <w:rsid w:val="00FC5A23"/>
    <w:rsid w:val="00FC5DA8"/>
    <w:rsid w:val="00FC6415"/>
    <w:rsid w:val="00FC6C80"/>
    <w:rsid w:val="00FC7314"/>
    <w:rsid w:val="00FC7C86"/>
    <w:rsid w:val="00FC7F7C"/>
    <w:rsid w:val="00FD1760"/>
    <w:rsid w:val="00FD2A00"/>
    <w:rsid w:val="00FD2C27"/>
    <w:rsid w:val="00FD3D68"/>
    <w:rsid w:val="00FE0130"/>
    <w:rsid w:val="00FE04CE"/>
    <w:rsid w:val="00FE28EB"/>
    <w:rsid w:val="00FE35AB"/>
    <w:rsid w:val="00FE4B18"/>
    <w:rsid w:val="00FE795B"/>
    <w:rsid w:val="00FE7F83"/>
    <w:rsid w:val="00FF01BA"/>
    <w:rsid w:val="00FF1963"/>
    <w:rsid w:val="00FF1DA2"/>
    <w:rsid w:val="00FF2B10"/>
    <w:rsid w:val="00FF3155"/>
    <w:rsid w:val="00FF36BA"/>
    <w:rsid w:val="00FF507E"/>
    <w:rsid w:val="00FF5132"/>
    <w:rsid w:val="00FF56F5"/>
    <w:rsid w:val="022B13CB"/>
    <w:rsid w:val="0284DBFE"/>
    <w:rsid w:val="05E8B78E"/>
    <w:rsid w:val="077C4FEB"/>
    <w:rsid w:val="0974259C"/>
    <w:rsid w:val="0ABB7DA9"/>
    <w:rsid w:val="0D7157B3"/>
    <w:rsid w:val="0E6D80CA"/>
    <w:rsid w:val="10044A32"/>
    <w:rsid w:val="1021CAFE"/>
    <w:rsid w:val="10C48085"/>
    <w:rsid w:val="114AB21B"/>
    <w:rsid w:val="14ED97E6"/>
    <w:rsid w:val="1839FBB9"/>
    <w:rsid w:val="1E099BBB"/>
    <w:rsid w:val="20C6DC20"/>
    <w:rsid w:val="20F0D754"/>
    <w:rsid w:val="23029A93"/>
    <w:rsid w:val="24BCAC42"/>
    <w:rsid w:val="280020E0"/>
    <w:rsid w:val="301D9087"/>
    <w:rsid w:val="35699B9F"/>
    <w:rsid w:val="3923ED43"/>
    <w:rsid w:val="3991B669"/>
    <w:rsid w:val="3A3D0CC2"/>
    <w:rsid w:val="3B58A0E6"/>
    <w:rsid w:val="3C714EFB"/>
    <w:rsid w:val="3C7F4202"/>
    <w:rsid w:val="3D3B582C"/>
    <w:rsid w:val="401522B2"/>
    <w:rsid w:val="40215955"/>
    <w:rsid w:val="4067D510"/>
    <w:rsid w:val="40852B52"/>
    <w:rsid w:val="4428CC38"/>
    <w:rsid w:val="4624F687"/>
    <w:rsid w:val="4DADE53F"/>
    <w:rsid w:val="4F170619"/>
    <w:rsid w:val="50B1E6C8"/>
    <w:rsid w:val="519D0CA6"/>
    <w:rsid w:val="55BA358B"/>
    <w:rsid w:val="594D3B8F"/>
    <w:rsid w:val="5FB3FD00"/>
    <w:rsid w:val="61B7CF18"/>
    <w:rsid w:val="61BB24FA"/>
    <w:rsid w:val="66803E1E"/>
    <w:rsid w:val="67A6B424"/>
    <w:rsid w:val="67D309E5"/>
    <w:rsid w:val="680C7D6A"/>
    <w:rsid w:val="69F1D7B8"/>
    <w:rsid w:val="6B48DEE3"/>
    <w:rsid w:val="6FECAD6F"/>
    <w:rsid w:val="70C2B7E5"/>
    <w:rsid w:val="71E9D5D7"/>
    <w:rsid w:val="723A0FC2"/>
    <w:rsid w:val="72B2A0F5"/>
    <w:rsid w:val="731FFBD6"/>
    <w:rsid w:val="74917424"/>
    <w:rsid w:val="74F946EC"/>
    <w:rsid w:val="76CA7369"/>
    <w:rsid w:val="770D80E5"/>
    <w:rsid w:val="77435846"/>
    <w:rsid w:val="77E02DF5"/>
    <w:rsid w:val="78A95146"/>
    <w:rsid w:val="78DFC01F"/>
    <w:rsid w:val="799120EC"/>
    <w:rsid w:val="7A81E974"/>
    <w:rsid w:val="7B99345F"/>
    <w:rsid w:val="7BA3A608"/>
    <w:rsid w:val="7CDCF762"/>
    <w:rsid w:val="7E4338D6"/>
    <w:rsid w:val="7F8218D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03E1E"/>
  <w15:chartTrackingRefBased/>
  <w15:docId w15:val="{F6AE87FA-FE9E-4FC5-AC4A-836BFCF28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152"/>
    <w:pPr>
      <w:jc w:val="both"/>
    </w:pPr>
    <w:rPr>
      <w:rFonts w:ascii="Times New Roman" w:hAnsi="Times New Roman"/>
      <w:sz w:val="24"/>
    </w:rPr>
  </w:style>
  <w:style w:type="paragraph" w:styleId="Heading1">
    <w:name w:val="heading 1"/>
    <w:basedOn w:val="Normal"/>
    <w:next w:val="Normal"/>
    <w:link w:val="Heading1Char"/>
    <w:uiPriority w:val="9"/>
    <w:qFormat/>
    <w:rsid w:val="00C27871"/>
    <w:pPr>
      <w:keepNext/>
      <w:keepLines/>
      <w:numPr>
        <w:numId w:val="8"/>
      </w:numPr>
      <w:spacing w:before="240" w:after="0"/>
      <w:jc w:val="left"/>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F13806"/>
    <w:pPr>
      <w:keepNext/>
      <w:keepLines/>
      <w:numPr>
        <w:ilvl w:val="1"/>
        <w:numId w:val="8"/>
      </w:numPr>
      <w:spacing w:before="40" w:after="0"/>
      <w:outlineLvl w:val="1"/>
    </w:pPr>
    <w:rPr>
      <w:rFonts w:eastAsiaTheme="majorEastAsia" w:cstheme="majorBidi"/>
      <w:color w:val="1F3864" w:themeColor="accent1" w:themeShade="80"/>
      <w:sz w:val="26"/>
      <w:szCs w:val="26"/>
    </w:rPr>
  </w:style>
  <w:style w:type="paragraph" w:styleId="Heading3">
    <w:name w:val="heading 3"/>
    <w:basedOn w:val="Normal"/>
    <w:next w:val="Normal"/>
    <w:link w:val="Heading3Char"/>
    <w:uiPriority w:val="9"/>
    <w:unhideWhenUsed/>
    <w:qFormat/>
    <w:rsid w:val="00DA3006"/>
    <w:pPr>
      <w:keepNext/>
      <w:keepLines/>
      <w:numPr>
        <w:numId w:val="10"/>
      </w:numPr>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015"/>
    <w:pPr>
      <w:ind w:left="720"/>
      <w:contextualSpacing/>
    </w:pPr>
  </w:style>
  <w:style w:type="table" w:styleId="TableGrid">
    <w:name w:val="Table Grid"/>
    <w:basedOn w:val="TableNormal"/>
    <w:uiPriority w:val="39"/>
    <w:rsid w:val="00491015"/>
    <w:pPr>
      <w:spacing w:after="0" w:line="240" w:lineRule="auto"/>
    </w:pPr>
    <w:rPr>
      <w:rFonts w:eastAsiaTheme="minorEastAsia"/>
      <w:lang w:val="en-S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3542D5"/>
    <w:rPr>
      <w:color w:val="605E5C"/>
      <w:shd w:val="clear" w:color="auto" w:fill="E1DFDD"/>
    </w:rPr>
  </w:style>
  <w:style w:type="character" w:styleId="FollowedHyperlink">
    <w:name w:val="FollowedHyperlink"/>
    <w:basedOn w:val="DefaultParagraphFont"/>
    <w:uiPriority w:val="99"/>
    <w:semiHidden/>
    <w:unhideWhenUsed/>
    <w:rsid w:val="00D14240"/>
    <w:rPr>
      <w:color w:val="954F72" w:themeColor="followedHyperlink"/>
      <w:u w:val="single"/>
    </w:rPr>
  </w:style>
  <w:style w:type="paragraph" w:styleId="FootnoteText">
    <w:name w:val="footnote text"/>
    <w:basedOn w:val="Normal"/>
    <w:link w:val="FootnoteTextChar"/>
    <w:uiPriority w:val="99"/>
    <w:semiHidden/>
    <w:unhideWhenUsed/>
    <w:rsid w:val="007F2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22CC"/>
    <w:rPr>
      <w:sz w:val="20"/>
      <w:szCs w:val="20"/>
    </w:rPr>
  </w:style>
  <w:style w:type="character" w:styleId="FootnoteReference">
    <w:name w:val="footnote reference"/>
    <w:basedOn w:val="DefaultParagraphFont"/>
    <w:uiPriority w:val="99"/>
    <w:semiHidden/>
    <w:unhideWhenUsed/>
    <w:rsid w:val="007F22CC"/>
    <w:rPr>
      <w:vertAlign w:val="superscript"/>
    </w:rPr>
  </w:style>
  <w:style w:type="character" w:customStyle="1" w:styleId="Heading1Char">
    <w:name w:val="Heading 1 Char"/>
    <w:basedOn w:val="DefaultParagraphFont"/>
    <w:link w:val="Heading1"/>
    <w:uiPriority w:val="9"/>
    <w:rsid w:val="00C27871"/>
    <w:rPr>
      <w:rFonts w:ascii="Times New Roman" w:eastAsiaTheme="majorEastAsia" w:hAnsi="Times New Roman" w:cstheme="majorBidi"/>
      <w:color w:val="1F3864" w:themeColor="accent1" w:themeShade="80"/>
      <w:sz w:val="32"/>
      <w:szCs w:val="32"/>
    </w:rPr>
  </w:style>
  <w:style w:type="character" w:customStyle="1" w:styleId="Heading2Char">
    <w:name w:val="Heading 2 Char"/>
    <w:basedOn w:val="DefaultParagraphFont"/>
    <w:link w:val="Heading2"/>
    <w:uiPriority w:val="9"/>
    <w:rsid w:val="00F13806"/>
    <w:rPr>
      <w:rFonts w:ascii="Times New Roman" w:eastAsiaTheme="majorEastAsia" w:hAnsi="Times New Roman" w:cstheme="majorBidi"/>
      <w:color w:val="1F3864" w:themeColor="accent1" w:themeShade="80"/>
      <w:sz w:val="26"/>
      <w:szCs w:val="26"/>
    </w:rPr>
  </w:style>
  <w:style w:type="character" w:customStyle="1" w:styleId="Heading3Char">
    <w:name w:val="Heading 3 Char"/>
    <w:basedOn w:val="DefaultParagraphFont"/>
    <w:link w:val="Heading3"/>
    <w:uiPriority w:val="9"/>
    <w:rsid w:val="00DA3006"/>
    <w:rPr>
      <w:rFonts w:ascii="Times New Roman" w:eastAsiaTheme="majorEastAsia" w:hAnsi="Times New Roman" w:cstheme="majorBidi"/>
      <w:color w:val="1F3763" w:themeColor="accent1" w:themeShade="7F"/>
      <w:sz w:val="24"/>
      <w:szCs w:val="24"/>
    </w:rPr>
  </w:style>
  <w:style w:type="paragraph" w:styleId="NoSpacing">
    <w:name w:val="No Spacing"/>
    <w:aliases w:val="Subtitle_"/>
    <w:basedOn w:val="Normal"/>
    <w:link w:val="NoSpacingChar"/>
    <w:uiPriority w:val="1"/>
    <w:qFormat/>
    <w:rsid w:val="00CF2388"/>
    <w:rPr>
      <w:i/>
      <w:iCs/>
      <w:sz w:val="20"/>
      <w:szCs w:val="18"/>
      <w:lang w:val="en-SG"/>
    </w:rPr>
  </w:style>
  <w:style w:type="paragraph" w:styleId="Title">
    <w:name w:val="Title"/>
    <w:basedOn w:val="Normal"/>
    <w:next w:val="Normal"/>
    <w:link w:val="TitleChar"/>
    <w:uiPriority w:val="10"/>
    <w:qFormat/>
    <w:rsid w:val="00B20955"/>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20955"/>
    <w:rPr>
      <w:rFonts w:ascii="Times New Roman" w:eastAsiaTheme="majorEastAsia" w:hAnsi="Times New Roman" w:cstheme="majorBidi"/>
      <w:spacing w:val="-10"/>
      <w:kern w:val="28"/>
      <w:sz w:val="56"/>
      <w:szCs w:val="56"/>
    </w:rPr>
  </w:style>
  <w:style w:type="character" w:customStyle="1" w:styleId="NoSpacingChar">
    <w:name w:val="No Spacing Char"/>
    <w:aliases w:val="Subtitle_ Char"/>
    <w:basedOn w:val="DefaultParagraphFont"/>
    <w:link w:val="NoSpacing"/>
    <w:uiPriority w:val="1"/>
    <w:rsid w:val="00CF2388"/>
    <w:rPr>
      <w:rFonts w:ascii="Times New Roman" w:hAnsi="Times New Roman"/>
      <w:i/>
      <w:iCs/>
      <w:sz w:val="20"/>
      <w:szCs w:val="18"/>
      <w:lang w:val="en-SG"/>
    </w:rPr>
  </w:style>
  <w:style w:type="paragraph" w:styleId="TOCHeading">
    <w:name w:val="TOC Heading"/>
    <w:basedOn w:val="Heading1"/>
    <w:next w:val="Normal"/>
    <w:uiPriority w:val="39"/>
    <w:unhideWhenUsed/>
    <w:qFormat/>
    <w:rsid w:val="000B3520"/>
    <w:pPr>
      <w:outlineLvl w:val="9"/>
    </w:pPr>
    <w:rPr>
      <w:rFonts w:asciiTheme="majorHAnsi" w:hAnsiTheme="majorHAnsi"/>
      <w:lang w:val="en-US"/>
    </w:rPr>
  </w:style>
  <w:style w:type="paragraph" w:styleId="TOC3">
    <w:name w:val="toc 3"/>
    <w:basedOn w:val="Normal"/>
    <w:next w:val="Normal"/>
    <w:autoRedefine/>
    <w:uiPriority w:val="39"/>
    <w:unhideWhenUsed/>
    <w:rsid w:val="000B3520"/>
    <w:pPr>
      <w:spacing w:after="100"/>
      <w:ind w:left="440"/>
    </w:pPr>
  </w:style>
  <w:style w:type="paragraph" w:styleId="TOC2">
    <w:name w:val="toc 2"/>
    <w:basedOn w:val="Normal"/>
    <w:next w:val="Normal"/>
    <w:autoRedefine/>
    <w:uiPriority w:val="39"/>
    <w:unhideWhenUsed/>
    <w:rsid w:val="00A37630"/>
    <w:pPr>
      <w:spacing w:after="100"/>
      <w:ind w:left="240"/>
    </w:pPr>
  </w:style>
  <w:style w:type="paragraph" w:styleId="TOC1">
    <w:name w:val="toc 1"/>
    <w:basedOn w:val="Normal"/>
    <w:next w:val="Normal"/>
    <w:autoRedefine/>
    <w:uiPriority w:val="39"/>
    <w:unhideWhenUsed/>
    <w:rsid w:val="00A37630"/>
    <w:pPr>
      <w:spacing w:after="100"/>
    </w:pPr>
  </w:style>
  <w:style w:type="character" w:customStyle="1" w:styleId="sc11">
    <w:name w:val="sc11"/>
    <w:basedOn w:val="DefaultParagraphFont"/>
    <w:rsid w:val="00852DC8"/>
    <w:rPr>
      <w:rFonts w:ascii="Courier New" w:hAnsi="Courier New" w:cs="Courier New" w:hint="default"/>
      <w:color w:val="008000"/>
      <w:sz w:val="20"/>
      <w:szCs w:val="20"/>
    </w:rPr>
  </w:style>
  <w:style w:type="character" w:customStyle="1" w:styleId="sc0">
    <w:name w:val="sc0"/>
    <w:basedOn w:val="DefaultParagraphFont"/>
    <w:rsid w:val="00852DC8"/>
    <w:rPr>
      <w:rFonts w:ascii="Courier New" w:hAnsi="Courier New" w:cs="Courier New" w:hint="default"/>
      <w:color w:val="000000"/>
      <w:sz w:val="20"/>
      <w:szCs w:val="20"/>
    </w:rPr>
  </w:style>
  <w:style w:type="character" w:customStyle="1" w:styleId="sc31">
    <w:name w:val="sc31"/>
    <w:basedOn w:val="DefaultParagraphFont"/>
    <w:rsid w:val="00852DC8"/>
    <w:rPr>
      <w:rFonts w:ascii="Courier New" w:hAnsi="Courier New" w:cs="Courier New" w:hint="default"/>
      <w:color w:val="8000FF"/>
      <w:sz w:val="20"/>
      <w:szCs w:val="20"/>
    </w:rPr>
  </w:style>
  <w:style w:type="character" w:customStyle="1" w:styleId="sc81">
    <w:name w:val="sc81"/>
    <w:basedOn w:val="DefaultParagraphFont"/>
    <w:rsid w:val="00852DC8"/>
    <w:rPr>
      <w:rFonts w:ascii="Courier New" w:hAnsi="Courier New" w:cs="Courier New" w:hint="default"/>
      <w:b/>
      <w:bCs/>
      <w:color w:val="000080"/>
      <w:sz w:val="20"/>
      <w:szCs w:val="20"/>
    </w:rPr>
  </w:style>
  <w:style w:type="character" w:customStyle="1" w:styleId="sc9">
    <w:name w:val="sc9"/>
    <w:basedOn w:val="DefaultParagraphFont"/>
    <w:rsid w:val="00852DC8"/>
    <w:rPr>
      <w:rFonts w:ascii="Courier New" w:hAnsi="Courier New" w:cs="Courier New" w:hint="default"/>
      <w:color w:val="000000"/>
      <w:sz w:val="20"/>
      <w:szCs w:val="20"/>
    </w:rPr>
  </w:style>
  <w:style w:type="character" w:customStyle="1" w:styleId="sc61">
    <w:name w:val="sc61"/>
    <w:basedOn w:val="DefaultParagraphFont"/>
    <w:rsid w:val="00852DC8"/>
    <w:rPr>
      <w:rFonts w:ascii="Courier New" w:hAnsi="Courier New" w:cs="Courier New" w:hint="default"/>
      <w:color w:val="808080"/>
      <w:sz w:val="20"/>
      <w:szCs w:val="20"/>
    </w:rPr>
  </w:style>
  <w:style w:type="character" w:customStyle="1" w:styleId="sc51">
    <w:name w:val="sc51"/>
    <w:basedOn w:val="DefaultParagraphFont"/>
    <w:rsid w:val="00852DC8"/>
    <w:rPr>
      <w:rFonts w:ascii="Courier New" w:hAnsi="Courier New" w:cs="Courier New" w:hint="default"/>
      <w:color w:val="FF8000"/>
      <w:sz w:val="20"/>
      <w:szCs w:val="20"/>
    </w:rPr>
  </w:style>
  <w:style w:type="character" w:customStyle="1" w:styleId="sc21">
    <w:name w:val="sc21"/>
    <w:basedOn w:val="DefaultParagraphFont"/>
    <w:rsid w:val="00852DC8"/>
    <w:rPr>
      <w:rFonts w:ascii="Courier New" w:hAnsi="Courier New" w:cs="Courier New" w:hint="default"/>
      <w:b/>
      <w:bCs/>
      <w:color w:val="0000FF"/>
      <w:sz w:val="20"/>
      <w:szCs w:val="20"/>
    </w:rPr>
  </w:style>
  <w:style w:type="paragraph" w:styleId="Header">
    <w:name w:val="header"/>
    <w:basedOn w:val="Normal"/>
    <w:link w:val="HeaderChar"/>
    <w:uiPriority w:val="99"/>
    <w:unhideWhenUsed/>
    <w:rsid w:val="00876D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6D5C"/>
    <w:rPr>
      <w:rFonts w:ascii="Times New Roman" w:hAnsi="Times New Roman"/>
      <w:sz w:val="24"/>
    </w:rPr>
  </w:style>
  <w:style w:type="paragraph" w:styleId="Footer">
    <w:name w:val="footer"/>
    <w:basedOn w:val="Normal"/>
    <w:link w:val="FooterChar"/>
    <w:uiPriority w:val="99"/>
    <w:unhideWhenUsed/>
    <w:rsid w:val="00876D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6D5C"/>
    <w:rPr>
      <w:rFonts w:ascii="Times New Roman" w:hAnsi="Times New Roman"/>
      <w:sz w:val="24"/>
    </w:rPr>
  </w:style>
  <w:style w:type="character" w:customStyle="1" w:styleId="sc101">
    <w:name w:val="sc101"/>
    <w:basedOn w:val="DefaultParagraphFont"/>
    <w:rsid w:val="0035690A"/>
    <w:rPr>
      <w:rFonts w:ascii="Courier New" w:hAnsi="Courier New" w:cs="Courier New" w:hint="default"/>
      <w:color w:val="804000"/>
      <w:sz w:val="20"/>
      <w:szCs w:val="20"/>
    </w:rPr>
  </w:style>
  <w:style w:type="character" w:customStyle="1" w:styleId="sc71">
    <w:name w:val="sc71"/>
    <w:basedOn w:val="DefaultParagraphFont"/>
    <w:rsid w:val="0035690A"/>
    <w:rPr>
      <w:rFonts w:ascii="Courier New" w:hAnsi="Courier New" w:cs="Courier New" w:hint="default"/>
      <w:color w:val="808080"/>
      <w:sz w:val="20"/>
      <w:szCs w:val="20"/>
    </w:rPr>
  </w:style>
  <w:style w:type="character" w:customStyle="1" w:styleId="sc41">
    <w:name w:val="sc41"/>
    <w:basedOn w:val="DefaultParagraphFont"/>
    <w:rsid w:val="002F3EB2"/>
    <w:rPr>
      <w:rFonts w:ascii="Courier New" w:hAnsi="Courier New" w:cs="Courier New" w:hint="default"/>
      <w:color w:val="0080FF"/>
      <w:sz w:val="20"/>
      <w:szCs w:val="20"/>
    </w:rPr>
  </w:style>
  <w:style w:type="paragraph" w:styleId="Revision">
    <w:name w:val="Revision"/>
    <w:hidden/>
    <w:uiPriority w:val="99"/>
    <w:semiHidden/>
    <w:rsid w:val="00220451"/>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30599A"/>
    <w:rPr>
      <w:sz w:val="16"/>
      <w:szCs w:val="16"/>
    </w:rPr>
  </w:style>
  <w:style w:type="paragraph" w:styleId="CommentText">
    <w:name w:val="annotation text"/>
    <w:basedOn w:val="Normal"/>
    <w:link w:val="CommentTextChar"/>
    <w:uiPriority w:val="99"/>
    <w:unhideWhenUsed/>
    <w:rsid w:val="0030599A"/>
    <w:pPr>
      <w:spacing w:line="240" w:lineRule="auto"/>
    </w:pPr>
    <w:rPr>
      <w:sz w:val="20"/>
      <w:szCs w:val="20"/>
    </w:rPr>
  </w:style>
  <w:style w:type="character" w:customStyle="1" w:styleId="CommentTextChar">
    <w:name w:val="Comment Text Char"/>
    <w:basedOn w:val="DefaultParagraphFont"/>
    <w:link w:val="CommentText"/>
    <w:uiPriority w:val="99"/>
    <w:rsid w:val="0030599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0599A"/>
    <w:rPr>
      <w:b/>
      <w:bCs/>
    </w:rPr>
  </w:style>
  <w:style w:type="character" w:customStyle="1" w:styleId="CommentSubjectChar">
    <w:name w:val="Comment Subject Char"/>
    <w:basedOn w:val="CommentTextChar"/>
    <w:link w:val="CommentSubject"/>
    <w:uiPriority w:val="99"/>
    <w:semiHidden/>
    <w:rsid w:val="0030599A"/>
    <w:rPr>
      <w:rFonts w:ascii="Times New Roman" w:hAnsi="Times New Roman"/>
      <w:b/>
      <w:bCs/>
      <w:sz w:val="20"/>
      <w:szCs w:val="20"/>
    </w:rPr>
  </w:style>
  <w:style w:type="character" w:styleId="Mention">
    <w:name w:val="Mention"/>
    <w:basedOn w:val="DefaultParagraphFont"/>
    <w:uiPriority w:val="99"/>
    <w:unhideWhenUsed/>
    <w:rsid w:val="0030599A"/>
    <w:rPr>
      <w:color w:val="2B579A"/>
      <w:shd w:val="clear" w:color="auto" w:fill="E1DFDD"/>
    </w:rPr>
  </w:style>
  <w:style w:type="paragraph" w:customStyle="1" w:styleId="paragraph">
    <w:name w:val="paragraph"/>
    <w:basedOn w:val="Normal"/>
    <w:rsid w:val="008F2C7E"/>
    <w:pPr>
      <w:spacing w:before="100" w:beforeAutospacing="1" w:after="100" w:afterAutospacing="1" w:line="240" w:lineRule="auto"/>
      <w:jc w:val="left"/>
    </w:pPr>
    <w:rPr>
      <w:rFonts w:eastAsia="Times New Roman" w:cs="Times New Roman"/>
      <w:szCs w:val="24"/>
      <w:lang w:val="en-SG" w:eastAsia="en-SG"/>
    </w:rPr>
  </w:style>
  <w:style w:type="character" w:customStyle="1" w:styleId="normaltextrun">
    <w:name w:val="normaltextrun"/>
    <w:basedOn w:val="DefaultParagraphFont"/>
    <w:rsid w:val="008F2C7E"/>
  </w:style>
  <w:style w:type="character" w:customStyle="1" w:styleId="eop">
    <w:name w:val="eop"/>
    <w:basedOn w:val="DefaultParagraphFont"/>
    <w:rsid w:val="008F2C7E"/>
  </w:style>
  <w:style w:type="character" w:customStyle="1" w:styleId="spellingerror">
    <w:name w:val="spellingerror"/>
    <w:basedOn w:val="DefaultParagraphFont"/>
    <w:rsid w:val="008F2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9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078">
          <w:marLeft w:val="0"/>
          <w:marRight w:val="0"/>
          <w:marTop w:val="0"/>
          <w:marBottom w:val="0"/>
          <w:divBdr>
            <w:top w:val="none" w:sz="0" w:space="0" w:color="auto"/>
            <w:left w:val="none" w:sz="0" w:space="0" w:color="auto"/>
            <w:bottom w:val="none" w:sz="0" w:space="0" w:color="auto"/>
            <w:right w:val="none" w:sz="0" w:space="0" w:color="auto"/>
          </w:divBdr>
        </w:div>
      </w:divsChild>
    </w:div>
    <w:div w:id="278074208">
      <w:bodyDiv w:val="1"/>
      <w:marLeft w:val="0"/>
      <w:marRight w:val="0"/>
      <w:marTop w:val="0"/>
      <w:marBottom w:val="0"/>
      <w:divBdr>
        <w:top w:val="none" w:sz="0" w:space="0" w:color="auto"/>
        <w:left w:val="none" w:sz="0" w:space="0" w:color="auto"/>
        <w:bottom w:val="none" w:sz="0" w:space="0" w:color="auto"/>
        <w:right w:val="none" w:sz="0" w:space="0" w:color="auto"/>
      </w:divBdr>
      <w:divsChild>
        <w:div w:id="1977485136">
          <w:marLeft w:val="0"/>
          <w:marRight w:val="0"/>
          <w:marTop w:val="0"/>
          <w:marBottom w:val="0"/>
          <w:divBdr>
            <w:top w:val="none" w:sz="0" w:space="0" w:color="auto"/>
            <w:left w:val="none" w:sz="0" w:space="0" w:color="auto"/>
            <w:bottom w:val="none" w:sz="0" w:space="0" w:color="auto"/>
            <w:right w:val="none" w:sz="0" w:space="0" w:color="auto"/>
          </w:divBdr>
        </w:div>
      </w:divsChild>
    </w:div>
    <w:div w:id="302851007">
      <w:bodyDiv w:val="1"/>
      <w:marLeft w:val="0"/>
      <w:marRight w:val="0"/>
      <w:marTop w:val="0"/>
      <w:marBottom w:val="0"/>
      <w:divBdr>
        <w:top w:val="none" w:sz="0" w:space="0" w:color="auto"/>
        <w:left w:val="none" w:sz="0" w:space="0" w:color="auto"/>
        <w:bottom w:val="none" w:sz="0" w:space="0" w:color="auto"/>
        <w:right w:val="none" w:sz="0" w:space="0" w:color="auto"/>
      </w:divBdr>
      <w:divsChild>
        <w:div w:id="1633438976">
          <w:marLeft w:val="0"/>
          <w:marRight w:val="0"/>
          <w:marTop w:val="0"/>
          <w:marBottom w:val="0"/>
          <w:divBdr>
            <w:top w:val="none" w:sz="0" w:space="0" w:color="auto"/>
            <w:left w:val="none" w:sz="0" w:space="0" w:color="auto"/>
            <w:bottom w:val="none" w:sz="0" w:space="0" w:color="auto"/>
            <w:right w:val="none" w:sz="0" w:space="0" w:color="auto"/>
          </w:divBdr>
        </w:div>
      </w:divsChild>
    </w:div>
    <w:div w:id="369303852">
      <w:bodyDiv w:val="1"/>
      <w:marLeft w:val="0"/>
      <w:marRight w:val="0"/>
      <w:marTop w:val="0"/>
      <w:marBottom w:val="0"/>
      <w:divBdr>
        <w:top w:val="none" w:sz="0" w:space="0" w:color="auto"/>
        <w:left w:val="none" w:sz="0" w:space="0" w:color="auto"/>
        <w:bottom w:val="none" w:sz="0" w:space="0" w:color="auto"/>
        <w:right w:val="none" w:sz="0" w:space="0" w:color="auto"/>
      </w:divBdr>
      <w:divsChild>
        <w:div w:id="814223247">
          <w:marLeft w:val="0"/>
          <w:marRight w:val="0"/>
          <w:marTop w:val="0"/>
          <w:marBottom w:val="0"/>
          <w:divBdr>
            <w:top w:val="none" w:sz="0" w:space="0" w:color="auto"/>
            <w:left w:val="none" w:sz="0" w:space="0" w:color="auto"/>
            <w:bottom w:val="none" w:sz="0" w:space="0" w:color="auto"/>
            <w:right w:val="none" w:sz="0" w:space="0" w:color="auto"/>
          </w:divBdr>
        </w:div>
        <w:div w:id="1798452385">
          <w:marLeft w:val="0"/>
          <w:marRight w:val="0"/>
          <w:marTop w:val="0"/>
          <w:marBottom w:val="0"/>
          <w:divBdr>
            <w:top w:val="none" w:sz="0" w:space="0" w:color="auto"/>
            <w:left w:val="none" w:sz="0" w:space="0" w:color="auto"/>
            <w:bottom w:val="none" w:sz="0" w:space="0" w:color="auto"/>
            <w:right w:val="none" w:sz="0" w:space="0" w:color="auto"/>
          </w:divBdr>
        </w:div>
        <w:div w:id="1857650211">
          <w:marLeft w:val="0"/>
          <w:marRight w:val="0"/>
          <w:marTop w:val="0"/>
          <w:marBottom w:val="0"/>
          <w:divBdr>
            <w:top w:val="none" w:sz="0" w:space="0" w:color="auto"/>
            <w:left w:val="none" w:sz="0" w:space="0" w:color="auto"/>
            <w:bottom w:val="none" w:sz="0" w:space="0" w:color="auto"/>
            <w:right w:val="none" w:sz="0" w:space="0" w:color="auto"/>
          </w:divBdr>
        </w:div>
      </w:divsChild>
    </w:div>
    <w:div w:id="475607473">
      <w:bodyDiv w:val="1"/>
      <w:marLeft w:val="0"/>
      <w:marRight w:val="0"/>
      <w:marTop w:val="0"/>
      <w:marBottom w:val="0"/>
      <w:divBdr>
        <w:top w:val="none" w:sz="0" w:space="0" w:color="auto"/>
        <w:left w:val="none" w:sz="0" w:space="0" w:color="auto"/>
        <w:bottom w:val="none" w:sz="0" w:space="0" w:color="auto"/>
        <w:right w:val="none" w:sz="0" w:space="0" w:color="auto"/>
      </w:divBdr>
      <w:divsChild>
        <w:div w:id="152451363">
          <w:marLeft w:val="446"/>
          <w:marRight w:val="0"/>
          <w:marTop w:val="0"/>
          <w:marBottom w:val="0"/>
          <w:divBdr>
            <w:top w:val="none" w:sz="0" w:space="0" w:color="auto"/>
            <w:left w:val="none" w:sz="0" w:space="0" w:color="auto"/>
            <w:bottom w:val="none" w:sz="0" w:space="0" w:color="auto"/>
            <w:right w:val="none" w:sz="0" w:space="0" w:color="auto"/>
          </w:divBdr>
        </w:div>
        <w:div w:id="444230720">
          <w:marLeft w:val="446"/>
          <w:marRight w:val="0"/>
          <w:marTop w:val="0"/>
          <w:marBottom w:val="0"/>
          <w:divBdr>
            <w:top w:val="none" w:sz="0" w:space="0" w:color="auto"/>
            <w:left w:val="none" w:sz="0" w:space="0" w:color="auto"/>
            <w:bottom w:val="none" w:sz="0" w:space="0" w:color="auto"/>
            <w:right w:val="none" w:sz="0" w:space="0" w:color="auto"/>
          </w:divBdr>
        </w:div>
        <w:div w:id="1406755737">
          <w:marLeft w:val="446"/>
          <w:marRight w:val="0"/>
          <w:marTop w:val="0"/>
          <w:marBottom w:val="0"/>
          <w:divBdr>
            <w:top w:val="none" w:sz="0" w:space="0" w:color="auto"/>
            <w:left w:val="none" w:sz="0" w:space="0" w:color="auto"/>
            <w:bottom w:val="none" w:sz="0" w:space="0" w:color="auto"/>
            <w:right w:val="none" w:sz="0" w:space="0" w:color="auto"/>
          </w:divBdr>
        </w:div>
        <w:div w:id="1823934441">
          <w:marLeft w:val="446"/>
          <w:marRight w:val="0"/>
          <w:marTop w:val="0"/>
          <w:marBottom w:val="0"/>
          <w:divBdr>
            <w:top w:val="none" w:sz="0" w:space="0" w:color="auto"/>
            <w:left w:val="none" w:sz="0" w:space="0" w:color="auto"/>
            <w:bottom w:val="none" w:sz="0" w:space="0" w:color="auto"/>
            <w:right w:val="none" w:sz="0" w:space="0" w:color="auto"/>
          </w:divBdr>
        </w:div>
        <w:div w:id="2106269650">
          <w:marLeft w:val="446"/>
          <w:marRight w:val="0"/>
          <w:marTop w:val="0"/>
          <w:marBottom w:val="0"/>
          <w:divBdr>
            <w:top w:val="none" w:sz="0" w:space="0" w:color="auto"/>
            <w:left w:val="none" w:sz="0" w:space="0" w:color="auto"/>
            <w:bottom w:val="none" w:sz="0" w:space="0" w:color="auto"/>
            <w:right w:val="none" w:sz="0" w:space="0" w:color="auto"/>
          </w:divBdr>
        </w:div>
      </w:divsChild>
    </w:div>
    <w:div w:id="512189804">
      <w:bodyDiv w:val="1"/>
      <w:marLeft w:val="0"/>
      <w:marRight w:val="0"/>
      <w:marTop w:val="0"/>
      <w:marBottom w:val="0"/>
      <w:divBdr>
        <w:top w:val="none" w:sz="0" w:space="0" w:color="auto"/>
        <w:left w:val="none" w:sz="0" w:space="0" w:color="auto"/>
        <w:bottom w:val="none" w:sz="0" w:space="0" w:color="auto"/>
        <w:right w:val="none" w:sz="0" w:space="0" w:color="auto"/>
      </w:divBdr>
      <w:divsChild>
        <w:div w:id="2115439774">
          <w:marLeft w:val="0"/>
          <w:marRight w:val="0"/>
          <w:marTop w:val="0"/>
          <w:marBottom w:val="0"/>
          <w:divBdr>
            <w:top w:val="none" w:sz="0" w:space="0" w:color="auto"/>
            <w:left w:val="none" w:sz="0" w:space="0" w:color="auto"/>
            <w:bottom w:val="none" w:sz="0" w:space="0" w:color="auto"/>
            <w:right w:val="none" w:sz="0" w:space="0" w:color="auto"/>
          </w:divBdr>
        </w:div>
      </w:divsChild>
    </w:div>
    <w:div w:id="746923840">
      <w:bodyDiv w:val="1"/>
      <w:marLeft w:val="0"/>
      <w:marRight w:val="0"/>
      <w:marTop w:val="0"/>
      <w:marBottom w:val="0"/>
      <w:divBdr>
        <w:top w:val="none" w:sz="0" w:space="0" w:color="auto"/>
        <w:left w:val="none" w:sz="0" w:space="0" w:color="auto"/>
        <w:bottom w:val="none" w:sz="0" w:space="0" w:color="auto"/>
        <w:right w:val="none" w:sz="0" w:space="0" w:color="auto"/>
      </w:divBdr>
    </w:div>
    <w:div w:id="8800977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698">
          <w:marLeft w:val="0"/>
          <w:marRight w:val="0"/>
          <w:marTop w:val="0"/>
          <w:marBottom w:val="0"/>
          <w:divBdr>
            <w:top w:val="none" w:sz="0" w:space="0" w:color="auto"/>
            <w:left w:val="none" w:sz="0" w:space="0" w:color="auto"/>
            <w:bottom w:val="none" w:sz="0" w:space="0" w:color="auto"/>
            <w:right w:val="none" w:sz="0" w:space="0" w:color="auto"/>
          </w:divBdr>
        </w:div>
      </w:divsChild>
    </w:div>
    <w:div w:id="1042901930">
      <w:bodyDiv w:val="1"/>
      <w:marLeft w:val="0"/>
      <w:marRight w:val="0"/>
      <w:marTop w:val="0"/>
      <w:marBottom w:val="0"/>
      <w:divBdr>
        <w:top w:val="none" w:sz="0" w:space="0" w:color="auto"/>
        <w:left w:val="none" w:sz="0" w:space="0" w:color="auto"/>
        <w:bottom w:val="none" w:sz="0" w:space="0" w:color="auto"/>
        <w:right w:val="none" w:sz="0" w:space="0" w:color="auto"/>
      </w:divBdr>
      <w:divsChild>
        <w:div w:id="400296425">
          <w:marLeft w:val="0"/>
          <w:marRight w:val="0"/>
          <w:marTop w:val="0"/>
          <w:marBottom w:val="0"/>
          <w:divBdr>
            <w:top w:val="none" w:sz="0" w:space="0" w:color="auto"/>
            <w:left w:val="none" w:sz="0" w:space="0" w:color="auto"/>
            <w:bottom w:val="none" w:sz="0" w:space="0" w:color="auto"/>
            <w:right w:val="none" w:sz="0" w:space="0" w:color="auto"/>
          </w:divBdr>
        </w:div>
      </w:divsChild>
    </w:div>
    <w:div w:id="1575701718">
      <w:bodyDiv w:val="1"/>
      <w:marLeft w:val="0"/>
      <w:marRight w:val="0"/>
      <w:marTop w:val="0"/>
      <w:marBottom w:val="0"/>
      <w:divBdr>
        <w:top w:val="none" w:sz="0" w:space="0" w:color="auto"/>
        <w:left w:val="none" w:sz="0" w:space="0" w:color="auto"/>
        <w:bottom w:val="none" w:sz="0" w:space="0" w:color="auto"/>
        <w:right w:val="none" w:sz="0" w:space="0" w:color="auto"/>
      </w:divBdr>
      <w:divsChild>
        <w:div w:id="1529953637">
          <w:marLeft w:val="0"/>
          <w:marRight w:val="0"/>
          <w:marTop w:val="0"/>
          <w:marBottom w:val="0"/>
          <w:divBdr>
            <w:top w:val="none" w:sz="0" w:space="0" w:color="auto"/>
            <w:left w:val="none" w:sz="0" w:space="0" w:color="auto"/>
            <w:bottom w:val="none" w:sz="0" w:space="0" w:color="auto"/>
            <w:right w:val="none" w:sz="0" w:space="0" w:color="auto"/>
          </w:divBdr>
        </w:div>
      </w:divsChild>
    </w:div>
    <w:div w:id="1641694442">
      <w:bodyDiv w:val="1"/>
      <w:marLeft w:val="0"/>
      <w:marRight w:val="0"/>
      <w:marTop w:val="0"/>
      <w:marBottom w:val="0"/>
      <w:divBdr>
        <w:top w:val="none" w:sz="0" w:space="0" w:color="auto"/>
        <w:left w:val="none" w:sz="0" w:space="0" w:color="auto"/>
        <w:bottom w:val="none" w:sz="0" w:space="0" w:color="auto"/>
        <w:right w:val="none" w:sz="0" w:space="0" w:color="auto"/>
      </w:divBdr>
      <w:divsChild>
        <w:div w:id="413212910">
          <w:marLeft w:val="0"/>
          <w:marRight w:val="0"/>
          <w:marTop w:val="0"/>
          <w:marBottom w:val="0"/>
          <w:divBdr>
            <w:top w:val="none" w:sz="0" w:space="0" w:color="auto"/>
            <w:left w:val="none" w:sz="0" w:space="0" w:color="auto"/>
            <w:bottom w:val="none" w:sz="0" w:space="0" w:color="auto"/>
            <w:right w:val="none" w:sz="0" w:space="0" w:color="auto"/>
          </w:divBdr>
        </w:div>
      </w:divsChild>
    </w:div>
    <w:div w:id="1694066846">
      <w:bodyDiv w:val="1"/>
      <w:marLeft w:val="0"/>
      <w:marRight w:val="0"/>
      <w:marTop w:val="0"/>
      <w:marBottom w:val="0"/>
      <w:divBdr>
        <w:top w:val="none" w:sz="0" w:space="0" w:color="auto"/>
        <w:left w:val="none" w:sz="0" w:space="0" w:color="auto"/>
        <w:bottom w:val="none" w:sz="0" w:space="0" w:color="auto"/>
        <w:right w:val="none" w:sz="0" w:space="0" w:color="auto"/>
      </w:divBdr>
      <w:divsChild>
        <w:div w:id="1181629600">
          <w:marLeft w:val="0"/>
          <w:marRight w:val="0"/>
          <w:marTop w:val="0"/>
          <w:marBottom w:val="0"/>
          <w:divBdr>
            <w:top w:val="none" w:sz="0" w:space="0" w:color="auto"/>
            <w:left w:val="none" w:sz="0" w:space="0" w:color="auto"/>
            <w:bottom w:val="none" w:sz="0" w:space="0" w:color="auto"/>
            <w:right w:val="none" w:sz="0" w:space="0" w:color="auto"/>
          </w:divBdr>
        </w:div>
      </w:divsChild>
    </w:div>
    <w:div w:id="1833598238">
      <w:bodyDiv w:val="1"/>
      <w:marLeft w:val="0"/>
      <w:marRight w:val="0"/>
      <w:marTop w:val="0"/>
      <w:marBottom w:val="0"/>
      <w:divBdr>
        <w:top w:val="none" w:sz="0" w:space="0" w:color="auto"/>
        <w:left w:val="none" w:sz="0" w:space="0" w:color="auto"/>
        <w:bottom w:val="none" w:sz="0" w:space="0" w:color="auto"/>
        <w:right w:val="none" w:sz="0" w:space="0" w:color="auto"/>
      </w:divBdr>
      <w:divsChild>
        <w:div w:id="2111967212">
          <w:marLeft w:val="0"/>
          <w:marRight w:val="0"/>
          <w:marTop w:val="0"/>
          <w:marBottom w:val="0"/>
          <w:divBdr>
            <w:top w:val="none" w:sz="0" w:space="0" w:color="auto"/>
            <w:left w:val="none" w:sz="0" w:space="0" w:color="auto"/>
            <w:bottom w:val="none" w:sz="0" w:space="0" w:color="auto"/>
            <w:right w:val="none" w:sz="0" w:space="0" w:color="auto"/>
          </w:divBdr>
        </w:div>
      </w:divsChild>
    </w:div>
    <w:div w:id="1863935003">
      <w:bodyDiv w:val="1"/>
      <w:marLeft w:val="0"/>
      <w:marRight w:val="0"/>
      <w:marTop w:val="0"/>
      <w:marBottom w:val="0"/>
      <w:divBdr>
        <w:top w:val="none" w:sz="0" w:space="0" w:color="auto"/>
        <w:left w:val="none" w:sz="0" w:space="0" w:color="auto"/>
        <w:bottom w:val="none" w:sz="0" w:space="0" w:color="auto"/>
        <w:right w:val="none" w:sz="0" w:space="0" w:color="auto"/>
      </w:divBdr>
      <w:divsChild>
        <w:div w:id="618679925">
          <w:marLeft w:val="0"/>
          <w:marRight w:val="0"/>
          <w:marTop w:val="0"/>
          <w:marBottom w:val="0"/>
          <w:divBdr>
            <w:top w:val="none" w:sz="0" w:space="0" w:color="auto"/>
            <w:left w:val="none" w:sz="0" w:space="0" w:color="auto"/>
            <w:bottom w:val="none" w:sz="0" w:space="0" w:color="auto"/>
            <w:right w:val="none" w:sz="0" w:space="0" w:color="auto"/>
          </w:divBdr>
        </w:div>
      </w:divsChild>
    </w:div>
    <w:div w:id="1963031542">
      <w:bodyDiv w:val="1"/>
      <w:marLeft w:val="0"/>
      <w:marRight w:val="0"/>
      <w:marTop w:val="0"/>
      <w:marBottom w:val="0"/>
      <w:divBdr>
        <w:top w:val="none" w:sz="0" w:space="0" w:color="auto"/>
        <w:left w:val="none" w:sz="0" w:space="0" w:color="auto"/>
        <w:bottom w:val="none" w:sz="0" w:space="0" w:color="auto"/>
        <w:right w:val="none" w:sz="0" w:space="0" w:color="auto"/>
      </w:divBdr>
      <w:divsChild>
        <w:div w:id="432365978">
          <w:marLeft w:val="0"/>
          <w:marRight w:val="0"/>
          <w:marTop w:val="0"/>
          <w:marBottom w:val="0"/>
          <w:divBdr>
            <w:top w:val="none" w:sz="0" w:space="0" w:color="auto"/>
            <w:left w:val="none" w:sz="0" w:space="0" w:color="auto"/>
            <w:bottom w:val="none" w:sz="0" w:space="0" w:color="auto"/>
            <w:right w:val="none" w:sz="0" w:space="0" w:color="auto"/>
          </w:divBdr>
        </w:div>
      </w:divsChild>
    </w:div>
    <w:div w:id="1982494248">
      <w:bodyDiv w:val="1"/>
      <w:marLeft w:val="0"/>
      <w:marRight w:val="0"/>
      <w:marTop w:val="0"/>
      <w:marBottom w:val="0"/>
      <w:divBdr>
        <w:top w:val="none" w:sz="0" w:space="0" w:color="auto"/>
        <w:left w:val="none" w:sz="0" w:space="0" w:color="auto"/>
        <w:bottom w:val="none" w:sz="0" w:space="0" w:color="auto"/>
        <w:right w:val="none" w:sz="0" w:space="0" w:color="auto"/>
      </w:divBdr>
      <w:divsChild>
        <w:div w:id="1912540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spectrumnews1.com/ca/la-west/public-safety/2022/01/13/homicides--vehicle-thefts--officer-involved-shootings-increased-in-la-in-2021" TargetMode="External"/><Relationship Id="rId7" Type="http://schemas.openxmlformats.org/officeDocument/2006/relationships/hyperlink" Target="https://censusreporter.org/profiles/16000US0644000-los-angeles-ca/" TargetMode="External"/><Relationship Id="rId2" Type="http://schemas.openxmlformats.org/officeDocument/2006/relationships/hyperlink" Target="https://www.lacityattorney.org/about" TargetMode="External"/><Relationship Id="rId1" Type="http://schemas.openxmlformats.org/officeDocument/2006/relationships/hyperlink" Target="https://www.lapdonline.org/mission-statement/" TargetMode="External"/><Relationship Id="rId6" Type="http://schemas.openxmlformats.org/officeDocument/2006/relationships/hyperlink" Target="https://data.lacity.org/Public-Safety/Crime-Data-from-2020-to-Present/2nrs-mtv8" TargetMode="External"/><Relationship Id="rId5" Type="http://schemas.openxmlformats.org/officeDocument/2006/relationships/hyperlink" Target="https://www.lacityattorney.org/post/la-city-attorney-mike-feuer-proposes-eight-point-plan-to-tackle-gun-crimes-in-city" TargetMode="External"/><Relationship Id="rId4" Type="http://schemas.openxmlformats.org/officeDocument/2006/relationships/hyperlink" Target="https://www.foxla.com/news/stats-show-crime-is-spiking-in-los-ange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1203F3E32FF64983AC3FD6DDC34F1C" ma:contentTypeVersion="8" ma:contentTypeDescription="Create a new document." ma:contentTypeScope="" ma:versionID="f0a137b690f3235f1e097acd0e9e89d9">
  <xsd:schema xmlns:xsd="http://www.w3.org/2001/XMLSchema" xmlns:xs="http://www.w3.org/2001/XMLSchema" xmlns:p="http://schemas.microsoft.com/office/2006/metadata/properties" xmlns:ns2="2a3bd779-5ba8-4106-bc81-0eda5c66c50c" targetNamespace="http://schemas.microsoft.com/office/2006/metadata/properties" ma:root="true" ma:fieldsID="43a127510f5e988f23b4fbadd1b16f3f" ns2:_="">
    <xsd:import namespace="2a3bd779-5ba8-4106-bc81-0eda5c66c50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bd779-5ba8-4106-bc81-0eda5c66c5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{FD991A86-92EB-4E36-B0C6-A613E1817162}</b:Guid>
    <b:URL>https://www.lapdonline.org/mission-statement/</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B6843D-3A2B-408F-82C7-0333D976694F}">
  <ds:schemaRefs>
    <ds:schemaRef ds:uri="http://schemas.microsoft.com/office/2006/metadata/properties"/>
    <ds:schemaRef ds:uri="http://www.w3.org/XML/1998/namespace"/>
    <ds:schemaRef ds:uri="http://schemas.openxmlformats.org/package/2006/metadata/core-properties"/>
    <ds:schemaRef ds:uri="http://purl.org/dc/elements/1.1/"/>
    <ds:schemaRef ds:uri="http://schemas.microsoft.com/office/infopath/2007/PartnerControls"/>
    <ds:schemaRef ds:uri="http://schemas.microsoft.com/office/2006/documentManagement/types"/>
    <ds:schemaRef ds:uri="2a3bd779-5ba8-4106-bc81-0eda5c66c50c"/>
    <ds:schemaRef ds:uri="http://purl.org/dc/dcmitype/"/>
    <ds:schemaRef ds:uri="http://purl.org/dc/terms/"/>
  </ds:schemaRefs>
</ds:datastoreItem>
</file>

<file path=customXml/itemProps2.xml><?xml version="1.0" encoding="utf-8"?>
<ds:datastoreItem xmlns:ds="http://schemas.openxmlformats.org/officeDocument/2006/customXml" ds:itemID="{18731872-0478-4A92-B6BD-97BD4A38C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bd779-5ba8-4106-bc81-0eda5c66c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6BDFDE-7860-4603-AEC8-285BECD32836}">
  <ds:schemaRefs>
    <ds:schemaRef ds:uri="http://schemas.openxmlformats.org/officeDocument/2006/bibliography"/>
  </ds:schemaRefs>
</ds:datastoreItem>
</file>

<file path=customXml/itemProps4.xml><?xml version="1.0" encoding="utf-8"?>
<ds:datastoreItem xmlns:ds="http://schemas.openxmlformats.org/officeDocument/2006/customXml" ds:itemID="{6FA0DF8B-EF61-41B2-93B5-C5F6A62D02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15</Pages>
  <Words>3012</Words>
  <Characters>17173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20145</CharactersWithSpaces>
  <SharedDoc>false</SharedDoc>
  <HLinks>
    <vt:vector size="168" baseType="variant">
      <vt:variant>
        <vt:i4>1703987</vt:i4>
      </vt:variant>
      <vt:variant>
        <vt:i4>122</vt:i4>
      </vt:variant>
      <vt:variant>
        <vt:i4>0</vt:i4>
      </vt:variant>
      <vt:variant>
        <vt:i4>5</vt:i4>
      </vt:variant>
      <vt:variant>
        <vt:lpwstr/>
      </vt:variant>
      <vt:variant>
        <vt:lpwstr>_Toc99049434</vt:lpwstr>
      </vt:variant>
      <vt:variant>
        <vt:i4>1900595</vt:i4>
      </vt:variant>
      <vt:variant>
        <vt:i4>116</vt:i4>
      </vt:variant>
      <vt:variant>
        <vt:i4>0</vt:i4>
      </vt:variant>
      <vt:variant>
        <vt:i4>5</vt:i4>
      </vt:variant>
      <vt:variant>
        <vt:lpwstr/>
      </vt:variant>
      <vt:variant>
        <vt:lpwstr>_Toc99049433</vt:lpwstr>
      </vt:variant>
      <vt:variant>
        <vt:i4>1835059</vt:i4>
      </vt:variant>
      <vt:variant>
        <vt:i4>110</vt:i4>
      </vt:variant>
      <vt:variant>
        <vt:i4>0</vt:i4>
      </vt:variant>
      <vt:variant>
        <vt:i4>5</vt:i4>
      </vt:variant>
      <vt:variant>
        <vt:lpwstr/>
      </vt:variant>
      <vt:variant>
        <vt:lpwstr>_Toc99049432</vt:lpwstr>
      </vt:variant>
      <vt:variant>
        <vt:i4>2031667</vt:i4>
      </vt:variant>
      <vt:variant>
        <vt:i4>104</vt:i4>
      </vt:variant>
      <vt:variant>
        <vt:i4>0</vt:i4>
      </vt:variant>
      <vt:variant>
        <vt:i4>5</vt:i4>
      </vt:variant>
      <vt:variant>
        <vt:lpwstr/>
      </vt:variant>
      <vt:variant>
        <vt:lpwstr>_Toc99049431</vt:lpwstr>
      </vt:variant>
      <vt:variant>
        <vt:i4>1966131</vt:i4>
      </vt:variant>
      <vt:variant>
        <vt:i4>98</vt:i4>
      </vt:variant>
      <vt:variant>
        <vt:i4>0</vt:i4>
      </vt:variant>
      <vt:variant>
        <vt:i4>5</vt:i4>
      </vt:variant>
      <vt:variant>
        <vt:lpwstr/>
      </vt:variant>
      <vt:variant>
        <vt:lpwstr>_Toc99049430</vt:lpwstr>
      </vt:variant>
      <vt:variant>
        <vt:i4>1507378</vt:i4>
      </vt:variant>
      <vt:variant>
        <vt:i4>92</vt:i4>
      </vt:variant>
      <vt:variant>
        <vt:i4>0</vt:i4>
      </vt:variant>
      <vt:variant>
        <vt:i4>5</vt:i4>
      </vt:variant>
      <vt:variant>
        <vt:lpwstr/>
      </vt:variant>
      <vt:variant>
        <vt:lpwstr>_Toc99049429</vt:lpwstr>
      </vt:variant>
      <vt:variant>
        <vt:i4>1441842</vt:i4>
      </vt:variant>
      <vt:variant>
        <vt:i4>86</vt:i4>
      </vt:variant>
      <vt:variant>
        <vt:i4>0</vt:i4>
      </vt:variant>
      <vt:variant>
        <vt:i4>5</vt:i4>
      </vt:variant>
      <vt:variant>
        <vt:lpwstr/>
      </vt:variant>
      <vt:variant>
        <vt:lpwstr>_Toc99049428</vt:lpwstr>
      </vt:variant>
      <vt:variant>
        <vt:i4>1638450</vt:i4>
      </vt:variant>
      <vt:variant>
        <vt:i4>80</vt:i4>
      </vt:variant>
      <vt:variant>
        <vt:i4>0</vt:i4>
      </vt:variant>
      <vt:variant>
        <vt:i4>5</vt:i4>
      </vt:variant>
      <vt:variant>
        <vt:lpwstr/>
      </vt:variant>
      <vt:variant>
        <vt:lpwstr>_Toc99049427</vt:lpwstr>
      </vt:variant>
      <vt:variant>
        <vt:i4>1572914</vt:i4>
      </vt:variant>
      <vt:variant>
        <vt:i4>74</vt:i4>
      </vt:variant>
      <vt:variant>
        <vt:i4>0</vt:i4>
      </vt:variant>
      <vt:variant>
        <vt:i4>5</vt:i4>
      </vt:variant>
      <vt:variant>
        <vt:lpwstr/>
      </vt:variant>
      <vt:variant>
        <vt:lpwstr>_Toc99049426</vt:lpwstr>
      </vt:variant>
      <vt:variant>
        <vt:i4>1769522</vt:i4>
      </vt:variant>
      <vt:variant>
        <vt:i4>68</vt:i4>
      </vt:variant>
      <vt:variant>
        <vt:i4>0</vt:i4>
      </vt:variant>
      <vt:variant>
        <vt:i4>5</vt:i4>
      </vt:variant>
      <vt:variant>
        <vt:lpwstr/>
      </vt:variant>
      <vt:variant>
        <vt:lpwstr>_Toc99049425</vt:lpwstr>
      </vt:variant>
      <vt:variant>
        <vt:i4>1703986</vt:i4>
      </vt:variant>
      <vt:variant>
        <vt:i4>62</vt:i4>
      </vt:variant>
      <vt:variant>
        <vt:i4>0</vt:i4>
      </vt:variant>
      <vt:variant>
        <vt:i4>5</vt:i4>
      </vt:variant>
      <vt:variant>
        <vt:lpwstr/>
      </vt:variant>
      <vt:variant>
        <vt:lpwstr>_Toc99049424</vt:lpwstr>
      </vt:variant>
      <vt:variant>
        <vt:i4>1900594</vt:i4>
      </vt:variant>
      <vt:variant>
        <vt:i4>56</vt:i4>
      </vt:variant>
      <vt:variant>
        <vt:i4>0</vt:i4>
      </vt:variant>
      <vt:variant>
        <vt:i4>5</vt:i4>
      </vt:variant>
      <vt:variant>
        <vt:lpwstr/>
      </vt:variant>
      <vt:variant>
        <vt:lpwstr>_Toc99049423</vt:lpwstr>
      </vt:variant>
      <vt:variant>
        <vt:i4>1835058</vt:i4>
      </vt:variant>
      <vt:variant>
        <vt:i4>50</vt:i4>
      </vt:variant>
      <vt:variant>
        <vt:i4>0</vt:i4>
      </vt:variant>
      <vt:variant>
        <vt:i4>5</vt:i4>
      </vt:variant>
      <vt:variant>
        <vt:lpwstr/>
      </vt:variant>
      <vt:variant>
        <vt:lpwstr>_Toc99049422</vt:lpwstr>
      </vt:variant>
      <vt:variant>
        <vt:i4>2031666</vt:i4>
      </vt:variant>
      <vt:variant>
        <vt:i4>44</vt:i4>
      </vt:variant>
      <vt:variant>
        <vt:i4>0</vt:i4>
      </vt:variant>
      <vt:variant>
        <vt:i4>5</vt:i4>
      </vt:variant>
      <vt:variant>
        <vt:lpwstr/>
      </vt:variant>
      <vt:variant>
        <vt:lpwstr>_Toc99049421</vt:lpwstr>
      </vt:variant>
      <vt:variant>
        <vt:i4>1966130</vt:i4>
      </vt:variant>
      <vt:variant>
        <vt:i4>38</vt:i4>
      </vt:variant>
      <vt:variant>
        <vt:i4>0</vt:i4>
      </vt:variant>
      <vt:variant>
        <vt:i4>5</vt:i4>
      </vt:variant>
      <vt:variant>
        <vt:lpwstr/>
      </vt:variant>
      <vt:variant>
        <vt:lpwstr>_Toc99049420</vt:lpwstr>
      </vt:variant>
      <vt:variant>
        <vt:i4>1507377</vt:i4>
      </vt:variant>
      <vt:variant>
        <vt:i4>32</vt:i4>
      </vt:variant>
      <vt:variant>
        <vt:i4>0</vt:i4>
      </vt:variant>
      <vt:variant>
        <vt:i4>5</vt:i4>
      </vt:variant>
      <vt:variant>
        <vt:lpwstr/>
      </vt:variant>
      <vt:variant>
        <vt:lpwstr>_Toc99049419</vt:lpwstr>
      </vt:variant>
      <vt:variant>
        <vt:i4>1441841</vt:i4>
      </vt:variant>
      <vt:variant>
        <vt:i4>26</vt:i4>
      </vt:variant>
      <vt:variant>
        <vt:i4>0</vt:i4>
      </vt:variant>
      <vt:variant>
        <vt:i4>5</vt:i4>
      </vt:variant>
      <vt:variant>
        <vt:lpwstr/>
      </vt:variant>
      <vt:variant>
        <vt:lpwstr>_Toc99049418</vt:lpwstr>
      </vt:variant>
      <vt:variant>
        <vt:i4>1638449</vt:i4>
      </vt:variant>
      <vt:variant>
        <vt:i4>20</vt:i4>
      </vt:variant>
      <vt:variant>
        <vt:i4>0</vt:i4>
      </vt:variant>
      <vt:variant>
        <vt:i4>5</vt:i4>
      </vt:variant>
      <vt:variant>
        <vt:lpwstr/>
      </vt:variant>
      <vt:variant>
        <vt:lpwstr>_Toc99049417</vt:lpwstr>
      </vt:variant>
      <vt:variant>
        <vt:i4>1572913</vt:i4>
      </vt:variant>
      <vt:variant>
        <vt:i4>14</vt:i4>
      </vt:variant>
      <vt:variant>
        <vt:i4>0</vt:i4>
      </vt:variant>
      <vt:variant>
        <vt:i4>5</vt:i4>
      </vt:variant>
      <vt:variant>
        <vt:lpwstr/>
      </vt:variant>
      <vt:variant>
        <vt:lpwstr>_Toc99049416</vt:lpwstr>
      </vt:variant>
      <vt:variant>
        <vt:i4>1769521</vt:i4>
      </vt:variant>
      <vt:variant>
        <vt:i4>8</vt:i4>
      </vt:variant>
      <vt:variant>
        <vt:i4>0</vt:i4>
      </vt:variant>
      <vt:variant>
        <vt:i4>5</vt:i4>
      </vt:variant>
      <vt:variant>
        <vt:lpwstr/>
      </vt:variant>
      <vt:variant>
        <vt:lpwstr>_Toc99049415</vt:lpwstr>
      </vt:variant>
      <vt:variant>
        <vt:i4>1703985</vt:i4>
      </vt:variant>
      <vt:variant>
        <vt:i4>2</vt:i4>
      </vt:variant>
      <vt:variant>
        <vt:i4>0</vt:i4>
      </vt:variant>
      <vt:variant>
        <vt:i4>5</vt:i4>
      </vt:variant>
      <vt:variant>
        <vt:lpwstr/>
      </vt:variant>
      <vt:variant>
        <vt:lpwstr>_Toc99049414</vt:lpwstr>
      </vt:variant>
      <vt:variant>
        <vt:i4>7405672</vt:i4>
      </vt:variant>
      <vt:variant>
        <vt:i4>18</vt:i4>
      </vt:variant>
      <vt:variant>
        <vt:i4>0</vt:i4>
      </vt:variant>
      <vt:variant>
        <vt:i4>5</vt:i4>
      </vt:variant>
      <vt:variant>
        <vt:lpwstr>https://censusreporter.org/profiles/16000US0644000-los-angeles-ca/</vt:lpwstr>
      </vt:variant>
      <vt:variant>
        <vt:lpwstr/>
      </vt:variant>
      <vt:variant>
        <vt:i4>2359358</vt:i4>
      </vt:variant>
      <vt:variant>
        <vt:i4>15</vt:i4>
      </vt:variant>
      <vt:variant>
        <vt:i4>0</vt:i4>
      </vt:variant>
      <vt:variant>
        <vt:i4>5</vt:i4>
      </vt:variant>
      <vt:variant>
        <vt:lpwstr>https://data.lacity.org/Public-Safety/Crime-Data-from-2020-to-Present/2nrs-mtv8</vt:lpwstr>
      </vt:variant>
      <vt:variant>
        <vt:lpwstr/>
      </vt:variant>
      <vt:variant>
        <vt:i4>3932284</vt:i4>
      </vt:variant>
      <vt:variant>
        <vt:i4>12</vt:i4>
      </vt:variant>
      <vt:variant>
        <vt:i4>0</vt:i4>
      </vt:variant>
      <vt:variant>
        <vt:i4>5</vt:i4>
      </vt:variant>
      <vt:variant>
        <vt:lpwstr>https://www.lacityattorney.org/post/la-city-attorney-mike-feuer-proposes-eight-point-plan-to-tackle-gun-crimes-in-city</vt:lpwstr>
      </vt:variant>
      <vt:variant>
        <vt:lpwstr/>
      </vt:variant>
      <vt:variant>
        <vt:i4>6160477</vt:i4>
      </vt:variant>
      <vt:variant>
        <vt:i4>9</vt:i4>
      </vt:variant>
      <vt:variant>
        <vt:i4>0</vt:i4>
      </vt:variant>
      <vt:variant>
        <vt:i4>5</vt:i4>
      </vt:variant>
      <vt:variant>
        <vt:lpwstr>https://www.foxla.com/news/stats-show-crime-is-spiking-in-los-angeles</vt:lpwstr>
      </vt:variant>
      <vt:variant>
        <vt:lpwstr/>
      </vt:variant>
      <vt:variant>
        <vt:i4>8060964</vt:i4>
      </vt:variant>
      <vt:variant>
        <vt:i4>6</vt:i4>
      </vt:variant>
      <vt:variant>
        <vt:i4>0</vt:i4>
      </vt:variant>
      <vt:variant>
        <vt:i4>5</vt:i4>
      </vt:variant>
      <vt:variant>
        <vt:lpwstr>https://spectrumnews1.com/ca/la-west/public-safety/2022/01/13/homicides--vehicle-thefts--officer-involved-shootings-increased-in-la-in-2021</vt:lpwstr>
      </vt:variant>
      <vt:variant>
        <vt:lpwstr/>
      </vt:variant>
      <vt:variant>
        <vt:i4>4653149</vt:i4>
      </vt:variant>
      <vt:variant>
        <vt:i4>3</vt:i4>
      </vt:variant>
      <vt:variant>
        <vt:i4>0</vt:i4>
      </vt:variant>
      <vt:variant>
        <vt:i4>5</vt:i4>
      </vt:variant>
      <vt:variant>
        <vt:lpwstr>https://www.lacityattorney.org/about</vt:lpwstr>
      </vt:variant>
      <vt:variant>
        <vt:lpwstr/>
      </vt:variant>
      <vt:variant>
        <vt:i4>5767193</vt:i4>
      </vt:variant>
      <vt:variant>
        <vt:i4>0</vt:i4>
      </vt:variant>
      <vt:variant>
        <vt:i4>0</vt:i4>
      </vt:variant>
      <vt:variant>
        <vt:i4>5</vt:i4>
      </vt:variant>
      <vt:variant>
        <vt:lpwstr>https://www.lapdonline.org/mission-statement/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Wee Kien</dc:creator>
  <cp:keywords/>
  <dc:description/>
  <cp:lastModifiedBy>PHAN Tuan Minh</cp:lastModifiedBy>
  <cp:revision>439</cp:revision>
  <dcterms:created xsi:type="dcterms:W3CDTF">2022-03-21T09:31:00Z</dcterms:created>
  <dcterms:modified xsi:type="dcterms:W3CDTF">2022-03-28T02:43:00Z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0x010100EE1203F3E32FF64983AC3FD6DDC34F1C</vt:lpwstr>
  </property>
</Properties>
</file>