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3EED0" w14:textId="61D1EDF4" w:rsidR="000038FF" w:rsidRDefault="000038FF">
      <w:pPr>
        <w:rPr>
          <w:b/>
          <w:bCs/>
        </w:rPr>
      </w:pPr>
      <w:r>
        <w:rPr>
          <w:b/>
          <w:bCs/>
        </w:rPr>
        <w:t>FINAL – OCTUBRE 2023</w:t>
      </w:r>
    </w:p>
    <w:p w14:paraId="32FC8ABC" w14:textId="77777777" w:rsidR="00D417A9" w:rsidRDefault="00D417A9" w:rsidP="00D417A9">
      <w:pPr>
        <w:pStyle w:val="Prrafodelista"/>
      </w:pPr>
    </w:p>
    <w:p w14:paraId="1F3CF621" w14:textId="2424CDEC" w:rsidR="000038FF" w:rsidRDefault="00D417A9" w:rsidP="00D417A9">
      <w:pPr>
        <w:pStyle w:val="Prrafodelista"/>
        <w:numPr>
          <w:ilvl w:val="0"/>
          <w:numId w:val="3"/>
        </w:numPr>
      </w:pPr>
      <w:r>
        <w:t xml:space="preserve">Un comercio dispone de una estructura de datos con las facturas realizadas durante agosto de 2023. De cada factura se conoce el </w:t>
      </w:r>
      <w:proofErr w:type="spellStart"/>
      <w:r>
        <w:t>nro</w:t>
      </w:r>
      <w:proofErr w:type="spellEnd"/>
      <w:r>
        <w:t xml:space="preserve"> de factura, </w:t>
      </w:r>
      <w:proofErr w:type="spellStart"/>
      <w:r>
        <w:t>cod</w:t>
      </w:r>
      <w:proofErr w:type="spellEnd"/>
      <w:r>
        <w:t xml:space="preserve"> de cliente, </w:t>
      </w:r>
      <w:proofErr w:type="spellStart"/>
      <w:r>
        <w:t>cod</w:t>
      </w:r>
      <w:proofErr w:type="spellEnd"/>
      <w:r>
        <w:t xml:space="preserve"> de sucursal (</w:t>
      </w:r>
      <w:proofErr w:type="gramStart"/>
      <w:r>
        <w:t>1..</w:t>
      </w:r>
      <w:proofErr w:type="gramEnd"/>
      <w:r>
        <w:t xml:space="preserve">5) y monto total. Se pide implementar un programa que lea un código de sucursal e invoque un módulo que reciba dicho código y elimine las facturas correspondientes al código de sucursal recibida. </w:t>
      </w:r>
      <w:proofErr w:type="gramStart"/>
      <w:r>
        <w:t>Además</w:t>
      </w:r>
      <w:proofErr w:type="gramEnd"/>
      <w:r>
        <w:t xml:space="preserve"> debe retornar la cantidad de facturas eliminadas.</w:t>
      </w:r>
    </w:p>
    <w:p w14:paraId="0592B9FA" w14:textId="77777777" w:rsidR="00D417A9" w:rsidRDefault="00D417A9" w:rsidP="00D417A9">
      <w:pPr>
        <w:pStyle w:val="Prrafodelista"/>
      </w:pPr>
    </w:p>
    <w:p w14:paraId="287B169A" w14:textId="77777777" w:rsidR="00D417A9" w:rsidRDefault="00D417A9" w:rsidP="00D417A9">
      <w:pPr>
        <w:pStyle w:val="Prrafodelista"/>
      </w:pPr>
    </w:p>
    <w:p w14:paraId="7D16E893" w14:textId="7C0BF3FE" w:rsidR="000038FF" w:rsidRDefault="00D417A9" w:rsidP="000038FF">
      <w:r w:rsidRPr="00D417A9">
        <w:drawing>
          <wp:inline distT="0" distB="0" distL="0" distR="0" wp14:anchorId="719C6197" wp14:editId="5237076D">
            <wp:extent cx="4451849" cy="2552700"/>
            <wp:effectExtent l="0" t="0" r="6350" b="0"/>
            <wp:docPr id="286272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72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053" cy="25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4003" w14:textId="3E6CBDF1" w:rsidR="00D417A9" w:rsidRDefault="00D417A9" w:rsidP="000038FF">
      <w:r w:rsidRPr="00D417A9">
        <w:drawing>
          <wp:inline distT="0" distB="0" distL="0" distR="0" wp14:anchorId="6CBFA363" wp14:editId="4B219DDA">
            <wp:extent cx="4458087" cy="3848100"/>
            <wp:effectExtent l="0" t="0" r="0" b="0"/>
            <wp:docPr id="2083447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47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781" cy="386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D483" w14:textId="77777777" w:rsidR="00D417A9" w:rsidRDefault="00D417A9" w:rsidP="000038FF"/>
    <w:p w14:paraId="7C42C25D" w14:textId="387B5671" w:rsidR="00D417A9" w:rsidRDefault="00D417A9" w:rsidP="00D417A9">
      <w:pPr>
        <w:pStyle w:val="Prrafodelista"/>
        <w:numPr>
          <w:ilvl w:val="0"/>
          <w:numId w:val="3"/>
        </w:numPr>
      </w:pPr>
      <w:r>
        <w:lastRenderedPageBreak/>
        <w:t>Dada la siguiente declaración y los procesos A y B, indique para cada uno de ellos si elimina de forma correcta el primer elemento. Justifique su respuesta.</w:t>
      </w:r>
    </w:p>
    <w:p w14:paraId="71B4AE1E" w14:textId="77777777" w:rsidR="00D417A9" w:rsidRDefault="00D417A9" w:rsidP="00D417A9">
      <w:pPr>
        <w:pStyle w:val="Prrafodelista"/>
      </w:pPr>
    </w:p>
    <w:p w14:paraId="06987832" w14:textId="74F644FE" w:rsidR="00D417A9" w:rsidRDefault="00D417A9" w:rsidP="00D417A9">
      <w:pPr>
        <w:pStyle w:val="Prrafodelista"/>
      </w:pPr>
      <w:r w:rsidRPr="00D417A9">
        <w:drawing>
          <wp:inline distT="0" distB="0" distL="0" distR="0" wp14:anchorId="4CE90CFA" wp14:editId="23A3A71E">
            <wp:extent cx="2819794" cy="1095528"/>
            <wp:effectExtent l="0" t="0" r="0" b="9525"/>
            <wp:docPr id="1529092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92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795">
        <w:t xml:space="preserve"> </w:t>
      </w:r>
    </w:p>
    <w:p w14:paraId="668C46A7" w14:textId="77777777" w:rsidR="00D417A9" w:rsidRDefault="00D417A9" w:rsidP="00D417A9">
      <w:pPr>
        <w:pStyle w:val="Prrafodelista"/>
      </w:pPr>
    </w:p>
    <w:p w14:paraId="6A8E025D" w14:textId="08A158C6" w:rsidR="00D417A9" w:rsidRDefault="00D417A9" w:rsidP="00D417A9">
      <w:pPr>
        <w:pStyle w:val="Prrafodelista"/>
        <w:rPr>
          <w:b/>
          <w:bCs/>
        </w:rPr>
      </w:pPr>
      <w:r>
        <w:rPr>
          <w:b/>
          <w:bCs/>
        </w:rPr>
        <w:t>PROCESO A</w:t>
      </w:r>
    </w:p>
    <w:p w14:paraId="509A1E71" w14:textId="77777777" w:rsidR="00D417A9" w:rsidRDefault="00D417A9" w:rsidP="00D417A9">
      <w:pPr>
        <w:pStyle w:val="Prrafodelista"/>
        <w:rPr>
          <w:b/>
          <w:bCs/>
        </w:rPr>
      </w:pPr>
    </w:p>
    <w:p w14:paraId="57A0E6EB" w14:textId="4C9514E1" w:rsidR="00D417A9" w:rsidRDefault="00FC5795" w:rsidP="00D417A9">
      <w:pPr>
        <w:pStyle w:val="Prrafodelista"/>
        <w:rPr>
          <w:b/>
          <w:bCs/>
        </w:rPr>
      </w:pPr>
      <w:r w:rsidRPr="00FC5795">
        <w:rPr>
          <w:b/>
          <w:bCs/>
        </w:rPr>
        <w:drawing>
          <wp:anchor distT="0" distB="0" distL="114300" distR="114300" simplePos="0" relativeHeight="251658240" behindDoc="0" locked="0" layoutInCell="1" allowOverlap="1" wp14:anchorId="3AC4FC46" wp14:editId="781521E1">
            <wp:simplePos x="1371600" y="3133725"/>
            <wp:positionH relativeFrom="column">
              <wp:align>left</wp:align>
            </wp:positionH>
            <wp:positionV relativeFrom="paragraph">
              <wp:align>top</wp:align>
            </wp:positionV>
            <wp:extent cx="2819794" cy="1886213"/>
            <wp:effectExtent l="0" t="0" r="0" b="0"/>
            <wp:wrapSquare wrapText="bothSides"/>
            <wp:docPr id="1520584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848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B314A2">
        <w:t xml:space="preserve">Qué pasa con el </w:t>
      </w:r>
      <w:proofErr w:type="spellStart"/>
      <w:r w:rsidR="00B314A2">
        <w:t>for</w:t>
      </w:r>
      <w:proofErr w:type="spellEnd"/>
      <w:r w:rsidR="00B314A2">
        <w:t xml:space="preserve"> si la </w:t>
      </w:r>
      <w:proofErr w:type="spellStart"/>
      <w:r w:rsidR="00B314A2">
        <w:t>dimL</w:t>
      </w:r>
      <w:proofErr w:type="spellEnd"/>
      <w:r w:rsidR="00B314A2">
        <w:t xml:space="preserve"> = 0?</w:t>
      </w:r>
      <w:proofErr w:type="gramEnd"/>
      <w:r>
        <w:rPr>
          <w:b/>
          <w:bCs/>
        </w:rPr>
        <w:br w:type="textWrapping" w:clear="all"/>
      </w:r>
    </w:p>
    <w:p w14:paraId="5026BABE" w14:textId="77777777" w:rsidR="00FC5795" w:rsidRDefault="00FC5795" w:rsidP="00D417A9">
      <w:pPr>
        <w:pStyle w:val="Prrafodelista"/>
        <w:rPr>
          <w:b/>
          <w:bCs/>
        </w:rPr>
      </w:pPr>
    </w:p>
    <w:p w14:paraId="696CA90E" w14:textId="2CA71049" w:rsidR="00FC5795" w:rsidRDefault="00FC5795" w:rsidP="00D417A9">
      <w:pPr>
        <w:pStyle w:val="Prrafodelista"/>
        <w:rPr>
          <w:b/>
          <w:bCs/>
        </w:rPr>
      </w:pPr>
      <w:r>
        <w:rPr>
          <w:b/>
          <w:bCs/>
        </w:rPr>
        <w:t>PROCESO B</w:t>
      </w:r>
    </w:p>
    <w:p w14:paraId="510149BB" w14:textId="77777777" w:rsidR="00FC5795" w:rsidRDefault="00FC5795" w:rsidP="00D417A9">
      <w:pPr>
        <w:pStyle w:val="Prrafodelista"/>
        <w:rPr>
          <w:b/>
          <w:bCs/>
        </w:rPr>
      </w:pPr>
    </w:p>
    <w:p w14:paraId="0F2444AC" w14:textId="2F24441C" w:rsidR="00FC5795" w:rsidRDefault="00FC5795" w:rsidP="00D417A9">
      <w:pPr>
        <w:pStyle w:val="Prrafodelista"/>
        <w:rPr>
          <w:b/>
          <w:bCs/>
        </w:rPr>
      </w:pPr>
      <w:r w:rsidRPr="00FC5795">
        <w:rPr>
          <w:b/>
          <w:bCs/>
        </w:rPr>
        <w:drawing>
          <wp:anchor distT="0" distB="0" distL="114300" distR="114300" simplePos="0" relativeHeight="251659264" behindDoc="0" locked="0" layoutInCell="1" allowOverlap="1" wp14:anchorId="7F7956CF" wp14:editId="62749FD3">
            <wp:simplePos x="1371600" y="5762625"/>
            <wp:positionH relativeFrom="column">
              <wp:align>left</wp:align>
            </wp:positionH>
            <wp:positionV relativeFrom="paragraph">
              <wp:align>top</wp:align>
            </wp:positionV>
            <wp:extent cx="2819794" cy="1819529"/>
            <wp:effectExtent l="0" t="0" r="0" b="9525"/>
            <wp:wrapSquare wrapText="bothSides"/>
            <wp:docPr id="946448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488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3DCAF354" w14:textId="77777777" w:rsidR="00762177" w:rsidRDefault="00762177" w:rsidP="00D417A9">
      <w:pPr>
        <w:pStyle w:val="Prrafodelista"/>
        <w:rPr>
          <w:b/>
          <w:bCs/>
        </w:rPr>
      </w:pPr>
    </w:p>
    <w:p w14:paraId="6002D7E0" w14:textId="77777777" w:rsidR="00762177" w:rsidRDefault="00762177" w:rsidP="00D417A9">
      <w:pPr>
        <w:pStyle w:val="Prrafodelista"/>
        <w:rPr>
          <w:b/>
          <w:bCs/>
        </w:rPr>
      </w:pPr>
    </w:p>
    <w:p w14:paraId="08E4992F" w14:textId="088B6124" w:rsidR="00762177" w:rsidRDefault="00762177" w:rsidP="00762177">
      <w:pPr>
        <w:pStyle w:val="Prrafodelista"/>
        <w:rPr>
          <w:b/>
          <w:bCs/>
        </w:rPr>
      </w:pPr>
    </w:p>
    <w:p w14:paraId="19992E0C" w14:textId="77777777" w:rsidR="00762177" w:rsidRDefault="00762177" w:rsidP="00762177">
      <w:pPr>
        <w:pStyle w:val="Prrafodelista"/>
        <w:rPr>
          <w:b/>
          <w:bCs/>
        </w:rPr>
      </w:pPr>
    </w:p>
    <w:p w14:paraId="1AF5E85A" w14:textId="77777777" w:rsidR="00762177" w:rsidRDefault="00762177" w:rsidP="00762177">
      <w:pPr>
        <w:pStyle w:val="Prrafodelista"/>
        <w:rPr>
          <w:b/>
          <w:bCs/>
        </w:rPr>
      </w:pPr>
    </w:p>
    <w:p w14:paraId="29F774C8" w14:textId="77777777" w:rsidR="00762177" w:rsidRDefault="00762177" w:rsidP="00762177">
      <w:pPr>
        <w:pStyle w:val="Prrafodelista"/>
        <w:rPr>
          <w:b/>
          <w:bCs/>
        </w:rPr>
      </w:pPr>
    </w:p>
    <w:p w14:paraId="0321AAD3" w14:textId="77777777" w:rsidR="00762177" w:rsidRDefault="00762177" w:rsidP="00762177">
      <w:pPr>
        <w:pStyle w:val="Prrafodelista"/>
        <w:rPr>
          <w:b/>
          <w:bCs/>
        </w:rPr>
      </w:pPr>
    </w:p>
    <w:p w14:paraId="33033647" w14:textId="77777777" w:rsidR="00762177" w:rsidRDefault="00762177" w:rsidP="00762177">
      <w:pPr>
        <w:pStyle w:val="Prrafodelista"/>
        <w:rPr>
          <w:b/>
          <w:bCs/>
        </w:rPr>
      </w:pPr>
    </w:p>
    <w:p w14:paraId="240C79A2" w14:textId="77777777" w:rsidR="00762177" w:rsidRDefault="00762177" w:rsidP="00762177">
      <w:pPr>
        <w:pStyle w:val="Prrafodelista"/>
        <w:rPr>
          <w:b/>
          <w:bCs/>
        </w:rPr>
      </w:pPr>
    </w:p>
    <w:p w14:paraId="3EEC7961" w14:textId="77777777" w:rsidR="00762177" w:rsidRDefault="00762177" w:rsidP="00762177">
      <w:pPr>
        <w:pStyle w:val="Prrafodelista"/>
        <w:rPr>
          <w:b/>
          <w:bCs/>
        </w:rPr>
      </w:pPr>
    </w:p>
    <w:p w14:paraId="45BDEB14" w14:textId="13F6DA8B" w:rsidR="00762177" w:rsidRDefault="00762177" w:rsidP="00762177">
      <w:pPr>
        <w:pStyle w:val="Prrafodelista"/>
        <w:numPr>
          <w:ilvl w:val="0"/>
          <w:numId w:val="3"/>
        </w:numPr>
      </w:pPr>
      <w:r>
        <w:lastRenderedPageBreak/>
        <w:t>Calcule e indique la cantidad de memoria estática y dinámica que utiliza el siguiente programa. Mostrar los valores intermedios para el resultado y justificar.</w:t>
      </w:r>
    </w:p>
    <w:p w14:paraId="18AED129" w14:textId="77777777" w:rsidR="00C77EB2" w:rsidRDefault="00C77EB2" w:rsidP="00C77EB2">
      <w:pPr>
        <w:pStyle w:val="Prrafodelista"/>
      </w:pPr>
    </w:p>
    <w:p w14:paraId="1FD46531" w14:textId="732671F4" w:rsidR="00C77EB2" w:rsidRDefault="00C77EB2" w:rsidP="00C77EB2">
      <w:pPr>
        <w:pStyle w:val="Prrafodelista"/>
      </w:pPr>
      <w:r w:rsidRPr="00C77EB2">
        <w:drawing>
          <wp:inline distT="0" distB="0" distL="0" distR="0" wp14:anchorId="24EE9FDE" wp14:editId="7177D5CC">
            <wp:extent cx="5096586" cy="5553850"/>
            <wp:effectExtent l="0" t="0" r="8890" b="8890"/>
            <wp:docPr id="353065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65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5A39" w14:textId="77777777" w:rsidR="00C77EB2" w:rsidRDefault="00C77EB2" w:rsidP="00C77EB2">
      <w:pPr>
        <w:pStyle w:val="Prrafodelista"/>
      </w:pPr>
    </w:p>
    <w:p w14:paraId="15B3840A" w14:textId="315540ED" w:rsidR="00C77EB2" w:rsidRDefault="00C77EB2" w:rsidP="00C77EB2">
      <w:pPr>
        <w:pStyle w:val="Prrafodelista"/>
      </w:pPr>
      <w:r>
        <w:t xml:space="preserve">El programa no compila debido a que se está intentando asignar un real a una variable declarada como </w:t>
      </w:r>
      <w:proofErr w:type="spellStart"/>
      <w:r>
        <w:t>integer</w:t>
      </w:r>
      <w:proofErr w:type="spellEnd"/>
      <w:r>
        <w:t xml:space="preserve">. </w:t>
      </w:r>
      <w:proofErr w:type="gramStart"/>
      <w:r>
        <w:t>En este caso el programa no se ejecuta y por lo tanto la memoria dinámica es 0?</w:t>
      </w:r>
      <w:proofErr w:type="gramEnd"/>
    </w:p>
    <w:p w14:paraId="22AB33F4" w14:textId="77777777" w:rsidR="00394FD3" w:rsidRDefault="00394FD3" w:rsidP="00C77EB2">
      <w:pPr>
        <w:pStyle w:val="Prrafodelista"/>
      </w:pPr>
    </w:p>
    <w:p w14:paraId="6A9C9692" w14:textId="77777777" w:rsidR="00394FD3" w:rsidRDefault="00394FD3" w:rsidP="00394FD3"/>
    <w:p w14:paraId="5B341D96" w14:textId="77777777" w:rsidR="00394FD3" w:rsidRDefault="00394FD3" w:rsidP="00394FD3">
      <w:pPr>
        <w:pStyle w:val="Prrafodelista"/>
      </w:pPr>
    </w:p>
    <w:p w14:paraId="6F10E829" w14:textId="77777777" w:rsidR="00394FD3" w:rsidRDefault="00394FD3" w:rsidP="00394FD3">
      <w:pPr>
        <w:ind w:left="360"/>
      </w:pPr>
    </w:p>
    <w:p w14:paraId="0B821E57" w14:textId="77777777" w:rsidR="00394FD3" w:rsidRDefault="00394FD3" w:rsidP="00394FD3">
      <w:pPr>
        <w:pStyle w:val="Prrafodelista"/>
      </w:pPr>
    </w:p>
    <w:p w14:paraId="3F8AFC87" w14:textId="77777777" w:rsidR="00394FD3" w:rsidRDefault="00394FD3" w:rsidP="00394FD3">
      <w:pPr>
        <w:pStyle w:val="Prrafodelista"/>
      </w:pPr>
    </w:p>
    <w:p w14:paraId="1F4EC716" w14:textId="77777777" w:rsidR="00394FD3" w:rsidRDefault="00394FD3" w:rsidP="00394FD3"/>
    <w:p w14:paraId="1603521E" w14:textId="77777777" w:rsidR="00394FD3" w:rsidRDefault="00394FD3" w:rsidP="00394FD3"/>
    <w:p w14:paraId="6A168796" w14:textId="77777777" w:rsidR="00394FD3" w:rsidRDefault="00394FD3" w:rsidP="00394FD3"/>
    <w:p w14:paraId="7AEF5837" w14:textId="68E4744E" w:rsidR="00394FD3" w:rsidRDefault="00394FD3" w:rsidP="00394FD3">
      <w:pPr>
        <w:pStyle w:val="Prrafodelista"/>
        <w:numPr>
          <w:ilvl w:val="0"/>
          <w:numId w:val="3"/>
        </w:numPr>
      </w:pPr>
      <w:r>
        <w:t>Calcular el tiempo de ejecución del programa del punto 3. Mostrar los valores intermedios para llegar al resultado y justificar.</w:t>
      </w:r>
    </w:p>
    <w:p w14:paraId="42DD8D49" w14:textId="77777777" w:rsidR="00394FD3" w:rsidRDefault="00394FD3" w:rsidP="00394FD3"/>
    <w:p w14:paraId="04B4CD3D" w14:textId="048B050E" w:rsidR="00394FD3" w:rsidRDefault="00394FD3" w:rsidP="00394FD3">
      <w:r w:rsidRPr="00394FD3">
        <w:drawing>
          <wp:inline distT="0" distB="0" distL="0" distR="0" wp14:anchorId="644DA2F4" wp14:editId="2DBDD10F">
            <wp:extent cx="6185189" cy="3990975"/>
            <wp:effectExtent l="0" t="0" r="6350" b="0"/>
            <wp:docPr id="897767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67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032" cy="399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0C19" w14:textId="77777777" w:rsidR="00394FD3" w:rsidRDefault="00394FD3" w:rsidP="00394FD3"/>
    <w:p w14:paraId="7ADD7719" w14:textId="3B65AE45" w:rsidR="00394FD3" w:rsidRDefault="00394FD3" w:rsidP="00394FD3">
      <w:pPr>
        <w:pStyle w:val="Prrafodelista"/>
        <w:numPr>
          <w:ilvl w:val="0"/>
          <w:numId w:val="3"/>
        </w:numPr>
      </w:pPr>
      <w:r>
        <w:t>Indique verdadero o falso. Justifique en todos los casos.</w:t>
      </w:r>
    </w:p>
    <w:p w14:paraId="6B271705" w14:textId="77777777" w:rsidR="00394FD3" w:rsidRDefault="00394FD3" w:rsidP="00394FD3">
      <w:pPr>
        <w:pStyle w:val="Prrafodelista"/>
      </w:pPr>
    </w:p>
    <w:p w14:paraId="1BE2D27C" w14:textId="1AB9DA1E" w:rsidR="00394FD3" w:rsidRDefault="00394FD3" w:rsidP="00394FD3">
      <w:pPr>
        <w:pStyle w:val="Prrafodelista"/>
        <w:numPr>
          <w:ilvl w:val="1"/>
          <w:numId w:val="3"/>
        </w:numPr>
      </w:pPr>
      <w:r>
        <w:t>Un módulo función no puede retornar un tipo de dato puntero a un arreglo.</w:t>
      </w:r>
    </w:p>
    <w:p w14:paraId="59CEF891" w14:textId="77777777" w:rsidR="00394FD3" w:rsidRDefault="00394FD3" w:rsidP="00394FD3">
      <w:pPr>
        <w:pStyle w:val="Prrafodelista"/>
        <w:ind w:left="1440"/>
      </w:pPr>
    </w:p>
    <w:p w14:paraId="72076CB3" w14:textId="73CC1DCC" w:rsidR="00394FD3" w:rsidRDefault="00394FD3" w:rsidP="00394FD3">
      <w:pPr>
        <w:pStyle w:val="Prrafodelista"/>
        <w:ind w:left="1440"/>
      </w:pPr>
      <w:r>
        <w:t>Falso. Un módulo función puede retornar cualquier tipo de datos simple, siendo el puntero uno de los mismos.</w:t>
      </w:r>
    </w:p>
    <w:p w14:paraId="31E2B6C6" w14:textId="77777777" w:rsidR="00394FD3" w:rsidRDefault="00394FD3" w:rsidP="00394FD3"/>
    <w:p w14:paraId="074A8509" w14:textId="156BA667" w:rsidR="00394FD3" w:rsidRDefault="00E356D0" w:rsidP="00394FD3">
      <w:pPr>
        <w:pStyle w:val="Prrafodelista"/>
        <w:numPr>
          <w:ilvl w:val="1"/>
          <w:numId w:val="3"/>
        </w:numPr>
      </w:pPr>
      <w:r>
        <w:t xml:space="preserve">Si p es una variable de tipo puntero, entonces no es válida la siguiente instrucción: </w:t>
      </w:r>
      <w:proofErr w:type="spellStart"/>
      <w:r>
        <w:t>readln</w:t>
      </w:r>
      <w:proofErr w:type="spellEnd"/>
      <w:r>
        <w:t>(p^)</w:t>
      </w:r>
    </w:p>
    <w:p w14:paraId="472AAB7E" w14:textId="77777777" w:rsidR="00E356D0" w:rsidRDefault="00E356D0" w:rsidP="00E356D0">
      <w:pPr>
        <w:pStyle w:val="Prrafodelista"/>
        <w:ind w:left="1440"/>
      </w:pPr>
    </w:p>
    <w:p w14:paraId="206633A2" w14:textId="3A35D83F" w:rsidR="00E356D0" w:rsidRDefault="00E356D0" w:rsidP="00E356D0">
      <w:pPr>
        <w:pStyle w:val="Prrafodelista"/>
        <w:ind w:left="1440"/>
      </w:pPr>
      <w:r>
        <w:t xml:space="preserve">Falso. Las operaciones </w:t>
      </w: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serán válidas dependiendo a qué tipo de dato esté apuntando el puntero. Por ejemplo, en el caso de que sea un puntero a </w:t>
      </w:r>
      <w:proofErr w:type="spellStart"/>
      <w:r>
        <w:t>integer</w:t>
      </w:r>
      <w:proofErr w:type="spellEnd"/>
      <w:r>
        <w:t xml:space="preserve"> podría usarse </w:t>
      </w:r>
      <w:proofErr w:type="spellStart"/>
      <w:r>
        <w:t>readln</w:t>
      </w:r>
      <w:proofErr w:type="spellEnd"/>
      <w:r>
        <w:t>(p^) para leer su contenido, pero si fuera un puntero a registro habría que leer cada uno de sus campos por separado.</w:t>
      </w:r>
    </w:p>
    <w:p w14:paraId="13FB3722" w14:textId="4B9E636B" w:rsidR="00E356D0" w:rsidRDefault="00E356D0" w:rsidP="00E356D0">
      <w:pPr>
        <w:pStyle w:val="Prrafodelista"/>
        <w:ind w:left="1440"/>
      </w:pPr>
    </w:p>
    <w:p w14:paraId="74BB3996" w14:textId="6B168289" w:rsidR="00E356D0" w:rsidRDefault="00E356D0" w:rsidP="00E356D0">
      <w:pPr>
        <w:pStyle w:val="Prrafodelista"/>
        <w:numPr>
          <w:ilvl w:val="1"/>
          <w:numId w:val="3"/>
        </w:numPr>
      </w:pPr>
      <w:r>
        <w:t>Si un programa utiliza variables globales entonces no puede contener módulos que utilicen parámetros.</w:t>
      </w:r>
    </w:p>
    <w:p w14:paraId="1FE26CDC" w14:textId="77777777" w:rsidR="00E356D0" w:rsidRDefault="00E356D0" w:rsidP="00E356D0">
      <w:pPr>
        <w:pStyle w:val="Prrafodelista"/>
        <w:ind w:left="1440"/>
      </w:pPr>
    </w:p>
    <w:p w14:paraId="0C387BF5" w14:textId="0F23776B" w:rsidR="00E356D0" w:rsidRDefault="00E356D0" w:rsidP="00E356D0">
      <w:pPr>
        <w:pStyle w:val="Prrafodelista"/>
        <w:ind w:left="1440"/>
      </w:pPr>
      <w:r>
        <w:lastRenderedPageBreak/>
        <w:t xml:space="preserve">Falso. El uso de variables globales y el uso de parámetros son dos métodos de comunicación que pueden coexistir en un programa, sin </w:t>
      </w:r>
      <w:proofErr w:type="gramStart"/>
      <w:r>
        <w:t>embargo</w:t>
      </w:r>
      <w:proofErr w:type="gramEnd"/>
      <w:r>
        <w:t xml:space="preserve"> el uso de variables globales está desaconsejado. </w:t>
      </w:r>
    </w:p>
    <w:p w14:paraId="118AD580" w14:textId="77777777" w:rsidR="00E356D0" w:rsidRDefault="00E356D0" w:rsidP="00E356D0"/>
    <w:p w14:paraId="28E38177" w14:textId="0F8F9EBF" w:rsidR="00E356D0" w:rsidRDefault="00E356D0" w:rsidP="00E356D0">
      <w:pPr>
        <w:pStyle w:val="Prrafodelista"/>
        <w:numPr>
          <w:ilvl w:val="1"/>
          <w:numId w:val="3"/>
        </w:numPr>
      </w:pPr>
      <w:r>
        <w:t>Un módulo de 5 líneas de código es más eficiente en tiempo de ejecución que un programa con 100 líneas de código.</w:t>
      </w:r>
    </w:p>
    <w:p w14:paraId="3FEAA3BF" w14:textId="77777777" w:rsidR="00E356D0" w:rsidRDefault="00E356D0" w:rsidP="00E356D0">
      <w:pPr>
        <w:pStyle w:val="Prrafodelista"/>
        <w:ind w:left="1440"/>
      </w:pPr>
    </w:p>
    <w:p w14:paraId="272938B1" w14:textId="10FD82FA" w:rsidR="00E356D0" w:rsidRDefault="00E356D0" w:rsidP="00E356D0">
      <w:pPr>
        <w:pStyle w:val="Prrafodelista"/>
        <w:ind w:left="1440"/>
      </w:pPr>
      <w:r>
        <w:t xml:space="preserve">Falso. El tiempo de ejecución siempre va a depender de lo que realice el programa. </w:t>
      </w:r>
      <w:r w:rsidR="00402AD6">
        <w:t>Tal vez el programa con 5 líneas de código hace que se imprima en pantalla un texto 30mil veces, lo cual podría demorar más que la tarea que realiza el programa con 100 líneas de código.</w:t>
      </w:r>
    </w:p>
    <w:p w14:paraId="6CAF47FC" w14:textId="77777777" w:rsidR="00402AD6" w:rsidRDefault="00402AD6" w:rsidP="00402AD6"/>
    <w:p w14:paraId="37B7B8FE" w14:textId="1433EF24" w:rsidR="00402AD6" w:rsidRDefault="00402AD6" w:rsidP="00402AD6">
      <w:pPr>
        <w:pStyle w:val="Prrafodelista"/>
        <w:numPr>
          <w:ilvl w:val="1"/>
          <w:numId w:val="3"/>
        </w:numPr>
      </w:pPr>
      <w:r>
        <w:t>Un tipo de dato registro puede ser homogéneo si todos sus campos son del mismo tipo de dato.</w:t>
      </w:r>
    </w:p>
    <w:p w14:paraId="262AF080" w14:textId="77777777" w:rsidR="00402AD6" w:rsidRDefault="00402AD6" w:rsidP="00402AD6">
      <w:pPr>
        <w:ind w:left="720"/>
      </w:pPr>
    </w:p>
    <w:p w14:paraId="5CEFFF9A" w14:textId="4B72B12A" w:rsidR="00402AD6" w:rsidRDefault="00402AD6" w:rsidP="00402AD6">
      <w:pPr>
        <w:ind w:left="1416"/>
      </w:pPr>
      <w:r>
        <w:t xml:space="preserve">Falso. Que un registro pueda tener todos sus campos del mismo tipo es una coincidencia que no modifica la característica de la estructura de ser heterogénea. </w:t>
      </w:r>
    </w:p>
    <w:p w14:paraId="41AD15B6" w14:textId="77777777" w:rsidR="00402AD6" w:rsidRDefault="00402AD6" w:rsidP="00402AD6"/>
    <w:p w14:paraId="709D35FE" w14:textId="589E5A44" w:rsidR="00402AD6" w:rsidRDefault="00402AD6" w:rsidP="00402AD6">
      <w:pPr>
        <w:pStyle w:val="Prrafodelista"/>
        <w:numPr>
          <w:ilvl w:val="1"/>
          <w:numId w:val="3"/>
        </w:numPr>
      </w:pPr>
      <w:r>
        <w:t xml:space="preserve">Nunca es posible acceder al nodo de la posición N en una estructura del tipo lista. </w:t>
      </w:r>
    </w:p>
    <w:p w14:paraId="0121CDE8" w14:textId="77777777" w:rsidR="00402AD6" w:rsidRDefault="00402AD6" w:rsidP="00402AD6">
      <w:pPr>
        <w:ind w:left="708"/>
      </w:pPr>
    </w:p>
    <w:p w14:paraId="77AC7606" w14:textId="4C918137" w:rsidR="00402AD6" w:rsidRDefault="00402AD6" w:rsidP="00402AD6">
      <w:pPr>
        <w:ind w:left="1416"/>
      </w:pPr>
      <w:r>
        <w:t>Falso. Si el nodo N existe en la lista y se guarda la posición por la cual se está iterando, entonces es posible acceder al nodo N.</w:t>
      </w:r>
    </w:p>
    <w:p w14:paraId="6D1F5A0A" w14:textId="77777777" w:rsidR="00402AD6" w:rsidRPr="00762177" w:rsidRDefault="00402AD6" w:rsidP="00402AD6"/>
    <w:sectPr w:rsidR="00402AD6" w:rsidRPr="00762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E6B76"/>
    <w:multiLevelType w:val="hybridMultilevel"/>
    <w:tmpl w:val="4E1E4456"/>
    <w:lvl w:ilvl="0" w:tplc="BC827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04160"/>
    <w:multiLevelType w:val="hybridMultilevel"/>
    <w:tmpl w:val="695A2C4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A736A"/>
    <w:multiLevelType w:val="hybridMultilevel"/>
    <w:tmpl w:val="E2D0F73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345567">
    <w:abstractNumId w:val="2"/>
  </w:num>
  <w:num w:numId="2" w16cid:durableId="2121684866">
    <w:abstractNumId w:val="0"/>
  </w:num>
  <w:num w:numId="3" w16cid:durableId="1649091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FF"/>
    <w:rsid w:val="000038FF"/>
    <w:rsid w:val="00153FAA"/>
    <w:rsid w:val="00394FD3"/>
    <w:rsid w:val="00402AD6"/>
    <w:rsid w:val="00762177"/>
    <w:rsid w:val="00B314A2"/>
    <w:rsid w:val="00C77EB2"/>
    <w:rsid w:val="00D417A9"/>
    <w:rsid w:val="00E356D0"/>
    <w:rsid w:val="00FC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D7CD"/>
  <w15:chartTrackingRefBased/>
  <w15:docId w15:val="{7C9A3AA2-372D-4164-BFFA-AC4049F5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38FF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38FF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38FF"/>
    <w:pPr>
      <w:keepNext/>
      <w:keepLines/>
      <w:spacing w:before="16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3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38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3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3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3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3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8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3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38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38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38F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38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38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38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38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38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3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3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3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3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38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38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38F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38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38F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38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5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1</cp:revision>
  <dcterms:created xsi:type="dcterms:W3CDTF">2025-03-20T18:37:00Z</dcterms:created>
  <dcterms:modified xsi:type="dcterms:W3CDTF">2025-03-21T03:11:00Z</dcterms:modified>
</cp:coreProperties>
</file>