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25931AFC" w14:textId="77777777" w:rsidR="00FA1A89" w:rsidRDefault="00FA1A89" w:rsidP="00B3782E">
      <w:pPr>
        <w:spacing w:after="0" w:line="240" w:lineRule="auto"/>
        <w:rPr>
          <w:rFonts w:ascii="Arial" w:hAnsi="Arial"/>
          <w:sz w:val="16"/>
          <w:szCs w:val="20"/>
          <w:lang w:val="de-DE" w:eastAsia="de-DE"/>
        </w:rPr>
      </w:pPr>
    </w:p>
    <w:p w14:paraId="177EEBDF" w14:textId="77777777" w:rsidR="00FA1A89" w:rsidRPr="006B0204" w:rsidRDefault="00FA1A89" w:rsidP="00B3782E">
      <w:pPr>
        <w:spacing w:after="0" w:line="240" w:lineRule="auto"/>
        <w:rPr>
          <w:rFonts w:ascii="Arial" w:hAnsi="Arial"/>
          <w:sz w:val="16"/>
          <w:szCs w:val="20"/>
          <w:lang w:val="de-DE" w:eastAsia="de-DE"/>
        </w:rPr>
      </w:pPr>
    </w:p>
    <w:p w14:paraId="73927999" w14:textId="6F65A512" w:rsidR="00B3782E" w:rsidRPr="006B0204" w:rsidRDefault="00FA1A89"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w:t>
      </w:r>
      <w:r w:rsidR="00141E7F">
        <w:rPr>
          <w:rFonts w:ascii="Arial" w:hAnsi="Arial"/>
          <w:b/>
          <w:sz w:val="36"/>
          <w:szCs w:val="36"/>
          <w:lang w:val="de-DE" w:eastAsia="de-DE"/>
        </w:rPr>
        <w:t xml:space="preserve"> Netzwerkkommunikation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705DBA" w:rsidRPr="006952A1" w:rsidRDefault="00705DBA"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705DBA" w:rsidRPr="006952A1" w:rsidRDefault="00705DBA"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49857BE2" w:rsidR="00B3782E" w:rsidRPr="0059681B"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59681B" w:rsidRPr="0059681B">
        <w:rPr>
          <w:rFonts w:ascii="Arial" w:hAnsi="Arial"/>
          <w:b/>
          <w:szCs w:val="20"/>
          <w:lang w:val="de-DE" w:eastAsia="de-DE"/>
        </w:rPr>
        <w:t>3</w:t>
      </w:r>
      <w:r w:rsidR="0072078E" w:rsidRPr="0059681B">
        <w:rPr>
          <w:rFonts w:ascii="Arial" w:hAnsi="Arial"/>
          <w:b/>
          <w:szCs w:val="20"/>
          <w:lang w:val="de-DE" w:eastAsia="de-DE"/>
        </w:rPr>
        <w:t>.1</w:t>
      </w:r>
      <w:r w:rsidR="0059681B" w:rsidRPr="0059681B">
        <w:rPr>
          <w:rFonts w:ascii="Arial" w:hAnsi="Arial"/>
          <w:b/>
          <w:szCs w:val="20"/>
          <w:lang w:val="de-DE" w:eastAsia="de-DE"/>
        </w:rPr>
        <w:t>1</w:t>
      </w:r>
      <w:r w:rsidR="0072078E" w:rsidRPr="0059681B">
        <w:rPr>
          <w:rFonts w:ascii="Arial" w:hAnsi="Arial"/>
          <w:b/>
          <w:szCs w:val="20"/>
          <w:lang w:val="de-DE" w:eastAsia="de-DE"/>
        </w:rPr>
        <w:t>.2016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4D50D0F2"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141E7F">
        <w:rPr>
          <w:rFonts w:ascii="Arial" w:hAnsi="Arial"/>
          <w:b/>
          <w:szCs w:val="20"/>
          <w:lang w:val="de-DE" w:eastAsia="de-DE"/>
        </w:rPr>
        <w:t>22</w:t>
      </w:r>
      <w:r w:rsidR="0072078E">
        <w:rPr>
          <w:rFonts w:ascii="Arial" w:hAnsi="Arial"/>
          <w:b/>
          <w:szCs w:val="20"/>
          <w:lang w:val="de-DE" w:eastAsia="de-DE"/>
        </w:rPr>
        <w:t>.</w:t>
      </w:r>
      <w:r w:rsidR="004D7F90">
        <w:rPr>
          <w:rFonts w:ascii="Arial" w:hAnsi="Arial"/>
          <w:b/>
          <w:szCs w:val="20"/>
          <w:lang w:val="de-DE" w:eastAsia="de-DE"/>
        </w:rPr>
        <w:t>11</w:t>
      </w:r>
      <w:r w:rsidR="0072078E">
        <w:rPr>
          <w:rFonts w:ascii="Arial" w:hAnsi="Arial"/>
          <w:b/>
          <w:szCs w:val="20"/>
          <w:lang w:val="de-DE" w:eastAsia="de-DE"/>
        </w:rPr>
        <w:t>.2016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A44F36" w:rsidRPr="00B50656" w14:paraId="22C35788" w14:textId="77777777" w:rsidTr="00B50656">
        <w:trPr>
          <w:trHeight w:val="851"/>
        </w:trPr>
        <w:tc>
          <w:tcPr>
            <w:tcW w:w="5382" w:type="dxa"/>
            <w:vAlign w:val="center"/>
          </w:tcPr>
          <w:p w14:paraId="56A847B6" w14:textId="1B96EEE6" w:rsidR="00A44F36" w:rsidRPr="00B22FD8" w:rsidRDefault="00141E7F" w:rsidP="00A44F36">
            <w:pPr>
              <w:pStyle w:val="USkeinInhaltsverz"/>
              <w:spacing w:line="240" w:lineRule="auto"/>
              <w:rPr>
                <w:b w:val="0"/>
                <w:sz w:val="24"/>
                <w:szCs w:val="24"/>
                <w:u w:val="single"/>
              </w:rPr>
            </w:pPr>
            <w:r w:rsidRPr="00B22FD8">
              <w:rPr>
                <w:b w:val="0"/>
                <w:sz w:val="24"/>
                <w:szCs w:val="24"/>
                <w:u w:val="single"/>
              </w:rPr>
              <w:t>Labor 1: Bank.dll</w:t>
            </w:r>
          </w:p>
        </w:tc>
        <w:tc>
          <w:tcPr>
            <w:tcW w:w="1134" w:type="dxa"/>
            <w:vAlign w:val="center"/>
          </w:tcPr>
          <w:p w14:paraId="2F732D73" w14:textId="5D695C20" w:rsidR="00A44F36" w:rsidRPr="0059681B" w:rsidRDefault="0059681B" w:rsidP="00A44F36">
            <w:pPr>
              <w:pStyle w:val="USkeinInhaltsverz"/>
              <w:spacing w:line="240" w:lineRule="auto"/>
              <w:jc w:val="center"/>
              <w:rPr>
                <w:b w:val="0"/>
                <w:sz w:val="24"/>
                <w:szCs w:val="24"/>
              </w:rPr>
            </w:pPr>
            <w:r w:rsidRPr="0059681B">
              <w:rPr>
                <w:b w:val="0"/>
                <w:sz w:val="24"/>
                <w:szCs w:val="24"/>
              </w:rPr>
              <w:t>18.10.16</w:t>
            </w:r>
          </w:p>
        </w:tc>
        <w:tc>
          <w:tcPr>
            <w:tcW w:w="992" w:type="dxa"/>
            <w:vAlign w:val="center"/>
          </w:tcPr>
          <w:p w14:paraId="70A36386" w14:textId="6CC3ACC7" w:rsidR="00A44F36" w:rsidRPr="000154B8" w:rsidRDefault="00705DBA" w:rsidP="00A44F36">
            <w:pPr>
              <w:pStyle w:val="USkeinInhaltsverz"/>
              <w:spacing w:line="240" w:lineRule="auto"/>
              <w:jc w:val="center"/>
              <w:rPr>
                <w:b w:val="0"/>
                <w:sz w:val="24"/>
                <w:szCs w:val="24"/>
              </w:rPr>
            </w:pPr>
            <w:r>
              <w:rPr>
                <w:b w:val="0"/>
                <w:sz w:val="24"/>
                <w:szCs w:val="24"/>
              </w:rPr>
              <w:t>SK, CW, MW</w:t>
            </w:r>
          </w:p>
        </w:tc>
        <w:tc>
          <w:tcPr>
            <w:tcW w:w="1276" w:type="dxa"/>
            <w:vAlign w:val="center"/>
          </w:tcPr>
          <w:p w14:paraId="4BFDD543" w14:textId="3A650100" w:rsidR="00A44F36" w:rsidRPr="000154B8" w:rsidRDefault="00705DBA" w:rsidP="00A44F36">
            <w:pPr>
              <w:pStyle w:val="USkeinInhaltsverz"/>
              <w:spacing w:line="240" w:lineRule="auto"/>
              <w:jc w:val="center"/>
              <w:rPr>
                <w:b w:val="0"/>
                <w:sz w:val="24"/>
                <w:szCs w:val="24"/>
              </w:rPr>
            </w:pPr>
            <w:r>
              <w:rPr>
                <w:b w:val="0"/>
                <w:sz w:val="24"/>
                <w:szCs w:val="24"/>
              </w:rPr>
              <w:t>1.0</w:t>
            </w:r>
          </w:p>
        </w:tc>
      </w:tr>
      <w:tr w:rsidR="00A44F36" w:rsidRPr="00B50656" w14:paraId="6634F682" w14:textId="77777777" w:rsidTr="00B50656">
        <w:trPr>
          <w:trHeight w:val="851"/>
        </w:trPr>
        <w:tc>
          <w:tcPr>
            <w:tcW w:w="5382" w:type="dxa"/>
            <w:vAlign w:val="center"/>
          </w:tcPr>
          <w:p w14:paraId="0B72986E" w14:textId="23912E0C" w:rsidR="00A44F36" w:rsidRPr="001338C9" w:rsidRDefault="00141E7F" w:rsidP="00A44F36">
            <w:pPr>
              <w:pStyle w:val="USkeinInhaltsverz"/>
              <w:spacing w:line="240" w:lineRule="auto"/>
              <w:rPr>
                <w:b w:val="0"/>
                <w:sz w:val="24"/>
                <w:szCs w:val="24"/>
              </w:rPr>
            </w:pPr>
            <w:r>
              <w:rPr>
                <w:b w:val="0"/>
                <w:sz w:val="24"/>
                <w:szCs w:val="24"/>
              </w:rPr>
              <w:t>Labor 2: Anpassung der native-c DLL</w:t>
            </w:r>
          </w:p>
        </w:tc>
        <w:tc>
          <w:tcPr>
            <w:tcW w:w="1134" w:type="dxa"/>
            <w:vAlign w:val="center"/>
          </w:tcPr>
          <w:p w14:paraId="46DABCC4" w14:textId="1E0D1D16" w:rsidR="00A44F36" w:rsidRPr="000154B8" w:rsidRDefault="0059681B" w:rsidP="0059681B">
            <w:pPr>
              <w:pStyle w:val="USkeinInhaltsverz"/>
              <w:spacing w:line="240" w:lineRule="auto"/>
              <w:jc w:val="center"/>
              <w:rPr>
                <w:b w:val="0"/>
                <w:sz w:val="24"/>
                <w:szCs w:val="24"/>
              </w:rPr>
            </w:pPr>
            <w:r>
              <w:rPr>
                <w:b w:val="0"/>
                <w:sz w:val="24"/>
                <w:szCs w:val="24"/>
              </w:rPr>
              <w:t>27.10.16</w:t>
            </w:r>
          </w:p>
        </w:tc>
        <w:tc>
          <w:tcPr>
            <w:tcW w:w="992" w:type="dxa"/>
            <w:vAlign w:val="center"/>
          </w:tcPr>
          <w:p w14:paraId="5088959A" w14:textId="1212132B" w:rsidR="00A44F36" w:rsidRPr="000154B8" w:rsidRDefault="00705DBA" w:rsidP="00A44F36">
            <w:pPr>
              <w:pStyle w:val="USkeinInhaltsverz"/>
              <w:spacing w:line="240" w:lineRule="auto"/>
              <w:jc w:val="center"/>
              <w:rPr>
                <w:b w:val="0"/>
                <w:sz w:val="24"/>
                <w:szCs w:val="24"/>
              </w:rPr>
            </w:pPr>
            <w:r>
              <w:rPr>
                <w:b w:val="0"/>
                <w:sz w:val="24"/>
                <w:szCs w:val="24"/>
              </w:rPr>
              <w:t>MW, CW</w:t>
            </w:r>
          </w:p>
        </w:tc>
        <w:tc>
          <w:tcPr>
            <w:tcW w:w="1276" w:type="dxa"/>
            <w:vAlign w:val="center"/>
          </w:tcPr>
          <w:p w14:paraId="083C8B5A" w14:textId="5AA08F52" w:rsidR="00A44F36" w:rsidRPr="000154B8" w:rsidRDefault="0059681B" w:rsidP="00A44F36">
            <w:pPr>
              <w:pStyle w:val="USkeinInhaltsverz"/>
              <w:spacing w:line="240" w:lineRule="auto"/>
              <w:jc w:val="center"/>
              <w:rPr>
                <w:b w:val="0"/>
                <w:sz w:val="24"/>
                <w:szCs w:val="24"/>
              </w:rPr>
            </w:pPr>
            <w:r>
              <w:rPr>
                <w:b w:val="0"/>
                <w:sz w:val="24"/>
                <w:szCs w:val="24"/>
              </w:rPr>
              <w:t>1.1</w:t>
            </w:r>
          </w:p>
        </w:tc>
      </w:tr>
      <w:tr w:rsidR="00A44F36" w:rsidRPr="00B50656" w14:paraId="495F6EDC" w14:textId="77777777" w:rsidTr="00B50656">
        <w:trPr>
          <w:trHeight w:val="851"/>
        </w:trPr>
        <w:tc>
          <w:tcPr>
            <w:tcW w:w="5382" w:type="dxa"/>
            <w:vAlign w:val="center"/>
          </w:tcPr>
          <w:p w14:paraId="03DD8AC2" w14:textId="7B71D099" w:rsidR="00A44F36" w:rsidRPr="001B2DE6" w:rsidRDefault="00B22FD8" w:rsidP="00A44F36">
            <w:pPr>
              <w:pStyle w:val="USkeinInhaltsverz"/>
              <w:spacing w:line="240" w:lineRule="auto"/>
              <w:rPr>
                <w:b w:val="0"/>
                <w:sz w:val="24"/>
                <w:szCs w:val="24"/>
              </w:rPr>
            </w:pPr>
            <w:r>
              <w:rPr>
                <w:b w:val="0"/>
                <w:sz w:val="24"/>
                <w:szCs w:val="24"/>
              </w:rPr>
              <w:t>Labor 2: Konsolenapplikation</w:t>
            </w:r>
          </w:p>
        </w:tc>
        <w:tc>
          <w:tcPr>
            <w:tcW w:w="1134" w:type="dxa"/>
            <w:vAlign w:val="center"/>
          </w:tcPr>
          <w:p w14:paraId="38DF634E" w14:textId="1D615F1D" w:rsidR="00A44F36" w:rsidRPr="000154B8" w:rsidRDefault="0059681B" w:rsidP="00A44F36">
            <w:pPr>
              <w:pStyle w:val="USkeinInhaltsverz"/>
              <w:spacing w:line="240" w:lineRule="auto"/>
              <w:jc w:val="center"/>
              <w:rPr>
                <w:b w:val="0"/>
                <w:sz w:val="24"/>
                <w:szCs w:val="24"/>
              </w:rPr>
            </w:pPr>
            <w:r>
              <w:rPr>
                <w:b w:val="0"/>
                <w:sz w:val="24"/>
                <w:szCs w:val="24"/>
              </w:rPr>
              <w:t>29.1016</w:t>
            </w:r>
          </w:p>
        </w:tc>
        <w:tc>
          <w:tcPr>
            <w:tcW w:w="992" w:type="dxa"/>
            <w:vAlign w:val="center"/>
          </w:tcPr>
          <w:p w14:paraId="6CF1836C" w14:textId="00031A3C" w:rsidR="00A44F36" w:rsidRPr="000154B8" w:rsidRDefault="00705DBA" w:rsidP="00A44F36">
            <w:pPr>
              <w:pStyle w:val="USkeinInhaltsverz"/>
              <w:spacing w:line="240" w:lineRule="auto"/>
              <w:jc w:val="center"/>
              <w:rPr>
                <w:b w:val="0"/>
                <w:sz w:val="24"/>
                <w:szCs w:val="24"/>
              </w:rPr>
            </w:pPr>
            <w:r>
              <w:rPr>
                <w:b w:val="0"/>
                <w:sz w:val="24"/>
                <w:szCs w:val="24"/>
              </w:rPr>
              <w:t>SK</w:t>
            </w:r>
          </w:p>
        </w:tc>
        <w:tc>
          <w:tcPr>
            <w:tcW w:w="1276" w:type="dxa"/>
            <w:vAlign w:val="center"/>
          </w:tcPr>
          <w:p w14:paraId="59A49AED" w14:textId="5CA72DB4" w:rsidR="00A44F36" w:rsidRPr="000154B8" w:rsidRDefault="0059681B" w:rsidP="00A44F36">
            <w:pPr>
              <w:pStyle w:val="USkeinInhaltsverz"/>
              <w:spacing w:line="240" w:lineRule="auto"/>
              <w:jc w:val="center"/>
              <w:rPr>
                <w:b w:val="0"/>
                <w:sz w:val="24"/>
                <w:szCs w:val="24"/>
              </w:rPr>
            </w:pPr>
            <w:r>
              <w:rPr>
                <w:b w:val="0"/>
                <w:sz w:val="24"/>
                <w:szCs w:val="24"/>
              </w:rPr>
              <w:t>1.2</w:t>
            </w:r>
          </w:p>
        </w:tc>
      </w:tr>
      <w:tr w:rsidR="00B22FD8" w:rsidRPr="00B50656" w14:paraId="3F7F71EA" w14:textId="77777777" w:rsidTr="00B50656">
        <w:trPr>
          <w:trHeight w:val="851"/>
        </w:trPr>
        <w:tc>
          <w:tcPr>
            <w:tcW w:w="5382" w:type="dxa"/>
            <w:vAlign w:val="center"/>
          </w:tcPr>
          <w:p w14:paraId="228FB2B5" w14:textId="2884DFF3"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Labor 2: C# Assembly</w:t>
            </w:r>
          </w:p>
        </w:tc>
        <w:tc>
          <w:tcPr>
            <w:tcW w:w="1134" w:type="dxa"/>
            <w:vAlign w:val="center"/>
          </w:tcPr>
          <w:p w14:paraId="6BAE547D" w14:textId="057452FE" w:rsidR="00B22FD8" w:rsidRPr="0059681B" w:rsidRDefault="0059681B" w:rsidP="00B22FD8">
            <w:pPr>
              <w:pStyle w:val="USkeinInhaltsverz"/>
              <w:spacing w:line="240" w:lineRule="auto"/>
              <w:jc w:val="center"/>
              <w:rPr>
                <w:b w:val="0"/>
                <w:sz w:val="24"/>
                <w:szCs w:val="24"/>
              </w:rPr>
            </w:pPr>
            <w:r w:rsidRPr="0059681B">
              <w:rPr>
                <w:b w:val="0"/>
                <w:sz w:val="24"/>
                <w:szCs w:val="24"/>
              </w:rPr>
              <w:t>1.11.16</w:t>
            </w:r>
          </w:p>
        </w:tc>
        <w:tc>
          <w:tcPr>
            <w:tcW w:w="992" w:type="dxa"/>
            <w:vAlign w:val="center"/>
          </w:tcPr>
          <w:p w14:paraId="19EC283D" w14:textId="5A7601E8" w:rsidR="00B22FD8" w:rsidRPr="000154B8" w:rsidRDefault="00705DBA" w:rsidP="00B22FD8">
            <w:pPr>
              <w:pStyle w:val="USkeinInhaltsverz"/>
              <w:spacing w:line="240" w:lineRule="auto"/>
              <w:jc w:val="center"/>
              <w:rPr>
                <w:b w:val="0"/>
                <w:sz w:val="24"/>
                <w:szCs w:val="24"/>
              </w:rPr>
            </w:pPr>
            <w:r>
              <w:rPr>
                <w:b w:val="0"/>
                <w:sz w:val="24"/>
                <w:szCs w:val="24"/>
              </w:rPr>
              <w:t>CW, SK</w:t>
            </w:r>
          </w:p>
        </w:tc>
        <w:tc>
          <w:tcPr>
            <w:tcW w:w="1276" w:type="dxa"/>
            <w:vAlign w:val="center"/>
          </w:tcPr>
          <w:p w14:paraId="3C9E3A21" w14:textId="14914855" w:rsidR="00B22FD8" w:rsidRPr="000154B8" w:rsidRDefault="0059681B" w:rsidP="00B22FD8">
            <w:pPr>
              <w:pStyle w:val="USkeinInhaltsverz"/>
              <w:spacing w:line="240" w:lineRule="auto"/>
              <w:jc w:val="center"/>
              <w:rPr>
                <w:b w:val="0"/>
                <w:sz w:val="24"/>
                <w:szCs w:val="24"/>
              </w:rPr>
            </w:pPr>
            <w:r>
              <w:rPr>
                <w:b w:val="0"/>
                <w:sz w:val="24"/>
                <w:szCs w:val="24"/>
              </w:rPr>
              <w:t>2.0</w:t>
            </w:r>
          </w:p>
        </w:tc>
      </w:tr>
      <w:tr w:rsidR="00B22FD8" w:rsidRPr="00B50656" w14:paraId="49CE0D81" w14:textId="77777777" w:rsidTr="00B50656">
        <w:trPr>
          <w:trHeight w:val="851"/>
        </w:trPr>
        <w:tc>
          <w:tcPr>
            <w:tcW w:w="5382" w:type="dxa"/>
            <w:vAlign w:val="center"/>
          </w:tcPr>
          <w:p w14:paraId="6D4C633C" w14:textId="2D2E2B7A" w:rsidR="00B22FD8" w:rsidRPr="000154B8" w:rsidRDefault="00B22FD8" w:rsidP="00B22FD8">
            <w:pPr>
              <w:pStyle w:val="USkeinInhaltsverz"/>
              <w:spacing w:line="240" w:lineRule="auto"/>
              <w:rPr>
                <w:b w:val="0"/>
                <w:i/>
                <w:sz w:val="24"/>
                <w:szCs w:val="24"/>
                <w:u w:val="single"/>
              </w:rPr>
            </w:pPr>
            <w:r>
              <w:rPr>
                <w:b w:val="0"/>
                <w:sz w:val="24"/>
                <w:szCs w:val="24"/>
              </w:rPr>
              <w:t>Labor 3: Anpassung der native-c DLL (Kunden/Konten)</w:t>
            </w:r>
          </w:p>
        </w:tc>
        <w:tc>
          <w:tcPr>
            <w:tcW w:w="1134" w:type="dxa"/>
            <w:vAlign w:val="center"/>
          </w:tcPr>
          <w:p w14:paraId="2687F261" w14:textId="070A199A" w:rsidR="00B22FD8" w:rsidRPr="000154B8" w:rsidRDefault="00705DBA" w:rsidP="00B22FD8">
            <w:pPr>
              <w:pStyle w:val="USkeinInhaltsverz"/>
              <w:spacing w:line="240" w:lineRule="auto"/>
              <w:jc w:val="center"/>
              <w:rPr>
                <w:b w:val="0"/>
                <w:sz w:val="24"/>
                <w:szCs w:val="24"/>
              </w:rPr>
            </w:pPr>
            <w:r>
              <w:rPr>
                <w:b w:val="0"/>
                <w:sz w:val="24"/>
                <w:szCs w:val="24"/>
              </w:rPr>
              <w:t>17.11.16</w:t>
            </w:r>
          </w:p>
        </w:tc>
        <w:tc>
          <w:tcPr>
            <w:tcW w:w="992" w:type="dxa"/>
            <w:vAlign w:val="center"/>
          </w:tcPr>
          <w:p w14:paraId="486A3733" w14:textId="7C340C2A" w:rsidR="00B22FD8" w:rsidRPr="000154B8" w:rsidRDefault="00705DBA" w:rsidP="00B22FD8">
            <w:pPr>
              <w:pStyle w:val="USkeinInhaltsverz"/>
              <w:spacing w:line="240" w:lineRule="auto"/>
              <w:jc w:val="center"/>
              <w:rPr>
                <w:b w:val="0"/>
                <w:sz w:val="24"/>
                <w:szCs w:val="24"/>
              </w:rPr>
            </w:pPr>
            <w:r>
              <w:rPr>
                <w:b w:val="0"/>
                <w:sz w:val="24"/>
                <w:szCs w:val="24"/>
              </w:rPr>
              <w:t>MW</w:t>
            </w:r>
          </w:p>
        </w:tc>
        <w:tc>
          <w:tcPr>
            <w:tcW w:w="1276" w:type="dxa"/>
            <w:vAlign w:val="center"/>
          </w:tcPr>
          <w:p w14:paraId="2DD46FB4" w14:textId="2490949C" w:rsidR="00B22FD8" w:rsidRPr="000154B8" w:rsidRDefault="0059681B" w:rsidP="00B22FD8">
            <w:pPr>
              <w:pStyle w:val="USkeinInhaltsverz"/>
              <w:spacing w:line="240" w:lineRule="auto"/>
              <w:jc w:val="center"/>
              <w:rPr>
                <w:b w:val="0"/>
                <w:sz w:val="24"/>
                <w:szCs w:val="24"/>
              </w:rPr>
            </w:pPr>
            <w:r>
              <w:rPr>
                <w:b w:val="0"/>
                <w:sz w:val="24"/>
                <w:szCs w:val="24"/>
              </w:rPr>
              <w:t>2.1</w:t>
            </w:r>
          </w:p>
        </w:tc>
      </w:tr>
      <w:tr w:rsidR="00B22FD8" w:rsidRPr="00B50656" w14:paraId="41DEAF4A" w14:textId="77777777" w:rsidTr="00B50656">
        <w:trPr>
          <w:trHeight w:val="851"/>
        </w:trPr>
        <w:tc>
          <w:tcPr>
            <w:tcW w:w="5382" w:type="dxa"/>
            <w:vAlign w:val="center"/>
          </w:tcPr>
          <w:p w14:paraId="0FABC92C" w14:textId="5C83711F" w:rsidR="00B22FD8" w:rsidRPr="000154B8" w:rsidRDefault="00B22FD8" w:rsidP="00B22FD8">
            <w:pPr>
              <w:pStyle w:val="USkeinInhaltsverz"/>
              <w:spacing w:line="240" w:lineRule="auto"/>
              <w:rPr>
                <w:b w:val="0"/>
                <w:i/>
                <w:sz w:val="24"/>
                <w:szCs w:val="24"/>
                <w:u w:val="single"/>
              </w:rPr>
            </w:pPr>
            <w:r>
              <w:rPr>
                <w:b w:val="0"/>
                <w:sz w:val="24"/>
                <w:szCs w:val="24"/>
              </w:rPr>
              <w:t>Labor 3: WPF Applikation</w:t>
            </w:r>
          </w:p>
        </w:tc>
        <w:tc>
          <w:tcPr>
            <w:tcW w:w="1134" w:type="dxa"/>
            <w:vAlign w:val="center"/>
          </w:tcPr>
          <w:p w14:paraId="4C514525" w14:textId="1E2831C5" w:rsidR="00B22FD8" w:rsidRPr="000154B8" w:rsidRDefault="00705DBA" w:rsidP="00705DBA">
            <w:pPr>
              <w:pStyle w:val="USkeinInhaltsverz"/>
              <w:spacing w:line="240" w:lineRule="auto"/>
              <w:jc w:val="center"/>
              <w:rPr>
                <w:b w:val="0"/>
                <w:sz w:val="24"/>
                <w:szCs w:val="24"/>
              </w:rPr>
            </w:pPr>
            <w:r>
              <w:rPr>
                <w:b w:val="0"/>
                <w:sz w:val="24"/>
                <w:szCs w:val="24"/>
              </w:rPr>
              <w:t>17.11.16</w:t>
            </w:r>
          </w:p>
        </w:tc>
        <w:tc>
          <w:tcPr>
            <w:tcW w:w="992" w:type="dxa"/>
            <w:vAlign w:val="center"/>
          </w:tcPr>
          <w:p w14:paraId="64D68411" w14:textId="73C3988C" w:rsidR="00B22FD8" w:rsidRPr="000154B8" w:rsidRDefault="00705DBA" w:rsidP="00B22FD8">
            <w:pPr>
              <w:pStyle w:val="USkeinInhaltsverz"/>
              <w:spacing w:line="240" w:lineRule="auto"/>
              <w:jc w:val="center"/>
              <w:rPr>
                <w:b w:val="0"/>
                <w:sz w:val="24"/>
                <w:szCs w:val="24"/>
              </w:rPr>
            </w:pPr>
            <w:r>
              <w:rPr>
                <w:b w:val="0"/>
                <w:sz w:val="24"/>
                <w:szCs w:val="24"/>
              </w:rPr>
              <w:t>CW</w:t>
            </w:r>
          </w:p>
        </w:tc>
        <w:tc>
          <w:tcPr>
            <w:tcW w:w="1276" w:type="dxa"/>
            <w:vAlign w:val="center"/>
          </w:tcPr>
          <w:p w14:paraId="14956209" w14:textId="59A1F332" w:rsidR="00B22FD8" w:rsidRPr="000154B8" w:rsidRDefault="0059681B" w:rsidP="00B22FD8">
            <w:pPr>
              <w:pStyle w:val="USkeinInhaltsverz"/>
              <w:spacing w:line="240" w:lineRule="auto"/>
              <w:jc w:val="center"/>
              <w:rPr>
                <w:b w:val="0"/>
                <w:sz w:val="24"/>
                <w:szCs w:val="24"/>
              </w:rPr>
            </w:pPr>
            <w:r>
              <w:rPr>
                <w:b w:val="0"/>
                <w:sz w:val="24"/>
                <w:szCs w:val="24"/>
              </w:rPr>
              <w:t>2.2</w:t>
            </w:r>
          </w:p>
        </w:tc>
      </w:tr>
      <w:tr w:rsidR="00B22FD8" w:rsidRPr="00B50656" w14:paraId="529F9AFB" w14:textId="77777777" w:rsidTr="00B50656">
        <w:trPr>
          <w:trHeight w:val="851"/>
        </w:trPr>
        <w:tc>
          <w:tcPr>
            <w:tcW w:w="5382" w:type="dxa"/>
            <w:vAlign w:val="center"/>
          </w:tcPr>
          <w:p w14:paraId="6C0CB9E2" w14:textId="47DAE0A7" w:rsidR="00B22FD8" w:rsidRPr="00B22FD8" w:rsidRDefault="00B22FD8" w:rsidP="00B22FD8">
            <w:pPr>
              <w:pStyle w:val="USkeinInhaltsverz"/>
              <w:spacing w:line="240" w:lineRule="auto"/>
              <w:rPr>
                <w:b w:val="0"/>
                <w:i/>
                <w:sz w:val="24"/>
                <w:szCs w:val="24"/>
                <w:u w:val="single"/>
              </w:rPr>
            </w:pPr>
            <w:r w:rsidRPr="00B22FD8">
              <w:rPr>
                <w:b w:val="0"/>
                <w:sz w:val="24"/>
                <w:szCs w:val="24"/>
                <w:u w:val="single"/>
              </w:rPr>
              <w:t xml:space="preserve">Labor 3: </w:t>
            </w:r>
            <w:r>
              <w:rPr>
                <w:b w:val="0"/>
                <w:sz w:val="24"/>
                <w:szCs w:val="24"/>
                <w:u w:val="single"/>
              </w:rPr>
              <w:t xml:space="preserve">C# Applikation - </w:t>
            </w:r>
            <w:r w:rsidRPr="00B22FD8">
              <w:rPr>
                <w:b w:val="0"/>
                <w:sz w:val="24"/>
                <w:szCs w:val="24"/>
                <w:u w:val="single"/>
              </w:rPr>
              <w:t>Netzwerkkommunikation mit RabbitMQ</w:t>
            </w:r>
            <w:r w:rsidR="00667B00">
              <w:rPr>
                <w:b w:val="0"/>
                <w:sz w:val="24"/>
                <w:szCs w:val="24"/>
                <w:u w:val="single"/>
              </w:rPr>
              <w:t xml:space="preserve"> implementiert</w:t>
            </w:r>
            <w:r w:rsidR="00705DBA">
              <w:rPr>
                <w:b w:val="0"/>
                <w:sz w:val="24"/>
                <w:szCs w:val="24"/>
                <w:u w:val="single"/>
              </w:rPr>
              <w:t xml:space="preserve"> &amp; getestet</w:t>
            </w:r>
          </w:p>
        </w:tc>
        <w:tc>
          <w:tcPr>
            <w:tcW w:w="1134" w:type="dxa"/>
            <w:vAlign w:val="center"/>
          </w:tcPr>
          <w:p w14:paraId="3F43FFBF" w14:textId="6878FFE6" w:rsidR="00B22FD8" w:rsidRPr="000154B8" w:rsidRDefault="00705DBA" w:rsidP="00B22FD8">
            <w:pPr>
              <w:pStyle w:val="USkeinInhaltsverz"/>
              <w:spacing w:line="240" w:lineRule="auto"/>
              <w:jc w:val="center"/>
              <w:rPr>
                <w:b w:val="0"/>
                <w:sz w:val="24"/>
                <w:szCs w:val="24"/>
              </w:rPr>
            </w:pPr>
            <w:r>
              <w:rPr>
                <w:b w:val="0"/>
                <w:sz w:val="24"/>
                <w:szCs w:val="24"/>
              </w:rPr>
              <w:t>21.11.16</w:t>
            </w:r>
          </w:p>
        </w:tc>
        <w:tc>
          <w:tcPr>
            <w:tcW w:w="992" w:type="dxa"/>
            <w:vAlign w:val="center"/>
          </w:tcPr>
          <w:p w14:paraId="2EB72AEA" w14:textId="5C6F7F7E" w:rsidR="00B22FD8" w:rsidRPr="000154B8" w:rsidRDefault="00705DBA" w:rsidP="00B22FD8">
            <w:pPr>
              <w:pStyle w:val="USkeinInhaltsverz"/>
              <w:spacing w:line="240" w:lineRule="auto"/>
              <w:jc w:val="center"/>
              <w:rPr>
                <w:b w:val="0"/>
                <w:sz w:val="24"/>
                <w:szCs w:val="24"/>
              </w:rPr>
            </w:pPr>
            <w:r>
              <w:rPr>
                <w:b w:val="0"/>
                <w:sz w:val="24"/>
                <w:szCs w:val="24"/>
              </w:rPr>
              <w:t>SK, MW</w:t>
            </w:r>
          </w:p>
        </w:tc>
        <w:tc>
          <w:tcPr>
            <w:tcW w:w="1276" w:type="dxa"/>
            <w:vAlign w:val="center"/>
          </w:tcPr>
          <w:p w14:paraId="43F61565" w14:textId="6BFCC3ED" w:rsidR="00B22FD8" w:rsidRPr="00705DBA" w:rsidRDefault="0059681B" w:rsidP="00B22FD8">
            <w:pPr>
              <w:pStyle w:val="USkeinInhaltsverz"/>
              <w:spacing w:line="240" w:lineRule="auto"/>
              <w:jc w:val="center"/>
              <w:rPr>
                <w:b w:val="0"/>
                <w:color w:val="FF0000"/>
                <w:sz w:val="24"/>
                <w:szCs w:val="24"/>
              </w:rPr>
            </w:pPr>
            <w:r>
              <w:rPr>
                <w:b w:val="0"/>
                <w:sz w:val="24"/>
                <w:szCs w:val="24"/>
              </w:rPr>
              <w:t>3.0</w:t>
            </w:r>
          </w:p>
        </w:tc>
      </w:tr>
      <w:tr w:rsidR="00B22FD8" w:rsidRPr="00B50656" w14:paraId="544FFD21" w14:textId="77777777" w:rsidTr="00B50656">
        <w:trPr>
          <w:trHeight w:val="851"/>
        </w:trPr>
        <w:tc>
          <w:tcPr>
            <w:tcW w:w="5382" w:type="dxa"/>
            <w:vAlign w:val="center"/>
          </w:tcPr>
          <w:p w14:paraId="53F4F41D" w14:textId="0A884327" w:rsidR="00B22FD8" w:rsidRPr="000154B8" w:rsidRDefault="00B22FD8" w:rsidP="00B22FD8">
            <w:pPr>
              <w:pStyle w:val="USkeinInhaltsverz"/>
              <w:spacing w:line="240" w:lineRule="auto"/>
              <w:rPr>
                <w:b w:val="0"/>
                <w:i/>
                <w:sz w:val="24"/>
                <w:szCs w:val="24"/>
                <w:u w:val="single"/>
              </w:rPr>
            </w:pPr>
          </w:p>
        </w:tc>
        <w:tc>
          <w:tcPr>
            <w:tcW w:w="1134" w:type="dxa"/>
            <w:vAlign w:val="center"/>
          </w:tcPr>
          <w:p w14:paraId="4E6EA4D6" w14:textId="77777777" w:rsidR="00B22FD8" w:rsidRPr="000154B8" w:rsidRDefault="00B22FD8" w:rsidP="00B22FD8">
            <w:pPr>
              <w:pStyle w:val="USkeinInhaltsverz"/>
              <w:spacing w:line="240" w:lineRule="auto"/>
              <w:jc w:val="center"/>
              <w:rPr>
                <w:b w:val="0"/>
                <w:sz w:val="24"/>
                <w:szCs w:val="24"/>
              </w:rPr>
            </w:pPr>
          </w:p>
        </w:tc>
        <w:tc>
          <w:tcPr>
            <w:tcW w:w="992" w:type="dxa"/>
            <w:vAlign w:val="center"/>
          </w:tcPr>
          <w:p w14:paraId="05B696AA" w14:textId="77777777" w:rsidR="00B22FD8" w:rsidRPr="000154B8" w:rsidRDefault="00B22FD8" w:rsidP="00B22FD8">
            <w:pPr>
              <w:pStyle w:val="USkeinInhaltsverz"/>
              <w:spacing w:line="240" w:lineRule="auto"/>
              <w:jc w:val="center"/>
              <w:rPr>
                <w:b w:val="0"/>
                <w:sz w:val="24"/>
                <w:szCs w:val="24"/>
              </w:rPr>
            </w:pPr>
          </w:p>
        </w:tc>
        <w:tc>
          <w:tcPr>
            <w:tcW w:w="1276" w:type="dxa"/>
            <w:vAlign w:val="center"/>
          </w:tcPr>
          <w:p w14:paraId="5432202F" w14:textId="77777777" w:rsidR="00B22FD8" w:rsidRPr="000154B8" w:rsidRDefault="00B22FD8" w:rsidP="00B22FD8">
            <w:pPr>
              <w:pStyle w:val="USkeinInhaltsverz"/>
              <w:spacing w:line="240" w:lineRule="auto"/>
              <w:jc w:val="center"/>
              <w:rPr>
                <w:b w:val="0"/>
                <w:sz w:val="24"/>
                <w:szCs w:val="24"/>
              </w:rPr>
            </w:pPr>
          </w:p>
        </w:tc>
      </w:tr>
    </w:tbl>
    <w:p w14:paraId="2D3411F3" w14:textId="77777777" w:rsidR="00B22FD8" w:rsidRDefault="00B22FD8" w:rsidP="008A3F14">
      <w:pPr>
        <w:pStyle w:val="USkeinInhaltsverz"/>
        <w:rPr>
          <w:lang w:val="en-US"/>
        </w:rPr>
      </w:pPr>
    </w:p>
    <w:p w14:paraId="41A171A4" w14:textId="77777777" w:rsidR="00B22FD8" w:rsidRDefault="00B22FD8" w:rsidP="008A3F14">
      <w:pPr>
        <w:pStyle w:val="USkeinInhaltsverz"/>
        <w:rPr>
          <w:lang w:val="en-US"/>
        </w:rPr>
      </w:pPr>
    </w:p>
    <w:p w14:paraId="13AC77BD" w14:textId="0EFBE85C" w:rsidR="00116A93" w:rsidRDefault="00116A93" w:rsidP="008A3F14">
      <w:pPr>
        <w:spacing w:after="0"/>
        <w:ind w:left="357" w:hanging="357"/>
        <w:jc w:val="left"/>
        <w:rPr>
          <w:b/>
          <w:bCs/>
        </w:rPr>
      </w:pPr>
      <w:bookmarkStart w:id="4" w:name="_Toc372464448"/>
      <w:bookmarkStart w:id="5" w:name="_Toc372465722"/>
      <w:bookmarkStart w:id="6" w:name="_Toc372471266"/>
      <w:bookmarkEnd w:id="3"/>
    </w:p>
    <w:p w14:paraId="53818DE4" w14:textId="77777777" w:rsidR="00B22FD8" w:rsidRDefault="00B22FD8" w:rsidP="008A3F14">
      <w:pPr>
        <w:spacing w:after="0"/>
        <w:ind w:left="357" w:hanging="357"/>
        <w:jc w:val="left"/>
        <w:rPr>
          <w:b/>
          <w:bCs/>
        </w:rPr>
      </w:pPr>
    </w:p>
    <w:p w14:paraId="2C2D4636" w14:textId="77777777" w:rsidR="00B22FD8" w:rsidRDefault="00B22FD8" w:rsidP="008A3F14">
      <w:pPr>
        <w:spacing w:after="0"/>
        <w:ind w:left="357" w:hanging="357"/>
        <w:jc w:val="left"/>
        <w:rPr>
          <w:b/>
          <w:bCs/>
        </w:rPr>
      </w:pPr>
    </w:p>
    <w:p w14:paraId="5FEB4C0C" w14:textId="77777777" w:rsidR="00B22FD8" w:rsidRDefault="00B22FD8" w:rsidP="008A3F14">
      <w:pPr>
        <w:spacing w:after="0"/>
        <w:ind w:left="357" w:hanging="357"/>
        <w:jc w:val="left"/>
        <w:rPr>
          <w:b/>
          <w:bCs/>
        </w:rPr>
      </w:pPr>
    </w:p>
    <w:p w14:paraId="60D15EAB" w14:textId="77777777" w:rsidR="00B22FD8" w:rsidRDefault="00B22FD8" w:rsidP="008A3F14">
      <w:pPr>
        <w:spacing w:after="0"/>
        <w:ind w:left="357" w:hanging="357"/>
        <w:jc w:val="left"/>
        <w:rPr>
          <w:b/>
          <w:bCs/>
        </w:rPr>
      </w:pPr>
    </w:p>
    <w:p w14:paraId="5B29BF0E" w14:textId="77777777" w:rsidR="00B22FD8" w:rsidRDefault="00B22FD8" w:rsidP="008A3F14">
      <w:pPr>
        <w:spacing w:after="0"/>
        <w:ind w:left="357" w:hanging="357"/>
        <w:jc w:val="left"/>
        <w:rPr>
          <w:b/>
          <w:bCs/>
        </w:rPr>
      </w:pPr>
    </w:p>
    <w:p w14:paraId="6B935C5E" w14:textId="77777777" w:rsidR="00B22FD8" w:rsidRDefault="00B22FD8" w:rsidP="008A3F14">
      <w:pPr>
        <w:spacing w:after="0"/>
        <w:ind w:left="357" w:hanging="357"/>
        <w:jc w:val="left"/>
        <w:rPr>
          <w:b/>
          <w:bCs/>
        </w:rPr>
      </w:pPr>
    </w:p>
    <w:p w14:paraId="0F4B6BA7" w14:textId="77777777" w:rsidR="00B22FD8" w:rsidRDefault="00B22FD8" w:rsidP="008A3F14">
      <w:pPr>
        <w:spacing w:after="0"/>
        <w:ind w:left="357" w:hanging="357"/>
        <w:jc w:val="left"/>
        <w:rPr>
          <w:b/>
          <w:bCs/>
        </w:rPr>
      </w:pPr>
    </w:p>
    <w:p w14:paraId="5B6D8F8D" w14:textId="77777777" w:rsidR="00B22FD8" w:rsidRDefault="00B22FD8" w:rsidP="008A3F14">
      <w:pPr>
        <w:spacing w:after="0"/>
        <w:ind w:left="357" w:hanging="357"/>
        <w:jc w:val="left"/>
        <w:rPr>
          <w:b/>
          <w:bCs/>
        </w:rPr>
      </w:pPr>
    </w:p>
    <w:p w14:paraId="152902AB" w14:textId="77777777" w:rsidR="00B22FD8" w:rsidRDefault="00B22FD8" w:rsidP="008A3F14">
      <w:pPr>
        <w:spacing w:after="0"/>
        <w:ind w:left="357" w:hanging="357"/>
        <w:jc w:val="left"/>
        <w:rPr>
          <w:b/>
          <w:bCs/>
        </w:rPr>
      </w:pPr>
    </w:p>
    <w:p w14:paraId="615829EB" w14:textId="77777777" w:rsidR="00B22FD8" w:rsidRDefault="00B22FD8" w:rsidP="008A3F14">
      <w:pPr>
        <w:spacing w:after="0"/>
        <w:ind w:left="357" w:hanging="357"/>
        <w:jc w:val="left"/>
        <w:rPr>
          <w:b/>
          <w:bCs/>
        </w:rPr>
      </w:pPr>
    </w:p>
    <w:p w14:paraId="0E4D075F" w14:textId="77777777" w:rsidR="00B22FD8" w:rsidRDefault="00B22FD8" w:rsidP="008A3F14">
      <w:pPr>
        <w:spacing w:after="0"/>
        <w:ind w:left="357" w:hanging="357"/>
        <w:jc w:val="left"/>
        <w:rPr>
          <w:b/>
          <w:bCs/>
        </w:rPr>
      </w:pPr>
    </w:p>
    <w:p w14:paraId="3C2089AD" w14:textId="77777777" w:rsidR="00B22FD8" w:rsidRDefault="00B22FD8" w:rsidP="008A3F14">
      <w:pPr>
        <w:spacing w:after="0"/>
        <w:ind w:left="357" w:hanging="357"/>
        <w:jc w:val="left"/>
        <w:rPr>
          <w:b/>
          <w:bCs/>
        </w:rPr>
      </w:pPr>
    </w:p>
    <w:sdt>
      <w:sdtPr>
        <w:rPr>
          <w:rFonts w:ascii="Times New Roman" w:eastAsia="Calibri" w:hAnsi="Times New Roman" w:cs="Times New Roman"/>
          <w:b w:val="0"/>
          <w:bCs w:val="0"/>
          <w:color w:val="auto"/>
          <w:sz w:val="24"/>
          <w:szCs w:val="22"/>
          <w:lang w:val="de-AT"/>
        </w:rPr>
        <w:id w:val="-1745022105"/>
        <w:docPartObj>
          <w:docPartGallery w:val="Table of Contents"/>
          <w:docPartUnique/>
        </w:docPartObj>
      </w:sdtPr>
      <w:sdtContent>
        <w:p w14:paraId="57CDF00E" w14:textId="35FA3DF2" w:rsidR="00B22FD8" w:rsidRPr="00B22FD8" w:rsidRDefault="00B22FD8">
          <w:pPr>
            <w:pStyle w:val="Inhaltsverzeichnisberschrift"/>
            <w:rPr>
              <w:color w:val="000000" w:themeColor="text1"/>
            </w:rPr>
          </w:pPr>
          <w:r w:rsidRPr="00B22FD8">
            <w:rPr>
              <w:color w:val="000000" w:themeColor="text1"/>
            </w:rPr>
            <w:t>Inhaltsverzeichnis</w:t>
          </w:r>
        </w:p>
        <w:p w14:paraId="4E77EDD6" w14:textId="77777777" w:rsidR="00684CAE" w:rsidRDefault="00B22FD8">
          <w:pPr>
            <w:pStyle w:val="Verzeichnis1"/>
            <w:tabs>
              <w:tab w:val="left" w:pos="480"/>
              <w:tab w:val="right" w:leader="dot" w:pos="9062"/>
            </w:tabs>
            <w:rPr>
              <w:rFonts w:asciiTheme="minorHAnsi" w:eastAsiaTheme="minorEastAsia" w:hAnsiTheme="minorHAnsi" w:cstheme="minorBidi"/>
              <w:noProof/>
              <w:sz w:val="22"/>
              <w:lang w:eastAsia="de-AT"/>
            </w:rPr>
          </w:pPr>
          <w:r>
            <w:fldChar w:fldCharType="begin"/>
          </w:r>
          <w:r>
            <w:instrText xml:space="preserve"> TOC \o "1-3" \h \z \u </w:instrText>
          </w:r>
          <w:r>
            <w:fldChar w:fldCharType="separate"/>
          </w:r>
          <w:hyperlink w:anchor="_Toc467604904" w:history="1">
            <w:r w:rsidR="00684CAE" w:rsidRPr="001B678F">
              <w:rPr>
                <w:rStyle w:val="Hyperlink"/>
                <w:noProof/>
              </w:rPr>
              <w:t>1</w:t>
            </w:r>
            <w:r w:rsidR="00684CAE">
              <w:rPr>
                <w:rFonts w:asciiTheme="minorHAnsi" w:eastAsiaTheme="minorEastAsia" w:hAnsiTheme="minorHAnsi" w:cstheme="minorBidi"/>
                <w:noProof/>
                <w:sz w:val="22"/>
                <w:lang w:eastAsia="de-AT"/>
              </w:rPr>
              <w:tab/>
            </w:r>
            <w:r w:rsidR="00684CAE" w:rsidRPr="001B678F">
              <w:rPr>
                <w:rStyle w:val="Hyperlink"/>
                <w:noProof/>
              </w:rPr>
              <w:t>Aufgabenstellung</w:t>
            </w:r>
            <w:r w:rsidR="00684CAE">
              <w:rPr>
                <w:noProof/>
                <w:webHidden/>
              </w:rPr>
              <w:tab/>
            </w:r>
            <w:r w:rsidR="00684CAE">
              <w:rPr>
                <w:noProof/>
                <w:webHidden/>
              </w:rPr>
              <w:fldChar w:fldCharType="begin"/>
            </w:r>
            <w:r w:rsidR="00684CAE">
              <w:rPr>
                <w:noProof/>
                <w:webHidden/>
              </w:rPr>
              <w:instrText xml:space="preserve"> PAGEREF _Toc467604904 \h </w:instrText>
            </w:r>
            <w:r w:rsidR="00684CAE">
              <w:rPr>
                <w:noProof/>
                <w:webHidden/>
              </w:rPr>
            </w:r>
            <w:r w:rsidR="00684CAE">
              <w:rPr>
                <w:noProof/>
                <w:webHidden/>
              </w:rPr>
              <w:fldChar w:fldCharType="separate"/>
            </w:r>
            <w:r w:rsidR="00684CAE">
              <w:rPr>
                <w:noProof/>
                <w:webHidden/>
              </w:rPr>
              <w:t>3</w:t>
            </w:r>
            <w:r w:rsidR="00684CAE">
              <w:rPr>
                <w:noProof/>
                <w:webHidden/>
              </w:rPr>
              <w:fldChar w:fldCharType="end"/>
            </w:r>
          </w:hyperlink>
        </w:p>
        <w:p w14:paraId="69EC1224"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05" w:history="1">
            <w:r w:rsidRPr="001B678F">
              <w:rPr>
                <w:rStyle w:val="Hyperlink"/>
                <w:noProof/>
              </w:rPr>
              <w:t>1.1</w:t>
            </w:r>
            <w:r>
              <w:rPr>
                <w:rFonts w:asciiTheme="minorHAnsi" w:eastAsiaTheme="minorEastAsia" w:hAnsiTheme="minorHAnsi" w:cstheme="minorBidi"/>
                <w:noProof/>
                <w:sz w:val="22"/>
                <w:lang w:eastAsia="de-AT"/>
              </w:rPr>
              <w:tab/>
            </w:r>
            <w:r w:rsidRPr="001B678F">
              <w:rPr>
                <w:rStyle w:val="Hyperlink"/>
                <w:noProof/>
              </w:rPr>
              <w:t>Labor 1 - Dynamic Link Libraries</w:t>
            </w:r>
            <w:r>
              <w:rPr>
                <w:noProof/>
                <w:webHidden/>
              </w:rPr>
              <w:tab/>
            </w:r>
            <w:r>
              <w:rPr>
                <w:noProof/>
                <w:webHidden/>
              </w:rPr>
              <w:fldChar w:fldCharType="begin"/>
            </w:r>
            <w:r>
              <w:rPr>
                <w:noProof/>
                <w:webHidden/>
              </w:rPr>
              <w:instrText xml:space="preserve"> PAGEREF _Toc467604905 \h </w:instrText>
            </w:r>
            <w:r>
              <w:rPr>
                <w:noProof/>
                <w:webHidden/>
              </w:rPr>
            </w:r>
            <w:r>
              <w:rPr>
                <w:noProof/>
                <w:webHidden/>
              </w:rPr>
              <w:fldChar w:fldCharType="separate"/>
            </w:r>
            <w:r>
              <w:rPr>
                <w:noProof/>
                <w:webHidden/>
              </w:rPr>
              <w:t>3</w:t>
            </w:r>
            <w:r>
              <w:rPr>
                <w:noProof/>
                <w:webHidden/>
              </w:rPr>
              <w:fldChar w:fldCharType="end"/>
            </w:r>
          </w:hyperlink>
        </w:p>
        <w:p w14:paraId="2080E265"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06" w:history="1">
            <w:r w:rsidRPr="001B678F">
              <w:rPr>
                <w:rStyle w:val="Hyperlink"/>
                <w:noProof/>
              </w:rPr>
              <w:t>1.2</w:t>
            </w:r>
            <w:r>
              <w:rPr>
                <w:rFonts w:asciiTheme="minorHAnsi" w:eastAsiaTheme="minorEastAsia" w:hAnsiTheme="minorHAnsi" w:cstheme="minorBidi"/>
                <w:noProof/>
                <w:sz w:val="22"/>
                <w:lang w:eastAsia="de-AT"/>
              </w:rPr>
              <w:tab/>
            </w:r>
            <w:r w:rsidRPr="001B678F">
              <w:rPr>
                <w:rStyle w:val="Hyperlink"/>
                <w:noProof/>
              </w:rPr>
              <w:t>Labor 2 - Assemblies und Wrapper</w:t>
            </w:r>
            <w:r>
              <w:rPr>
                <w:noProof/>
                <w:webHidden/>
              </w:rPr>
              <w:tab/>
            </w:r>
            <w:r>
              <w:rPr>
                <w:noProof/>
                <w:webHidden/>
              </w:rPr>
              <w:fldChar w:fldCharType="begin"/>
            </w:r>
            <w:r>
              <w:rPr>
                <w:noProof/>
                <w:webHidden/>
              </w:rPr>
              <w:instrText xml:space="preserve"> PAGEREF _Toc467604906 \h </w:instrText>
            </w:r>
            <w:r>
              <w:rPr>
                <w:noProof/>
                <w:webHidden/>
              </w:rPr>
            </w:r>
            <w:r>
              <w:rPr>
                <w:noProof/>
                <w:webHidden/>
              </w:rPr>
              <w:fldChar w:fldCharType="separate"/>
            </w:r>
            <w:r>
              <w:rPr>
                <w:noProof/>
                <w:webHidden/>
              </w:rPr>
              <w:t>3</w:t>
            </w:r>
            <w:r>
              <w:rPr>
                <w:noProof/>
                <w:webHidden/>
              </w:rPr>
              <w:fldChar w:fldCharType="end"/>
            </w:r>
          </w:hyperlink>
        </w:p>
        <w:p w14:paraId="0B7A0513"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07" w:history="1">
            <w:r w:rsidRPr="001B678F">
              <w:rPr>
                <w:rStyle w:val="Hyperlink"/>
                <w:noProof/>
              </w:rPr>
              <w:t>1.3</w:t>
            </w:r>
            <w:r>
              <w:rPr>
                <w:rFonts w:asciiTheme="minorHAnsi" w:eastAsiaTheme="minorEastAsia" w:hAnsiTheme="minorHAnsi" w:cstheme="minorBidi"/>
                <w:noProof/>
                <w:sz w:val="22"/>
                <w:lang w:eastAsia="de-AT"/>
              </w:rPr>
              <w:tab/>
            </w:r>
            <w:r w:rsidRPr="001B678F">
              <w:rPr>
                <w:rStyle w:val="Hyperlink"/>
                <w:noProof/>
              </w:rPr>
              <w:t>Labor 3 – Netzwerkkommunikation</w:t>
            </w:r>
            <w:r>
              <w:rPr>
                <w:noProof/>
                <w:webHidden/>
              </w:rPr>
              <w:tab/>
            </w:r>
            <w:r>
              <w:rPr>
                <w:noProof/>
                <w:webHidden/>
              </w:rPr>
              <w:fldChar w:fldCharType="begin"/>
            </w:r>
            <w:r>
              <w:rPr>
                <w:noProof/>
                <w:webHidden/>
              </w:rPr>
              <w:instrText xml:space="preserve"> PAGEREF _Toc467604907 \h </w:instrText>
            </w:r>
            <w:r>
              <w:rPr>
                <w:noProof/>
                <w:webHidden/>
              </w:rPr>
            </w:r>
            <w:r>
              <w:rPr>
                <w:noProof/>
                <w:webHidden/>
              </w:rPr>
              <w:fldChar w:fldCharType="separate"/>
            </w:r>
            <w:r>
              <w:rPr>
                <w:noProof/>
                <w:webHidden/>
              </w:rPr>
              <w:t>4</w:t>
            </w:r>
            <w:r>
              <w:rPr>
                <w:noProof/>
                <w:webHidden/>
              </w:rPr>
              <w:fldChar w:fldCharType="end"/>
            </w:r>
          </w:hyperlink>
        </w:p>
        <w:p w14:paraId="63216F36" w14:textId="77777777" w:rsidR="00684CAE" w:rsidRDefault="00684CAE">
          <w:pPr>
            <w:pStyle w:val="Verzeichnis1"/>
            <w:tabs>
              <w:tab w:val="left" w:pos="480"/>
              <w:tab w:val="right" w:leader="dot" w:pos="9062"/>
            </w:tabs>
            <w:rPr>
              <w:rFonts w:asciiTheme="minorHAnsi" w:eastAsiaTheme="minorEastAsia" w:hAnsiTheme="minorHAnsi" w:cstheme="minorBidi"/>
              <w:noProof/>
              <w:sz w:val="22"/>
              <w:lang w:eastAsia="de-AT"/>
            </w:rPr>
          </w:pPr>
          <w:hyperlink w:anchor="_Toc467604908" w:history="1">
            <w:r w:rsidRPr="001B678F">
              <w:rPr>
                <w:rStyle w:val="Hyperlink"/>
                <w:noProof/>
              </w:rPr>
              <w:t>2</w:t>
            </w:r>
            <w:r>
              <w:rPr>
                <w:rFonts w:asciiTheme="minorHAnsi" w:eastAsiaTheme="minorEastAsia" w:hAnsiTheme="minorHAnsi" w:cstheme="minorBidi"/>
                <w:noProof/>
                <w:sz w:val="22"/>
                <w:lang w:eastAsia="de-AT"/>
              </w:rPr>
              <w:tab/>
            </w:r>
            <w:r w:rsidRPr="001B678F">
              <w:rPr>
                <w:rStyle w:val="Hyperlink"/>
                <w:noProof/>
              </w:rPr>
              <w:t>Komponentenübersicht</w:t>
            </w:r>
            <w:r>
              <w:rPr>
                <w:noProof/>
                <w:webHidden/>
              </w:rPr>
              <w:tab/>
            </w:r>
            <w:r>
              <w:rPr>
                <w:noProof/>
                <w:webHidden/>
              </w:rPr>
              <w:fldChar w:fldCharType="begin"/>
            </w:r>
            <w:r>
              <w:rPr>
                <w:noProof/>
                <w:webHidden/>
              </w:rPr>
              <w:instrText xml:space="preserve"> PAGEREF _Toc467604908 \h </w:instrText>
            </w:r>
            <w:r>
              <w:rPr>
                <w:noProof/>
                <w:webHidden/>
              </w:rPr>
            </w:r>
            <w:r>
              <w:rPr>
                <w:noProof/>
                <w:webHidden/>
              </w:rPr>
              <w:fldChar w:fldCharType="separate"/>
            </w:r>
            <w:r>
              <w:rPr>
                <w:noProof/>
                <w:webHidden/>
              </w:rPr>
              <w:t>6</w:t>
            </w:r>
            <w:r>
              <w:rPr>
                <w:noProof/>
                <w:webHidden/>
              </w:rPr>
              <w:fldChar w:fldCharType="end"/>
            </w:r>
          </w:hyperlink>
        </w:p>
        <w:p w14:paraId="14B44522" w14:textId="77777777" w:rsidR="00684CAE" w:rsidRDefault="00684CAE">
          <w:pPr>
            <w:pStyle w:val="Verzeichnis1"/>
            <w:tabs>
              <w:tab w:val="left" w:pos="480"/>
              <w:tab w:val="right" w:leader="dot" w:pos="9062"/>
            </w:tabs>
            <w:rPr>
              <w:rFonts w:asciiTheme="minorHAnsi" w:eastAsiaTheme="minorEastAsia" w:hAnsiTheme="minorHAnsi" w:cstheme="minorBidi"/>
              <w:noProof/>
              <w:sz w:val="22"/>
              <w:lang w:eastAsia="de-AT"/>
            </w:rPr>
          </w:pPr>
          <w:hyperlink w:anchor="_Toc467604909" w:history="1">
            <w:r w:rsidRPr="001B678F">
              <w:rPr>
                <w:rStyle w:val="Hyperlink"/>
                <w:noProof/>
              </w:rPr>
              <w:t>3</w:t>
            </w:r>
            <w:r>
              <w:rPr>
                <w:rFonts w:asciiTheme="minorHAnsi" w:eastAsiaTheme="minorEastAsia" w:hAnsiTheme="minorHAnsi" w:cstheme="minorBidi"/>
                <w:noProof/>
                <w:sz w:val="22"/>
                <w:lang w:eastAsia="de-AT"/>
              </w:rPr>
              <w:tab/>
            </w:r>
            <w:r w:rsidRPr="001B678F">
              <w:rPr>
                <w:rStyle w:val="Hyperlink"/>
                <w:noProof/>
              </w:rPr>
              <w:t>Bankanwendung (GUI)</w:t>
            </w:r>
            <w:r>
              <w:rPr>
                <w:noProof/>
                <w:webHidden/>
              </w:rPr>
              <w:tab/>
            </w:r>
            <w:r>
              <w:rPr>
                <w:noProof/>
                <w:webHidden/>
              </w:rPr>
              <w:fldChar w:fldCharType="begin"/>
            </w:r>
            <w:r>
              <w:rPr>
                <w:noProof/>
                <w:webHidden/>
              </w:rPr>
              <w:instrText xml:space="preserve"> PAGEREF _Toc467604909 \h </w:instrText>
            </w:r>
            <w:r>
              <w:rPr>
                <w:noProof/>
                <w:webHidden/>
              </w:rPr>
            </w:r>
            <w:r>
              <w:rPr>
                <w:noProof/>
                <w:webHidden/>
              </w:rPr>
              <w:fldChar w:fldCharType="separate"/>
            </w:r>
            <w:r>
              <w:rPr>
                <w:noProof/>
                <w:webHidden/>
              </w:rPr>
              <w:t>7</w:t>
            </w:r>
            <w:r>
              <w:rPr>
                <w:noProof/>
                <w:webHidden/>
              </w:rPr>
              <w:fldChar w:fldCharType="end"/>
            </w:r>
          </w:hyperlink>
        </w:p>
        <w:p w14:paraId="62CCED03" w14:textId="77777777" w:rsidR="00684CAE" w:rsidRDefault="00684CAE">
          <w:pPr>
            <w:pStyle w:val="Verzeichnis1"/>
            <w:tabs>
              <w:tab w:val="left" w:pos="480"/>
              <w:tab w:val="right" w:leader="dot" w:pos="9062"/>
            </w:tabs>
            <w:rPr>
              <w:rFonts w:asciiTheme="minorHAnsi" w:eastAsiaTheme="minorEastAsia" w:hAnsiTheme="minorHAnsi" w:cstheme="minorBidi"/>
              <w:noProof/>
              <w:sz w:val="22"/>
              <w:lang w:eastAsia="de-AT"/>
            </w:rPr>
          </w:pPr>
          <w:hyperlink w:anchor="_Toc467604910" w:history="1">
            <w:r w:rsidRPr="001B678F">
              <w:rPr>
                <w:rStyle w:val="Hyperlink"/>
                <w:noProof/>
              </w:rPr>
              <w:t>4</w:t>
            </w:r>
            <w:r>
              <w:rPr>
                <w:rFonts w:asciiTheme="minorHAnsi" w:eastAsiaTheme="minorEastAsia" w:hAnsiTheme="minorHAnsi" w:cstheme="minorBidi"/>
                <w:noProof/>
                <w:sz w:val="22"/>
                <w:lang w:eastAsia="de-AT"/>
              </w:rPr>
              <w:tab/>
            </w:r>
            <w:r w:rsidRPr="001B678F">
              <w:rPr>
                <w:rStyle w:val="Hyperlink"/>
                <w:noProof/>
              </w:rPr>
              <w:t>C# Assembly mit Netzwerkanbindung</w:t>
            </w:r>
            <w:r>
              <w:rPr>
                <w:noProof/>
                <w:webHidden/>
              </w:rPr>
              <w:tab/>
            </w:r>
            <w:r>
              <w:rPr>
                <w:noProof/>
                <w:webHidden/>
              </w:rPr>
              <w:fldChar w:fldCharType="begin"/>
            </w:r>
            <w:r>
              <w:rPr>
                <w:noProof/>
                <w:webHidden/>
              </w:rPr>
              <w:instrText xml:space="preserve"> PAGEREF _Toc467604910 \h </w:instrText>
            </w:r>
            <w:r>
              <w:rPr>
                <w:noProof/>
                <w:webHidden/>
              </w:rPr>
            </w:r>
            <w:r>
              <w:rPr>
                <w:noProof/>
                <w:webHidden/>
              </w:rPr>
              <w:fldChar w:fldCharType="separate"/>
            </w:r>
            <w:r>
              <w:rPr>
                <w:noProof/>
                <w:webHidden/>
              </w:rPr>
              <w:t>7</w:t>
            </w:r>
            <w:r>
              <w:rPr>
                <w:noProof/>
                <w:webHidden/>
              </w:rPr>
              <w:fldChar w:fldCharType="end"/>
            </w:r>
          </w:hyperlink>
        </w:p>
        <w:p w14:paraId="6AAD66C0"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11" w:history="1">
            <w:r w:rsidRPr="001B678F">
              <w:rPr>
                <w:rStyle w:val="Hyperlink"/>
                <w:noProof/>
              </w:rPr>
              <w:t>4.1</w:t>
            </w:r>
            <w:r>
              <w:rPr>
                <w:rFonts w:asciiTheme="minorHAnsi" w:eastAsiaTheme="minorEastAsia" w:hAnsiTheme="minorHAnsi" w:cstheme="minorBidi"/>
                <w:noProof/>
                <w:sz w:val="22"/>
                <w:lang w:eastAsia="de-AT"/>
              </w:rPr>
              <w:tab/>
            </w:r>
            <w:r w:rsidRPr="001B678F">
              <w:rPr>
                <w:rStyle w:val="Hyperlink"/>
                <w:noProof/>
              </w:rPr>
              <w:t>BankManagement</w:t>
            </w:r>
            <w:r>
              <w:rPr>
                <w:noProof/>
                <w:webHidden/>
              </w:rPr>
              <w:tab/>
            </w:r>
            <w:r>
              <w:rPr>
                <w:noProof/>
                <w:webHidden/>
              </w:rPr>
              <w:fldChar w:fldCharType="begin"/>
            </w:r>
            <w:r>
              <w:rPr>
                <w:noProof/>
                <w:webHidden/>
              </w:rPr>
              <w:instrText xml:space="preserve"> PAGEREF _Toc467604911 \h </w:instrText>
            </w:r>
            <w:r>
              <w:rPr>
                <w:noProof/>
                <w:webHidden/>
              </w:rPr>
            </w:r>
            <w:r>
              <w:rPr>
                <w:noProof/>
                <w:webHidden/>
              </w:rPr>
              <w:fldChar w:fldCharType="separate"/>
            </w:r>
            <w:r>
              <w:rPr>
                <w:noProof/>
                <w:webHidden/>
              </w:rPr>
              <w:t>7</w:t>
            </w:r>
            <w:r>
              <w:rPr>
                <w:noProof/>
                <w:webHidden/>
              </w:rPr>
              <w:fldChar w:fldCharType="end"/>
            </w:r>
          </w:hyperlink>
        </w:p>
        <w:p w14:paraId="194BCBB6"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12" w:history="1">
            <w:r w:rsidRPr="001B678F">
              <w:rPr>
                <w:rStyle w:val="Hyperlink"/>
                <w:noProof/>
              </w:rPr>
              <w:t>4.2</w:t>
            </w:r>
            <w:r>
              <w:rPr>
                <w:rFonts w:asciiTheme="minorHAnsi" w:eastAsiaTheme="minorEastAsia" w:hAnsiTheme="minorHAnsi" w:cstheme="minorBidi"/>
                <w:noProof/>
                <w:sz w:val="22"/>
                <w:lang w:eastAsia="de-AT"/>
              </w:rPr>
              <w:tab/>
            </w:r>
            <w:r w:rsidRPr="001B678F">
              <w:rPr>
                <w:rStyle w:val="Hyperlink"/>
                <w:noProof/>
              </w:rPr>
              <w:t>Netzwerkanbindung</w:t>
            </w:r>
            <w:r>
              <w:rPr>
                <w:noProof/>
                <w:webHidden/>
              </w:rPr>
              <w:tab/>
            </w:r>
            <w:r>
              <w:rPr>
                <w:noProof/>
                <w:webHidden/>
              </w:rPr>
              <w:fldChar w:fldCharType="begin"/>
            </w:r>
            <w:r>
              <w:rPr>
                <w:noProof/>
                <w:webHidden/>
              </w:rPr>
              <w:instrText xml:space="preserve"> PAGEREF _Toc467604912 \h </w:instrText>
            </w:r>
            <w:r>
              <w:rPr>
                <w:noProof/>
                <w:webHidden/>
              </w:rPr>
            </w:r>
            <w:r>
              <w:rPr>
                <w:noProof/>
                <w:webHidden/>
              </w:rPr>
              <w:fldChar w:fldCharType="separate"/>
            </w:r>
            <w:r>
              <w:rPr>
                <w:noProof/>
                <w:webHidden/>
              </w:rPr>
              <w:t>8</w:t>
            </w:r>
            <w:r>
              <w:rPr>
                <w:noProof/>
                <w:webHidden/>
              </w:rPr>
              <w:fldChar w:fldCharType="end"/>
            </w:r>
          </w:hyperlink>
        </w:p>
        <w:p w14:paraId="0BD2D78B" w14:textId="77777777" w:rsidR="00684CAE" w:rsidRDefault="00684CAE">
          <w:pPr>
            <w:pStyle w:val="Verzeichnis3"/>
            <w:rPr>
              <w:rFonts w:asciiTheme="minorHAnsi" w:eastAsiaTheme="minorEastAsia" w:hAnsiTheme="minorHAnsi" w:cstheme="minorBidi"/>
            </w:rPr>
          </w:pPr>
          <w:hyperlink w:anchor="_Toc467604913" w:history="1">
            <w:r w:rsidRPr="001B678F">
              <w:rPr>
                <w:rStyle w:val="Hyperlink"/>
              </w:rPr>
              <w:t>4.2.1</w:t>
            </w:r>
            <w:r>
              <w:rPr>
                <w:rFonts w:asciiTheme="minorHAnsi" w:eastAsiaTheme="minorEastAsia" w:hAnsiTheme="minorHAnsi" w:cstheme="minorBidi"/>
              </w:rPr>
              <w:tab/>
            </w:r>
            <w:r w:rsidRPr="001B678F">
              <w:rPr>
                <w:rStyle w:val="Hyperlink"/>
              </w:rPr>
              <w:t>Protokoll</w:t>
            </w:r>
            <w:r>
              <w:rPr>
                <w:webHidden/>
              </w:rPr>
              <w:tab/>
            </w:r>
            <w:r>
              <w:rPr>
                <w:webHidden/>
              </w:rPr>
              <w:fldChar w:fldCharType="begin"/>
            </w:r>
            <w:r>
              <w:rPr>
                <w:webHidden/>
              </w:rPr>
              <w:instrText xml:space="preserve"> PAGEREF _Toc467604913 \h </w:instrText>
            </w:r>
            <w:r>
              <w:rPr>
                <w:webHidden/>
              </w:rPr>
            </w:r>
            <w:r>
              <w:rPr>
                <w:webHidden/>
              </w:rPr>
              <w:fldChar w:fldCharType="separate"/>
            </w:r>
            <w:r>
              <w:rPr>
                <w:webHidden/>
              </w:rPr>
              <w:t>8</w:t>
            </w:r>
            <w:r>
              <w:rPr>
                <w:webHidden/>
              </w:rPr>
              <w:fldChar w:fldCharType="end"/>
            </w:r>
          </w:hyperlink>
        </w:p>
        <w:p w14:paraId="32A39B7B" w14:textId="77777777" w:rsidR="00684CAE" w:rsidRDefault="00684CAE">
          <w:pPr>
            <w:pStyle w:val="Verzeichnis3"/>
            <w:rPr>
              <w:rFonts w:asciiTheme="minorHAnsi" w:eastAsiaTheme="minorEastAsia" w:hAnsiTheme="minorHAnsi" w:cstheme="minorBidi"/>
            </w:rPr>
          </w:pPr>
          <w:hyperlink w:anchor="_Toc467604914" w:history="1">
            <w:r w:rsidRPr="001B678F">
              <w:rPr>
                <w:rStyle w:val="Hyperlink"/>
              </w:rPr>
              <w:t>4.2.2</w:t>
            </w:r>
            <w:r>
              <w:rPr>
                <w:rFonts w:asciiTheme="minorHAnsi" w:eastAsiaTheme="minorEastAsia" w:hAnsiTheme="minorHAnsi" w:cstheme="minorBidi"/>
              </w:rPr>
              <w:tab/>
            </w:r>
            <w:r w:rsidRPr="001B678F">
              <w:rPr>
                <w:rStyle w:val="Hyperlink"/>
              </w:rPr>
              <w:t>RabbitMQ</w:t>
            </w:r>
            <w:r>
              <w:rPr>
                <w:webHidden/>
              </w:rPr>
              <w:tab/>
            </w:r>
            <w:r>
              <w:rPr>
                <w:webHidden/>
              </w:rPr>
              <w:fldChar w:fldCharType="begin"/>
            </w:r>
            <w:r>
              <w:rPr>
                <w:webHidden/>
              </w:rPr>
              <w:instrText xml:space="preserve"> PAGEREF _Toc467604914 \h </w:instrText>
            </w:r>
            <w:r>
              <w:rPr>
                <w:webHidden/>
              </w:rPr>
            </w:r>
            <w:r>
              <w:rPr>
                <w:webHidden/>
              </w:rPr>
              <w:fldChar w:fldCharType="separate"/>
            </w:r>
            <w:r>
              <w:rPr>
                <w:webHidden/>
              </w:rPr>
              <w:t>8</w:t>
            </w:r>
            <w:r>
              <w:rPr>
                <w:webHidden/>
              </w:rPr>
              <w:fldChar w:fldCharType="end"/>
            </w:r>
          </w:hyperlink>
        </w:p>
        <w:p w14:paraId="49908910" w14:textId="77777777" w:rsidR="00684CAE" w:rsidRDefault="00684CAE">
          <w:pPr>
            <w:pStyle w:val="Verzeichnis3"/>
            <w:rPr>
              <w:rFonts w:asciiTheme="minorHAnsi" w:eastAsiaTheme="minorEastAsia" w:hAnsiTheme="minorHAnsi" w:cstheme="minorBidi"/>
            </w:rPr>
          </w:pPr>
          <w:hyperlink w:anchor="_Toc467604915" w:history="1">
            <w:r w:rsidRPr="001B678F">
              <w:rPr>
                <w:rStyle w:val="Hyperlink"/>
              </w:rPr>
              <w:t>4.2.3</w:t>
            </w:r>
            <w:r>
              <w:rPr>
                <w:rFonts w:asciiTheme="minorHAnsi" w:eastAsiaTheme="minorEastAsia" w:hAnsiTheme="minorHAnsi" w:cstheme="minorBidi"/>
              </w:rPr>
              <w:tab/>
            </w:r>
            <w:r w:rsidRPr="001B678F">
              <w:rPr>
                <w:rStyle w:val="Hyperlink"/>
              </w:rPr>
              <w:t>Transaction Klasse</w:t>
            </w:r>
            <w:r>
              <w:rPr>
                <w:webHidden/>
              </w:rPr>
              <w:tab/>
            </w:r>
            <w:r>
              <w:rPr>
                <w:webHidden/>
              </w:rPr>
              <w:fldChar w:fldCharType="begin"/>
            </w:r>
            <w:r>
              <w:rPr>
                <w:webHidden/>
              </w:rPr>
              <w:instrText xml:space="preserve"> PAGEREF _Toc467604915 \h </w:instrText>
            </w:r>
            <w:r>
              <w:rPr>
                <w:webHidden/>
              </w:rPr>
            </w:r>
            <w:r>
              <w:rPr>
                <w:webHidden/>
              </w:rPr>
              <w:fldChar w:fldCharType="separate"/>
            </w:r>
            <w:r>
              <w:rPr>
                <w:webHidden/>
              </w:rPr>
              <w:t>8</w:t>
            </w:r>
            <w:r>
              <w:rPr>
                <w:webHidden/>
              </w:rPr>
              <w:fldChar w:fldCharType="end"/>
            </w:r>
          </w:hyperlink>
        </w:p>
        <w:p w14:paraId="48E6FA50"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16" w:history="1">
            <w:r w:rsidRPr="001B678F">
              <w:rPr>
                <w:rStyle w:val="Hyperlink"/>
                <w:noProof/>
              </w:rPr>
              <w:t>4.3</w:t>
            </w:r>
            <w:r>
              <w:rPr>
                <w:rFonts w:asciiTheme="minorHAnsi" w:eastAsiaTheme="minorEastAsia" w:hAnsiTheme="minorHAnsi" w:cstheme="minorBidi"/>
                <w:noProof/>
                <w:sz w:val="22"/>
                <w:lang w:eastAsia="de-AT"/>
              </w:rPr>
              <w:tab/>
            </w:r>
            <w:r w:rsidRPr="001B678F">
              <w:rPr>
                <w:rStyle w:val="Hyperlink"/>
                <w:noProof/>
              </w:rPr>
              <w:t>Schnittstelle</w:t>
            </w:r>
            <w:r>
              <w:rPr>
                <w:noProof/>
                <w:webHidden/>
              </w:rPr>
              <w:tab/>
            </w:r>
            <w:r>
              <w:rPr>
                <w:noProof/>
                <w:webHidden/>
              </w:rPr>
              <w:fldChar w:fldCharType="begin"/>
            </w:r>
            <w:r>
              <w:rPr>
                <w:noProof/>
                <w:webHidden/>
              </w:rPr>
              <w:instrText xml:space="preserve"> PAGEREF _Toc467604916 \h </w:instrText>
            </w:r>
            <w:r>
              <w:rPr>
                <w:noProof/>
                <w:webHidden/>
              </w:rPr>
            </w:r>
            <w:r>
              <w:rPr>
                <w:noProof/>
                <w:webHidden/>
              </w:rPr>
              <w:fldChar w:fldCharType="separate"/>
            </w:r>
            <w:r>
              <w:rPr>
                <w:noProof/>
                <w:webHidden/>
              </w:rPr>
              <w:t>8</w:t>
            </w:r>
            <w:r>
              <w:rPr>
                <w:noProof/>
                <w:webHidden/>
              </w:rPr>
              <w:fldChar w:fldCharType="end"/>
            </w:r>
          </w:hyperlink>
        </w:p>
        <w:p w14:paraId="601D9E2F" w14:textId="77777777" w:rsidR="00684CAE" w:rsidRDefault="00684CAE">
          <w:pPr>
            <w:pStyle w:val="Verzeichnis3"/>
            <w:rPr>
              <w:rFonts w:asciiTheme="minorHAnsi" w:eastAsiaTheme="minorEastAsia" w:hAnsiTheme="minorHAnsi" w:cstheme="minorBidi"/>
            </w:rPr>
          </w:pPr>
          <w:hyperlink w:anchor="_Toc467604917" w:history="1">
            <w:r w:rsidRPr="001B678F">
              <w:rPr>
                <w:rStyle w:val="Hyperlink"/>
              </w:rPr>
              <w:t>4.3.1</w:t>
            </w:r>
            <w:r>
              <w:rPr>
                <w:rFonts w:asciiTheme="minorHAnsi" w:eastAsiaTheme="minorEastAsia" w:hAnsiTheme="minorHAnsi" w:cstheme="minorBidi"/>
              </w:rPr>
              <w:tab/>
            </w:r>
            <w:r w:rsidRPr="001B678F">
              <w:rPr>
                <w:rStyle w:val="Hyperlink"/>
              </w:rPr>
              <w:t>IBankManagement</w:t>
            </w:r>
            <w:r>
              <w:rPr>
                <w:webHidden/>
              </w:rPr>
              <w:tab/>
            </w:r>
            <w:r>
              <w:rPr>
                <w:webHidden/>
              </w:rPr>
              <w:fldChar w:fldCharType="begin"/>
            </w:r>
            <w:r>
              <w:rPr>
                <w:webHidden/>
              </w:rPr>
              <w:instrText xml:space="preserve"> PAGEREF _Toc467604917 \h </w:instrText>
            </w:r>
            <w:r>
              <w:rPr>
                <w:webHidden/>
              </w:rPr>
            </w:r>
            <w:r>
              <w:rPr>
                <w:webHidden/>
              </w:rPr>
              <w:fldChar w:fldCharType="separate"/>
            </w:r>
            <w:r>
              <w:rPr>
                <w:webHidden/>
              </w:rPr>
              <w:t>8</w:t>
            </w:r>
            <w:r>
              <w:rPr>
                <w:webHidden/>
              </w:rPr>
              <w:fldChar w:fldCharType="end"/>
            </w:r>
          </w:hyperlink>
        </w:p>
        <w:p w14:paraId="6B4A6A15" w14:textId="77777777" w:rsidR="00684CAE" w:rsidRDefault="00684CAE">
          <w:pPr>
            <w:pStyle w:val="Verzeichnis1"/>
            <w:tabs>
              <w:tab w:val="left" w:pos="480"/>
              <w:tab w:val="right" w:leader="dot" w:pos="9062"/>
            </w:tabs>
            <w:rPr>
              <w:rFonts w:asciiTheme="minorHAnsi" w:eastAsiaTheme="minorEastAsia" w:hAnsiTheme="minorHAnsi" w:cstheme="minorBidi"/>
              <w:noProof/>
              <w:sz w:val="22"/>
              <w:lang w:eastAsia="de-AT"/>
            </w:rPr>
          </w:pPr>
          <w:hyperlink w:anchor="_Toc467604918" w:history="1">
            <w:r w:rsidRPr="001B678F">
              <w:rPr>
                <w:rStyle w:val="Hyperlink"/>
                <w:noProof/>
              </w:rPr>
              <w:t>5</w:t>
            </w:r>
            <w:r>
              <w:rPr>
                <w:rFonts w:asciiTheme="minorHAnsi" w:eastAsiaTheme="minorEastAsia" w:hAnsiTheme="minorHAnsi" w:cstheme="minorBidi"/>
                <w:noProof/>
                <w:sz w:val="22"/>
                <w:lang w:eastAsia="de-AT"/>
              </w:rPr>
              <w:tab/>
            </w:r>
            <w:r w:rsidRPr="001B678F">
              <w:rPr>
                <w:rStyle w:val="Hyperlink"/>
                <w:noProof/>
              </w:rPr>
              <w:t>Bank.dll</w:t>
            </w:r>
            <w:r>
              <w:rPr>
                <w:noProof/>
                <w:webHidden/>
              </w:rPr>
              <w:tab/>
            </w:r>
            <w:r>
              <w:rPr>
                <w:noProof/>
                <w:webHidden/>
              </w:rPr>
              <w:fldChar w:fldCharType="begin"/>
            </w:r>
            <w:r>
              <w:rPr>
                <w:noProof/>
                <w:webHidden/>
              </w:rPr>
              <w:instrText xml:space="preserve"> PAGEREF _Toc467604918 \h </w:instrText>
            </w:r>
            <w:r>
              <w:rPr>
                <w:noProof/>
                <w:webHidden/>
              </w:rPr>
            </w:r>
            <w:r>
              <w:rPr>
                <w:noProof/>
                <w:webHidden/>
              </w:rPr>
              <w:fldChar w:fldCharType="separate"/>
            </w:r>
            <w:r>
              <w:rPr>
                <w:noProof/>
                <w:webHidden/>
              </w:rPr>
              <w:t>8</w:t>
            </w:r>
            <w:r>
              <w:rPr>
                <w:noProof/>
                <w:webHidden/>
              </w:rPr>
              <w:fldChar w:fldCharType="end"/>
            </w:r>
          </w:hyperlink>
        </w:p>
        <w:p w14:paraId="20D48EE2"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19" w:history="1">
            <w:r w:rsidRPr="001B678F">
              <w:rPr>
                <w:rStyle w:val="Hyperlink"/>
                <w:noProof/>
              </w:rPr>
              <w:t>5.1</w:t>
            </w:r>
            <w:r>
              <w:rPr>
                <w:rFonts w:asciiTheme="minorHAnsi" w:eastAsiaTheme="minorEastAsia" w:hAnsiTheme="minorHAnsi" w:cstheme="minorBidi"/>
                <w:noProof/>
                <w:sz w:val="22"/>
                <w:lang w:eastAsia="de-AT"/>
              </w:rPr>
              <w:tab/>
            </w:r>
            <w:r w:rsidRPr="001B678F">
              <w:rPr>
                <w:rStyle w:val="Hyperlink"/>
                <w:noProof/>
              </w:rPr>
              <w:t>Schnittstelle</w:t>
            </w:r>
            <w:r>
              <w:rPr>
                <w:noProof/>
                <w:webHidden/>
              </w:rPr>
              <w:tab/>
            </w:r>
            <w:r>
              <w:rPr>
                <w:noProof/>
                <w:webHidden/>
              </w:rPr>
              <w:fldChar w:fldCharType="begin"/>
            </w:r>
            <w:r>
              <w:rPr>
                <w:noProof/>
                <w:webHidden/>
              </w:rPr>
              <w:instrText xml:space="preserve"> PAGEREF _Toc467604919 \h </w:instrText>
            </w:r>
            <w:r>
              <w:rPr>
                <w:noProof/>
                <w:webHidden/>
              </w:rPr>
            </w:r>
            <w:r>
              <w:rPr>
                <w:noProof/>
                <w:webHidden/>
              </w:rPr>
              <w:fldChar w:fldCharType="separate"/>
            </w:r>
            <w:r>
              <w:rPr>
                <w:noProof/>
                <w:webHidden/>
              </w:rPr>
              <w:t>8</w:t>
            </w:r>
            <w:r>
              <w:rPr>
                <w:noProof/>
                <w:webHidden/>
              </w:rPr>
              <w:fldChar w:fldCharType="end"/>
            </w:r>
          </w:hyperlink>
        </w:p>
        <w:p w14:paraId="157A3345" w14:textId="77777777" w:rsidR="00684CAE" w:rsidRDefault="00684CAE">
          <w:pPr>
            <w:pStyle w:val="Verzeichnis3"/>
            <w:rPr>
              <w:rFonts w:asciiTheme="minorHAnsi" w:eastAsiaTheme="minorEastAsia" w:hAnsiTheme="minorHAnsi" w:cstheme="minorBidi"/>
            </w:rPr>
          </w:pPr>
          <w:hyperlink w:anchor="_Toc467604920" w:history="1">
            <w:r w:rsidRPr="001B678F">
              <w:rPr>
                <w:rStyle w:val="Hyperlink"/>
              </w:rPr>
              <w:t>5.1.1</w:t>
            </w:r>
            <w:r>
              <w:rPr>
                <w:rFonts w:asciiTheme="minorHAnsi" w:eastAsiaTheme="minorEastAsia" w:hAnsiTheme="minorHAnsi" w:cstheme="minorBidi"/>
              </w:rPr>
              <w:tab/>
            </w:r>
            <w:r w:rsidRPr="001B678F">
              <w:rPr>
                <w:rStyle w:val="Hyperlink"/>
              </w:rPr>
              <w:t>Customer</w:t>
            </w:r>
            <w:r>
              <w:rPr>
                <w:webHidden/>
              </w:rPr>
              <w:tab/>
            </w:r>
            <w:r>
              <w:rPr>
                <w:webHidden/>
              </w:rPr>
              <w:fldChar w:fldCharType="begin"/>
            </w:r>
            <w:r>
              <w:rPr>
                <w:webHidden/>
              </w:rPr>
              <w:instrText xml:space="preserve"> PAGEREF _Toc467604920 \h </w:instrText>
            </w:r>
            <w:r>
              <w:rPr>
                <w:webHidden/>
              </w:rPr>
            </w:r>
            <w:r>
              <w:rPr>
                <w:webHidden/>
              </w:rPr>
              <w:fldChar w:fldCharType="separate"/>
            </w:r>
            <w:r>
              <w:rPr>
                <w:webHidden/>
              </w:rPr>
              <w:t>8</w:t>
            </w:r>
            <w:r>
              <w:rPr>
                <w:webHidden/>
              </w:rPr>
              <w:fldChar w:fldCharType="end"/>
            </w:r>
          </w:hyperlink>
        </w:p>
        <w:p w14:paraId="0C0D9644" w14:textId="77777777" w:rsidR="00684CAE" w:rsidRDefault="00684CAE">
          <w:pPr>
            <w:pStyle w:val="Verzeichnis3"/>
            <w:rPr>
              <w:rFonts w:asciiTheme="minorHAnsi" w:eastAsiaTheme="minorEastAsia" w:hAnsiTheme="minorHAnsi" w:cstheme="minorBidi"/>
            </w:rPr>
          </w:pPr>
          <w:hyperlink w:anchor="_Toc467604921" w:history="1">
            <w:r w:rsidRPr="001B678F">
              <w:rPr>
                <w:rStyle w:val="Hyperlink"/>
              </w:rPr>
              <w:t>5.1.2</w:t>
            </w:r>
            <w:r>
              <w:rPr>
                <w:rFonts w:asciiTheme="minorHAnsi" w:eastAsiaTheme="minorEastAsia" w:hAnsiTheme="minorHAnsi" w:cstheme="minorBidi"/>
              </w:rPr>
              <w:tab/>
            </w:r>
            <w:r w:rsidRPr="001B678F">
              <w:rPr>
                <w:rStyle w:val="Hyperlink"/>
              </w:rPr>
              <w:t>Kreditkonto</w:t>
            </w:r>
            <w:r>
              <w:rPr>
                <w:webHidden/>
              </w:rPr>
              <w:tab/>
            </w:r>
            <w:r>
              <w:rPr>
                <w:webHidden/>
              </w:rPr>
              <w:fldChar w:fldCharType="begin"/>
            </w:r>
            <w:r>
              <w:rPr>
                <w:webHidden/>
              </w:rPr>
              <w:instrText xml:space="preserve"> PAGEREF _Toc467604921 \h </w:instrText>
            </w:r>
            <w:r>
              <w:rPr>
                <w:webHidden/>
              </w:rPr>
            </w:r>
            <w:r>
              <w:rPr>
                <w:webHidden/>
              </w:rPr>
              <w:fldChar w:fldCharType="separate"/>
            </w:r>
            <w:r>
              <w:rPr>
                <w:webHidden/>
              </w:rPr>
              <w:t>8</w:t>
            </w:r>
            <w:r>
              <w:rPr>
                <w:webHidden/>
              </w:rPr>
              <w:fldChar w:fldCharType="end"/>
            </w:r>
          </w:hyperlink>
        </w:p>
        <w:p w14:paraId="004A6B06" w14:textId="77777777" w:rsidR="00684CAE" w:rsidRDefault="00684CAE">
          <w:pPr>
            <w:pStyle w:val="Verzeichnis3"/>
            <w:rPr>
              <w:rFonts w:asciiTheme="minorHAnsi" w:eastAsiaTheme="minorEastAsia" w:hAnsiTheme="minorHAnsi" w:cstheme="minorBidi"/>
            </w:rPr>
          </w:pPr>
          <w:hyperlink w:anchor="_Toc467604922" w:history="1">
            <w:r w:rsidRPr="001B678F">
              <w:rPr>
                <w:rStyle w:val="Hyperlink"/>
              </w:rPr>
              <w:t>5.1.3</w:t>
            </w:r>
            <w:r>
              <w:rPr>
                <w:rFonts w:asciiTheme="minorHAnsi" w:eastAsiaTheme="minorEastAsia" w:hAnsiTheme="minorHAnsi" w:cstheme="minorBidi"/>
              </w:rPr>
              <w:tab/>
            </w:r>
            <w:r w:rsidRPr="001B678F">
              <w:rPr>
                <w:rStyle w:val="Hyperlink"/>
              </w:rPr>
              <w:t>Sparkonto</w:t>
            </w:r>
            <w:r>
              <w:rPr>
                <w:webHidden/>
              </w:rPr>
              <w:tab/>
            </w:r>
            <w:r>
              <w:rPr>
                <w:webHidden/>
              </w:rPr>
              <w:fldChar w:fldCharType="begin"/>
            </w:r>
            <w:r>
              <w:rPr>
                <w:webHidden/>
              </w:rPr>
              <w:instrText xml:space="preserve"> PAGEREF _Toc467604922 \h </w:instrText>
            </w:r>
            <w:r>
              <w:rPr>
                <w:webHidden/>
              </w:rPr>
            </w:r>
            <w:r>
              <w:rPr>
                <w:webHidden/>
              </w:rPr>
              <w:fldChar w:fldCharType="separate"/>
            </w:r>
            <w:r>
              <w:rPr>
                <w:webHidden/>
              </w:rPr>
              <w:t>8</w:t>
            </w:r>
            <w:r>
              <w:rPr>
                <w:webHidden/>
              </w:rPr>
              <w:fldChar w:fldCharType="end"/>
            </w:r>
          </w:hyperlink>
        </w:p>
        <w:p w14:paraId="41F8811F" w14:textId="77777777" w:rsidR="00684CAE" w:rsidRDefault="00684CAE">
          <w:pPr>
            <w:pStyle w:val="Verzeichnis3"/>
            <w:rPr>
              <w:rFonts w:asciiTheme="minorHAnsi" w:eastAsiaTheme="minorEastAsia" w:hAnsiTheme="minorHAnsi" w:cstheme="minorBidi"/>
            </w:rPr>
          </w:pPr>
          <w:hyperlink w:anchor="_Toc467604923" w:history="1">
            <w:r w:rsidRPr="001B678F">
              <w:rPr>
                <w:rStyle w:val="Hyperlink"/>
              </w:rPr>
              <w:t>5.1.4</w:t>
            </w:r>
            <w:r>
              <w:rPr>
                <w:rFonts w:asciiTheme="minorHAnsi" w:eastAsiaTheme="minorEastAsia" w:hAnsiTheme="minorHAnsi" w:cstheme="minorBidi"/>
              </w:rPr>
              <w:tab/>
            </w:r>
            <w:r w:rsidRPr="001B678F">
              <w:rPr>
                <w:rStyle w:val="Hyperlink"/>
              </w:rPr>
              <w:t>Bank &amp; Konten</w:t>
            </w:r>
            <w:r>
              <w:rPr>
                <w:webHidden/>
              </w:rPr>
              <w:tab/>
            </w:r>
            <w:r>
              <w:rPr>
                <w:webHidden/>
              </w:rPr>
              <w:fldChar w:fldCharType="begin"/>
            </w:r>
            <w:r>
              <w:rPr>
                <w:webHidden/>
              </w:rPr>
              <w:instrText xml:space="preserve"> PAGEREF _Toc467604923 \h </w:instrText>
            </w:r>
            <w:r>
              <w:rPr>
                <w:webHidden/>
              </w:rPr>
            </w:r>
            <w:r>
              <w:rPr>
                <w:webHidden/>
              </w:rPr>
              <w:fldChar w:fldCharType="separate"/>
            </w:r>
            <w:r>
              <w:rPr>
                <w:webHidden/>
              </w:rPr>
              <w:t>8</w:t>
            </w:r>
            <w:r>
              <w:rPr>
                <w:webHidden/>
              </w:rPr>
              <w:fldChar w:fldCharType="end"/>
            </w:r>
          </w:hyperlink>
        </w:p>
        <w:p w14:paraId="757E6816" w14:textId="77777777" w:rsidR="00684CAE" w:rsidRDefault="00684CAE">
          <w:pPr>
            <w:pStyle w:val="Verzeichnis3"/>
            <w:rPr>
              <w:rFonts w:asciiTheme="minorHAnsi" w:eastAsiaTheme="minorEastAsia" w:hAnsiTheme="minorHAnsi" w:cstheme="minorBidi"/>
            </w:rPr>
          </w:pPr>
          <w:hyperlink w:anchor="_Toc467604924" w:history="1">
            <w:r w:rsidRPr="001B678F">
              <w:rPr>
                <w:rStyle w:val="Hyperlink"/>
              </w:rPr>
              <w:t>5.1.5</w:t>
            </w:r>
            <w:r>
              <w:rPr>
                <w:rFonts w:asciiTheme="minorHAnsi" w:eastAsiaTheme="minorEastAsia" w:hAnsiTheme="minorHAnsi" w:cstheme="minorBidi"/>
              </w:rPr>
              <w:tab/>
            </w:r>
            <w:r w:rsidRPr="001B678F">
              <w:rPr>
                <w:rStyle w:val="Hyperlink"/>
              </w:rPr>
              <w:t>Überweisung</w:t>
            </w:r>
            <w:r>
              <w:rPr>
                <w:webHidden/>
              </w:rPr>
              <w:tab/>
            </w:r>
            <w:r>
              <w:rPr>
                <w:webHidden/>
              </w:rPr>
              <w:fldChar w:fldCharType="begin"/>
            </w:r>
            <w:r>
              <w:rPr>
                <w:webHidden/>
              </w:rPr>
              <w:instrText xml:space="preserve"> PAGEREF _Toc467604924 \h </w:instrText>
            </w:r>
            <w:r>
              <w:rPr>
                <w:webHidden/>
              </w:rPr>
            </w:r>
            <w:r>
              <w:rPr>
                <w:webHidden/>
              </w:rPr>
              <w:fldChar w:fldCharType="separate"/>
            </w:r>
            <w:r>
              <w:rPr>
                <w:webHidden/>
              </w:rPr>
              <w:t>8</w:t>
            </w:r>
            <w:r>
              <w:rPr>
                <w:webHidden/>
              </w:rPr>
              <w:fldChar w:fldCharType="end"/>
            </w:r>
          </w:hyperlink>
        </w:p>
        <w:p w14:paraId="0D6C1CD1" w14:textId="77777777" w:rsidR="00684CAE" w:rsidRDefault="00684CAE">
          <w:pPr>
            <w:pStyle w:val="Verzeichnis3"/>
            <w:rPr>
              <w:rFonts w:asciiTheme="minorHAnsi" w:eastAsiaTheme="minorEastAsia" w:hAnsiTheme="minorHAnsi" w:cstheme="minorBidi"/>
            </w:rPr>
          </w:pPr>
          <w:hyperlink w:anchor="_Toc467604925" w:history="1">
            <w:r w:rsidRPr="001B678F">
              <w:rPr>
                <w:rStyle w:val="Hyperlink"/>
              </w:rPr>
              <w:t>5.1.6</w:t>
            </w:r>
            <w:r>
              <w:rPr>
                <w:rFonts w:asciiTheme="minorHAnsi" w:eastAsiaTheme="minorEastAsia" w:hAnsiTheme="minorHAnsi" w:cstheme="minorBidi"/>
              </w:rPr>
              <w:tab/>
            </w:r>
            <w:r w:rsidRPr="001B678F">
              <w:rPr>
                <w:rStyle w:val="Hyperlink"/>
              </w:rPr>
              <w:t>Währungsmodul</w:t>
            </w:r>
            <w:r>
              <w:rPr>
                <w:webHidden/>
              </w:rPr>
              <w:tab/>
            </w:r>
            <w:r>
              <w:rPr>
                <w:webHidden/>
              </w:rPr>
              <w:fldChar w:fldCharType="begin"/>
            </w:r>
            <w:r>
              <w:rPr>
                <w:webHidden/>
              </w:rPr>
              <w:instrText xml:space="preserve"> PAGEREF _Toc467604925 \h </w:instrText>
            </w:r>
            <w:r>
              <w:rPr>
                <w:webHidden/>
              </w:rPr>
            </w:r>
            <w:r>
              <w:rPr>
                <w:webHidden/>
              </w:rPr>
              <w:fldChar w:fldCharType="separate"/>
            </w:r>
            <w:r>
              <w:rPr>
                <w:webHidden/>
              </w:rPr>
              <w:t>8</w:t>
            </w:r>
            <w:r>
              <w:rPr>
                <w:webHidden/>
              </w:rPr>
              <w:fldChar w:fldCharType="end"/>
            </w:r>
          </w:hyperlink>
        </w:p>
        <w:p w14:paraId="079A251E" w14:textId="77777777" w:rsidR="00684CAE" w:rsidRDefault="00684CAE">
          <w:pPr>
            <w:pStyle w:val="Verzeichnis1"/>
            <w:tabs>
              <w:tab w:val="left" w:pos="480"/>
              <w:tab w:val="right" w:leader="dot" w:pos="9062"/>
            </w:tabs>
            <w:rPr>
              <w:rFonts w:asciiTheme="minorHAnsi" w:eastAsiaTheme="minorEastAsia" w:hAnsiTheme="minorHAnsi" w:cstheme="minorBidi"/>
              <w:noProof/>
              <w:sz w:val="22"/>
              <w:lang w:eastAsia="de-AT"/>
            </w:rPr>
          </w:pPr>
          <w:hyperlink w:anchor="_Toc467604926" w:history="1">
            <w:r w:rsidRPr="001B678F">
              <w:rPr>
                <w:rStyle w:val="Hyperlink"/>
                <w:noProof/>
              </w:rPr>
              <w:t>6</w:t>
            </w:r>
            <w:r>
              <w:rPr>
                <w:rFonts w:asciiTheme="minorHAnsi" w:eastAsiaTheme="minorEastAsia" w:hAnsiTheme="minorHAnsi" w:cstheme="minorBidi"/>
                <w:noProof/>
                <w:sz w:val="22"/>
                <w:lang w:eastAsia="de-AT"/>
              </w:rPr>
              <w:tab/>
            </w:r>
            <w:r w:rsidRPr="001B678F">
              <w:rPr>
                <w:rStyle w:val="Hyperlink"/>
                <w:noProof/>
              </w:rPr>
              <w:t>Zusammenfassung des Projektes der 3 Laboreinheiten</w:t>
            </w:r>
            <w:r>
              <w:rPr>
                <w:noProof/>
                <w:webHidden/>
              </w:rPr>
              <w:tab/>
            </w:r>
            <w:r>
              <w:rPr>
                <w:noProof/>
                <w:webHidden/>
              </w:rPr>
              <w:fldChar w:fldCharType="begin"/>
            </w:r>
            <w:r>
              <w:rPr>
                <w:noProof/>
                <w:webHidden/>
              </w:rPr>
              <w:instrText xml:space="preserve"> PAGEREF _Toc467604926 \h </w:instrText>
            </w:r>
            <w:r>
              <w:rPr>
                <w:noProof/>
                <w:webHidden/>
              </w:rPr>
            </w:r>
            <w:r>
              <w:rPr>
                <w:noProof/>
                <w:webHidden/>
              </w:rPr>
              <w:fldChar w:fldCharType="separate"/>
            </w:r>
            <w:r>
              <w:rPr>
                <w:noProof/>
                <w:webHidden/>
              </w:rPr>
              <w:t>8</w:t>
            </w:r>
            <w:r>
              <w:rPr>
                <w:noProof/>
                <w:webHidden/>
              </w:rPr>
              <w:fldChar w:fldCharType="end"/>
            </w:r>
          </w:hyperlink>
        </w:p>
        <w:p w14:paraId="3F8EA34D"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27" w:history="1">
            <w:r w:rsidRPr="001B678F">
              <w:rPr>
                <w:rStyle w:val="Hyperlink"/>
                <w:noProof/>
              </w:rPr>
              <w:t>6.1</w:t>
            </w:r>
            <w:r>
              <w:rPr>
                <w:rFonts w:asciiTheme="minorHAnsi" w:eastAsiaTheme="minorEastAsia" w:hAnsiTheme="minorHAnsi" w:cstheme="minorBidi"/>
                <w:noProof/>
                <w:sz w:val="22"/>
                <w:lang w:eastAsia="de-AT"/>
              </w:rPr>
              <w:tab/>
            </w:r>
            <w:r w:rsidRPr="001B678F">
              <w:rPr>
                <w:rStyle w:val="Hyperlink"/>
                <w:noProof/>
              </w:rPr>
              <w:t>Implementierungsstufen:</w:t>
            </w:r>
            <w:r>
              <w:rPr>
                <w:noProof/>
                <w:webHidden/>
              </w:rPr>
              <w:tab/>
            </w:r>
            <w:r>
              <w:rPr>
                <w:noProof/>
                <w:webHidden/>
              </w:rPr>
              <w:fldChar w:fldCharType="begin"/>
            </w:r>
            <w:r>
              <w:rPr>
                <w:noProof/>
                <w:webHidden/>
              </w:rPr>
              <w:instrText xml:space="preserve"> PAGEREF _Toc467604927 \h </w:instrText>
            </w:r>
            <w:r>
              <w:rPr>
                <w:noProof/>
                <w:webHidden/>
              </w:rPr>
            </w:r>
            <w:r>
              <w:rPr>
                <w:noProof/>
                <w:webHidden/>
              </w:rPr>
              <w:fldChar w:fldCharType="separate"/>
            </w:r>
            <w:r>
              <w:rPr>
                <w:noProof/>
                <w:webHidden/>
              </w:rPr>
              <w:t>8</w:t>
            </w:r>
            <w:r>
              <w:rPr>
                <w:noProof/>
                <w:webHidden/>
              </w:rPr>
              <w:fldChar w:fldCharType="end"/>
            </w:r>
          </w:hyperlink>
        </w:p>
        <w:p w14:paraId="5E1B8BAD" w14:textId="77777777" w:rsidR="00684CAE" w:rsidRDefault="00684CAE">
          <w:pPr>
            <w:pStyle w:val="Verzeichnis2"/>
            <w:tabs>
              <w:tab w:val="left" w:pos="880"/>
              <w:tab w:val="right" w:leader="dot" w:pos="9062"/>
            </w:tabs>
            <w:rPr>
              <w:rFonts w:asciiTheme="minorHAnsi" w:eastAsiaTheme="minorEastAsia" w:hAnsiTheme="minorHAnsi" w:cstheme="minorBidi"/>
              <w:noProof/>
              <w:sz w:val="22"/>
              <w:lang w:eastAsia="de-AT"/>
            </w:rPr>
          </w:pPr>
          <w:hyperlink w:anchor="_Toc467604928" w:history="1">
            <w:r w:rsidRPr="001B678F">
              <w:rPr>
                <w:rStyle w:val="Hyperlink"/>
                <w:noProof/>
              </w:rPr>
              <w:t>6.2</w:t>
            </w:r>
            <w:r>
              <w:rPr>
                <w:rFonts w:asciiTheme="minorHAnsi" w:eastAsiaTheme="minorEastAsia" w:hAnsiTheme="minorHAnsi" w:cstheme="minorBidi"/>
                <w:noProof/>
                <w:sz w:val="22"/>
                <w:lang w:eastAsia="de-AT"/>
              </w:rPr>
              <w:tab/>
            </w:r>
            <w:r w:rsidRPr="001B678F">
              <w:rPr>
                <w:rStyle w:val="Hyperlink"/>
                <w:noProof/>
              </w:rPr>
              <w:t>Probleme und gewonnene Erfahrungen:</w:t>
            </w:r>
            <w:r>
              <w:rPr>
                <w:noProof/>
                <w:webHidden/>
              </w:rPr>
              <w:tab/>
            </w:r>
            <w:r>
              <w:rPr>
                <w:noProof/>
                <w:webHidden/>
              </w:rPr>
              <w:fldChar w:fldCharType="begin"/>
            </w:r>
            <w:r>
              <w:rPr>
                <w:noProof/>
                <w:webHidden/>
              </w:rPr>
              <w:instrText xml:space="preserve"> PAGEREF _Toc467604928 \h </w:instrText>
            </w:r>
            <w:r>
              <w:rPr>
                <w:noProof/>
                <w:webHidden/>
              </w:rPr>
            </w:r>
            <w:r>
              <w:rPr>
                <w:noProof/>
                <w:webHidden/>
              </w:rPr>
              <w:fldChar w:fldCharType="separate"/>
            </w:r>
            <w:r>
              <w:rPr>
                <w:noProof/>
                <w:webHidden/>
              </w:rPr>
              <w:t>9</w:t>
            </w:r>
            <w:r>
              <w:rPr>
                <w:noProof/>
                <w:webHidden/>
              </w:rPr>
              <w:fldChar w:fldCharType="end"/>
            </w:r>
          </w:hyperlink>
        </w:p>
        <w:p w14:paraId="127F3C67" w14:textId="14A802E9" w:rsidR="00B22FD8" w:rsidRDefault="00B22FD8">
          <w:r>
            <w:rPr>
              <w:b/>
              <w:bCs/>
              <w:lang w:val="de-DE"/>
            </w:rPr>
            <w:fldChar w:fldCharType="end"/>
          </w:r>
        </w:p>
      </w:sdtContent>
    </w:sdt>
    <w:p w14:paraId="6DEBB3D9" w14:textId="77777777" w:rsidR="0012212C" w:rsidRDefault="00A81D1C" w:rsidP="00F20C10">
      <w:pPr>
        <w:pStyle w:val="berschrift1"/>
      </w:pPr>
      <w:bookmarkStart w:id="7" w:name="_Toc466039443"/>
      <w:bookmarkStart w:id="8" w:name="_Toc467604904"/>
      <w:bookmarkEnd w:id="4"/>
      <w:bookmarkEnd w:id="5"/>
      <w:bookmarkEnd w:id="6"/>
      <w:r>
        <w:lastRenderedPageBreak/>
        <w:t>Aufgabenstellung</w:t>
      </w:r>
      <w:bookmarkEnd w:id="7"/>
      <w:bookmarkEnd w:id="8"/>
    </w:p>
    <w:p w14:paraId="79B77F68" w14:textId="11E4CFCA" w:rsidR="0059681B" w:rsidRDefault="0059681B" w:rsidP="00141E7F">
      <w:r>
        <w:t>Dieses Protokoll ist das Abschlussprotokoll von den ersten drei Laboreinheiten in Spezielle Software-Technologien</w:t>
      </w:r>
      <w:r w:rsidR="00FB374D">
        <w:t>. Bei diesem</w:t>
      </w:r>
      <w:r>
        <w:t xml:space="preserve"> Laborprojekt </w:t>
      </w:r>
      <w:r w:rsidR="00FB374D">
        <w:t>ging</w:t>
      </w:r>
      <w:r>
        <w:t xml:space="preserve"> es um das Abbilden der Funktionalitäten einer Bank</w:t>
      </w:r>
      <w:r w:rsidR="00FB374D">
        <w:t>, in austauschbare Komponenten. Mit diesen Komponenten wurde dann eine einfache Bankapplikation realisiert welche mit den Banken der anderen Gruppen über das Netzwerk kommunizieren, und so Überweisungen tätigen kann. Dies wurde in drei Stufen erledigt</w:t>
      </w:r>
      <w:r>
        <w:t>.</w:t>
      </w:r>
    </w:p>
    <w:p w14:paraId="79D3D7F8" w14:textId="4F1136AF" w:rsidR="0059681B" w:rsidRDefault="0059681B" w:rsidP="00141E7F">
      <w:r>
        <w:t>In den folgenden Kapiteln sind die 3 Laboraufgaben genau beschrieben.</w:t>
      </w:r>
    </w:p>
    <w:p w14:paraId="32A903F2" w14:textId="75FC8506" w:rsidR="00141E7F" w:rsidRDefault="00141E7F" w:rsidP="00141E7F">
      <w:pPr>
        <w:pStyle w:val="US2Kapitel"/>
      </w:pPr>
      <w:bookmarkStart w:id="9" w:name="_Toc372464449"/>
      <w:bookmarkStart w:id="10" w:name="_Toc372465723"/>
      <w:bookmarkStart w:id="11" w:name="_Toc372471267"/>
      <w:bookmarkStart w:id="12" w:name="_Toc406189030"/>
      <w:bookmarkStart w:id="13" w:name="_Toc467604905"/>
      <w:r>
        <w:t xml:space="preserve">Labor 1 - </w:t>
      </w:r>
      <w:r w:rsidRPr="00141E7F">
        <w:t>Dynamic Link Libraries</w:t>
      </w:r>
      <w:bookmarkEnd w:id="13"/>
    </w:p>
    <w:p w14:paraId="481699FE" w14:textId="77777777" w:rsidR="00141E7F" w:rsidRDefault="00141E7F" w:rsidP="00141E7F">
      <w:pPr>
        <w:spacing w:after="0"/>
        <w:ind w:left="431"/>
        <w:jc w:val="left"/>
      </w:pPr>
      <w:r>
        <w:t>Die Aufgabenstellung bestand darin, grundlegende Funktionen einer Bank mithilfe von nachladbaren Dynamic Link Libraries (DLL) in C/C++ zu entwickeln.</w:t>
      </w:r>
    </w:p>
    <w:p w14:paraId="261E7F90" w14:textId="39CB71C5" w:rsidR="00141E7F" w:rsidRDefault="00141E7F" w:rsidP="00141E7F">
      <w:pPr>
        <w:spacing w:after="0"/>
        <w:ind w:left="431"/>
        <w:jc w:val="left"/>
      </w:pPr>
      <w:r>
        <w:t xml:space="preserve">Die Anzahl der Komponenten sowie die Umsetzung </w:t>
      </w:r>
      <w:r w:rsidR="0059681B">
        <w:t>sind</w:t>
      </w:r>
      <w:r>
        <w:t xml:space="preserve"> selbst zu gestalten. </w:t>
      </w:r>
    </w:p>
    <w:p w14:paraId="7B108C6E" w14:textId="77777777" w:rsidR="00141E7F" w:rsidRDefault="00141E7F" w:rsidP="00141E7F">
      <w:pPr>
        <w:spacing w:after="0"/>
        <w:ind w:left="431"/>
        <w:jc w:val="left"/>
      </w:pPr>
      <w:r>
        <w:t xml:space="preserve">Um die Interoperabilität mit verschiedenen Programmiersprachen sicherzustellen, sind die Komponenten in C zu entwerfen. </w:t>
      </w:r>
    </w:p>
    <w:p w14:paraId="44E83EFD" w14:textId="77777777" w:rsidR="00141E7F" w:rsidRDefault="00141E7F" w:rsidP="00141E7F">
      <w:pPr>
        <w:spacing w:after="0"/>
        <w:ind w:left="431"/>
        <w:jc w:val="left"/>
      </w:pPr>
    </w:p>
    <w:p w14:paraId="1CC54076" w14:textId="77777777" w:rsidR="00141E7F" w:rsidRDefault="00141E7F" w:rsidP="00141E7F">
      <w:pPr>
        <w:spacing w:after="0"/>
        <w:ind w:left="431"/>
        <w:jc w:val="left"/>
      </w:pPr>
      <w:r>
        <w:t xml:space="preserve">D.h. alle Funktionen der DLLs müssen als C-Funktionen aus der DLL exportiert werden, um sie aus beliebigen Programmiersprachen aufrufen zu können. </w:t>
      </w:r>
    </w:p>
    <w:p w14:paraId="5646AC75" w14:textId="77777777" w:rsidR="00141E7F" w:rsidRDefault="00141E7F" w:rsidP="00141E7F">
      <w:pPr>
        <w:spacing w:after="0"/>
        <w:ind w:left="431"/>
        <w:jc w:val="left"/>
      </w:pPr>
    </w:p>
    <w:p w14:paraId="7052EA2E" w14:textId="77777777" w:rsidR="00141E7F" w:rsidRDefault="00141E7F" w:rsidP="00141E7F">
      <w:pPr>
        <w:spacing w:after="0"/>
        <w:ind w:left="431"/>
        <w:jc w:val="left"/>
      </w:pPr>
      <w:r>
        <w:t xml:space="preserve">Die folgenden Basisfunktionalitäten sollten beinhaltet sein: </w:t>
      </w:r>
    </w:p>
    <w:p w14:paraId="37EED335" w14:textId="77777777" w:rsidR="00141E7F" w:rsidRDefault="00141E7F" w:rsidP="00AC3FFA">
      <w:pPr>
        <w:pStyle w:val="Listenabsatz"/>
        <w:numPr>
          <w:ilvl w:val="0"/>
          <w:numId w:val="5"/>
        </w:numPr>
        <w:spacing w:after="0"/>
        <w:jc w:val="left"/>
      </w:pPr>
      <w:r>
        <w:t>Kunden anlegen, löschen, umbenennen, ändern (Adressdaten, ...)</w:t>
      </w:r>
    </w:p>
    <w:p w14:paraId="602972B1" w14:textId="77777777" w:rsidR="00141E7F" w:rsidRDefault="00141E7F" w:rsidP="00AC3FFA">
      <w:pPr>
        <w:pStyle w:val="Listenabsatz"/>
        <w:numPr>
          <w:ilvl w:val="0"/>
          <w:numId w:val="5"/>
        </w:numPr>
        <w:spacing w:after="0"/>
        <w:jc w:val="left"/>
      </w:pPr>
      <w:r>
        <w:t>Konten für Spar- und Kreditgeschäfte anlegen, schließen, verwalten</w:t>
      </w:r>
    </w:p>
    <w:p w14:paraId="3121D35B" w14:textId="77777777" w:rsidR="00141E7F" w:rsidRDefault="00141E7F" w:rsidP="00AC3FFA">
      <w:pPr>
        <w:pStyle w:val="Listenabsatz"/>
        <w:numPr>
          <w:ilvl w:val="1"/>
          <w:numId w:val="5"/>
        </w:numPr>
        <w:spacing w:after="0"/>
        <w:jc w:val="left"/>
      </w:pPr>
      <w:r>
        <w:t>Ein Kunde kann mehrere Konten haben</w:t>
      </w:r>
    </w:p>
    <w:p w14:paraId="79B628D7" w14:textId="77777777" w:rsidR="00141E7F" w:rsidRDefault="00141E7F" w:rsidP="00AC3FFA">
      <w:pPr>
        <w:pStyle w:val="Listenabsatz"/>
        <w:numPr>
          <w:ilvl w:val="1"/>
          <w:numId w:val="5"/>
        </w:numPr>
        <w:spacing w:after="0"/>
        <w:jc w:val="left"/>
      </w:pPr>
      <w:r>
        <w:t>Ein Konto kann mehrere Kontoverfüger haben</w:t>
      </w:r>
    </w:p>
    <w:p w14:paraId="5C49B7B1" w14:textId="77777777" w:rsidR="00141E7F" w:rsidRDefault="00141E7F" w:rsidP="00AC3FFA">
      <w:pPr>
        <w:pStyle w:val="Listenabsatz"/>
        <w:numPr>
          <w:ilvl w:val="0"/>
          <w:numId w:val="5"/>
        </w:numPr>
        <w:spacing w:after="0"/>
        <w:jc w:val="left"/>
      </w:pPr>
      <w:r>
        <w:t>Überweisungen von einem Konto zum anderen, Abhebung/Einzahlung, Kontoauszüge, Kontoabschlüsse</w:t>
      </w:r>
    </w:p>
    <w:p w14:paraId="1318D73F" w14:textId="77777777" w:rsidR="00141E7F" w:rsidRDefault="00141E7F" w:rsidP="00AC3FFA">
      <w:pPr>
        <w:pStyle w:val="Listenabsatz"/>
        <w:numPr>
          <w:ilvl w:val="0"/>
          <w:numId w:val="5"/>
        </w:numPr>
        <w:spacing w:after="0"/>
        <w:jc w:val="left"/>
      </w:pPr>
      <w:r>
        <w:t>Währungsmodul (Umrechnung, Kursverwaltung, etc.)</w:t>
      </w:r>
    </w:p>
    <w:p w14:paraId="3B064C7A" w14:textId="77777777" w:rsidR="00141E7F" w:rsidRDefault="00141E7F" w:rsidP="00AC3FFA">
      <w:pPr>
        <w:pStyle w:val="Listenabsatz"/>
        <w:numPr>
          <w:ilvl w:val="0"/>
          <w:numId w:val="5"/>
        </w:numPr>
        <w:spacing w:after="0"/>
        <w:jc w:val="left"/>
      </w:pPr>
      <w:r>
        <w:t>Persistente Datenhaltung</w:t>
      </w:r>
    </w:p>
    <w:p w14:paraId="4759C954" w14:textId="7BB0ADD2" w:rsidR="00141E7F" w:rsidRDefault="00141E7F" w:rsidP="00141E7F">
      <w:pPr>
        <w:ind w:firstLine="431"/>
      </w:pPr>
      <w:r>
        <w:t>Sonstige Basis-/Hilfsfunktionen nach eigenem Ermessen</w:t>
      </w:r>
      <w:r>
        <w:br/>
      </w:r>
    </w:p>
    <w:p w14:paraId="738835CE" w14:textId="6AEF4FD5" w:rsidR="00141E7F" w:rsidRDefault="00141E7F" w:rsidP="00141E7F">
      <w:pPr>
        <w:pStyle w:val="US2Kapitel"/>
      </w:pPr>
      <w:bookmarkStart w:id="14" w:name="_Toc467604906"/>
      <w:r>
        <w:t xml:space="preserve">Labor 2 - </w:t>
      </w:r>
      <w:r w:rsidRPr="00141E7F">
        <w:t>Assemblies und Wrapper</w:t>
      </w:r>
      <w:bookmarkEnd w:id="14"/>
    </w:p>
    <w:p w14:paraId="59094A77" w14:textId="77777777" w:rsidR="00141E7F" w:rsidRDefault="00141E7F" w:rsidP="00141E7F">
      <w:pPr>
        <w:spacing w:after="0"/>
        <w:ind w:left="431"/>
      </w:pPr>
      <w:r>
        <w:t>Entwerfen Sie nun auf Basis des/der von einem anderen Team übernommen DLLs und</w:t>
      </w:r>
    </w:p>
    <w:p w14:paraId="547AA586" w14:textId="77777777" w:rsidR="00141E7F" w:rsidRDefault="00141E7F" w:rsidP="00141E7F">
      <w:pPr>
        <w:spacing w:after="0"/>
        <w:ind w:left="431"/>
      </w:pPr>
      <w:r>
        <w:lastRenderedPageBreak/>
        <w:t>der eigenen DLLs ein gemeinsames C#/.NET Interface und darauf basierend .NET Assemblies, die – diesmal objektorientiert unter C# und .NET – dem eigenen DLL und</w:t>
      </w:r>
    </w:p>
    <w:p w14:paraId="002CEDE9" w14:textId="77777777" w:rsidR="00141E7F" w:rsidRDefault="00141E7F" w:rsidP="00141E7F">
      <w:pPr>
        <w:spacing w:after="0"/>
        <w:ind w:left="431"/>
      </w:pPr>
      <w:r>
        <w:t>dem übernommen DLL als Wrapper/Adapter/Bridge dienen. Sie sollten die volle bzw.</w:t>
      </w:r>
    </w:p>
    <w:p w14:paraId="56AFAA28" w14:textId="77777777" w:rsidR="00141E7F" w:rsidRDefault="00141E7F" w:rsidP="00141E7F">
      <w:pPr>
        <w:spacing w:after="0"/>
        <w:ind w:left="431"/>
      </w:pPr>
      <w:r>
        <w:t>geforderte Funktionalität der DLLs anbieten, ohne jedoch Details der DLLs und deren</w:t>
      </w:r>
    </w:p>
    <w:p w14:paraId="2C1FA84F" w14:textId="77777777" w:rsidR="00141E7F" w:rsidRDefault="00141E7F" w:rsidP="00141E7F">
      <w:pPr>
        <w:spacing w:after="0"/>
        <w:ind w:left="431"/>
      </w:pPr>
      <w:r>
        <w:t>API kennen zu müssen.</w:t>
      </w:r>
    </w:p>
    <w:p w14:paraId="5588B684" w14:textId="77777777" w:rsidR="00141E7F" w:rsidRDefault="00141E7F" w:rsidP="00141E7F">
      <w:pPr>
        <w:spacing w:after="0"/>
        <w:ind w:left="431"/>
      </w:pPr>
    </w:p>
    <w:p w14:paraId="78CEBB4B" w14:textId="77777777" w:rsidR="00141E7F" w:rsidRDefault="00141E7F" w:rsidP="00141E7F">
      <w:pPr>
        <w:spacing w:after="0"/>
        <w:ind w:left="431"/>
      </w:pPr>
      <w:r>
        <w:t>Letztlich sollten Sie mehrere .NET Assemblies implementieren, welche eine möglichst</w:t>
      </w:r>
    </w:p>
    <w:p w14:paraId="2DF4282E" w14:textId="77777777" w:rsidR="00141E7F" w:rsidRDefault="00141E7F" w:rsidP="00141E7F">
      <w:pPr>
        <w:spacing w:after="0"/>
        <w:ind w:left="431"/>
      </w:pPr>
      <w:r>
        <w:t>einfache Verwendung der DLLs in C#/.NET Anwendungen und – da wir ja Komponenten</w:t>
      </w:r>
    </w:p>
    <w:p w14:paraId="0AB630F9" w14:textId="77777777" w:rsidR="00141E7F" w:rsidRDefault="00141E7F" w:rsidP="00141E7F">
      <w:pPr>
        <w:spacing w:after="0"/>
        <w:ind w:left="431"/>
      </w:pPr>
      <w:r>
        <w:t>haben – den Austausch der verwendeten DLLs erlaubt. Das Ziel ist, dass Ihre zukünftige</w:t>
      </w:r>
    </w:p>
    <w:p w14:paraId="0A818625" w14:textId="77777777" w:rsidR="00141E7F" w:rsidRDefault="00141E7F" w:rsidP="00141E7F">
      <w:pPr>
        <w:spacing w:after="0"/>
        <w:ind w:left="431"/>
      </w:pPr>
      <w:r>
        <w:t>Applikation durch den Austausch von Assemblies und der DLLs sowohl mit den eigenen</w:t>
      </w:r>
    </w:p>
    <w:p w14:paraId="2603EA12" w14:textId="77777777" w:rsidR="00141E7F" w:rsidRDefault="00141E7F" w:rsidP="00141E7F">
      <w:pPr>
        <w:spacing w:after="0"/>
        <w:ind w:left="431"/>
      </w:pPr>
      <w:r>
        <w:t>DLLs, als auch mit den DLLs des anderen Teams arbeiten kann (nicht gleichzeitig), da die</w:t>
      </w:r>
    </w:p>
    <w:p w14:paraId="7F3789F4" w14:textId="77777777" w:rsidR="00141E7F" w:rsidRDefault="00141E7F" w:rsidP="00141E7F">
      <w:pPr>
        <w:spacing w:after="0"/>
        <w:ind w:left="431"/>
      </w:pPr>
      <w:r>
        <w:t>Schnittstellen beider Assembly-Gruppen in beiden Fällen ja gleich sind.</w:t>
      </w:r>
    </w:p>
    <w:p w14:paraId="10B4588B" w14:textId="77777777" w:rsidR="00141E7F" w:rsidRDefault="00141E7F" w:rsidP="00141E7F">
      <w:pPr>
        <w:spacing w:after="0"/>
        <w:ind w:left="431"/>
      </w:pPr>
    </w:p>
    <w:p w14:paraId="71B58C8F" w14:textId="77777777" w:rsidR="00141E7F" w:rsidRDefault="00141E7F" w:rsidP="00141E7F">
      <w:pPr>
        <w:spacing w:after="0"/>
        <w:ind w:left="431"/>
      </w:pPr>
      <w:r>
        <w:t>Einschränkung: Ein dynamisches Laden/Entladen der Assemblies bzw. DLLs während der</w:t>
      </w:r>
    </w:p>
    <w:p w14:paraId="5CDE2F67" w14:textId="77777777" w:rsidR="00141E7F" w:rsidRDefault="00141E7F" w:rsidP="00141E7F">
      <w:pPr>
        <w:spacing w:after="0"/>
        <w:ind w:left="431"/>
      </w:pPr>
      <w:r>
        <w:t>Runtime wird nicht benötigt.</w:t>
      </w:r>
    </w:p>
    <w:p w14:paraId="52CD5A28" w14:textId="77777777" w:rsidR="00141E7F" w:rsidRDefault="00141E7F" w:rsidP="00141E7F">
      <w:pPr>
        <w:spacing w:after="0"/>
        <w:ind w:left="431"/>
      </w:pPr>
    </w:p>
    <w:p w14:paraId="2B08A545" w14:textId="77777777" w:rsidR="00141E7F" w:rsidRDefault="00141E7F" w:rsidP="00141E7F">
      <w:pPr>
        <w:spacing w:after="0"/>
        <w:ind w:left="431"/>
      </w:pPr>
      <w:r>
        <w:t>Die Interfaces, Klassen, Typen,.. und das Fehlerhandling sollte so ausgelegt sein, dass die</w:t>
      </w:r>
    </w:p>
    <w:p w14:paraId="05B921C2" w14:textId="77777777" w:rsidR="00141E7F" w:rsidRDefault="00141E7F" w:rsidP="00141E7F">
      <w:pPr>
        <w:spacing w:after="0"/>
        <w:ind w:left="431"/>
      </w:pPr>
      <w:r>
        <w:t>DLLs für die Anwender völlig transparent und ohne Detailwissen über die DLLs</w:t>
      </w:r>
    </w:p>
    <w:p w14:paraId="2A50D337" w14:textId="77777777" w:rsidR="00141E7F" w:rsidRDefault="00141E7F" w:rsidP="00141E7F">
      <w:pPr>
        <w:spacing w:after="0"/>
        <w:ind w:left="431"/>
      </w:pPr>
      <w:r>
        <w:t>angebunden werden können. Aus der Nutzung der Assemblies darf in keiner Art und</w:t>
      </w:r>
    </w:p>
    <w:p w14:paraId="79C3A03F" w14:textId="77777777" w:rsidR="00141E7F" w:rsidRDefault="00141E7F" w:rsidP="00141E7F">
      <w:pPr>
        <w:spacing w:after="0"/>
        <w:ind w:left="431"/>
      </w:pPr>
      <w:r>
        <w:t>Weise ersichtlich werden, dass es sich um native Dynamic Link Libraries handelt, die</w:t>
      </w:r>
    </w:p>
    <w:p w14:paraId="5A8D6937" w14:textId="60E784B9" w:rsidR="00141E7F" w:rsidRDefault="00141E7F" w:rsidP="00141E7F">
      <w:pPr>
        <w:ind w:firstLine="431"/>
      </w:pPr>
      <w:r>
        <w:t>lediglich ein primitives C-API anbieten.</w:t>
      </w:r>
      <w:r>
        <w:cr/>
      </w:r>
    </w:p>
    <w:p w14:paraId="79D69C7B" w14:textId="26024099" w:rsidR="00141E7F" w:rsidRDefault="00141E7F" w:rsidP="00141E7F">
      <w:pPr>
        <w:pStyle w:val="US2Kapitel"/>
      </w:pPr>
      <w:bookmarkStart w:id="15" w:name="_Toc467604907"/>
      <w:r>
        <w:t>Labor 3 – Netzwerkkommunikation</w:t>
      </w:r>
      <w:bookmarkEnd w:id="15"/>
    </w:p>
    <w:p w14:paraId="1ADF896E" w14:textId="5FD85CE0" w:rsidR="00D20C56" w:rsidRDefault="007451A3" w:rsidP="00DF0417">
      <w:pPr>
        <w:spacing w:after="0"/>
        <w:ind w:left="431"/>
      </w:pPr>
      <w:r>
        <w:t>Ziel ist es nun, dass Sie Ihre Bankgeschäfte und Überweisungen auch bankübergreifend tätigen können. Dadurch sollte es möglich werden, Überweisungen und Abbuchungen auch von einem Konto einer Bank zu einem Konto einer beliebigen andren Bank durchzuführen zu können. Hierfür muss jede Bank mit einer anderen Bank (alle Banken der Lehrveranstaltung) kommunizieren und Daten austauschen können.</w:t>
      </w:r>
    </w:p>
    <w:p w14:paraId="1E6C71FA" w14:textId="1818CAB9" w:rsidR="007451A3" w:rsidRDefault="007451A3" w:rsidP="007451A3">
      <w:pPr>
        <w:spacing w:after="0"/>
        <w:ind w:left="431"/>
      </w:pPr>
      <w:r>
        <w:t xml:space="preserve">Führen sie Bankkennung (BankID’s ähnlich einer BIC oder Bankleitzahl; bitte nicht die IP Adresse der Bank dafür verwenden!!!) ein, die eine netzwerkübergreifende, eindeutige Identifikation einer (Bank-) </w:t>
      </w:r>
      <w:r w:rsidR="00D94FC0">
        <w:t>Geschäftsstelle</w:t>
      </w:r>
      <w:r>
        <w:t xml:space="preserve"> ermöglichen. Falsche IDs sollten frühzeitig erkannt und entsprechend behandelt werden.</w:t>
      </w:r>
    </w:p>
    <w:p w14:paraId="011B96CB" w14:textId="77777777" w:rsidR="007451A3" w:rsidRDefault="007451A3" w:rsidP="007451A3">
      <w:pPr>
        <w:spacing w:after="0"/>
        <w:ind w:left="431"/>
      </w:pPr>
    </w:p>
    <w:p w14:paraId="04A3FDB2" w14:textId="4CF22BBE" w:rsidR="007451A3" w:rsidRDefault="007451A3" w:rsidP="007451A3">
      <w:pPr>
        <w:spacing w:after="0"/>
        <w:ind w:left="431"/>
      </w:pPr>
      <w:r>
        <w:lastRenderedPageBreak/>
        <w:t>Diskutieren Sie mit Ihren Kollegen: Überlegen Sie sich, wie sich die Banken im Netzwerk möglichst ohne manuellen Eingriff automatisch finden können und in welcher Form (Protokoll) Sie die Daten untereinander austauschen.</w:t>
      </w:r>
    </w:p>
    <w:p w14:paraId="0184EE15" w14:textId="77777777" w:rsidR="007451A3" w:rsidRDefault="007451A3" w:rsidP="007451A3">
      <w:pPr>
        <w:spacing w:after="0"/>
        <w:ind w:left="431"/>
      </w:pPr>
    </w:p>
    <w:p w14:paraId="31C728DA" w14:textId="6487D109" w:rsidR="007451A3" w:rsidRDefault="00D94FC0" w:rsidP="00D94FC0">
      <w:pPr>
        <w:spacing w:after="0"/>
        <w:ind w:left="431"/>
      </w:pPr>
      <w:r>
        <w:t xml:space="preserve">1. </w:t>
      </w:r>
      <w:r w:rsidR="007451A3">
        <w:t xml:space="preserve">Die Kommunikation über das </w:t>
      </w:r>
      <w:r>
        <w:t>Netzwerk</w:t>
      </w:r>
      <w:r w:rsidR="007451A3">
        <w:t xml:space="preserve"> mit den Fremdbanken übernehmen wieder eine oder mehrere Komponenten. Ihr System sollte auf maximale Stabilität ausgelegt werden.</w:t>
      </w:r>
    </w:p>
    <w:p w14:paraId="31F1274E" w14:textId="4EFF3EA5" w:rsidR="007451A3" w:rsidRDefault="007451A3" w:rsidP="007451A3">
      <w:pPr>
        <w:spacing w:after="0"/>
        <w:ind w:left="431"/>
      </w:pPr>
      <w:r>
        <w:t>Geld darf keinesfalls und auch nicht im Fehlerfall „verschwinden“.</w:t>
      </w:r>
    </w:p>
    <w:p w14:paraId="14BA6D49" w14:textId="31132878" w:rsidR="007451A3" w:rsidRDefault="007451A3" w:rsidP="007451A3">
      <w:pPr>
        <w:spacing w:after="0"/>
        <w:ind w:left="431"/>
      </w:pPr>
      <w:r>
        <w:t>Testen Sie Ihre Assemblies wieder ausgiebig mit eigens dafür erstellten Testprogrammen und/oder UnitTests.</w:t>
      </w:r>
    </w:p>
    <w:p w14:paraId="15596D55" w14:textId="72A5D08D" w:rsidR="00D94FC0" w:rsidRDefault="00D94FC0" w:rsidP="00D94FC0">
      <w:pPr>
        <w:spacing w:after="0"/>
        <w:ind w:left="431"/>
      </w:pPr>
      <w:r>
        <w:t>2. Erweitern Sie nun Ihre .NET Applikation und die Benutzerschnittstelle so ab, dass netzübergreifende Überweisungen und Abbuchungen möglich sind. Diese Applikation sollte für den Endanwender folgende zusätzliche Optionen anbieten:</w:t>
      </w:r>
    </w:p>
    <w:p w14:paraId="4738784E" w14:textId="7CC51A01" w:rsidR="00D94FC0" w:rsidRDefault="00D94FC0" w:rsidP="00AC3FFA">
      <w:pPr>
        <w:pStyle w:val="Listenabsatz"/>
        <w:numPr>
          <w:ilvl w:val="0"/>
          <w:numId w:val="6"/>
        </w:numPr>
        <w:spacing w:after="0"/>
      </w:pPr>
      <w:r>
        <w:t>Überweisungen von einem Konto zu einem anderen (in Fremd und Eigenwährungen)</w:t>
      </w:r>
    </w:p>
    <w:p w14:paraId="3CF7780B" w14:textId="43D140CD" w:rsidR="00D94FC0" w:rsidRDefault="00D94FC0" w:rsidP="00AC3FFA">
      <w:pPr>
        <w:pStyle w:val="Listenabsatz"/>
        <w:numPr>
          <w:ilvl w:val="0"/>
          <w:numId w:val="6"/>
        </w:numPr>
        <w:spacing w:after="0"/>
      </w:pPr>
      <w:r>
        <w:t>Verwaltung und Verarbeitung von Abbuchungsaufträgen</w:t>
      </w:r>
    </w:p>
    <w:p w14:paraId="30839AAA" w14:textId="7544B4CA" w:rsidR="00D94FC0" w:rsidRDefault="00D94FC0" w:rsidP="00AC3FFA">
      <w:pPr>
        <w:pStyle w:val="Listenabsatz"/>
        <w:numPr>
          <w:ilvl w:val="0"/>
          <w:numId w:val="6"/>
        </w:numPr>
        <w:spacing w:after="0"/>
      </w:pPr>
      <w:r>
        <w:t>Hilfsfunktionen wie z.B. Abfrage aller im Netzwerk erreichbaren/verfügbaren Banken</w:t>
      </w: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3DDC35BF" w14:textId="77777777" w:rsidR="00C2292C" w:rsidRDefault="0012212C" w:rsidP="00C2292C">
      <w:r w:rsidRPr="006B3222">
        <w:br w:type="page"/>
      </w:r>
      <w:bookmarkStart w:id="16" w:name="_Toc466039444"/>
      <w:bookmarkEnd w:id="9"/>
      <w:bookmarkEnd w:id="10"/>
      <w:bookmarkEnd w:id="11"/>
      <w:bookmarkEnd w:id="12"/>
    </w:p>
    <w:p w14:paraId="54AE00B1" w14:textId="77777777" w:rsidR="00C2292C" w:rsidRDefault="00C2292C" w:rsidP="00C2292C"/>
    <w:p w14:paraId="6DEBB3E1" w14:textId="4406AC84" w:rsidR="0012212C" w:rsidRDefault="004D7F90" w:rsidP="00F20C10">
      <w:pPr>
        <w:pStyle w:val="berschrift1"/>
      </w:pPr>
      <w:bookmarkStart w:id="17" w:name="_Toc467604908"/>
      <w:r>
        <w:t>Komponentenübersicht</w:t>
      </w:r>
      <w:bookmarkEnd w:id="16"/>
      <w:bookmarkEnd w:id="17"/>
    </w:p>
    <w:p w14:paraId="74E0AD83" w14:textId="0591CEFD" w:rsidR="00667B00" w:rsidRDefault="00667B00" w:rsidP="00667B00">
      <w:pPr>
        <w:ind w:left="431"/>
      </w:pPr>
      <w:r>
        <w:t xml:space="preserve">Die folgende Abbildung stellt die Komponentenübersicht </w:t>
      </w:r>
      <w:r w:rsidR="00705DBA">
        <w:t>dar. Diese wird unten kurz beschrieben.</w:t>
      </w:r>
    </w:p>
    <w:p w14:paraId="6A6D6D61" w14:textId="77777777" w:rsidR="00667B00" w:rsidRPr="00282215" w:rsidRDefault="00667B00" w:rsidP="00667B00">
      <w:pPr>
        <w:ind w:left="431"/>
      </w:pPr>
    </w:p>
    <w:p w14:paraId="030A0692" w14:textId="38A8C90A" w:rsidR="00667B00" w:rsidRDefault="00393204" w:rsidP="00176353">
      <w:pPr>
        <w:keepNext/>
        <w:jc w:val="left"/>
      </w:pPr>
      <w:r w:rsidRPr="00393204">
        <w:rPr>
          <w:noProof/>
          <w:lang w:eastAsia="de-AT"/>
        </w:rPr>
        <w:drawing>
          <wp:inline distT="0" distB="0" distL="0" distR="0" wp14:anchorId="780F905E" wp14:editId="146E109C">
            <wp:extent cx="5453579" cy="4032250"/>
            <wp:effectExtent l="0" t="0" r="0" b="6350"/>
            <wp:docPr id="1" name="Grafik 1" descr="C:\Users\Wiesorium\Documents\GitHub\BankNetwork\Dokumente\Diagramme\Komponentendiagramm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esorium\Documents\GitHub\BankNetwork\Dokumente\Diagramme\Komponentendiagramm_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6848" cy="4034667"/>
                    </a:xfrm>
                    <a:prstGeom prst="rect">
                      <a:avLst/>
                    </a:prstGeom>
                    <a:noFill/>
                    <a:ln>
                      <a:noFill/>
                    </a:ln>
                  </pic:spPr>
                </pic:pic>
              </a:graphicData>
            </a:graphic>
          </wp:inline>
        </w:drawing>
      </w:r>
    </w:p>
    <w:p w14:paraId="32AACAD5" w14:textId="77777777" w:rsidR="00667B00" w:rsidRDefault="00667B00" w:rsidP="00176353">
      <w:pPr>
        <w:pStyle w:val="Beschriftung"/>
      </w:pPr>
      <w:r>
        <w:t>Abbildung 1: Bankanwendung – Komponentendiagramm</w:t>
      </w:r>
    </w:p>
    <w:p w14:paraId="5D342545" w14:textId="77777777" w:rsidR="00667B00" w:rsidRPr="007F13F4" w:rsidRDefault="00667B00" w:rsidP="00667B00"/>
    <w:p w14:paraId="3486BB62" w14:textId="3598B6E2" w:rsidR="00667B00" w:rsidRDefault="00FB374D" w:rsidP="00C2292C">
      <w:pPr>
        <w:ind w:left="431"/>
      </w:pPr>
      <w:r>
        <w:t xml:space="preserve">Es wurde die WPF Applikation BankNetwork entwickelt die </w:t>
      </w:r>
      <w:r w:rsidR="00C2292C">
        <w:t>die Komponente</w:t>
      </w:r>
      <w:r>
        <w:t xml:space="preserve"> </w:t>
      </w:r>
      <w:r w:rsidR="00C2292C">
        <w:t>Eigene_Bank_DLL_</w:t>
      </w:r>
      <w:r>
        <w:t>Assembly</w:t>
      </w:r>
      <w:r w:rsidR="00C2292C">
        <w:t>.dll</w:t>
      </w:r>
      <w:r>
        <w:t xml:space="preserve"> verwendet.</w:t>
      </w:r>
      <w:r w:rsidR="00C2292C">
        <w:t xml:space="preserve"> Da die BankManagement Klasse ein Wrapper von der Native-C Bank.dll ist, können die Funktionalitäten ab dieser Komponente Objektorientiert genutzt werden. Zudem wurde die Assembly noch f</w:t>
      </w:r>
      <w:r w:rsidR="00667B00">
        <w:t xml:space="preserve">ür die finale </w:t>
      </w:r>
      <w:r w:rsidR="004D2258">
        <w:t>Version</w:t>
      </w:r>
      <w:r w:rsidR="00667B00">
        <w:t xml:space="preserve"> angepasst und für eine Netzwerkkommunikation zum RabbitMQ Server fit gemacht. Dadurch kann man nun zwischen den Banken </w:t>
      </w:r>
      <w:r>
        <w:t>(</w:t>
      </w:r>
      <w:r w:rsidR="00667B00">
        <w:t xml:space="preserve">mit einem </w:t>
      </w:r>
      <w:r w:rsidR="004D2258">
        <w:t xml:space="preserve">von unserer Gesamten Laborgruppe </w:t>
      </w:r>
      <w:r w:rsidR="00667B00">
        <w:t>definierten Protokoll</w:t>
      </w:r>
      <w:r>
        <w:t>)</w:t>
      </w:r>
      <w:r w:rsidR="00667B00">
        <w:t xml:space="preserve"> </w:t>
      </w:r>
      <w:r w:rsidR="004D2258">
        <w:t>Überweisungen</w:t>
      </w:r>
      <w:r w:rsidR="00667B00">
        <w:t xml:space="preserve"> tätigen.</w:t>
      </w:r>
      <w:r w:rsidR="004D2258">
        <w:t xml:space="preserve"> Das Verwalten der Konten und Kunden mitsamt der Persistierung wurde in der Bank.dll realisiert.</w:t>
      </w:r>
    </w:p>
    <w:p w14:paraId="1A6EFC8F" w14:textId="77777777" w:rsidR="00BB7FC9" w:rsidRDefault="00BB7FC9" w:rsidP="00BB7FC9"/>
    <w:p w14:paraId="2EDBC9AD" w14:textId="77777777" w:rsidR="00BB7FC9" w:rsidRDefault="00BB7FC9" w:rsidP="00BB7FC9"/>
    <w:p w14:paraId="6DEBB463" w14:textId="4A61D5EE" w:rsidR="0012212C" w:rsidRDefault="00050E6D" w:rsidP="00F20C10">
      <w:pPr>
        <w:pStyle w:val="berschrift1"/>
      </w:pPr>
      <w:bookmarkStart w:id="18" w:name="_Toc466039453"/>
      <w:bookmarkStart w:id="19" w:name="_Toc467604909"/>
      <w:r>
        <w:t>Bankanwendung</w:t>
      </w:r>
      <w:bookmarkEnd w:id="18"/>
      <w:r w:rsidR="00EC500A">
        <w:t xml:space="preserve"> (GUI)</w:t>
      </w:r>
      <w:bookmarkEnd w:id="19"/>
    </w:p>
    <w:p w14:paraId="3ED8696B" w14:textId="77777777" w:rsidR="00C2292C" w:rsidRDefault="00C2292C" w:rsidP="006617C7">
      <w:r>
        <w:t xml:space="preserve">Es wurde eine einfache intuitive Bankanwendung entwickelt mit der man einfache Bankgeschäfte abwickeln kann. </w:t>
      </w:r>
    </w:p>
    <w:p w14:paraId="3EACCED3" w14:textId="09FB3DE2" w:rsidR="00C2292C" w:rsidRDefault="00C2292C" w:rsidP="006617C7">
      <w:r>
        <w:t>Hauptfunktionen sind:</w:t>
      </w:r>
    </w:p>
    <w:p w14:paraId="6A6D9BB4" w14:textId="66B94900" w:rsidR="00C2292C" w:rsidRDefault="00C2292C" w:rsidP="00C2292C">
      <w:pPr>
        <w:pStyle w:val="Listenabsatz"/>
        <w:numPr>
          <w:ilvl w:val="0"/>
          <w:numId w:val="13"/>
        </w:numPr>
      </w:pPr>
      <w:r>
        <w:t>Verwaltung der Kunden / Konten</w:t>
      </w:r>
    </w:p>
    <w:p w14:paraId="227E6A1B" w14:textId="553C0848" w:rsidR="00C2292C" w:rsidRDefault="00C2292C" w:rsidP="00C2292C">
      <w:pPr>
        <w:pStyle w:val="Listenabsatz"/>
        <w:numPr>
          <w:ilvl w:val="0"/>
          <w:numId w:val="13"/>
        </w:numPr>
      </w:pPr>
      <w:r>
        <w:t>Überweisungen zu eigenen und zu Konten von anderen Banken</w:t>
      </w:r>
    </w:p>
    <w:p w14:paraId="6D3271DE" w14:textId="21ABCEEA" w:rsidR="00C2292C" w:rsidRDefault="00C2292C" w:rsidP="00C2292C">
      <w:pPr>
        <w:pStyle w:val="Listenabsatz"/>
        <w:numPr>
          <w:ilvl w:val="0"/>
          <w:numId w:val="13"/>
        </w:numPr>
      </w:pPr>
      <w:r>
        <w:t>Bankauszug</w:t>
      </w:r>
    </w:p>
    <w:p w14:paraId="14536150" w14:textId="23649B92" w:rsidR="00386B75" w:rsidRDefault="00C2292C" w:rsidP="00A40601">
      <w:r>
        <w:t xml:space="preserve">Die Bankanwendung hat als Abhängigkeit die genutzte C#/.NET Assembly, die wiederum als Abhängigkeit die </w:t>
      </w:r>
      <w:r w:rsidR="00A40601">
        <w:t>Bank.</w:t>
      </w:r>
      <w:r>
        <w:t>dll von der ersten Einheit hat.</w:t>
      </w:r>
      <w:r w:rsidR="00785947">
        <w:t xml:space="preserve"> </w:t>
      </w:r>
    </w:p>
    <w:p w14:paraId="5DC8EA8A" w14:textId="77777777" w:rsidR="00386B75" w:rsidRDefault="00386B75" w:rsidP="006617C7"/>
    <w:p w14:paraId="0841CDAD" w14:textId="45BE8392" w:rsidR="001554E5" w:rsidRDefault="001554E5" w:rsidP="001554E5">
      <w:pPr>
        <w:pStyle w:val="berschrift1"/>
      </w:pPr>
      <w:bookmarkStart w:id="20" w:name="_Toc467604910"/>
      <w:r>
        <w:t>C# Assembly</w:t>
      </w:r>
      <w:r w:rsidR="00705DBA">
        <w:t xml:space="preserve"> mit Netzwerkanbindung</w:t>
      </w:r>
      <w:bookmarkEnd w:id="20"/>
    </w:p>
    <w:p w14:paraId="0AC2276D" w14:textId="46D7BF01" w:rsidR="00CE2CE2" w:rsidRDefault="00CE2CE2" w:rsidP="00A40601">
      <w:r>
        <w:t>Hie</w:t>
      </w:r>
      <w:r w:rsidR="00A40601">
        <w:t>r sind die Imports vom der bank.dll</w:t>
      </w:r>
      <w:r>
        <w:t xml:space="preserve"> enthalten, d.h. die Eigene-Bank_Dll_Assembly.dll ist ein Wrapper vom Bank.dll</w:t>
      </w:r>
      <w:r w:rsidR="00A40601">
        <w:t>. Das Assembly implementiert das</w:t>
      </w:r>
      <w:r>
        <w:t xml:space="preserve"> Interface IBankManagement.</w:t>
      </w:r>
      <w:r w:rsidR="00A40601">
        <w:t xml:space="preserve"> Die Bankfunktionalitäten lassen sich mit dieser Komponente Objektorientiert verwenden.</w:t>
      </w:r>
      <w:r>
        <w:t xml:space="preserve"> Da in der Eigene_Bank_DLL_Assembly.dll ein relativer Pfad auf die Bank.dll verweist muss die Bank.dll sich im Pfad der exe befinden.</w:t>
      </w:r>
    </w:p>
    <w:p w14:paraId="53BD954A" w14:textId="2CF64AFC" w:rsidR="00705DBA" w:rsidRPr="00BA0F7F" w:rsidRDefault="00705DBA" w:rsidP="00705DBA">
      <w:pPr>
        <w:pStyle w:val="US2Kapitel"/>
      </w:pPr>
      <w:bookmarkStart w:id="21" w:name="_Toc467604911"/>
      <w:r>
        <w:t>BankManagement</w:t>
      </w:r>
      <w:bookmarkEnd w:id="21"/>
    </w:p>
    <w:p w14:paraId="64F099E0" w14:textId="0E60F10E" w:rsidR="00705DBA" w:rsidRDefault="00A40601" w:rsidP="00705DBA">
      <w:r>
        <w:t xml:space="preserve">Die Klasse BankManagement </w:t>
      </w:r>
      <w:r w:rsidR="00705DBA">
        <w:t>importiert die Funktionen aus der Bank.dll</w:t>
      </w:r>
      <w:r>
        <w:t>.</w:t>
      </w:r>
      <w:r w:rsidR="003B7922">
        <w:t xml:space="preserve"> Zudem Implementiert sie die Methoden vom Interface IBankManagement die die externen Funktionen dann verwenden.</w:t>
      </w:r>
    </w:p>
    <w:p w14:paraId="2AF4A44E" w14:textId="7B29F458" w:rsidR="00A40601" w:rsidRDefault="003B7922" w:rsidP="00705DBA">
      <w:r>
        <w:t>Das folgende Beispiel zeigt den Import der Funktionen NeuesSparkonto und Sparkontoentfernen.</w:t>
      </w:r>
    </w:p>
    <w:p w14:paraId="04B683CA" w14:textId="77777777" w:rsidR="00684CAE" w:rsidRDefault="00A40601" w:rsidP="00684CAE">
      <w:pPr>
        <w:keepNext/>
      </w:pPr>
      <w:r>
        <w:rPr>
          <w:noProof/>
          <w:lang w:eastAsia="de-AT"/>
        </w:rPr>
        <w:drawing>
          <wp:inline distT="0" distB="0" distL="0" distR="0" wp14:anchorId="2A3FFCD4" wp14:editId="157F48AA">
            <wp:extent cx="5760720" cy="10179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17905"/>
                    </a:xfrm>
                    <a:prstGeom prst="rect">
                      <a:avLst/>
                    </a:prstGeom>
                  </pic:spPr>
                </pic:pic>
              </a:graphicData>
            </a:graphic>
          </wp:inline>
        </w:drawing>
      </w:r>
    </w:p>
    <w:p w14:paraId="7B4DDECE" w14:textId="5D183F74" w:rsidR="00A40601" w:rsidRDefault="00684CAE" w:rsidP="00684CAE">
      <w:pPr>
        <w:pStyle w:val="Beschriftung"/>
      </w:pPr>
      <w:r>
        <w:t xml:space="preserve">Abbildung 2: </w:t>
      </w:r>
      <w:r w:rsidR="00C45DA7">
        <w:t>Beispielimport von Funktionen aus der Bank.dll</w:t>
      </w:r>
    </w:p>
    <w:p w14:paraId="0A1254C2" w14:textId="6EC11311" w:rsidR="00684CAE" w:rsidRDefault="00705DBA" w:rsidP="00684CAE">
      <w:pPr>
        <w:pStyle w:val="US2Kapitel"/>
      </w:pPr>
      <w:bookmarkStart w:id="22" w:name="_Toc467604912"/>
      <w:r>
        <w:lastRenderedPageBreak/>
        <w:t>Netzwerkanbindung</w:t>
      </w:r>
      <w:bookmarkEnd w:id="22"/>
    </w:p>
    <w:p w14:paraId="380C5451" w14:textId="1B8AFD0F" w:rsidR="003B7922" w:rsidRDefault="00260366" w:rsidP="00260366">
      <w:r>
        <w:t xml:space="preserve">Für die Netzwerkanbindung der Banken, mussten einige Themen besprochen werden. Die </w:t>
      </w:r>
      <w:r w:rsidR="001F33A0">
        <w:t>Wichtigsten</w:t>
      </w:r>
      <w:r>
        <w:t xml:space="preserve"> werden in den folgenden drei Kapiteln kurz beschrieben.</w:t>
      </w:r>
    </w:p>
    <w:p w14:paraId="7B39ADDD" w14:textId="6ED002CD" w:rsidR="00705DBA" w:rsidRDefault="00705DBA" w:rsidP="00705DBA">
      <w:pPr>
        <w:pStyle w:val="US3Kapitel"/>
      </w:pPr>
      <w:bookmarkStart w:id="23" w:name="_Toc467604914"/>
      <w:r>
        <w:t>RabbitMQ</w:t>
      </w:r>
      <w:bookmarkEnd w:id="23"/>
    </w:p>
    <w:p w14:paraId="064725BA" w14:textId="0931F43E" w:rsidR="00C45DA7" w:rsidRDefault="00260366" w:rsidP="00260366">
      <w:r>
        <w:t xml:space="preserve">Es wurde von </w:t>
      </w:r>
      <w:r w:rsidR="00C45DA7">
        <w:t xml:space="preserve">Stefan Binna </w:t>
      </w:r>
      <w:r>
        <w:t xml:space="preserve">ein RabbitMQ Server aufgesetzt der </w:t>
      </w:r>
      <w:r w:rsidR="00C45DA7">
        <w:t>Nachrichten</w:t>
      </w:r>
      <w:r>
        <w:t xml:space="preserve"> entgegennehmen und </w:t>
      </w:r>
      <w:r w:rsidR="00C45DA7">
        <w:t>in die  Queue für einen Empfänger einfügen</w:t>
      </w:r>
      <w:r>
        <w:t xml:space="preserve"> kann.</w:t>
      </w:r>
      <w:r w:rsidR="00C45DA7">
        <w:t xml:space="preserve"> Durch den Parameter „routingKey“ wird die Nachricht an eine bestimmte Bank weitergeleitet. Der routingKey war in unserem Falle der für jede Gruppe definierte BIC. Die Nachrichten konnten dann von der Queue Abgeholt und verarbeitet werden.</w:t>
      </w:r>
    </w:p>
    <w:p w14:paraId="38283E50" w14:textId="77777777" w:rsidR="00260366" w:rsidRDefault="00260366" w:rsidP="00260366">
      <w:pPr>
        <w:pStyle w:val="US3Kapitel"/>
      </w:pPr>
      <w:bookmarkStart w:id="24" w:name="_Toc467604913"/>
      <w:r>
        <w:t>Protokoll</w:t>
      </w:r>
      <w:bookmarkEnd w:id="24"/>
    </w:p>
    <w:p w14:paraId="7C613481" w14:textId="66B33374" w:rsidR="00260366" w:rsidRDefault="00C45DA7" w:rsidP="00260366">
      <w:r>
        <w:t xml:space="preserve">Um die Nachrichten zu vereinheitlichen wurde die Transaction Klasse erstellt die die benötigten Daten </w:t>
      </w:r>
      <w:r w:rsidR="00BA4C08">
        <w:t>verarbeitet</w:t>
      </w:r>
      <w:r>
        <w:t xml:space="preserve"> und diese JSON-Serialisiert.</w:t>
      </w:r>
    </w:p>
    <w:p w14:paraId="00056B4A" w14:textId="445BA430" w:rsidR="00684CAE" w:rsidRPr="00C45DA7" w:rsidRDefault="00684CAE" w:rsidP="00C45DA7">
      <w:pPr>
        <w:rPr>
          <w:b/>
        </w:rPr>
      </w:pPr>
      <w:bookmarkStart w:id="25" w:name="_Toc467604915"/>
      <w:r w:rsidRPr="00C45DA7">
        <w:rPr>
          <w:b/>
        </w:rPr>
        <w:t>Transaction Klasse</w:t>
      </w:r>
      <w:bookmarkEnd w:id="25"/>
    </w:p>
    <w:p w14:paraId="6085C969" w14:textId="1DEB4AB3" w:rsidR="00260366" w:rsidRDefault="00684CAE" w:rsidP="00684CAE">
      <w:r>
        <w:t xml:space="preserve">Die Transaction Klasse beinhaltet </w:t>
      </w:r>
      <w:r w:rsidR="00260366">
        <w:t>die Daten</w:t>
      </w:r>
      <w:r w:rsidR="00BA4C08">
        <w:t xml:space="preserve"> für die Überweisungen</w:t>
      </w:r>
      <w:r w:rsidR="00260366">
        <w:t>. Diese werden dann zum Senden an den RabbitMQ Server,– JSON-Serialisiert und übertragen.</w:t>
      </w:r>
    </w:p>
    <w:p w14:paraId="2926E91B" w14:textId="1B60E042" w:rsidR="00684CAE" w:rsidRDefault="00260366" w:rsidP="00684CAE">
      <w:r>
        <w:t>Beim Empfang einer Nachricht von einer anderen Bank</w:t>
      </w:r>
      <w:r w:rsidR="00BA4C08">
        <w:t xml:space="preserve"> </w:t>
      </w:r>
      <w:r>
        <w:t xml:space="preserve">oder einer Antwort </w:t>
      </w:r>
      <w:r w:rsidR="00BA4C08">
        <w:t xml:space="preserve">(durch Abholen vom RabbitMQ Server) </w:t>
      </w:r>
      <w:r>
        <w:t>wird der JSON-String wieder deserialisiert und</w:t>
      </w:r>
      <w:r w:rsidR="00BA4C08">
        <w:t xml:space="preserve"> als Transaction Objekt</w:t>
      </w:r>
      <w:r>
        <w:t xml:space="preserve"> verarbeitet um Überweisungen  zu ermöglichen.</w:t>
      </w:r>
    </w:p>
    <w:p w14:paraId="5DF9E94F" w14:textId="756CA9FB" w:rsidR="00705DBA" w:rsidRDefault="00705DBA" w:rsidP="00705DBA">
      <w:pPr>
        <w:pStyle w:val="US2Kapitel"/>
      </w:pPr>
      <w:bookmarkStart w:id="26" w:name="_Toc467604916"/>
      <w:r>
        <w:t>Schnittstelle</w:t>
      </w:r>
      <w:bookmarkEnd w:id="26"/>
    </w:p>
    <w:p w14:paraId="61CA495B" w14:textId="5D052345" w:rsidR="00684CAE" w:rsidRPr="00EC500A" w:rsidRDefault="00684CAE" w:rsidP="00684CAE">
      <w:r>
        <w:t xml:space="preserve">Das Interface IBankManagement wird von BankManagement implementiert und definiert die Methoden der Klasse. Im zweiten Teil der Laborübung war dies speziell für die Austauschbarkeit wichtig, somit konnten zwei Austauschbare Komponenten geschaffen werden. </w:t>
      </w:r>
    </w:p>
    <w:p w14:paraId="7C312D52" w14:textId="1D6FEC3B" w:rsidR="000F7070" w:rsidRDefault="000F7070" w:rsidP="00705DBA">
      <w:pPr>
        <w:pStyle w:val="US3Kapitel"/>
      </w:pPr>
      <w:bookmarkStart w:id="27" w:name="_Toc467604917"/>
      <w:r>
        <w:t>IBankManagement</w:t>
      </w:r>
      <w:bookmarkEnd w:id="27"/>
    </w:p>
    <w:p w14:paraId="655D6F0A" w14:textId="5C9668AC" w:rsidR="000F7070" w:rsidRPr="00684CAE" w:rsidRDefault="000F7070" w:rsidP="00705DBA">
      <w:pPr>
        <w:rPr>
          <w:b/>
          <w:lang w:eastAsia="de-AT"/>
        </w:rPr>
      </w:pPr>
      <w:r w:rsidRPr="00684CAE">
        <w:rPr>
          <w:b/>
          <w:lang w:eastAsia="de-AT"/>
        </w:rPr>
        <w:t>Customer Managements</w:t>
      </w:r>
    </w:p>
    <w:p w14:paraId="4C79B2D7" w14:textId="0E93A6F5" w:rsidR="000F7070" w:rsidRPr="000F7070" w:rsidRDefault="000F7070" w:rsidP="000F7070">
      <w:pPr>
        <w:spacing w:after="0" w:line="240" w:lineRule="auto"/>
        <w:ind w:left="405"/>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int createCustomer(String _Vorname, String _Nachname, String _Geburtsdatum, String _adresse, String _Wohnort, String _Telefon);</w:t>
      </w:r>
    </w:p>
    <w:p w14:paraId="73CED019" w14:textId="54E27447" w:rsidR="000F7070" w:rsidRPr="000F7070" w:rsidRDefault="000F7070" w:rsidP="000F7070">
      <w:pPr>
        <w:spacing w:after="0" w:line="240" w:lineRule="auto"/>
        <w:ind w:left="405"/>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void changeCustomer(int _id, String _Vorname, String _Nachname, String _adresse, String _Wohnort, String _Telefon);</w:t>
      </w:r>
    </w:p>
    <w:p w14:paraId="601241CC"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int getCustomer(String _firstName, String _lastName, String _birthDate);        // Statt searchUser</w:t>
      </w:r>
    </w:p>
    <w:p w14:paraId="37730C8C"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deleteCustomer(int _id);</w:t>
      </w:r>
    </w:p>
    <w:p w14:paraId="53B51DBE" w14:textId="77777777" w:rsidR="000F7070" w:rsidRPr="000F7070" w:rsidRDefault="000F7070" w:rsidP="000F7070">
      <w:pPr>
        <w:spacing w:after="0" w:line="240" w:lineRule="auto"/>
        <w:jc w:val="left"/>
        <w:rPr>
          <w:rFonts w:ascii="Calibri" w:eastAsia="Times New Roman" w:hAnsi="Calibri"/>
          <w:color w:val="000000"/>
          <w:sz w:val="22"/>
          <w:lang w:eastAsia="de-AT"/>
        </w:rPr>
      </w:pPr>
    </w:p>
    <w:p w14:paraId="6642D56B" w14:textId="0076F560" w:rsidR="000F7070" w:rsidRPr="00684CAE" w:rsidRDefault="000F7070" w:rsidP="00705DBA">
      <w:pPr>
        <w:rPr>
          <w:b/>
          <w:lang w:eastAsia="de-AT"/>
        </w:rPr>
      </w:pPr>
      <w:r w:rsidRPr="00684CAE">
        <w:rPr>
          <w:b/>
          <w:lang w:eastAsia="de-AT"/>
        </w:rPr>
        <w:t>Interface Methoden des Account Managements</w:t>
      </w:r>
    </w:p>
    <w:p w14:paraId="2D024A15"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string createSavingsAccount(int _id);</w:t>
      </w:r>
    </w:p>
    <w:p w14:paraId="4BE0C3CC"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string createCreditAccount(int _id);</w:t>
      </w:r>
    </w:p>
    <w:p w14:paraId="08C43D7B"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deleteSavingsAccount(String _sNumber, int _id);</w:t>
      </w:r>
    </w:p>
    <w:p w14:paraId="6B775F63"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deleteCreditAccount(String _cNumber, int _id);</w:t>
      </w:r>
    </w:p>
    <w:p w14:paraId="5D9352A6"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depositCreditAcc(String _cNumber, String _usage, double _amount);</w:t>
      </w:r>
    </w:p>
    <w:p w14:paraId="77D6838B"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depositSavingsAcc(String _sNumber, String _usage, double _amount);</w:t>
      </w:r>
    </w:p>
    <w:p w14:paraId="7B815225"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withdrawCreditAcc(String _cNumber, double _amount);</w:t>
      </w:r>
    </w:p>
    <w:p w14:paraId="2B394FF3"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transfer(String _cNumber, String _toAccNumber, String _usage, double _amount);</w:t>
      </w:r>
    </w:p>
    <w:p w14:paraId="50BCF684"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addSavingsAccountUser(String _sNumber, int _id);</w:t>
      </w:r>
    </w:p>
    <w:p w14:paraId="7C4A0C9A"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addCreditAccountUser(String _cNumber, int _id);</w:t>
      </w:r>
    </w:p>
    <w:p w14:paraId="3FD26A4E"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string getBankAccountNumbers(int _id);</w:t>
      </w:r>
    </w:p>
    <w:p w14:paraId="0644FDA5"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int getAccType(String Accnumber);</w:t>
      </w:r>
    </w:p>
    <w:p w14:paraId="1FC3451C"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double getDepositkontostand(String snumber);</w:t>
      </w:r>
    </w:p>
    <w:p w14:paraId="54D624DA" w14:textId="05ACE539"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double getCreditkontostand(String snumber);</w:t>
      </w:r>
    </w:p>
    <w:p w14:paraId="365092D1"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int deleteCreditAccUser(String Kontonummer, int additionalUser);</w:t>
      </w:r>
    </w:p>
    <w:p w14:paraId="4C1D2AAD"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int deleteSavingsAccUser(String Kontonummer, int additionalUser);</w:t>
      </w:r>
    </w:p>
    <w:p w14:paraId="15FB0505" w14:textId="77777777" w:rsidR="000F7070" w:rsidRPr="000F7070" w:rsidRDefault="000F7070" w:rsidP="000F7070">
      <w:pPr>
        <w:spacing w:after="0" w:line="240" w:lineRule="auto"/>
        <w:jc w:val="left"/>
        <w:rPr>
          <w:rFonts w:ascii="Calibri" w:eastAsia="Times New Roman" w:hAnsi="Calibri"/>
          <w:color w:val="000000"/>
          <w:sz w:val="22"/>
          <w:lang w:eastAsia="de-AT"/>
        </w:rPr>
      </w:pPr>
    </w:p>
    <w:p w14:paraId="59FC3FF2"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withdrawSavingsAcc(String _snumber, double _amount);</w:t>
      </w:r>
    </w:p>
    <w:p w14:paraId="3D2E0A6B" w14:textId="77777777" w:rsidR="000F7070" w:rsidRPr="000F7070" w:rsidRDefault="000F7070" w:rsidP="000F7070">
      <w:pPr>
        <w:spacing w:after="0" w:line="240" w:lineRule="auto"/>
        <w:jc w:val="left"/>
        <w:rPr>
          <w:rFonts w:ascii="Calibri" w:eastAsia="Times New Roman" w:hAnsi="Calibri"/>
          <w:color w:val="000000"/>
          <w:sz w:val="22"/>
          <w:lang w:eastAsia="de-AT"/>
        </w:rPr>
      </w:pPr>
    </w:p>
    <w:p w14:paraId="2A528D1B" w14:textId="6B2CBCFD" w:rsidR="000F7070" w:rsidRPr="00684CAE" w:rsidRDefault="000F7070" w:rsidP="00705DBA">
      <w:pPr>
        <w:rPr>
          <w:b/>
          <w:lang w:eastAsia="de-AT"/>
        </w:rPr>
      </w:pPr>
      <w:r w:rsidRPr="00684CAE">
        <w:rPr>
          <w:b/>
          <w:lang w:eastAsia="de-AT"/>
        </w:rPr>
        <w:t>Währungsmodul und Kontoauszug</w:t>
      </w:r>
    </w:p>
    <w:p w14:paraId="3BFBFD4E"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createBankStatement(String _accNumber);</w:t>
      </w:r>
    </w:p>
    <w:p w14:paraId="4D317187"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convertMoney(String _cNumber, string _currency);</w:t>
      </w:r>
    </w:p>
    <w:p w14:paraId="7CDD19DC"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showChangeOfCourse(String _cNumber);</w:t>
      </w:r>
    </w:p>
    <w:p w14:paraId="0179F8DF" w14:textId="77777777" w:rsid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double currencyConversion</w:t>
      </w:r>
      <w:r>
        <w:rPr>
          <w:rFonts w:ascii="Calibri" w:eastAsia="Times New Roman" w:hAnsi="Calibri"/>
          <w:color w:val="000000"/>
          <w:sz w:val="22"/>
          <w:lang w:eastAsia="de-AT"/>
        </w:rPr>
        <w:t>(int _currency, double _value);</w:t>
      </w:r>
    </w:p>
    <w:p w14:paraId="11A5DA46" w14:textId="77777777" w:rsidR="000F7070" w:rsidRDefault="000F7070" w:rsidP="000F7070">
      <w:pPr>
        <w:spacing w:after="0" w:line="240" w:lineRule="auto"/>
        <w:jc w:val="left"/>
        <w:rPr>
          <w:rFonts w:ascii="Calibri" w:eastAsia="Times New Roman" w:hAnsi="Calibri"/>
          <w:color w:val="000000"/>
          <w:sz w:val="22"/>
          <w:lang w:eastAsia="de-AT"/>
        </w:rPr>
      </w:pPr>
    </w:p>
    <w:p w14:paraId="2D5ACF31" w14:textId="3F4D403A" w:rsidR="000F7070" w:rsidRPr="00684CAE" w:rsidRDefault="000F7070" w:rsidP="00705DBA">
      <w:pPr>
        <w:rPr>
          <w:b/>
          <w:lang w:eastAsia="de-AT"/>
        </w:rPr>
      </w:pPr>
      <w:r w:rsidRPr="00684CAE">
        <w:rPr>
          <w:b/>
          <w:lang w:eastAsia="de-AT"/>
        </w:rPr>
        <w:t>BIC</w:t>
      </w:r>
    </w:p>
    <w:p w14:paraId="0FCB4B9E" w14:textId="77777777" w:rsid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int getBankBIC();</w:t>
      </w:r>
    </w:p>
    <w:p w14:paraId="783E360F" w14:textId="77777777" w:rsidR="000F7070" w:rsidRPr="000F7070" w:rsidRDefault="000F7070" w:rsidP="000F7070">
      <w:pPr>
        <w:spacing w:after="0" w:line="240" w:lineRule="auto"/>
        <w:jc w:val="left"/>
        <w:rPr>
          <w:rFonts w:ascii="Calibri" w:eastAsia="Times New Roman" w:hAnsi="Calibri"/>
          <w:color w:val="000000"/>
          <w:sz w:val="22"/>
          <w:lang w:eastAsia="de-AT"/>
        </w:rPr>
      </w:pPr>
    </w:p>
    <w:p w14:paraId="0520A473" w14:textId="2E5B1B97" w:rsidR="000F7070" w:rsidRPr="00684CAE" w:rsidRDefault="000F7070" w:rsidP="00705DBA">
      <w:pPr>
        <w:rPr>
          <w:b/>
          <w:lang w:eastAsia="de-AT"/>
        </w:rPr>
      </w:pPr>
      <w:r w:rsidRPr="00684CAE">
        <w:rPr>
          <w:b/>
          <w:lang w:eastAsia="de-AT"/>
        </w:rPr>
        <w:t>Netzwerkkommunikation</w:t>
      </w:r>
    </w:p>
    <w:p w14:paraId="50517E28"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send(Transaction transaction);</w:t>
      </w:r>
    </w:p>
    <w:p w14:paraId="78D36710" w14:textId="6161AF14" w:rsidR="001554E5"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 xml:space="preserve">        void receive();</w:t>
      </w:r>
    </w:p>
    <w:p w14:paraId="71927FF5" w14:textId="70D53A96" w:rsidR="00BA0F7F" w:rsidRDefault="00CE2CE2" w:rsidP="00BA0F7F">
      <w:pPr>
        <w:pStyle w:val="berschrift1"/>
      </w:pPr>
      <w:bookmarkStart w:id="28" w:name="_Toc467604918"/>
      <w:r>
        <w:t>Bank.dll</w:t>
      </w:r>
      <w:bookmarkEnd w:id="28"/>
    </w:p>
    <w:p w14:paraId="1AE64E16" w14:textId="77777777" w:rsidR="003B7922" w:rsidRDefault="003B7922" w:rsidP="00EC500A">
      <w:r>
        <w:t>In der bank.dll Komponente werden die die Grundfunktionalitäten einer Bank abgebildet.</w:t>
      </w:r>
    </w:p>
    <w:p w14:paraId="2658E860" w14:textId="452217AD" w:rsidR="00EC500A" w:rsidRPr="00EC500A" w:rsidRDefault="003B7922" w:rsidP="00EC500A">
      <w:r>
        <w:t>Zudem werden die Daten der Kunden/Konten hier im JSON Format Persistiert.</w:t>
      </w:r>
      <w:r w:rsidR="00EC500A">
        <w:t xml:space="preserve"> </w:t>
      </w:r>
      <w:r>
        <w:t xml:space="preserve">Als externe Libary dafür wurde </w:t>
      </w:r>
      <w:r>
        <w:rPr>
          <w:rFonts w:ascii="Arial" w:hAnsi="Arial" w:cs="Arial"/>
          <w:color w:val="242729"/>
          <w:sz w:val="23"/>
          <w:szCs w:val="23"/>
          <w:shd w:val="clear" w:color="auto" w:fill="FFFFFF"/>
        </w:rPr>
        <w:t xml:space="preserve">cJSON </w:t>
      </w:r>
      <w:r>
        <w:rPr>
          <w:rFonts w:ascii="Arial" w:hAnsi="Arial" w:cs="Arial"/>
          <w:color w:val="242729"/>
          <w:sz w:val="23"/>
          <w:szCs w:val="23"/>
          <w:shd w:val="clear" w:color="auto" w:fill="FFFFFF"/>
        </w:rPr>
        <w:t>verwendet.</w:t>
      </w:r>
    </w:p>
    <w:p w14:paraId="2C6BC597" w14:textId="57D5B249" w:rsidR="00BA0F7F" w:rsidRDefault="00BA0F7F" w:rsidP="00BA0F7F">
      <w:pPr>
        <w:pStyle w:val="US2Kapitel"/>
      </w:pPr>
      <w:bookmarkStart w:id="29" w:name="_Toc467604919"/>
      <w:r>
        <w:lastRenderedPageBreak/>
        <w:t>Schnittstelle</w:t>
      </w:r>
      <w:bookmarkEnd w:id="29"/>
    </w:p>
    <w:p w14:paraId="13394BDB" w14:textId="300809D6" w:rsidR="00CE2CE2" w:rsidRDefault="003B7922" w:rsidP="00EC500A">
      <w:r>
        <w:t>Es werden die folgenden Schnittstellenfunktionen bereitgestellt.</w:t>
      </w:r>
    </w:p>
    <w:p w14:paraId="4A1C9108" w14:textId="5634538E" w:rsidR="005A564B" w:rsidRDefault="005A564B" w:rsidP="005A564B">
      <w:pPr>
        <w:pStyle w:val="US3Kapitel"/>
      </w:pPr>
      <w:bookmarkStart w:id="30" w:name="_Toc467604920"/>
      <w:r>
        <w:t>Customer</w:t>
      </w:r>
      <w:bookmarkEnd w:id="30"/>
    </w:p>
    <w:tbl>
      <w:tblPr>
        <w:tblW w:w="10660" w:type="dxa"/>
        <w:tblCellMar>
          <w:left w:w="70" w:type="dxa"/>
          <w:right w:w="70" w:type="dxa"/>
        </w:tblCellMar>
        <w:tblLook w:val="04A0" w:firstRow="1" w:lastRow="0" w:firstColumn="1" w:lastColumn="0" w:noHBand="0" w:noVBand="1"/>
      </w:tblPr>
      <w:tblGrid>
        <w:gridCol w:w="10660"/>
      </w:tblGrid>
      <w:tr w:rsidR="005A564B" w:rsidRPr="005A564B" w14:paraId="0A306885" w14:textId="77777777" w:rsidTr="005A564B">
        <w:trPr>
          <w:trHeight w:val="300"/>
        </w:trPr>
        <w:tc>
          <w:tcPr>
            <w:tcW w:w="10660" w:type="dxa"/>
            <w:tcBorders>
              <w:top w:val="nil"/>
              <w:left w:val="nil"/>
              <w:bottom w:val="nil"/>
              <w:right w:val="nil"/>
            </w:tcBorders>
            <w:shd w:val="clear" w:color="auto" w:fill="auto"/>
            <w:noWrap/>
            <w:vAlign w:val="bottom"/>
            <w:hideMark/>
          </w:tcPr>
          <w:p w14:paraId="2971B4C3"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CUSTOMER* NeuerKunde(char* _Vorname,</w:t>
            </w:r>
          </w:p>
        </w:tc>
      </w:tr>
      <w:tr w:rsidR="005A564B" w:rsidRPr="005A564B" w14:paraId="25560428" w14:textId="77777777" w:rsidTr="005A564B">
        <w:trPr>
          <w:trHeight w:val="300"/>
        </w:trPr>
        <w:tc>
          <w:tcPr>
            <w:tcW w:w="10660" w:type="dxa"/>
            <w:tcBorders>
              <w:top w:val="nil"/>
              <w:left w:val="nil"/>
              <w:bottom w:val="nil"/>
              <w:right w:val="nil"/>
            </w:tcBorders>
            <w:shd w:val="clear" w:color="auto" w:fill="auto"/>
            <w:noWrap/>
            <w:vAlign w:val="bottom"/>
            <w:hideMark/>
          </w:tcPr>
          <w:p w14:paraId="7E267B52"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 xml:space="preserve">char* _Nachname, char* _Geburtsdatum, </w:t>
            </w:r>
          </w:p>
        </w:tc>
      </w:tr>
      <w:tr w:rsidR="005A564B" w:rsidRPr="005A564B" w14:paraId="09A63404" w14:textId="77777777" w:rsidTr="005A564B">
        <w:trPr>
          <w:trHeight w:val="300"/>
        </w:trPr>
        <w:tc>
          <w:tcPr>
            <w:tcW w:w="10660" w:type="dxa"/>
            <w:tcBorders>
              <w:top w:val="nil"/>
              <w:left w:val="nil"/>
              <w:bottom w:val="nil"/>
              <w:right w:val="nil"/>
            </w:tcBorders>
            <w:shd w:val="clear" w:color="auto" w:fill="auto"/>
            <w:noWrap/>
            <w:vAlign w:val="bottom"/>
            <w:hideMark/>
          </w:tcPr>
          <w:p w14:paraId="6FEA46AC"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char* _adresse, char* _Wohnort, char* _Telefon);</w:t>
            </w:r>
          </w:p>
        </w:tc>
      </w:tr>
      <w:tr w:rsidR="005A564B" w:rsidRPr="005A564B" w14:paraId="7D15E1C9" w14:textId="77777777" w:rsidTr="005A564B">
        <w:trPr>
          <w:trHeight w:val="300"/>
        </w:trPr>
        <w:tc>
          <w:tcPr>
            <w:tcW w:w="10660" w:type="dxa"/>
            <w:tcBorders>
              <w:top w:val="nil"/>
              <w:left w:val="nil"/>
              <w:bottom w:val="nil"/>
              <w:right w:val="nil"/>
            </w:tcBorders>
            <w:shd w:val="clear" w:color="auto" w:fill="auto"/>
            <w:noWrap/>
            <w:vAlign w:val="bottom"/>
            <w:hideMark/>
          </w:tcPr>
          <w:p w14:paraId="482636EC" w14:textId="28A27A0E"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Kundenvornamenänderung(CUSTOMER *Kunde, char* Vorname);</w:t>
            </w:r>
          </w:p>
        </w:tc>
      </w:tr>
      <w:tr w:rsidR="005A564B" w:rsidRPr="005A564B" w14:paraId="1929308C" w14:textId="77777777" w:rsidTr="005A564B">
        <w:trPr>
          <w:trHeight w:val="300"/>
        </w:trPr>
        <w:tc>
          <w:tcPr>
            <w:tcW w:w="10660" w:type="dxa"/>
            <w:tcBorders>
              <w:top w:val="nil"/>
              <w:left w:val="nil"/>
              <w:bottom w:val="nil"/>
              <w:right w:val="nil"/>
            </w:tcBorders>
            <w:shd w:val="clear" w:color="auto" w:fill="auto"/>
            <w:noWrap/>
            <w:vAlign w:val="bottom"/>
            <w:hideMark/>
          </w:tcPr>
          <w:p w14:paraId="4B83C4FE" w14:textId="0518EF56"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Kundennachnamenänderung(CUSTOMER *Kunde, char* _Nachname);// Customeränderung</w:t>
            </w:r>
          </w:p>
        </w:tc>
      </w:tr>
      <w:tr w:rsidR="005A564B" w:rsidRPr="005A564B" w14:paraId="72A55BBE" w14:textId="77777777" w:rsidTr="005A564B">
        <w:trPr>
          <w:trHeight w:val="300"/>
        </w:trPr>
        <w:tc>
          <w:tcPr>
            <w:tcW w:w="10660" w:type="dxa"/>
            <w:tcBorders>
              <w:top w:val="nil"/>
              <w:left w:val="nil"/>
              <w:bottom w:val="nil"/>
              <w:right w:val="nil"/>
            </w:tcBorders>
            <w:shd w:val="clear" w:color="auto" w:fill="auto"/>
            <w:noWrap/>
            <w:vAlign w:val="bottom"/>
            <w:hideMark/>
          </w:tcPr>
          <w:p w14:paraId="5C383064" w14:textId="146F18D9"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Kundenadressänderung(CUSTOMER *Kunde, char* _Adresse);</w:t>
            </w:r>
          </w:p>
        </w:tc>
      </w:tr>
      <w:tr w:rsidR="005A564B" w:rsidRPr="005A564B" w14:paraId="1EB2844C" w14:textId="77777777" w:rsidTr="005A564B">
        <w:trPr>
          <w:trHeight w:val="300"/>
        </w:trPr>
        <w:tc>
          <w:tcPr>
            <w:tcW w:w="10660" w:type="dxa"/>
            <w:tcBorders>
              <w:top w:val="nil"/>
              <w:left w:val="nil"/>
              <w:bottom w:val="nil"/>
              <w:right w:val="nil"/>
            </w:tcBorders>
            <w:shd w:val="clear" w:color="auto" w:fill="auto"/>
            <w:noWrap/>
            <w:vAlign w:val="bottom"/>
            <w:hideMark/>
          </w:tcPr>
          <w:p w14:paraId="4CBD8C0C" w14:textId="5E058293"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Kundenwohnortsänderung(CUSTOMER *Kunde, char* _Wohnort);</w:t>
            </w:r>
          </w:p>
        </w:tc>
      </w:tr>
      <w:tr w:rsidR="005A564B" w:rsidRPr="005A564B" w14:paraId="6CDD02DA" w14:textId="77777777" w:rsidTr="005A564B">
        <w:trPr>
          <w:trHeight w:val="300"/>
        </w:trPr>
        <w:tc>
          <w:tcPr>
            <w:tcW w:w="10660" w:type="dxa"/>
            <w:tcBorders>
              <w:top w:val="nil"/>
              <w:left w:val="nil"/>
              <w:bottom w:val="nil"/>
              <w:right w:val="nil"/>
            </w:tcBorders>
            <w:shd w:val="clear" w:color="auto" w:fill="auto"/>
            <w:noWrap/>
            <w:vAlign w:val="bottom"/>
            <w:hideMark/>
          </w:tcPr>
          <w:p w14:paraId="418A2C94" w14:textId="73534EDE"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Kundentelefonänderung(CUSTOMER *Kunde, char* _Telefon);   // Customeränderung</w:t>
            </w:r>
          </w:p>
        </w:tc>
      </w:tr>
      <w:tr w:rsidR="005A564B" w:rsidRPr="005A564B" w14:paraId="63EAADAA" w14:textId="77777777" w:rsidTr="005A564B">
        <w:trPr>
          <w:trHeight w:val="300"/>
        </w:trPr>
        <w:tc>
          <w:tcPr>
            <w:tcW w:w="10660" w:type="dxa"/>
            <w:tcBorders>
              <w:top w:val="nil"/>
              <w:left w:val="nil"/>
              <w:bottom w:val="nil"/>
              <w:right w:val="nil"/>
            </w:tcBorders>
            <w:shd w:val="clear" w:color="auto" w:fill="auto"/>
            <w:noWrap/>
            <w:vAlign w:val="bottom"/>
            <w:hideMark/>
          </w:tcPr>
          <w:p w14:paraId="75C36445" w14:textId="3A448FF4"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Kundendatenabfrage(CUSTOMER * Kunde);</w:t>
            </w:r>
          </w:p>
        </w:tc>
      </w:tr>
      <w:tr w:rsidR="005A564B" w:rsidRPr="005A564B" w14:paraId="73D2136B" w14:textId="77777777" w:rsidTr="005A564B">
        <w:trPr>
          <w:trHeight w:val="300"/>
        </w:trPr>
        <w:tc>
          <w:tcPr>
            <w:tcW w:w="10660" w:type="dxa"/>
            <w:tcBorders>
              <w:top w:val="nil"/>
              <w:left w:val="nil"/>
              <w:bottom w:val="nil"/>
              <w:right w:val="nil"/>
            </w:tcBorders>
            <w:shd w:val="clear" w:color="auto" w:fill="auto"/>
            <w:noWrap/>
            <w:vAlign w:val="bottom"/>
            <w:hideMark/>
          </w:tcPr>
          <w:p w14:paraId="3D1543AD" w14:textId="1EEE6279"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Kundeentfernen(CUSTOMER* Kunde);</w:t>
            </w:r>
          </w:p>
        </w:tc>
      </w:tr>
      <w:tr w:rsidR="005A564B" w:rsidRPr="005A564B" w14:paraId="785A211D" w14:textId="77777777" w:rsidTr="005A564B">
        <w:trPr>
          <w:trHeight w:val="300"/>
        </w:trPr>
        <w:tc>
          <w:tcPr>
            <w:tcW w:w="10660" w:type="dxa"/>
            <w:tcBorders>
              <w:top w:val="nil"/>
              <w:left w:val="nil"/>
              <w:bottom w:val="nil"/>
              <w:right w:val="nil"/>
            </w:tcBorders>
            <w:shd w:val="clear" w:color="auto" w:fill="auto"/>
            <w:noWrap/>
            <w:vAlign w:val="bottom"/>
            <w:hideMark/>
          </w:tcPr>
          <w:p w14:paraId="5D3FEC53" w14:textId="77777777" w:rsidR="005A564B" w:rsidRPr="005A564B" w:rsidRDefault="005A564B" w:rsidP="005A564B">
            <w:pPr>
              <w:spacing w:after="0" w:line="240" w:lineRule="auto"/>
              <w:jc w:val="left"/>
              <w:rPr>
                <w:rFonts w:ascii="Calibri" w:eastAsia="Times New Roman" w:hAnsi="Calibri"/>
                <w:color w:val="000000"/>
                <w:sz w:val="22"/>
                <w:lang w:eastAsia="de-AT"/>
              </w:rPr>
            </w:pPr>
          </w:p>
        </w:tc>
      </w:tr>
      <w:tr w:rsidR="005A564B" w:rsidRPr="005A564B" w14:paraId="290383BA" w14:textId="77777777" w:rsidTr="005A564B">
        <w:trPr>
          <w:trHeight w:val="300"/>
        </w:trPr>
        <w:tc>
          <w:tcPr>
            <w:tcW w:w="10660" w:type="dxa"/>
            <w:tcBorders>
              <w:top w:val="nil"/>
              <w:left w:val="nil"/>
              <w:bottom w:val="nil"/>
              <w:right w:val="nil"/>
            </w:tcBorders>
            <w:shd w:val="clear" w:color="auto" w:fill="auto"/>
            <w:noWrap/>
            <w:vAlign w:val="bottom"/>
            <w:hideMark/>
          </w:tcPr>
          <w:p w14:paraId="34B54421" w14:textId="4841C9FA"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searchUser(char* vorname, char* nachname, char* geb);</w:t>
            </w:r>
          </w:p>
        </w:tc>
      </w:tr>
      <w:tr w:rsidR="005A564B" w:rsidRPr="005A564B" w14:paraId="086CF0A5" w14:textId="77777777" w:rsidTr="005A564B">
        <w:trPr>
          <w:trHeight w:val="300"/>
        </w:trPr>
        <w:tc>
          <w:tcPr>
            <w:tcW w:w="10660" w:type="dxa"/>
            <w:tcBorders>
              <w:top w:val="nil"/>
              <w:left w:val="nil"/>
              <w:bottom w:val="nil"/>
              <w:right w:val="nil"/>
            </w:tcBorders>
            <w:shd w:val="clear" w:color="auto" w:fill="auto"/>
            <w:noWrap/>
            <w:vAlign w:val="bottom"/>
            <w:hideMark/>
          </w:tcPr>
          <w:p w14:paraId="06E132F7" w14:textId="549A8DE1"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CUSTOMER* readUser(int id);</w:t>
            </w:r>
          </w:p>
        </w:tc>
      </w:tr>
      <w:tr w:rsidR="005A564B" w:rsidRPr="005A564B" w14:paraId="21C9B5F7" w14:textId="77777777" w:rsidTr="005A564B">
        <w:trPr>
          <w:trHeight w:val="300"/>
        </w:trPr>
        <w:tc>
          <w:tcPr>
            <w:tcW w:w="10660" w:type="dxa"/>
            <w:tcBorders>
              <w:top w:val="nil"/>
              <w:left w:val="nil"/>
              <w:bottom w:val="nil"/>
              <w:right w:val="nil"/>
            </w:tcBorders>
            <w:shd w:val="clear" w:color="auto" w:fill="auto"/>
            <w:noWrap/>
            <w:vAlign w:val="bottom"/>
            <w:hideMark/>
          </w:tcPr>
          <w:p w14:paraId="5658A549" w14:textId="435FFDDB"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UserKontoExists(int userid, char* ktnr);</w:t>
            </w:r>
          </w:p>
        </w:tc>
      </w:tr>
      <w:tr w:rsidR="005A564B" w:rsidRPr="005A564B" w14:paraId="5E61CBFB" w14:textId="77777777" w:rsidTr="005A564B">
        <w:trPr>
          <w:trHeight w:val="300"/>
        </w:trPr>
        <w:tc>
          <w:tcPr>
            <w:tcW w:w="10660" w:type="dxa"/>
            <w:tcBorders>
              <w:top w:val="nil"/>
              <w:left w:val="nil"/>
              <w:bottom w:val="nil"/>
              <w:right w:val="nil"/>
            </w:tcBorders>
            <w:shd w:val="clear" w:color="auto" w:fill="auto"/>
            <w:noWrap/>
            <w:vAlign w:val="bottom"/>
            <w:hideMark/>
          </w:tcPr>
          <w:p w14:paraId="52569368" w14:textId="56C7A05D"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rmvKontofromUser(int userid, char* ktnr);</w:t>
            </w:r>
          </w:p>
        </w:tc>
      </w:tr>
      <w:tr w:rsidR="005A564B" w:rsidRPr="005A564B" w14:paraId="3CABB63D" w14:textId="77777777" w:rsidTr="005A564B">
        <w:trPr>
          <w:trHeight w:val="300"/>
        </w:trPr>
        <w:tc>
          <w:tcPr>
            <w:tcW w:w="10660" w:type="dxa"/>
            <w:tcBorders>
              <w:top w:val="nil"/>
              <w:left w:val="nil"/>
              <w:bottom w:val="nil"/>
              <w:right w:val="nil"/>
            </w:tcBorders>
            <w:shd w:val="clear" w:color="auto" w:fill="auto"/>
            <w:noWrap/>
            <w:vAlign w:val="bottom"/>
            <w:hideMark/>
          </w:tcPr>
          <w:p w14:paraId="68DB35CC" w14:textId="63FF5E0A"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addKontotoUser(int userid, char* ktnr);</w:t>
            </w:r>
          </w:p>
        </w:tc>
      </w:tr>
      <w:tr w:rsidR="005A564B" w:rsidRPr="005A564B" w14:paraId="69B7091B" w14:textId="77777777" w:rsidTr="005A564B">
        <w:trPr>
          <w:trHeight w:val="300"/>
        </w:trPr>
        <w:tc>
          <w:tcPr>
            <w:tcW w:w="10660" w:type="dxa"/>
            <w:tcBorders>
              <w:top w:val="nil"/>
              <w:left w:val="nil"/>
              <w:bottom w:val="nil"/>
              <w:right w:val="nil"/>
            </w:tcBorders>
            <w:shd w:val="clear" w:color="auto" w:fill="auto"/>
            <w:noWrap/>
            <w:vAlign w:val="bottom"/>
            <w:hideMark/>
          </w:tcPr>
          <w:p w14:paraId="227B27EA" w14:textId="2BD34B60"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char* getUserKonten(int id);</w:t>
            </w:r>
          </w:p>
        </w:tc>
      </w:tr>
      <w:tr w:rsidR="005A564B" w:rsidRPr="005A564B" w14:paraId="50DA97D7" w14:textId="77777777" w:rsidTr="005A564B">
        <w:trPr>
          <w:trHeight w:val="300"/>
        </w:trPr>
        <w:tc>
          <w:tcPr>
            <w:tcW w:w="10660" w:type="dxa"/>
            <w:tcBorders>
              <w:top w:val="nil"/>
              <w:left w:val="nil"/>
              <w:bottom w:val="nil"/>
              <w:right w:val="nil"/>
            </w:tcBorders>
            <w:shd w:val="clear" w:color="auto" w:fill="auto"/>
            <w:noWrap/>
            <w:vAlign w:val="bottom"/>
            <w:hideMark/>
          </w:tcPr>
          <w:p w14:paraId="2DE54D7E" w14:textId="2651D133"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getUserId(CUSTOMER* cust);</w:t>
            </w:r>
          </w:p>
        </w:tc>
      </w:tr>
    </w:tbl>
    <w:p w14:paraId="2D8E4671" w14:textId="77777777" w:rsidR="005A564B" w:rsidRDefault="005A564B" w:rsidP="005A564B"/>
    <w:p w14:paraId="2F0E648D" w14:textId="48B641E0" w:rsidR="005A564B" w:rsidRDefault="005A564B" w:rsidP="005A564B">
      <w:pPr>
        <w:pStyle w:val="US3Kapitel"/>
      </w:pPr>
      <w:bookmarkStart w:id="31" w:name="_Toc467604921"/>
      <w:r>
        <w:t>Kreditkonto</w:t>
      </w:r>
      <w:bookmarkEnd w:id="31"/>
    </w:p>
    <w:tbl>
      <w:tblPr>
        <w:tblW w:w="10660" w:type="dxa"/>
        <w:tblCellMar>
          <w:left w:w="70" w:type="dxa"/>
          <w:right w:w="70" w:type="dxa"/>
        </w:tblCellMar>
        <w:tblLook w:val="04A0" w:firstRow="1" w:lastRow="0" w:firstColumn="1" w:lastColumn="0" w:noHBand="0" w:noVBand="1"/>
      </w:tblPr>
      <w:tblGrid>
        <w:gridCol w:w="10660"/>
      </w:tblGrid>
      <w:tr w:rsidR="005A564B" w:rsidRPr="005A564B" w14:paraId="49E5E433" w14:textId="77777777" w:rsidTr="005A564B">
        <w:trPr>
          <w:trHeight w:val="300"/>
        </w:trPr>
        <w:tc>
          <w:tcPr>
            <w:tcW w:w="10660" w:type="dxa"/>
            <w:tcBorders>
              <w:top w:val="nil"/>
              <w:left w:val="nil"/>
              <w:bottom w:val="nil"/>
              <w:right w:val="nil"/>
            </w:tcBorders>
            <w:shd w:val="clear" w:color="auto" w:fill="auto"/>
            <w:noWrap/>
            <w:vAlign w:val="bottom"/>
            <w:hideMark/>
          </w:tcPr>
          <w:p w14:paraId="2B03BFE8" w14:textId="604DDE30" w:rsidR="005A564B" w:rsidRPr="005A564B" w:rsidRDefault="000F7070" w:rsidP="005A564B">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K</w:t>
            </w:r>
            <w:r w:rsidR="005A564B" w:rsidRPr="005A564B">
              <w:rPr>
                <w:rFonts w:ascii="Calibri" w:eastAsia="Times New Roman" w:hAnsi="Calibri"/>
                <w:color w:val="000000"/>
                <w:sz w:val="22"/>
                <w:lang w:eastAsia="de-AT"/>
              </w:rPr>
              <w:t>REDITKONTO* NeuesKreditkonto(CUSTOMER* Kunde);</w:t>
            </w:r>
          </w:p>
        </w:tc>
      </w:tr>
      <w:tr w:rsidR="005A564B" w:rsidRPr="005A564B" w14:paraId="5534A76B" w14:textId="77777777" w:rsidTr="005A564B">
        <w:trPr>
          <w:trHeight w:val="300"/>
        </w:trPr>
        <w:tc>
          <w:tcPr>
            <w:tcW w:w="10660" w:type="dxa"/>
            <w:tcBorders>
              <w:top w:val="nil"/>
              <w:left w:val="nil"/>
              <w:bottom w:val="nil"/>
              <w:right w:val="nil"/>
            </w:tcBorders>
            <w:shd w:val="clear" w:color="auto" w:fill="auto"/>
            <w:noWrap/>
            <w:vAlign w:val="bottom"/>
            <w:hideMark/>
          </w:tcPr>
          <w:p w14:paraId="137045DB" w14:textId="165D3C28"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KREDITKONTO* readKreditKonto(char* ktnr);</w:t>
            </w:r>
          </w:p>
        </w:tc>
      </w:tr>
      <w:tr w:rsidR="005A564B" w:rsidRPr="005A564B" w14:paraId="1C69F594" w14:textId="77777777" w:rsidTr="005A564B">
        <w:trPr>
          <w:trHeight w:val="300"/>
        </w:trPr>
        <w:tc>
          <w:tcPr>
            <w:tcW w:w="10660" w:type="dxa"/>
            <w:tcBorders>
              <w:top w:val="nil"/>
              <w:left w:val="nil"/>
              <w:bottom w:val="nil"/>
              <w:right w:val="nil"/>
            </w:tcBorders>
            <w:shd w:val="clear" w:color="auto" w:fill="auto"/>
            <w:noWrap/>
            <w:vAlign w:val="bottom"/>
            <w:hideMark/>
          </w:tcPr>
          <w:p w14:paraId="60078AF0" w14:textId="51D5E91F"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doAbheben(KREDITKONTO* zielkonto, double betrag);</w:t>
            </w:r>
          </w:p>
        </w:tc>
      </w:tr>
      <w:tr w:rsidR="005A564B" w:rsidRPr="005A564B" w14:paraId="780398A6" w14:textId="77777777" w:rsidTr="005A564B">
        <w:trPr>
          <w:trHeight w:val="300"/>
        </w:trPr>
        <w:tc>
          <w:tcPr>
            <w:tcW w:w="10660" w:type="dxa"/>
            <w:tcBorders>
              <w:top w:val="nil"/>
              <w:left w:val="nil"/>
              <w:bottom w:val="nil"/>
              <w:right w:val="nil"/>
            </w:tcBorders>
            <w:shd w:val="clear" w:color="auto" w:fill="auto"/>
            <w:noWrap/>
            <w:vAlign w:val="bottom"/>
            <w:hideMark/>
          </w:tcPr>
          <w:p w14:paraId="27FEE0D2" w14:textId="57577950"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Kreditkontoentfernen(KREDITKONTO* Konto);</w:t>
            </w:r>
          </w:p>
        </w:tc>
      </w:tr>
      <w:tr w:rsidR="005A564B" w:rsidRPr="005A564B" w14:paraId="6158231B" w14:textId="77777777" w:rsidTr="005A564B">
        <w:trPr>
          <w:trHeight w:val="300"/>
        </w:trPr>
        <w:tc>
          <w:tcPr>
            <w:tcW w:w="10660" w:type="dxa"/>
            <w:tcBorders>
              <w:top w:val="nil"/>
              <w:left w:val="nil"/>
              <w:bottom w:val="nil"/>
              <w:right w:val="nil"/>
            </w:tcBorders>
            <w:shd w:val="clear" w:color="auto" w:fill="auto"/>
            <w:noWrap/>
            <w:vAlign w:val="bottom"/>
            <w:hideMark/>
          </w:tcPr>
          <w:p w14:paraId="3D0419A2" w14:textId="0E2FB5A0"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doEinzahlen(KREDITKONTO* zielkonto,</w:t>
            </w:r>
          </w:p>
        </w:tc>
      </w:tr>
      <w:tr w:rsidR="005A564B" w:rsidRPr="005A564B" w14:paraId="1392CCF7" w14:textId="77777777" w:rsidTr="005A564B">
        <w:trPr>
          <w:trHeight w:val="300"/>
        </w:trPr>
        <w:tc>
          <w:tcPr>
            <w:tcW w:w="10660" w:type="dxa"/>
            <w:tcBorders>
              <w:top w:val="nil"/>
              <w:left w:val="nil"/>
              <w:bottom w:val="nil"/>
              <w:right w:val="nil"/>
            </w:tcBorders>
            <w:shd w:val="clear" w:color="auto" w:fill="auto"/>
            <w:noWrap/>
            <w:vAlign w:val="bottom"/>
            <w:hideMark/>
          </w:tcPr>
          <w:p w14:paraId="0D47B90D" w14:textId="682929A6" w:rsidR="005A564B" w:rsidRPr="005A564B" w:rsidRDefault="000F7070" w:rsidP="005A564B">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c</w:t>
            </w:r>
            <w:r w:rsidR="005A564B" w:rsidRPr="005A564B">
              <w:rPr>
                <w:rFonts w:ascii="Calibri" w:eastAsia="Times New Roman" w:hAnsi="Calibri"/>
                <w:color w:val="000000"/>
                <w:sz w:val="22"/>
                <w:lang w:eastAsia="de-AT"/>
              </w:rPr>
              <w:t>har* verwendungszweck, double betrag);</w:t>
            </w:r>
          </w:p>
        </w:tc>
      </w:tr>
      <w:tr w:rsidR="005A564B" w:rsidRPr="005A564B" w14:paraId="51C1B7B1" w14:textId="77777777" w:rsidTr="005A564B">
        <w:trPr>
          <w:trHeight w:val="300"/>
        </w:trPr>
        <w:tc>
          <w:tcPr>
            <w:tcW w:w="10660" w:type="dxa"/>
            <w:tcBorders>
              <w:top w:val="nil"/>
              <w:left w:val="nil"/>
              <w:bottom w:val="nil"/>
              <w:right w:val="nil"/>
            </w:tcBorders>
            <w:shd w:val="clear" w:color="auto" w:fill="auto"/>
            <w:noWrap/>
            <w:vAlign w:val="bottom"/>
            <w:hideMark/>
          </w:tcPr>
          <w:p w14:paraId="01CDDDC6" w14:textId="59910EBB"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char* getKreditKontonummer(KREDITKONTO* konto);</w:t>
            </w:r>
          </w:p>
        </w:tc>
      </w:tr>
      <w:tr w:rsidR="005A564B" w:rsidRPr="005A564B" w14:paraId="0DEB073B" w14:textId="77777777" w:rsidTr="005A564B">
        <w:trPr>
          <w:trHeight w:val="300"/>
        </w:trPr>
        <w:tc>
          <w:tcPr>
            <w:tcW w:w="10660" w:type="dxa"/>
            <w:tcBorders>
              <w:top w:val="nil"/>
              <w:left w:val="nil"/>
              <w:bottom w:val="nil"/>
              <w:right w:val="nil"/>
            </w:tcBorders>
            <w:shd w:val="clear" w:color="auto" w:fill="auto"/>
            <w:noWrap/>
            <w:vAlign w:val="bottom"/>
            <w:hideMark/>
          </w:tcPr>
          <w:p w14:paraId="0FB0D514" w14:textId="74CF8E3F"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double getKreditkontostand(KREDITKONTO* konto);</w:t>
            </w:r>
          </w:p>
        </w:tc>
      </w:tr>
      <w:tr w:rsidR="005A564B" w:rsidRPr="005A564B" w14:paraId="51CD3F50" w14:textId="77777777" w:rsidTr="005A564B">
        <w:trPr>
          <w:trHeight w:val="300"/>
        </w:trPr>
        <w:tc>
          <w:tcPr>
            <w:tcW w:w="10660" w:type="dxa"/>
            <w:tcBorders>
              <w:top w:val="nil"/>
              <w:left w:val="nil"/>
              <w:bottom w:val="nil"/>
              <w:right w:val="nil"/>
            </w:tcBorders>
            <w:shd w:val="clear" w:color="auto" w:fill="auto"/>
            <w:noWrap/>
            <w:vAlign w:val="bottom"/>
            <w:hideMark/>
          </w:tcPr>
          <w:p w14:paraId="0C81274C" w14:textId="13EFE276"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removeKreditKontoVerfüger(int userid, char* ktnr);</w:t>
            </w:r>
          </w:p>
        </w:tc>
      </w:tr>
      <w:tr w:rsidR="005A564B" w:rsidRPr="005A564B" w14:paraId="66046031" w14:textId="77777777" w:rsidTr="005A564B">
        <w:trPr>
          <w:trHeight w:val="300"/>
        </w:trPr>
        <w:tc>
          <w:tcPr>
            <w:tcW w:w="10660" w:type="dxa"/>
            <w:tcBorders>
              <w:top w:val="nil"/>
              <w:left w:val="nil"/>
              <w:bottom w:val="nil"/>
              <w:right w:val="nil"/>
            </w:tcBorders>
            <w:shd w:val="clear" w:color="auto" w:fill="auto"/>
            <w:noWrap/>
            <w:vAlign w:val="bottom"/>
            <w:hideMark/>
          </w:tcPr>
          <w:p w14:paraId="4A02BC73" w14:textId="49992A12"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addKreditkontoVerfüger(int userid, char* ktnr);</w:t>
            </w:r>
          </w:p>
        </w:tc>
      </w:tr>
      <w:tr w:rsidR="005A564B" w:rsidRPr="005A564B" w14:paraId="66FEFC01" w14:textId="77777777" w:rsidTr="005A564B">
        <w:trPr>
          <w:trHeight w:val="300"/>
        </w:trPr>
        <w:tc>
          <w:tcPr>
            <w:tcW w:w="10660" w:type="dxa"/>
            <w:tcBorders>
              <w:top w:val="nil"/>
              <w:left w:val="nil"/>
              <w:bottom w:val="nil"/>
              <w:right w:val="nil"/>
            </w:tcBorders>
            <w:shd w:val="clear" w:color="auto" w:fill="auto"/>
            <w:noWrap/>
            <w:vAlign w:val="bottom"/>
            <w:hideMark/>
          </w:tcPr>
          <w:p w14:paraId="50EB1E87" w14:textId="1B2A876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kkverfügerExists(char* ktnr, int userid);</w:t>
            </w:r>
          </w:p>
        </w:tc>
      </w:tr>
      <w:tr w:rsidR="005A564B" w:rsidRPr="005A564B" w14:paraId="01FE96AF" w14:textId="77777777" w:rsidTr="005A564B">
        <w:trPr>
          <w:trHeight w:val="300"/>
        </w:trPr>
        <w:tc>
          <w:tcPr>
            <w:tcW w:w="10660" w:type="dxa"/>
            <w:tcBorders>
              <w:top w:val="nil"/>
              <w:left w:val="nil"/>
              <w:bottom w:val="nil"/>
              <w:right w:val="nil"/>
            </w:tcBorders>
            <w:shd w:val="clear" w:color="auto" w:fill="auto"/>
            <w:noWrap/>
            <w:vAlign w:val="bottom"/>
            <w:hideMark/>
          </w:tcPr>
          <w:p w14:paraId="5F169FD5" w14:textId="1A6B2300"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KreditkontoVerfügerLoeschen</w:t>
            </w:r>
          </w:p>
        </w:tc>
      </w:tr>
      <w:tr w:rsidR="005A564B" w:rsidRPr="005A564B" w14:paraId="2E1CADBF" w14:textId="77777777" w:rsidTr="005A564B">
        <w:trPr>
          <w:trHeight w:val="300"/>
        </w:trPr>
        <w:tc>
          <w:tcPr>
            <w:tcW w:w="10660" w:type="dxa"/>
            <w:tcBorders>
              <w:top w:val="nil"/>
              <w:left w:val="nil"/>
              <w:bottom w:val="nil"/>
              <w:right w:val="nil"/>
            </w:tcBorders>
            <w:shd w:val="clear" w:color="auto" w:fill="auto"/>
            <w:noWrap/>
            <w:vAlign w:val="bottom"/>
            <w:hideMark/>
          </w:tcPr>
          <w:p w14:paraId="1EE7650F"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(KREDITKONTO* Konto, CUSTOMER* cust);</w:t>
            </w:r>
          </w:p>
        </w:tc>
      </w:tr>
      <w:tr w:rsidR="005A564B" w:rsidRPr="005A564B" w14:paraId="0FA4E2EF" w14:textId="77777777" w:rsidTr="005A564B">
        <w:trPr>
          <w:trHeight w:val="300"/>
        </w:trPr>
        <w:tc>
          <w:tcPr>
            <w:tcW w:w="10660" w:type="dxa"/>
            <w:tcBorders>
              <w:top w:val="nil"/>
              <w:left w:val="nil"/>
              <w:bottom w:val="nil"/>
              <w:right w:val="nil"/>
            </w:tcBorders>
            <w:shd w:val="clear" w:color="auto" w:fill="auto"/>
            <w:noWrap/>
            <w:vAlign w:val="bottom"/>
            <w:hideMark/>
          </w:tcPr>
          <w:p w14:paraId="1D4232D5" w14:textId="0CA4695F"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KreditkontoVerfügerHinzufügen</w:t>
            </w:r>
          </w:p>
        </w:tc>
      </w:tr>
      <w:tr w:rsidR="005A564B" w:rsidRPr="005A564B" w14:paraId="509CE1C6" w14:textId="77777777" w:rsidTr="005A564B">
        <w:trPr>
          <w:trHeight w:val="300"/>
        </w:trPr>
        <w:tc>
          <w:tcPr>
            <w:tcW w:w="10660" w:type="dxa"/>
            <w:tcBorders>
              <w:top w:val="nil"/>
              <w:left w:val="nil"/>
              <w:bottom w:val="nil"/>
              <w:right w:val="nil"/>
            </w:tcBorders>
            <w:shd w:val="clear" w:color="auto" w:fill="auto"/>
            <w:noWrap/>
            <w:vAlign w:val="bottom"/>
            <w:hideMark/>
          </w:tcPr>
          <w:p w14:paraId="43A29E3A"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(KREDITKONTO* Konto, CUSTOMER* cust);</w:t>
            </w:r>
          </w:p>
        </w:tc>
      </w:tr>
    </w:tbl>
    <w:p w14:paraId="362F6F8F" w14:textId="77777777" w:rsidR="005A564B" w:rsidRDefault="005A564B" w:rsidP="005A564B"/>
    <w:p w14:paraId="307662BA" w14:textId="048AC4E7" w:rsidR="005A564B" w:rsidRDefault="005A564B" w:rsidP="005A564B">
      <w:pPr>
        <w:pStyle w:val="US3Kapitel"/>
      </w:pPr>
      <w:bookmarkStart w:id="32" w:name="_Toc467604922"/>
      <w:r>
        <w:t>Sparkonto</w:t>
      </w:r>
      <w:bookmarkEnd w:id="32"/>
    </w:p>
    <w:tbl>
      <w:tblPr>
        <w:tblW w:w="10660" w:type="dxa"/>
        <w:tblCellMar>
          <w:left w:w="70" w:type="dxa"/>
          <w:right w:w="70" w:type="dxa"/>
        </w:tblCellMar>
        <w:tblLook w:val="04A0" w:firstRow="1" w:lastRow="0" w:firstColumn="1" w:lastColumn="0" w:noHBand="0" w:noVBand="1"/>
      </w:tblPr>
      <w:tblGrid>
        <w:gridCol w:w="10660"/>
      </w:tblGrid>
      <w:tr w:rsidR="005A564B" w:rsidRPr="005A564B" w14:paraId="2592288A" w14:textId="77777777" w:rsidTr="005A564B">
        <w:trPr>
          <w:trHeight w:val="300"/>
        </w:trPr>
        <w:tc>
          <w:tcPr>
            <w:tcW w:w="10660" w:type="dxa"/>
            <w:tcBorders>
              <w:top w:val="nil"/>
              <w:left w:val="nil"/>
              <w:bottom w:val="nil"/>
              <w:right w:val="nil"/>
            </w:tcBorders>
            <w:shd w:val="clear" w:color="auto" w:fill="auto"/>
            <w:noWrap/>
            <w:vAlign w:val="bottom"/>
            <w:hideMark/>
          </w:tcPr>
          <w:p w14:paraId="4044AC48" w14:textId="20197B85" w:rsidR="005A564B" w:rsidRPr="005A564B" w:rsidRDefault="000F7070" w:rsidP="005A564B">
            <w:pPr>
              <w:spacing w:after="0" w:line="240" w:lineRule="auto"/>
              <w:jc w:val="left"/>
              <w:rPr>
                <w:rFonts w:ascii="Calibri" w:eastAsia="Times New Roman" w:hAnsi="Calibri"/>
                <w:color w:val="000000"/>
                <w:sz w:val="22"/>
                <w:lang w:eastAsia="de-AT"/>
              </w:rPr>
            </w:pPr>
            <w:r>
              <w:rPr>
                <w:rFonts w:ascii="Calibri" w:eastAsia="Times New Roman" w:hAnsi="Calibri"/>
                <w:color w:val="000000"/>
                <w:sz w:val="22"/>
                <w:lang w:eastAsia="de-AT"/>
              </w:rPr>
              <w:t>S</w:t>
            </w:r>
            <w:r w:rsidR="005A564B" w:rsidRPr="005A564B">
              <w:rPr>
                <w:rFonts w:ascii="Calibri" w:eastAsia="Times New Roman" w:hAnsi="Calibri"/>
                <w:color w:val="000000"/>
                <w:sz w:val="22"/>
                <w:lang w:eastAsia="de-AT"/>
              </w:rPr>
              <w:t>PARKONTO* NeuesSparkonto(CUSTOMER* Kunde);</w:t>
            </w:r>
          </w:p>
        </w:tc>
      </w:tr>
      <w:tr w:rsidR="005A564B" w:rsidRPr="005A564B" w14:paraId="2CCB16A0" w14:textId="77777777" w:rsidTr="005A564B">
        <w:trPr>
          <w:trHeight w:val="300"/>
        </w:trPr>
        <w:tc>
          <w:tcPr>
            <w:tcW w:w="10660" w:type="dxa"/>
            <w:tcBorders>
              <w:top w:val="nil"/>
              <w:left w:val="nil"/>
              <w:bottom w:val="nil"/>
              <w:right w:val="nil"/>
            </w:tcBorders>
            <w:shd w:val="clear" w:color="auto" w:fill="auto"/>
            <w:noWrap/>
            <w:vAlign w:val="bottom"/>
            <w:hideMark/>
          </w:tcPr>
          <w:p w14:paraId="7329FC90" w14:textId="630FE19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SPARKONTO* readSparKonto(char* ktnr);</w:t>
            </w:r>
          </w:p>
        </w:tc>
      </w:tr>
      <w:tr w:rsidR="005A564B" w:rsidRPr="005A564B" w14:paraId="7282CED1" w14:textId="77777777" w:rsidTr="005A564B">
        <w:trPr>
          <w:trHeight w:val="300"/>
        </w:trPr>
        <w:tc>
          <w:tcPr>
            <w:tcW w:w="10660" w:type="dxa"/>
            <w:tcBorders>
              <w:top w:val="nil"/>
              <w:left w:val="nil"/>
              <w:bottom w:val="nil"/>
              <w:right w:val="nil"/>
            </w:tcBorders>
            <w:shd w:val="clear" w:color="auto" w:fill="auto"/>
            <w:noWrap/>
            <w:vAlign w:val="bottom"/>
            <w:hideMark/>
          </w:tcPr>
          <w:p w14:paraId="062FCAC6" w14:textId="39829EB9"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Sparkontoentfernen(SPARKONTO* Konto);</w:t>
            </w:r>
          </w:p>
        </w:tc>
      </w:tr>
      <w:tr w:rsidR="005A564B" w:rsidRPr="005A564B" w14:paraId="371C3A09" w14:textId="77777777" w:rsidTr="005A564B">
        <w:trPr>
          <w:trHeight w:val="300"/>
        </w:trPr>
        <w:tc>
          <w:tcPr>
            <w:tcW w:w="10660" w:type="dxa"/>
            <w:tcBorders>
              <w:top w:val="nil"/>
              <w:left w:val="nil"/>
              <w:bottom w:val="nil"/>
              <w:right w:val="nil"/>
            </w:tcBorders>
            <w:shd w:val="clear" w:color="auto" w:fill="auto"/>
            <w:noWrap/>
            <w:vAlign w:val="bottom"/>
            <w:hideMark/>
          </w:tcPr>
          <w:p w14:paraId="1F450D4E" w14:textId="1CE287DB"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double getSparkontostand(SPARKONTO* konto);</w:t>
            </w:r>
          </w:p>
        </w:tc>
      </w:tr>
      <w:tr w:rsidR="005A564B" w:rsidRPr="005A564B" w14:paraId="6AA20D8B" w14:textId="77777777" w:rsidTr="005A564B">
        <w:trPr>
          <w:trHeight w:val="300"/>
        </w:trPr>
        <w:tc>
          <w:tcPr>
            <w:tcW w:w="10660" w:type="dxa"/>
            <w:tcBorders>
              <w:top w:val="nil"/>
              <w:left w:val="nil"/>
              <w:bottom w:val="nil"/>
              <w:right w:val="nil"/>
            </w:tcBorders>
            <w:shd w:val="clear" w:color="auto" w:fill="auto"/>
            <w:noWrap/>
            <w:vAlign w:val="bottom"/>
            <w:hideMark/>
          </w:tcPr>
          <w:p w14:paraId="50EB36CC" w14:textId="07532C98"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char* getSparKontonummer(SPARKONTO* konto);</w:t>
            </w:r>
          </w:p>
        </w:tc>
      </w:tr>
      <w:tr w:rsidR="005A564B" w:rsidRPr="005A564B" w14:paraId="08E79E6C" w14:textId="77777777" w:rsidTr="005A564B">
        <w:trPr>
          <w:trHeight w:val="300"/>
        </w:trPr>
        <w:tc>
          <w:tcPr>
            <w:tcW w:w="10660" w:type="dxa"/>
            <w:tcBorders>
              <w:top w:val="nil"/>
              <w:left w:val="nil"/>
              <w:bottom w:val="nil"/>
              <w:right w:val="nil"/>
            </w:tcBorders>
            <w:shd w:val="clear" w:color="auto" w:fill="auto"/>
            <w:noWrap/>
            <w:vAlign w:val="bottom"/>
            <w:hideMark/>
          </w:tcPr>
          <w:p w14:paraId="65EE7ABD" w14:textId="3CDD0D4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addSparkontoVerfüger(int userid, char* ktnr);</w:t>
            </w:r>
          </w:p>
        </w:tc>
      </w:tr>
      <w:tr w:rsidR="005A564B" w:rsidRPr="005A564B" w14:paraId="1EA794CC" w14:textId="77777777" w:rsidTr="005A564B">
        <w:trPr>
          <w:trHeight w:val="300"/>
        </w:trPr>
        <w:tc>
          <w:tcPr>
            <w:tcW w:w="10660" w:type="dxa"/>
            <w:tcBorders>
              <w:top w:val="nil"/>
              <w:left w:val="nil"/>
              <w:bottom w:val="nil"/>
              <w:right w:val="nil"/>
            </w:tcBorders>
            <w:shd w:val="clear" w:color="auto" w:fill="auto"/>
            <w:noWrap/>
            <w:vAlign w:val="bottom"/>
            <w:hideMark/>
          </w:tcPr>
          <w:p w14:paraId="38B54F14" w14:textId="2F0062DA"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skverfügerExists(char* ktnr, int userid);</w:t>
            </w:r>
          </w:p>
        </w:tc>
      </w:tr>
      <w:tr w:rsidR="005A564B" w:rsidRPr="005A564B" w14:paraId="20DE7864" w14:textId="77777777" w:rsidTr="005A564B">
        <w:trPr>
          <w:trHeight w:val="300"/>
        </w:trPr>
        <w:tc>
          <w:tcPr>
            <w:tcW w:w="10660" w:type="dxa"/>
            <w:tcBorders>
              <w:top w:val="nil"/>
              <w:left w:val="nil"/>
              <w:bottom w:val="nil"/>
              <w:right w:val="nil"/>
            </w:tcBorders>
            <w:shd w:val="clear" w:color="auto" w:fill="auto"/>
            <w:noWrap/>
            <w:vAlign w:val="bottom"/>
            <w:hideMark/>
          </w:tcPr>
          <w:p w14:paraId="1E042A7B" w14:textId="25043F62"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removeSparKontoVerfüger(int userid, char* ktnr);</w:t>
            </w:r>
          </w:p>
        </w:tc>
      </w:tr>
      <w:tr w:rsidR="005A564B" w:rsidRPr="005A564B" w14:paraId="2A3E248C" w14:textId="77777777" w:rsidTr="005A564B">
        <w:trPr>
          <w:trHeight w:val="300"/>
        </w:trPr>
        <w:tc>
          <w:tcPr>
            <w:tcW w:w="10660" w:type="dxa"/>
            <w:tcBorders>
              <w:top w:val="nil"/>
              <w:left w:val="nil"/>
              <w:bottom w:val="nil"/>
              <w:right w:val="nil"/>
            </w:tcBorders>
            <w:shd w:val="clear" w:color="auto" w:fill="auto"/>
            <w:noWrap/>
            <w:vAlign w:val="bottom"/>
            <w:hideMark/>
          </w:tcPr>
          <w:p w14:paraId="11BD67A7" w14:textId="507B4B4A"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doSparbuchabheben(SPARKONTO* zielkonto, double betrag);</w:t>
            </w:r>
          </w:p>
        </w:tc>
      </w:tr>
      <w:tr w:rsidR="005A564B" w:rsidRPr="005A564B" w14:paraId="5F73B8CC" w14:textId="77777777" w:rsidTr="005A564B">
        <w:trPr>
          <w:trHeight w:val="300"/>
        </w:trPr>
        <w:tc>
          <w:tcPr>
            <w:tcW w:w="10660" w:type="dxa"/>
            <w:tcBorders>
              <w:top w:val="nil"/>
              <w:left w:val="nil"/>
              <w:bottom w:val="nil"/>
              <w:right w:val="nil"/>
            </w:tcBorders>
            <w:shd w:val="clear" w:color="auto" w:fill="auto"/>
            <w:noWrap/>
            <w:vAlign w:val="bottom"/>
            <w:hideMark/>
          </w:tcPr>
          <w:p w14:paraId="2D0CCF26" w14:textId="27CF22EB"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SparkontoVerfügerHinzufügen</w:t>
            </w:r>
          </w:p>
        </w:tc>
      </w:tr>
      <w:tr w:rsidR="005A564B" w:rsidRPr="005A564B" w14:paraId="181BC9F5" w14:textId="77777777" w:rsidTr="005A564B">
        <w:trPr>
          <w:trHeight w:val="300"/>
        </w:trPr>
        <w:tc>
          <w:tcPr>
            <w:tcW w:w="10660" w:type="dxa"/>
            <w:tcBorders>
              <w:top w:val="nil"/>
              <w:left w:val="nil"/>
              <w:bottom w:val="nil"/>
              <w:right w:val="nil"/>
            </w:tcBorders>
            <w:shd w:val="clear" w:color="auto" w:fill="auto"/>
            <w:noWrap/>
            <w:vAlign w:val="bottom"/>
            <w:hideMark/>
          </w:tcPr>
          <w:p w14:paraId="75855BB3"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(SPARKONTO* Konto, CUSTOMER* cust);</w:t>
            </w:r>
          </w:p>
        </w:tc>
      </w:tr>
      <w:tr w:rsidR="005A564B" w:rsidRPr="005A564B" w14:paraId="39A8977F" w14:textId="77777777" w:rsidTr="005A564B">
        <w:trPr>
          <w:trHeight w:val="300"/>
        </w:trPr>
        <w:tc>
          <w:tcPr>
            <w:tcW w:w="10660" w:type="dxa"/>
            <w:tcBorders>
              <w:top w:val="nil"/>
              <w:left w:val="nil"/>
              <w:bottom w:val="nil"/>
              <w:right w:val="nil"/>
            </w:tcBorders>
            <w:shd w:val="clear" w:color="auto" w:fill="auto"/>
            <w:noWrap/>
            <w:vAlign w:val="bottom"/>
            <w:hideMark/>
          </w:tcPr>
          <w:p w14:paraId="7D1F6D14" w14:textId="1AAADC38"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SparkontoVerfügerLoeschen</w:t>
            </w:r>
          </w:p>
        </w:tc>
      </w:tr>
      <w:tr w:rsidR="005A564B" w:rsidRPr="005A564B" w14:paraId="13BF3A42" w14:textId="77777777" w:rsidTr="005A564B">
        <w:trPr>
          <w:trHeight w:val="300"/>
        </w:trPr>
        <w:tc>
          <w:tcPr>
            <w:tcW w:w="10660" w:type="dxa"/>
            <w:tcBorders>
              <w:top w:val="nil"/>
              <w:left w:val="nil"/>
              <w:bottom w:val="nil"/>
              <w:right w:val="nil"/>
            </w:tcBorders>
            <w:shd w:val="clear" w:color="auto" w:fill="auto"/>
            <w:noWrap/>
            <w:vAlign w:val="bottom"/>
            <w:hideMark/>
          </w:tcPr>
          <w:p w14:paraId="13C8A71A"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(SPARKONTO* Konto, CUSTOMER* cust);</w:t>
            </w:r>
          </w:p>
        </w:tc>
      </w:tr>
      <w:tr w:rsidR="005A564B" w:rsidRPr="005A564B" w14:paraId="43BEC146" w14:textId="77777777" w:rsidTr="005A564B">
        <w:trPr>
          <w:trHeight w:val="300"/>
        </w:trPr>
        <w:tc>
          <w:tcPr>
            <w:tcW w:w="10660" w:type="dxa"/>
            <w:tcBorders>
              <w:top w:val="nil"/>
              <w:left w:val="nil"/>
              <w:bottom w:val="nil"/>
              <w:right w:val="nil"/>
            </w:tcBorders>
            <w:shd w:val="clear" w:color="auto" w:fill="auto"/>
            <w:noWrap/>
            <w:vAlign w:val="bottom"/>
            <w:hideMark/>
          </w:tcPr>
          <w:p w14:paraId="2A2AB717" w14:textId="3A7E4F09"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void doSparen(SPARKONTO* zielkonto,</w:t>
            </w:r>
          </w:p>
        </w:tc>
      </w:tr>
      <w:tr w:rsidR="005A564B" w:rsidRPr="005A564B" w14:paraId="70422FC4" w14:textId="77777777" w:rsidTr="005A564B">
        <w:trPr>
          <w:trHeight w:val="300"/>
        </w:trPr>
        <w:tc>
          <w:tcPr>
            <w:tcW w:w="10660" w:type="dxa"/>
            <w:tcBorders>
              <w:top w:val="nil"/>
              <w:left w:val="nil"/>
              <w:bottom w:val="nil"/>
              <w:right w:val="nil"/>
            </w:tcBorders>
            <w:shd w:val="clear" w:color="auto" w:fill="auto"/>
            <w:noWrap/>
            <w:vAlign w:val="bottom"/>
            <w:hideMark/>
          </w:tcPr>
          <w:p w14:paraId="0809850E" w14:textId="77777777" w:rsidR="005A564B" w:rsidRPr="005A564B" w:rsidRDefault="005A564B" w:rsidP="005A564B">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char* verwendungszweck, double betrag);</w:t>
            </w:r>
          </w:p>
        </w:tc>
      </w:tr>
    </w:tbl>
    <w:p w14:paraId="413BB0CA" w14:textId="77777777" w:rsidR="005A564B" w:rsidRDefault="005A564B" w:rsidP="005A564B"/>
    <w:p w14:paraId="0593920D" w14:textId="78E519AB" w:rsidR="005A564B" w:rsidRDefault="000F7070" w:rsidP="005A564B">
      <w:pPr>
        <w:pStyle w:val="US3Kapitel"/>
      </w:pPr>
      <w:bookmarkStart w:id="33" w:name="_Toc467604923"/>
      <w:r>
        <w:t xml:space="preserve">Bank &amp; </w:t>
      </w:r>
      <w:r w:rsidR="005A564B">
        <w:t>Konten</w:t>
      </w:r>
      <w:bookmarkEnd w:id="33"/>
    </w:p>
    <w:p w14:paraId="0631D817" w14:textId="77777777" w:rsidR="005A564B" w:rsidRPr="005A564B" w:rsidRDefault="005A564B" w:rsidP="000F7070">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int getAccountType(char* kontonummer);</w:t>
      </w:r>
    </w:p>
    <w:p w14:paraId="6B117911" w14:textId="77777777" w:rsidR="000F7070" w:rsidRPr="000F7070" w:rsidRDefault="000F7070"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int getBIC();</w:t>
      </w:r>
    </w:p>
    <w:p w14:paraId="69757D48" w14:textId="77777777" w:rsidR="005A564B" w:rsidRDefault="005A564B" w:rsidP="005A564B"/>
    <w:p w14:paraId="130A1315" w14:textId="4358CA13" w:rsidR="005A564B" w:rsidRDefault="005A564B" w:rsidP="005A564B">
      <w:pPr>
        <w:pStyle w:val="US3Kapitel"/>
      </w:pPr>
      <w:bookmarkStart w:id="34" w:name="_Toc467604924"/>
      <w:r>
        <w:t>Überweisung</w:t>
      </w:r>
      <w:bookmarkEnd w:id="34"/>
    </w:p>
    <w:tbl>
      <w:tblPr>
        <w:tblW w:w="10660" w:type="dxa"/>
        <w:tblCellMar>
          <w:left w:w="70" w:type="dxa"/>
          <w:right w:w="70" w:type="dxa"/>
        </w:tblCellMar>
        <w:tblLook w:val="04A0" w:firstRow="1" w:lastRow="0" w:firstColumn="1" w:lastColumn="0" w:noHBand="0" w:noVBand="1"/>
      </w:tblPr>
      <w:tblGrid>
        <w:gridCol w:w="10660"/>
      </w:tblGrid>
      <w:tr w:rsidR="005A564B" w:rsidRPr="005A564B" w14:paraId="56222A2A" w14:textId="77777777" w:rsidTr="005A564B">
        <w:trPr>
          <w:trHeight w:val="300"/>
        </w:trPr>
        <w:tc>
          <w:tcPr>
            <w:tcW w:w="10660" w:type="dxa"/>
            <w:tcBorders>
              <w:top w:val="nil"/>
              <w:left w:val="nil"/>
              <w:bottom w:val="nil"/>
              <w:right w:val="nil"/>
            </w:tcBorders>
            <w:shd w:val="clear" w:color="auto" w:fill="auto"/>
            <w:noWrap/>
            <w:vAlign w:val="bottom"/>
            <w:hideMark/>
          </w:tcPr>
          <w:p w14:paraId="13C70BF3" w14:textId="77777777" w:rsidR="005A564B" w:rsidRPr="005A564B" w:rsidRDefault="005A564B" w:rsidP="000F7070">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UEBERWEISUNG* NeueUeberweisung</w:t>
            </w:r>
          </w:p>
        </w:tc>
      </w:tr>
      <w:tr w:rsidR="005A564B" w:rsidRPr="005A564B" w14:paraId="7A12A7D6" w14:textId="77777777" w:rsidTr="005A564B">
        <w:trPr>
          <w:trHeight w:val="300"/>
        </w:trPr>
        <w:tc>
          <w:tcPr>
            <w:tcW w:w="10660" w:type="dxa"/>
            <w:tcBorders>
              <w:top w:val="nil"/>
              <w:left w:val="nil"/>
              <w:bottom w:val="nil"/>
              <w:right w:val="nil"/>
            </w:tcBorders>
            <w:shd w:val="clear" w:color="auto" w:fill="auto"/>
            <w:noWrap/>
            <w:vAlign w:val="bottom"/>
            <w:hideMark/>
          </w:tcPr>
          <w:p w14:paraId="77B872A2" w14:textId="4CD7160D" w:rsidR="005A564B" w:rsidRPr="005A564B" w:rsidRDefault="005A564B" w:rsidP="000F7070">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(KREDITKONTO* quel</w:t>
            </w:r>
            <w:r w:rsidRPr="000F7070">
              <w:rPr>
                <w:rFonts w:ascii="Calibri" w:eastAsia="Times New Roman" w:hAnsi="Calibri"/>
                <w:color w:val="000000"/>
                <w:sz w:val="22"/>
                <w:lang w:eastAsia="de-AT"/>
              </w:rPr>
              <w:t>lkonto, KREDITKONTO* zielkonto,</w:t>
            </w:r>
          </w:p>
        </w:tc>
      </w:tr>
      <w:tr w:rsidR="005A564B" w:rsidRPr="005A564B" w14:paraId="5ED60663" w14:textId="77777777" w:rsidTr="005A564B">
        <w:trPr>
          <w:trHeight w:val="60"/>
        </w:trPr>
        <w:tc>
          <w:tcPr>
            <w:tcW w:w="10660" w:type="dxa"/>
            <w:tcBorders>
              <w:top w:val="nil"/>
              <w:left w:val="nil"/>
              <w:bottom w:val="nil"/>
              <w:right w:val="nil"/>
            </w:tcBorders>
            <w:shd w:val="clear" w:color="auto" w:fill="auto"/>
            <w:noWrap/>
            <w:vAlign w:val="bottom"/>
            <w:hideMark/>
          </w:tcPr>
          <w:p w14:paraId="38BDA7AA" w14:textId="77777777" w:rsidR="005A564B" w:rsidRPr="005A564B" w:rsidRDefault="005A564B" w:rsidP="000F7070">
            <w:pPr>
              <w:spacing w:after="0" w:line="240" w:lineRule="auto"/>
              <w:jc w:val="left"/>
              <w:rPr>
                <w:rFonts w:ascii="Calibri" w:eastAsia="Times New Roman" w:hAnsi="Calibri"/>
                <w:color w:val="000000"/>
                <w:sz w:val="22"/>
                <w:lang w:eastAsia="de-AT"/>
              </w:rPr>
            </w:pPr>
            <w:r w:rsidRPr="005A564B">
              <w:rPr>
                <w:rFonts w:ascii="Calibri" w:eastAsia="Times New Roman" w:hAnsi="Calibri"/>
                <w:color w:val="000000"/>
                <w:sz w:val="22"/>
                <w:lang w:eastAsia="de-AT"/>
              </w:rPr>
              <w:t>double betrag, char* verwendungszweck);</w:t>
            </w:r>
          </w:p>
        </w:tc>
      </w:tr>
    </w:tbl>
    <w:p w14:paraId="1EBFB7C2" w14:textId="77777777" w:rsidR="005A564B" w:rsidRDefault="005A564B" w:rsidP="005A564B"/>
    <w:p w14:paraId="5AB09534" w14:textId="69FBD95B" w:rsidR="005A564B" w:rsidRDefault="005A564B" w:rsidP="005A564B">
      <w:pPr>
        <w:pStyle w:val="US3Kapitel"/>
      </w:pPr>
      <w:bookmarkStart w:id="35" w:name="_Toc467604925"/>
      <w:r>
        <w:t>Währungsmodul</w:t>
      </w:r>
      <w:bookmarkEnd w:id="35"/>
    </w:p>
    <w:p w14:paraId="6A336A03" w14:textId="59409C79" w:rsidR="005A564B" w:rsidRPr="000F7070" w:rsidRDefault="005A564B"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void doUmrechnung(WAEHRUNGSMODUL* waehrungsmmodul, char* waehrung);</w:t>
      </w:r>
    </w:p>
    <w:p w14:paraId="5176F152" w14:textId="7C9ED7AB" w:rsidR="005A564B" w:rsidRPr="000F7070" w:rsidRDefault="005A564B"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void doKursverwaltung(WAEHRUNGSMODUL* waehrungsmodul);</w:t>
      </w:r>
    </w:p>
    <w:p w14:paraId="5B14B6C5" w14:textId="185E819B" w:rsidR="005A564B" w:rsidRPr="000F7070" w:rsidRDefault="005A564B"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WAEHRUNGSMODUL* NeuesWaehrungsmodul(KREDITKONTO* konto);</w:t>
      </w:r>
    </w:p>
    <w:p w14:paraId="65C40AE3" w14:textId="74C4BC72" w:rsidR="005A564B" w:rsidRPr="000F7070" w:rsidRDefault="005A564B" w:rsidP="000F7070">
      <w:pPr>
        <w:spacing w:after="0" w:line="240" w:lineRule="auto"/>
        <w:jc w:val="left"/>
        <w:rPr>
          <w:rFonts w:ascii="Calibri" w:eastAsia="Times New Roman" w:hAnsi="Calibri"/>
          <w:color w:val="000000"/>
          <w:sz w:val="22"/>
          <w:lang w:eastAsia="de-AT"/>
        </w:rPr>
      </w:pPr>
      <w:r w:rsidRPr="000F7070">
        <w:rPr>
          <w:rFonts w:ascii="Calibri" w:eastAsia="Times New Roman" w:hAnsi="Calibri"/>
          <w:color w:val="000000"/>
          <w:sz w:val="22"/>
          <w:lang w:eastAsia="de-AT"/>
        </w:rPr>
        <w:t>double waehrungsumrechnung(int _currency, double _value);</w:t>
      </w:r>
    </w:p>
    <w:p w14:paraId="3E9E0C0B" w14:textId="77777777" w:rsidR="000F7070" w:rsidRDefault="000F7070" w:rsidP="00EC500A"/>
    <w:p w14:paraId="3335F8AC" w14:textId="77777777" w:rsidR="005A564B" w:rsidRPr="00BA0F7F" w:rsidRDefault="005A564B" w:rsidP="00EC500A"/>
    <w:p w14:paraId="057A2DE7" w14:textId="55115831" w:rsidR="007451A3" w:rsidRDefault="00CC16FE" w:rsidP="007451A3">
      <w:pPr>
        <w:pStyle w:val="berschrift1"/>
      </w:pPr>
      <w:bookmarkStart w:id="36" w:name="_Toc466039492"/>
      <w:bookmarkStart w:id="37" w:name="_Toc467604926"/>
      <w:r>
        <w:t>Zusammenfassung</w:t>
      </w:r>
      <w:bookmarkEnd w:id="36"/>
      <w:r w:rsidR="007451A3">
        <w:t xml:space="preserve"> </w:t>
      </w:r>
      <w:r w:rsidR="001554E5">
        <w:t xml:space="preserve">des Projektes </w:t>
      </w:r>
      <w:r w:rsidR="007451A3">
        <w:t>der 3 Laboreinheiten</w:t>
      </w:r>
      <w:bookmarkEnd w:id="37"/>
    </w:p>
    <w:p w14:paraId="4B583765" w14:textId="5130F09A" w:rsidR="00524031" w:rsidRPr="00524031" w:rsidRDefault="001F33A0" w:rsidP="00524031">
      <w:r>
        <w:t>Das Bankprojekt war mit seinen Aufgaben immer sehr spannend und konnte am Schluss erfolgreich mit dem RabbitMQ Server mit einer anderen Bank kommunizieren und Überweisungen tätigen.</w:t>
      </w:r>
    </w:p>
    <w:p w14:paraId="03276642" w14:textId="7F012460" w:rsidR="001554E5" w:rsidRDefault="001554E5" w:rsidP="001554E5">
      <w:pPr>
        <w:pStyle w:val="US2Kapitel"/>
      </w:pPr>
      <w:bookmarkStart w:id="38" w:name="_Toc467604927"/>
      <w:r>
        <w:t>Implementierungsstufen:</w:t>
      </w:r>
      <w:bookmarkEnd w:id="38"/>
    </w:p>
    <w:p w14:paraId="3B3FA36D" w14:textId="39D3E2EE" w:rsidR="007451A3" w:rsidRDefault="007451A3" w:rsidP="00AC3FFA">
      <w:pPr>
        <w:pStyle w:val="Listenabsatz"/>
        <w:numPr>
          <w:ilvl w:val="0"/>
          <w:numId w:val="7"/>
        </w:numPr>
        <w:jc w:val="left"/>
      </w:pPr>
      <w:r>
        <w:t>Native-c DLL</w:t>
      </w:r>
      <w:r w:rsidR="001F33A0">
        <w:t xml:space="preserve"> zum Abbilden der Bankfunktionalitäten</w:t>
      </w:r>
      <w:r>
        <w:t xml:space="preserve"> </w:t>
      </w:r>
      <w:r w:rsidR="001F33A0">
        <w:t>und mit der Libary cJSON für das Persistieren der Daten.</w:t>
      </w:r>
    </w:p>
    <w:p w14:paraId="768C80D7" w14:textId="6A224210" w:rsidR="007451A3" w:rsidRDefault="007451A3" w:rsidP="00AC3FFA">
      <w:pPr>
        <w:pStyle w:val="Listenabsatz"/>
        <w:numPr>
          <w:ilvl w:val="0"/>
          <w:numId w:val="7"/>
        </w:numPr>
        <w:jc w:val="left"/>
      </w:pPr>
      <w:r>
        <w:t>2 Assemblies + Konsolenanwendung mit Verwendung der Austauschbaren Assemb</w:t>
      </w:r>
      <w:r w:rsidR="00684CAE">
        <w:t>lies</w:t>
      </w:r>
      <w:r>
        <w:t>.</w:t>
      </w:r>
    </w:p>
    <w:p w14:paraId="7DA117B9" w14:textId="23302BF0" w:rsidR="007451A3" w:rsidRDefault="007451A3" w:rsidP="00AC3FFA">
      <w:pPr>
        <w:pStyle w:val="Listenabsatz"/>
        <w:numPr>
          <w:ilvl w:val="0"/>
          <w:numId w:val="7"/>
        </w:numPr>
        <w:jc w:val="left"/>
      </w:pPr>
      <w:r>
        <w:t>C# WPF Applikation mit Verwendung des Assembl</w:t>
      </w:r>
      <w:r w:rsidR="00684CAE">
        <w:t>ies</w:t>
      </w:r>
      <w:r>
        <w:t xml:space="preserve"> von </w:t>
      </w:r>
      <w:r w:rsidR="00684CAE">
        <w:t>der 2 Laboreinheit</w:t>
      </w:r>
      <w:r>
        <w:t>. Das Assembly beinhaltet nun auch Funktionen um über das Netzwerk, Überweisungen</w:t>
      </w:r>
      <w:r w:rsidR="00684CAE">
        <w:t xml:space="preserve"> zu anderen Banken zu tätigen. Für die Kommunikation mit anderen Banken wurde ein RabbitMQ Server aufgesetzt der die Transaktionsanfragen an die anderen Banken weiterleitet.</w:t>
      </w:r>
    </w:p>
    <w:p w14:paraId="4981ADCD" w14:textId="77777777" w:rsidR="00524031" w:rsidRDefault="00524031" w:rsidP="00524031">
      <w:pPr>
        <w:jc w:val="left"/>
      </w:pPr>
    </w:p>
    <w:p w14:paraId="2D90EAFE" w14:textId="34327F28" w:rsidR="001F63CB" w:rsidRDefault="00524031" w:rsidP="00524031">
      <w:pPr>
        <w:pStyle w:val="US2Kapitel"/>
      </w:pPr>
      <w:bookmarkStart w:id="39" w:name="_Toc467604928"/>
      <w:r>
        <w:t>Probleme und gewonnene Erfahrungen:</w:t>
      </w:r>
      <w:bookmarkEnd w:id="39"/>
    </w:p>
    <w:p w14:paraId="10B5A798" w14:textId="1574EEDE" w:rsidR="001F33A0" w:rsidRDefault="001F33A0" w:rsidP="001F33A0">
      <w:r>
        <w:t>Aufgrund der provozierten Probleme</w:t>
      </w:r>
      <w:r w:rsidR="00C45DA7">
        <w:t xml:space="preserve"> und der Aufgabenstellung/Abwicklung konnten einige Erfahrungen mitgenommen werden.</w:t>
      </w:r>
    </w:p>
    <w:p w14:paraId="391DBC21" w14:textId="44C72337" w:rsidR="00C45DA7" w:rsidRDefault="00C45DA7" w:rsidP="001F33A0">
      <w:r>
        <w:t>Einige davon sind:</w:t>
      </w:r>
    </w:p>
    <w:p w14:paraId="0E17328E" w14:textId="19D4DD64" w:rsidR="00524031" w:rsidRDefault="00524031" w:rsidP="00AC3FFA">
      <w:pPr>
        <w:pStyle w:val="Listenabsatz"/>
        <w:numPr>
          <w:ilvl w:val="0"/>
          <w:numId w:val="8"/>
        </w:numPr>
      </w:pPr>
      <w:r>
        <w:t>DLL Hell</w:t>
      </w:r>
    </w:p>
    <w:p w14:paraId="7C177905" w14:textId="04B3C288" w:rsidR="00524031" w:rsidRDefault="00524031" w:rsidP="00AC3FFA">
      <w:pPr>
        <w:pStyle w:val="Listenabsatz"/>
        <w:numPr>
          <w:ilvl w:val="0"/>
          <w:numId w:val="8"/>
        </w:numPr>
      </w:pPr>
      <w:r>
        <w:t>Dllimports</w:t>
      </w:r>
    </w:p>
    <w:p w14:paraId="7F3A891C" w14:textId="70475645" w:rsidR="00524031" w:rsidRDefault="00524031" w:rsidP="00AC3FFA">
      <w:pPr>
        <w:pStyle w:val="Listenabsatz"/>
        <w:numPr>
          <w:ilvl w:val="0"/>
          <w:numId w:val="8"/>
        </w:numPr>
      </w:pPr>
      <w:r>
        <w:t>Wrapper/Adaptoren um 2 Eigene Komponenten austauschbar zu machen</w:t>
      </w:r>
    </w:p>
    <w:p w14:paraId="03AAEFBC" w14:textId="3033BB4A" w:rsidR="00524031" w:rsidRDefault="00524031" w:rsidP="00AC3FFA">
      <w:pPr>
        <w:pStyle w:val="Listenabsatz"/>
        <w:numPr>
          <w:ilvl w:val="0"/>
          <w:numId w:val="8"/>
        </w:numPr>
      </w:pPr>
      <w:r>
        <w:lastRenderedPageBreak/>
        <w:t>Wi</w:t>
      </w:r>
      <w:r w:rsidR="00CE2CE2">
        <w:t>ederverwendbarkeit</w:t>
      </w:r>
    </w:p>
    <w:p w14:paraId="63D331D8" w14:textId="3DA2A86B" w:rsidR="001F63CB" w:rsidRDefault="00524031" w:rsidP="00AC3FFA">
      <w:pPr>
        <w:pStyle w:val="Listenabsatz"/>
        <w:numPr>
          <w:ilvl w:val="0"/>
          <w:numId w:val="8"/>
        </w:numPr>
      </w:pPr>
      <w:r>
        <w:t>Netzwerkprogrammierung</w:t>
      </w:r>
    </w:p>
    <w:p w14:paraId="7DB5AC5F" w14:textId="0FAE2847" w:rsidR="00524031" w:rsidRDefault="00524031" w:rsidP="00AC3FFA">
      <w:pPr>
        <w:pStyle w:val="Listenabsatz"/>
        <w:numPr>
          <w:ilvl w:val="0"/>
          <w:numId w:val="8"/>
        </w:numPr>
      </w:pPr>
      <w:r>
        <w:t>RabbitQM</w:t>
      </w:r>
    </w:p>
    <w:p w14:paraId="2423E252" w14:textId="24DDEA72" w:rsidR="00524031" w:rsidRDefault="00524031" w:rsidP="00AC3FFA">
      <w:pPr>
        <w:pStyle w:val="Listenabsatz"/>
        <w:numPr>
          <w:ilvl w:val="0"/>
          <w:numId w:val="8"/>
        </w:numPr>
      </w:pPr>
      <w:r>
        <w:t>Protokolle Definieren</w:t>
      </w:r>
    </w:p>
    <w:p w14:paraId="0F9A4DEC" w14:textId="5162C50D" w:rsidR="001F63CB" w:rsidRDefault="00524031" w:rsidP="00AC3FFA">
      <w:pPr>
        <w:pStyle w:val="Listenabsatz"/>
        <w:numPr>
          <w:ilvl w:val="0"/>
          <w:numId w:val="8"/>
        </w:numPr>
      </w:pPr>
      <w:r>
        <w:t>Team/Gruppen/Aufteilung Organisieren</w:t>
      </w:r>
    </w:p>
    <w:p w14:paraId="1044EF16" w14:textId="3F94D265" w:rsidR="00524031" w:rsidRPr="001F63CB" w:rsidRDefault="00524031" w:rsidP="00AC3FFA">
      <w:pPr>
        <w:pStyle w:val="Listenabsatz"/>
        <w:numPr>
          <w:ilvl w:val="0"/>
          <w:numId w:val="8"/>
        </w:numPr>
      </w:pPr>
      <w:r>
        <w:t>Bankdomäne besser verstehen</w:t>
      </w:r>
    </w:p>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bookmarkStart w:id="40" w:name="_GoBack"/>
      <w:bookmarkEnd w:id="40"/>
    </w:p>
    <w:sectPr w:rsidR="001F63CB" w:rsidRPr="001F63CB" w:rsidSect="005A564B">
      <w:headerReference w:type="default" r:id="rId13"/>
      <w:footerReference w:type="default" r:id="rId14"/>
      <w:pgSz w:w="11906" w:h="16838"/>
      <w:pgMar w:top="1417" w:right="1417" w:bottom="709"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C4010" w14:textId="77777777" w:rsidR="00D8437D" w:rsidRDefault="00D8437D">
      <w:pPr>
        <w:spacing w:after="0" w:line="240" w:lineRule="auto"/>
      </w:pPr>
      <w:r>
        <w:separator/>
      </w:r>
    </w:p>
  </w:endnote>
  <w:endnote w:type="continuationSeparator" w:id="0">
    <w:p w14:paraId="5270C676" w14:textId="77777777" w:rsidR="00D8437D" w:rsidRDefault="00D8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9D29" w14:textId="1E8CE3FC" w:rsidR="00705DBA" w:rsidRPr="001F63CB" w:rsidRDefault="00705DBA">
    <w:pPr>
      <w:pStyle w:val="Fuzeile"/>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1EE376EB" w:rsidR="00705DBA" w:rsidRPr="001F63CB" w:rsidRDefault="00705DBA">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1C3C27" w:rsidRPr="001C3C27">
          <w:rPr>
            <w:noProof/>
            <w:sz w:val="20"/>
            <w:szCs w:val="20"/>
            <w:lang w:val="de-DE"/>
          </w:rPr>
          <w:t>9</w:t>
        </w:r>
        <w:r w:rsidRPr="001F63CB">
          <w:rPr>
            <w:sz w:val="20"/>
            <w:szCs w:val="20"/>
          </w:rPr>
          <w:fldChar w:fldCharType="end"/>
        </w:r>
        <w:r w:rsidRPr="001F63CB">
          <w:rPr>
            <w:sz w:val="20"/>
            <w:szCs w:val="20"/>
          </w:rPr>
          <w:t xml:space="preserve"> von </w:t>
        </w:r>
        <w:r w:rsidR="001C3C27">
          <w:rPr>
            <w:sz w:val="20"/>
            <w:szCs w:val="20"/>
          </w:rPr>
          <w:t>10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C4257" w14:textId="77777777" w:rsidR="00D8437D" w:rsidRDefault="00D8437D">
      <w:pPr>
        <w:spacing w:after="0" w:line="240" w:lineRule="auto"/>
      </w:pPr>
      <w:r>
        <w:separator/>
      </w:r>
    </w:p>
  </w:footnote>
  <w:footnote w:type="continuationSeparator" w:id="0">
    <w:p w14:paraId="3E558518" w14:textId="77777777" w:rsidR="00D8437D" w:rsidRDefault="00D84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B922" w14:textId="1D451995" w:rsidR="00705DBA" w:rsidRDefault="00705DBA"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Content>
      <w:p w14:paraId="6DEBB92A" w14:textId="67766FAC" w:rsidR="00705DBA" w:rsidRPr="008B3739" w:rsidRDefault="00705DBA" w:rsidP="0067557E">
        <w:pPr>
          <w:pStyle w:val="Kopfzeile"/>
          <w:pBdr>
            <w:bottom w:val="single" w:sz="4" w:space="1" w:color="auto"/>
          </w:pBdr>
          <w:rPr>
            <w:sz w:val="20"/>
            <w:szCs w:val="20"/>
          </w:rPr>
        </w:pPr>
        <w:r w:rsidRPr="008B3739">
          <w:rPr>
            <w:sz w:val="20"/>
            <w:szCs w:val="20"/>
            <w:lang w:val="de-DE" w:eastAsia="de-DE"/>
          </w:rPr>
          <w:t xml:space="preserve">Softwarekomponenten – </w:t>
        </w:r>
        <w:r w:rsidR="0059681B">
          <w:rPr>
            <w:sz w:val="20"/>
            <w:szCs w:val="20"/>
            <w:lang w:val="de-DE" w:eastAsia="de-DE"/>
          </w:rPr>
          <w:t>Netzwerkkommunikation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2" w15:restartNumberingAfterBreak="0">
    <w:nsid w:val="157131F7"/>
    <w:multiLevelType w:val="hybridMultilevel"/>
    <w:tmpl w:val="385EC98E"/>
    <w:lvl w:ilvl="0" w:tplc="F774DA04">
      <w:start w:val="1"/>
      <w:numFmt w:val="decimal"/>
      <w:lvlText w:val="%1."/>
      <w:lvlJc w:val="left"/>
      <w:pPr>
        <w:ind w:left="1152" w:hanging="360"/>
      </w:pPr>
      <w:rPr>
        <w:rFonts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3"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4" w15:restartNumberingAfterBreak="0">
    <w:nsid w:val="6E115DA9"/>
    <w:multiLevelType w:val="hybridMultilevel"/>
    <w:tmpl w:val="C130C544"/>
    <w:lvl w:ilvl="0" w:tplc="0C070001">
      <w:start w:val="1"/>
      <w:numFmt w:val="bullet"/>
      <w:lvlText w:val=""/>
      <w:lvlJc w:val="left"/>
      <w:pPr>
        <w:ind w:left="1151" w:hanging="360"/>
      </w:pPr>
      <w:rPr>
        <w:rFonts w:ascii="Symbol" w:hAnsi="Symbol" w:hint="default"/>
      </w:rPr>
    </w:lvl>
    <w:lvl w:ilvl="1" w:tplc="0C070003" w:tentative="1">
      <w:start w:val="1"/>
      <w:numFmt w:val="bullet"/>
      <w:lvlText w:val="o"/>
      <w:lvlJc w:val="left"/>
      <w:pPr>
        <w:ind w:left="1871" w:hanging="360"/>
      </w:pPr>
      <w:rPr>
        <w:rFonts w:ascii="Courier New" w:hAnsi="Courier New" w:cs="Courier New" w:hint="default"/>
      </w:rPr>
    </w:lvl>
    <w:lvl w:ilvl="2" w:tplc="0C070005" w:tentative="1">
      <w:start w:val="1"/>
      <w:numFmt w:val="bullet"/>
      <w:lvlText w:val=""/>
      <w:lvlJc w:val="left"/>
      <w:pPr>
        <w:ind w:left="2591" w:hanging="360"/>
      </w:pPr>
      <w:rPr>
        <w:rFonts w:ascii="Wingdings" w:hAnsi="Wingdings" w:hint="default"/>
      </w:rPr>
    </w:lvl>
    <w:lvl w:ilvl="3" w:tplc="0C070001" w:tentative="1">
      <w:start w:val="1"/>
      <w:numFmt w:val="bullet"/>
      <w:lvlText w:val=""/>
      <w:lvlJc w:val="left"/>
      <w:pPr>
        <w:ind w:left="3311" w:hanging="360"/>
      </w:pPr>
      <w:rPr>
        <w:rFonts w:ascii="Symbol" w:hAnsi="Symbol" w:hint="default"/>
      </w:rPr>
    </w:lvl>
    <w:lvl w:ilvl="4" w:tplc="0C070003" w:tentative="1">
      <w:start w:val="1"/>
      <w:numFmt w:val="bullet"/>
      <w:lvlText w:val="o"/>
      <w:lvlJc w:val="left"/>
      <w:pPr>
        <w:ind w:left="4031" w:hanging="360"/>
      </w:pPr>
      <w:rPr>
        <w:rFonts w:ascii="Courier New" w:hAnsi="Courier New" w:cs="Courier New" w:hint="default"/>
      </w:rPr>
    </w:lvl>
    <w:lvl w:ilvl="5" w:tplc="0C070005" w:tentative="1">
      <w:start w:val="1"/>
      <w:numFmt w:val="bullet"/>
      <w:lvlText w:val=""/>
      <w:lvlJc w:val="left"/>
      <w:pPr>
        <w:ind w:left="4751" w:hanging="360"/>
      </w:pPr>
      <w:rPr>
        <w:rFonts w:ascii="Wingdings" w:hAnsi="Wingdings" w:hint="default"/>
      </w:rPr>
    </w:lvl>
    <w:lvl w:ilvl="6" w:tplc="0C070001" w:tentative="1">
      <w:start w:val="1"/>
      <w:numFmt w:val="bullet"/>
      <w:lvlText w:val=""/>
      <w:lvlJc w:val="left"/>
      <w:pPr>
        <w:ind w:left="5471" w:hanging="360"/>
      </w:pPr>
      <w:rPr>
        <w:rFonts w:ascii="Symbol" w:hAnsi="Symbol" w:hint="default"/>
      </w:rPr>
    </w:lvl>
    <w:lvl w:ilvl="7" w:tplc="0C070003" w:tentative="1">
      <w:start w:val="1"/>
      <w:numFmt w:val="bullet"/>
      <w:lvlText w:val="o"/>
      <w:lvlJc w:val="left"/>
      <w:pPr>
        <w:ind w:left="6191" w:hanging="360"/>
      </w:pPr>
      <w:rPr>
        <w:rFonts w:ascii="Courier New" w:hAnsi="Courier New" w:cs="Courier New" w:hint="default"/>
      </w:rPr>
    </w:lvl>
    <w:lvl w:ilvl="8" w:tplc="0C070005" w:tentative="1">
      <w:start w:val="1"/>
      <w:numFmt w:val="bullet"/>
      <w:lvlText w:val=""/>
      <w:lvlJc w:val="left"/>
      <w:pPr>
        <w:ind w:left="6911" w:hanging="360"/>
      </w:pPr>
      <w:rPr>
        <w:rFonts w:ascii="Wingdings" w:hAnsi="Wingdings" w:hint="default"/>
      </w:rPr>
    </w:lvl>
  </w:abstractNum>
  <w:abstractNum w:abstractNumId="5"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6" w15:restartNumberingAfterBreak="0">
    <w:nsid w:val="73BF429C"/>
    <w:multiLevelType w:val="hybridMultilevel"/>
    <w:tmpl w:val="2B060BF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774E3EE2"/>
    <w:multiLevelType w:val="hybridMultilevel"/>
    <w:tmpl w:val="2DC06F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152E63"/>
    <w:multiLevelType w:val="hybridMultilevel"/>
    <w:tmpl w:val="91501F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5"/>
  </w:num>
  <w:num w:numId="3">
    <w:abstractNumId w:val="9"/>
  </w:num>
  <w:num w:numId="4">
    <w:abstractNumId w:val="0"/>
  </w:num>
  <w:num w:numId="5">
    <w:abstractNumId w:val="3"/>
  </w:num>
  <w:num w:numId="6">
    <w:abstractNumId w:val="4"/>
  </w:num>
  <w:num w:numId="7">
    <w:abstractNumId w:val="2"/>
  </w:num>
  <w:num w:numId="8">
    <w:abstractNumId w:val="7"/>
  </w:num>
  <w:num w:numId="9">
    <w:abstractNumId w:val="6"/>
  </w:num>
  <w:num w:numId="10">
    <w:abstractNumId w:val="9"/>
  </w:num>
  <w:num w:numId="11">
    <w:abstractNumId w:val="9"/>
  </w:num>
  <w:num w:numId="12">
    <w:abstractNumId w:val="9"/>
  </w:num>
  <w:num w:numId="1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6843"/>
    <w:rsid w:val="00040C7D"/>
    <w:rsid w:val="00044966"/>
    <w:rsid w:val="00044A18"/>
    <w:rsid w:val="00044CE7"/>
    <w:rsid w:val="00044E93"/>
    <w:rsid w:val="00046D25"/>
    <w:rsid w:val="000508A8"/>
    <w:rsid w:val="00050E6D"/>
    <w:rsid w:val="00062184"/>
    <w:rsid w:val="00065959"/>
    <w:rsid w:val="00073AC1"/>
    <w:rsid w:val="00083CE4"/>
    <w:rsid w:val="00084B15"/>
    <w:rsid w:val="0008704E"/>
    <w:rsid w:val="000919BE"/>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767"/>
    <w:rsid w:val="000B58CE"/>
    <w:rsid w:val="000B5D54"/>
    <w:rsid w:val="000B629B"/>
    <w:rsid w:val="000B6731"/>
    <w:rsid w:val="000C2AB2"/>
    <w:rsid w:val="000C3067"/>
    <w:rsid w:val="000C4002"/>
    <w:rsid w:val="000C4BC2"/>
    <w:rsid w:val="000D09CE"/>
    <w:rsid w:val="000D0C02"/>
    <w:rsid w:val="000D2C42"/>
    <w:rsid w:val="000D64D4"/>
    <w:rsid w:val="000D7021"/>
    <w:rsid w:val="000E166A"/>
    <w:rsid w:val="000E2485"/>
    <w:rsid w:val="000E55F7"/>
    <w:rsid w:val="000F0C9B"/>
    <w:rsid w:val="000F15E8"/>
    <w:rsid w:val="000F210C"/>
    <w:rsid w:val="000F5397"/>
    <w:rsid w:val="000F5C6F"/>
    <w:rsid w:val="000F7070"/>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763A"/>
    <w:rsid w:val="00141E7F"/>
    <w:rsid w:val="001465FC"/>
    <w:rsid w:val="001470B1"/>
    <w:rsid w:val="001504B6"/>
    <w:rsid w:val="00151013"/>
    <w:rsid w:val="001522B3"/>
    <w:rsid w:val="00153293"/>
    <w:rsid w:val="001554E5"/>
    <w:rsid w:val="00176353"/>
    <w:rsid w:val="001814B8"/>
    <w:rsid w:val="0018186E"/>
    <w:rsid w:val="001843DB"/>
    <w:rsid w:val="00193084"/>
    <w:rsid w:val="001934CB"/>
    <w:rsid w:val="0019615D"/>
    <w:rsid w:val="001A7948"/>
    <w:rsid w:val="001B2DE6"/>
    <w:rsid w:val="001B64A4"/>
    <w:rsid w:val="001B65F7"/>
    <w:rsid w:val="001B77AC"/>
    <w:rsid w:val="001C3C27"/>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33A0"/>
    <w:rsid w:val="001F47D0"/>
    <w:rsid w:val="001F5272"/>
    <w:rsid w:val="001F63CB"/>
    <w:rsid w:val="00201BD2"/>
    <w:rsid w:val="00204FA4"/>
    <w:rsid w:val="0020621B"/>
    <w:rsid w:val="0020784F"/>
    <w:rsid w:val="002111BE"/>
    <w:rsid w:val="00212CC4"/>
    <w:rsid w:val="00213F50"/>
    <w:rsid w:val="00215CDF"/>
    <w:rsid w:val="00216D83"/>
    <w:rsid w:val="002171FE"/>
    <w:rsid w:val="0022025F"/>
    <w:rsid w:val="00221844"/>
    <w:rsid w:val="002223EA"/>
    <w:rsid w:val="0022402D"/>
    <w:rsid w:val="002242F7"/>
    <w:rsid w:val="00227AAF"/>
    <w:rsid w:val="002326FE"/>
    <w:rsid w:val="0023295D"/>
    <w:rsid w:val="00235EF5"/>
    <w:rsid w:val="00236019"/>
    <w:rsid w:val="00236BE1"/>
    <w:rsid w:val="00237433"/>
    <w:rsid w:val="002377DD"/>
    <w:rsid w:val="0024064F"/>
    <w:rsid w:val="00242F8A"/>
    <w:rsid w:val="002442DC"/>
    <w:rsid w:val="00260366"/>
    <w:rsid w:val="00264A53"/>
    <w:rsid w:val="00266C46"/>
    <w:rsid w:val="002671A6"/>
    <w:rsid w:val="00273B8F"/>
    <w:rsid w:val="00282215"/>
    <w:rsid w:val="00286D23"/>
    <w:rsid w:val="002873DE"/>
    <w:rsid w:val="00296524"/>
    <w:rsid w:val="002A07B9"/>
    <w:rsid w:val="002A3414"/>
    <w:rsid w:val="002B1267"/>
    <w:rsid w:val="002B3B2A"/>
    <w:rsid w:val="002B704D"/>
    <w:rsid w:val="002B7081"/>
    <w:rsid w:val="002B7AC6"/>
    <w:rsid w:val="002C0DFF"/>
    <w:rsid w:val="002C27C5"/>
    <w:rsid w:val="002C30E4"/>
    <w:rsid w:val="002C439D"/>
    <w:rsid w:val="002D0D24"/>
    <w:rsid w:val="002D293F"/>
    <w:rsid w:val="002D3DA7"/>
    <w:rsid w:val="002D7C01"/>
    <w:rsid w:val="002E33E3"/>
    <w:rsid w:val="002E6437"/>
    <w:rsid w:val="002E6683"/>
    <w:rsid w:val="002E7F08"/>
    <w:rsid w:val="002F1D31"/>
    <w:rsid w:val="002F4E80"/>
    <w:rsid w:val="00303109"/>
    <w:rsid w:val="003048C9"/>
    <w:rsid w:val="003062E0"/>
    <w:rsid w:val="00306C25"/>
    <w:rsid w:val="00311109"/>
    <w:rsid w:val="00311EF5"/>
    <w:rsid w:val="00313740"/>
    <w:rsid w:val="00315F59"/>
    <w:rsid w:val="00320DF4"/>
    <w:rsid w:val="00322120"/>
    <w:rsid w:val="003255FC"/>
    <w:rsid w:val="0032698B"/>
    <w:rsid w:val="00327B9D"/>
    <w:rsid w:val="00327EC5"/>
    <w:rsid w:val="00330E09"/>
    <w:rsid w:val="00336B68"/>
    <w:rsid w:val="0034093B"/>
    <w:rsid w:val="00343D1F"/>
    <w:rsid w:val="003448FD"/>
    <w:rsid w:val="00351CCD"/>
    <w:rsid w:val="003526FC"/>
    <w:rsid w:val="00353ABE"/>
    <w:rsid w:val="00353CE5"/>
    <w:rsid w:val="00357AC6"/>
    <w:rsid w:val="003601F5"/>
    <w:rsid w:val="003647D4"/>
    <w:rsid w:val="00366CE6"/>
    <w:rsid w:val="003702FA"/>
    <w:rsid w:val="00370684"/>
    <w:rsid w:val="00372752"/>
    <w:rsid w:val="00377849"/>
    <w:rsid w:val="003812E7"/>
    <w:rsid w:val="00383E74"/>
    <w:rsid w:val="00384204"/>
    <w:rsid w:val="00386B75"/>
    <w:rsid w:val="00387F95"/>
    <w:rsid w:val="00393204"/>
    <w:rsid w:val="003956A4"/>
    <w:rsid w:val="003A315A"/>
    <w:rsid w:val="003B7922"/>
    <w:rsid w:val="003C26FC"/>
    <w:rsid w:val="003C2D59"/>
    <w:rsid w:val="003C4D5F"/>
    <w:rsid w:val="003C4E3E"/>
    <w:rsid w:val="003C524A"/>
    <w:rsid w:val="003D00B0"/>
    <w:rsid w:val="003D00D1"/>
    <w:rsid w:val="003D216A"/>
    <w:rsid w:val="003D2F29"/>
    <w:rsid w:val="003D3738"/>
    <w:rsid w:val="003D3F4C"/>
    <w:rsid w:val="003D4810"/>
    <w:rsid w:val="003D69B2"/>
    <w:rsid w:val="003E15C9"/>
    <w:rsid w:val="003E2E16"/>
    <w:rsid w:val="003E51CC"/>
    <w:rsid w:val="003E6BD0"/>
    <w:rsid w:val="003F140F"/>
    <w:rsid w:val="003F23D2"/>
    <w:rsid w:val="003F2615"/>
    <w:rsid w:val="003F3387"/>
    <w:rsid w:val="003F4299"/>
    <w:rsid w:val="00411443"/>
    <w:rsid w:val="00412145"/>
    <w:rsid w:val="004149CE"/>
    <w:rsid w:val="00414B78"/>
    <w:rsid w:val="00415A22"/>
    <w:rsid w:val="004165CC"/>
    <w:rsid w:val="004171C4"/>
    <w:rsid w:val="00420AE3"/>
    <w:rsid w:val="00421CF5"/>
    <w:rsid w:val="00421FD6"/>
    <w:rsid w:val="00423296"/>
    <w:rsid w:val="004242A9"/>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26F"/>
    <w:rsid w:val="004A44C5"/>
    <w:rsid w:val="004B137F"/>
    <w:rsid w:val="004B49AA"/>
    <w:rsid w:val="004B5E94"/>
    <w:rsid w:val="004B5EEB"/>
    <w:rsid w:val="004B6643"/>
    <w:rsid w:val="004B7FC9"/>
    <w:rsid w:val="004C27C2"/>
    <w:rsid w:val="004C3206"/>
    <w:rsid w:val="004C4B86"/>
    <w:rsid w:val="004C5B70"/>
    <w:rsid w:val="004C5C48"/>
    <w:rsid w:val="004C730F"/>
    <w:rsid w:val="004D2258"/>
    <w:rsid w:val="004D5E7A"/>
    <w:rsid w:val="004D7494"/>
    <w:rsid w:val="004D7F90"/>
    <w:rsid w:val="004E0667"/>
    <w:rsid w:val="004E4FC1"/>
    <w:rsid w:val="004E6DD6"/>
    <w:rsid w:val="004E6E45"/>
    <w:rsid w:val="004F0055"/>
    <w:rsid w:val="004F1E7F"/>
    <w:rsid w:val="004F450A"/>
    <w:rsid w:val="004F5449"/>
    <w:rsid w:val="004F6DB0"/>
    <w:rsid w:val="00501437"/>
    <w:rsid w:val="005018D3"/>
    <w:rsid w:val="005055E5"/>
    <w:rsid w:val="00506679"/>
    <w:rsid w:val="00506D6E"/>
    <w:rsid w:val="00507300"/>
    <w:rsid w:val="0051071C"/>
    <w:rsid w:val="00510FE8"/>
    <w:rsid w:val="00512905"/>
    <w:rsid w:val="00513C7A"/>
    <w:rsid w:val="0051604C"/>
    <w:rsid w:val="00516269"/>
    <w:rsid w:val="0052134F"/>
    <w:rsid w:val="00524031"/>
    <w:rsid w:val="005327E6"/>
    <w:rsid w:val="00537CB1"/>
    <w:rsid w:val="00537DD9"/>
    <w:rsid w:val="00540F26"/>
    <w:rsid w:val="00541D4D"/>
    <w:rsid w:val="00544AE9"/>
    <w:rsid w:val="00544F43"/>
    <w:rsid w:val="005521D2"/>
    <w:rsid w:val="00553618"/>
    <w:rsid w:val="00554570"/>
    <w:rsid w:val="0056243F"/>
    <w:rsid w:val="00563CF4"/>
    <w:rsid w:val="0057038C"/>
    <w:rsid w:val="005779D4"/>
    <w:rsid w:val="00580B6F"/>
    <w:rsid w:val="00581887"/>
    <w:rsid w:val="00581BE0"/>
    <w:rsid w:val="00582106"/>
    <w:rsid w:val="00586221"/>
    <w:rsid w:val="0059128B"/>
    <w:rsid w:val="00592D1C"/>
    <w:rsid w:val="00592F77"/>
    <w:rsid w:val="0059650F"/>
    <w:rsid w:val="0059681B"/>
    <w:rsid w:val="00596B30"/>
    <w:rsid w:val="005A1B1C"/>
    <w:rsid w:val="005A55EB"/>
    <w:rsid w:val="005A564B"/>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5D48"/>
    <w:rsid w:val="00607E09"/>
    <w:rsid w:val="00611F06"/>
    <w:rsid w:val="00612E53"/>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434B"/>
    <w:rsid w:val="0064661F"/>
    <w:rsid w:val="00646686"/>
    <w:rsid w:val="00647149"/>
    <w:rsid w:val="006501A0"/>
    <w:rsid w:val="006511E4"/>
    <w:rsid w:val="00651423"/>
    <w:rsid w:val="006552ED"/>
    <w:rsid w:val="0065622A"/>
    <w:rsid w:val="0065660B"/>
    <w:rsid w:val="006574D3"/>
    <w:rsid w:val="006617C7"/>
    <w:rsid w:val="006652FB"/>
    <w:rsid w:val="00667334"/>
    <w:rsid w:val="00667B00"/>
    <w:rsid w:val="006701CC"/>
    <w:rsid w:val="00674E63"/>
    <w:rsid w:val="00675187"/>
    <w:rsid w:val="0067557E"/>
    <w:rsid w:val="00677161"/>
    <w:rsid w:val="00677416"/>
    <w:rsid w:val="00684CAE"/>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36A9"/>
    <w:rsid w:val="006C4890"/>
    <w:rsid w:val="006C4E54"/>
    <w:rsid w:val="006C6107"/>
    <w:rsid w:val="006D04F0"/>
    <w:rsid w:val="006D0E8E"/>
    <w:rsid w:val="006D0FD3"/>
    <w:rsid w:val="006D3803"/>
    <w:rsid w:val="006D76F4"/>
    <w:rsid w:val="006E6F6C"/>
    <w:rsid w:val="006E788C"/>
    <w:rsid w:val="006F1C80"/>
    <w:rsid w:val="006F6511"/>
    <w:rsid w:val="00700915"/>
    <w:rsid w:val="007014C5"/>
    <w:rsid w:val="007023E6"/>
    <w:rsid w:val="00705DBA"/>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1854"/>
    <w:rsid w:val="00735633"/>
    <w:rsid w:val="00737304"/>
    <w:rsid w:val="007451A3"/>
    <w:rsid w:val="007466C9"/>
    <w:rsid w:val="00747B61"/>
    <w:rsid w:val="00751EB3"/>
    <w:rsid w:val="00751EFC"/>
    <w:rsid w:val="00752078"/>
    <w:rsid w:val="0075371B"/>
    <w:rsid w:val="00754980"/>
    <w:rsid w:val="00757949"/>
    <w:rsid w:val="00757A35"/>
    <w:rsid w:val="007609DC"/>
    <w:rsid w:val="00770554"/>
    <w:rsid w:val="00771D5D"/>
    <w:rsid w:val="00773485"/>
    <w:rsid w:val="00774581"/>
    <w:rsid w:val="007754DD"/>
    <w:rsid w:val="00775A65"/>
    <w:rsid w:val="00781C18"/>
    <w:rsid w:val="007847B7"/>
    <w:rsid w:val="00785470"/>
    <w:rsid w:val="00785947"/>
    <w:rsid w:val="00794C4C"/>
    <w:rsid w:val="00795095"/>
    <w:rsid w:val="007A2293"/>
    <w:rsid w:val="007A2433"/>
    <w:rsid w:val="007A4B21"/>
    <w:rsid w:val="007A5D04"/>
    <w:rsid w:val="007A63E0"/>
    <w:rsid w:val="007B2FC3"/>
    <w:rsid w:val="007B3E37"/>
    <w:rsid w:val="007B4BA1"/>
    <w:rsid w:val="007B6D56"/>
    <w:rsid w:val="007B6F67"/>
    <w:rsid w:val="007C0ED0"/>
    <w:rsid w:val="007C4BDF"/>
    <w:rsid w:val="007D5E62"/>
    <w:rsid w:val="007D702C"/>
    <w:rsid w:val="007D78D4"/>
    <w:rsid w:val="007E08EA"/>
    <w:rsid w:val="007E3F61"/>
    <w:rsid w:val="007E50A8"/>
    <w:rsid w:val="007E611F"/>
    <w:rsid w:val="007E631A"/>
    <w:rsid w:val="007E78AD"/>
    <w:rsid w:val="007E7CEF"/>
    <w:rsid w:val="007F13F4"/>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617"/>
    <w:rsid w:val="008657F2"/>
    <w:rsid w:val="0087346C"/>
    <w:rsid w:val="00873F12"/>
    <w:rsid w:val="00875623"/>
    <w:rsid w:val="00883F34"/>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F80"/>
    <w:rsid w:val="008E2AE8"/>
    <w:rsid w:val="008E3577"/>
    <w:rsid w:val="008E4F77"/>
    <w:rsid w:val="008E7C82"/>
    <w:rsid w:val="008F0551"/>
    <w:rsid w:val="008F1DD6"/>
    <w:rsid w:val="008F2C14"/>
    <w:rsid w:val="008F3E7C"/>
    <w:rsid w:val="008F51F8"/>
    <w:rsid w:val="0090187F"/>
    <w:rsid w:val="00902CF6"/>
    <w:rsid w:val="00903B8D"/>
    <w:rsid w:val="00907B35"/>
    <w:rsid w:val="00907CB9"/>
    <w:rsid w:val="0091357A"/>
    <w:rsid w:val="0091373F"/>
    <w:rsid w:val="00914C11"/>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AD0"/>
    <w:rsid w:val="00955F90"/>
    <w:rsid w:val="00960336"/>
    <w:rsid w:val="009635F8"/>
    <w:rsid w:val="00964B85"/>
    <w:rsid w:val="00966B9E"/>
    <w:rsid w:val="00967AF8"/>
    <w:rsid w:val="00971B6A"/>
    <w:rsid w:val="00972AB0"/>
    <w:rsid w:val="00973357"/>
    <w:rsid w:val="00974DE5"/>
    <w:rsid w:val="0097649F"/>
    <w:rsid w:val="00976E7A"/>
    <w:rsid w:val="00980799"/>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7A08"/>
    <w:rsid w:val="009D7EC3"/>
    <w:rsid w:val="009E175B"/>
    <w:rsid w:val="009E2DC0"/>
    <w:rsid w:val="009E3511"/>
    <w:rsid w:val="009E4819"/>
    <w:rsid w:val="009E543E"/>
    <w:rsid w:val="009E730D"/>
    <w:rsid w:val="009F1C14"/>
    <w:rsid w:val="009F38D0"/>
    <w:rsid w:val="009F4056"/>
    <w:rsid w:val="00A07925"/>
    <w:rsid w:val="00A15221"/>
    <w:rsid w:val="00A17EE0"/>
    <w:rsid w:val="00A21BF6"/>
    <w:rsid w:val="00A21C55"/>
    <w:rsid w:val="00A220A2"/>
    <w:rsid w:val="00A239F3"/>
    <w:rsid w:val="00A322B6"/>
    <w:rsid w:val="00A35C3B"/>
    <w:rsid w:val="00A40601"/>
    <w:rsid w:val="00A43104"/>
    <w:rsid w:val="00A44F36"/>
    <w:rsid w:val="00A45FC9"/>
    <w:rsid w:val="00A47EBB"/>
    <w:rsid w:val="00A50F60"/>
    <w:rsid w:val="00A62D2E"/>
    <w:rsid w:val="00A63395"/>
    <w:rsid w:val="00A6422D"/>
    <w:rsid w:val="00A70600"/>
    <w:rsid w:val="00A81D1C"/>
    <w:rsid w:val="00A8338F"/>
    <w:rsid w:val="00A85896"/>
    <w:rsid w:val="00A865A4"/>
    <w:rsid w:val="00A86BE0"/>
    <w:rsid w:val="00A92B3B"/>
    <w:rsid w:val="00A951C0"/>
    <w:rsid w:val="00A9758C"/>
    <w:rsid w:val="00A9788B"/>
    <w:rsid w:val="00A97BFA"/>
    <w:rsid w:val="00AA03DC"/>
    <w:rsid w:val="00AA2D94"/>
    <w:rsid w:val="00AA4406"/>
    <w:rsid w:val="00AA59D2"/>
    <w:rsid w:val="00AB23E5"/>
    <w:rsid w:val="00AB3DD4"/>
    <w:rsid w:val="00AB6843"/>
    <w:rsid w:val="00AC1A98"/>
    <w:rsid w:val="00AC2CD1"/>
    <w:rsid w:val="00AC37D5"/>
    <w:rsid w:val="00AC3E1D"/>
    <w:rsid w:val="00AC3FFA"/>
    <w:rsid w:val="00AC41C6"/>
    <w:rsid w:val="00AC7718"/>
    <w:rsid w:val="00AD033D"/>
    <w:rsid w:val="00AD0611"/>
    <w:rsid w:val="00AD0BB3"/>
    <w:rsid w:val="00AD7F5F"/>
    <w:rsid w:val="00AE0636"/>
    <w:rsid w:val="00AE1EB7"/>
    <w:rsid w:val="00AE472D"/>
    <w:rsid w:val="00AE7583"/>
    <w:rsid w:val="00AF3B90"/>
    <w:rsid w:val="00AF3C35"/>
    <w:rsid w:val="00AF5AF5"/>
    <w:rsid w:val="00AF773C"/>
    <w:rsid w:val="00AF7CAE"/>
    <w:rsid w:val="00B023C4"/>
    <w:rsid w:val="00B02DC3"/>
    <w:rsid w:val="00B04ED3"/>
    <w:rsid w:val="00B05980"/>
    <w:rsid w:val="00B104BC"/>
    <w:rsid w:val="00B106F5"/>
    <w:rsid w:val="00B17B89"/>
    <w:rsid w:val="00B22FD8"/>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6D5A"/>
    <w:rsid w:val="00B67A33"/>
    <w:rsid w:val="00B71E6D"/>
    <w:rsid w:val="00B728EC"/>
    <w:rsid w:val="00B731E4"/>
    <w:rsid w:val="00B76AF9"/>
    <w:rsid w:val="00B81834"/>
    <w:rsid w:val="00B86FA2"/>
    <w:rsid w:val="00B909CD"/>
    <w:rsid w:val="00B93B3D"/>
    <w:rsid w:val="00B93E8E"/>
    <w:rsid w:val="00B9519F"/>
    <w:rsid w:val="00B96332"/>
    <w:rsid w:val="00BA0F7F"/>
    <w:rsid w:val="00BA26D4"/>
    <w:rsid w:val="00BA4C08"/>
    <w:rsid w:val="00BA6843"/>
    <w:rsid w:val="00BB3827"/>
    <w:rsid w:val="00BB58FE"/>
    <w:rsid w:val="00BB7FC9"/>
    <w:rsid w:val="00BD413D"/>
    <w:rsid w:val="00BD673F"/>
    <w:rsid w:val="00BD6CE7"/>
    <w:rsid w:val="00BE1C77"/>
    <w:rsid w:val="00BE245E"/>
    <w:rsid w:val="00BE28F2"/>
    <w:rsid w:val="00BE4D1B"/>
    <w:rsid w:val="00BE6F65"/>
    <w:rsid w:val="00BF22AC"/>
    <w:rsid w:val="00BF2DB0"/>
    <w:rsid w:val="00BF6DA7"/>
    <w:rsid w:val="00BF7089"/>
    <w:rsid w:val="00C011F0"/>
    <w:rsid w:val="00C03A23"/>
    <w:rsid w:val="00C10054"/>
    <w:rsid w:val="00C16B60"/>
    <w:rsid w:val="00C2292C"/>
    <w:rsid w:val="00C24155"/>
    <w:rsid w:val="00C3041A"/>
    <w:rsid w:val="00C33AB7"/>
    <w:rsid w:val="00C34867"/>
    <w:rsid w:val="00C34CF4"/>
    <w:rsid w:val="00C36F8C"/>
    <w:rsid w:val="00C410D2"/>
    <w:rsid w:val="00C41494"/>
    <w:rsid w:val="00C42D85"/>
    <w:rsid w:val="00C43297"/>
    <w:rsid w:val="00C44306"/>
    <w:rsid w:val="00C44B7D"/>
    <w:rsid w:val="00C45DA7"/>
    <w:rsid w:val="00C47253"/>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93CE5"/>
    <w:rsid w:val="00C94C73"/>
    <w:rsid w:val="00CA19EB"/>
    <w:rsid w:val="00CA3645"/>
    <w:rsid w:val="00CA5311"/>
    <w:rsid w:val="00CA588D"/>
    <w:rsid w:val="00CA5BE3"/>
    <w:rsid w:val="00CA6C68"/>
    <w:rsid w:val="00CB1F8E"/>
    <w:rsid w:val="00CB23AB"/>
    <w:rsid w:val="00CB28EF"/>
    <w:rsid w:val="00CB3973"/>
    <w:rsid w:val="00CB66D6"/>
    <w:rsid w:val="00CB6DC5"/>
    <w:rsid w:val="00CB6E2A"/>
    <w:rsid w:val="00CB7239"/>
    <w:rsid w:val="00CC1440"/>
    <w:rsid w:val="00CC16FE"/>
    <w:rsid w:val="00CC1830"/>
    <w:rsid w:val="00CC3DB8"/>
    <w:rsid w:val="00CC4CE3"/>
    <w:rsid w:val="00CC5316"/>
    <w:rsid w:val="00CC5675"/>
    <w:rsid w:val="00CC5753"/>
    <w:rsid w:val="00CD4604"/>
    <w:rsid w:val="00CD63DD"/>
    <w:rsid w:val="00CE1BEC"/>
    <w:rsid w:val="00CE1C45"/>
    <w:rsid w:val="00CE2CE2"/>
    <w:rsid w:val="00CE4859"/>
    <w:rsid w:val="00CF1CE1"/>
    <w:rsid w:val="00D0101E"/>
    <w:rsid w:val="00D01DB9"/>
    <w:rsid w:val="00D0316B"/>
    <w:rsid w:val="00D03F78"/>
    <w:rsid w:val="00D0504F"/>
    <w:rsid w:val="00D1635B"/>
    <w:rsid w:val="00D16DAE"/>
    <w:rsid w:val="00D20C56"/>
    <w:rsid w:val="00D23DE6"/>
    <w:rsid w:val="00D3395C"/>
    <w:rsid w:val="00D3509A"/>
    <w:rsid w:val="00D37B90"/>
    <w:rsid w:val="00D44B2E"/>
    <w:rsid w:val="00D45EA3"/>
    <w:rsid w:val="00D463F7"/>
    <w:rsid w:val="00D50B4A"/>
    <w:rsid w:val="00D62254"/>
    <w:rsid w:val="00D653FF"/>
    <w:rsid w:val="00D719F0"/>
    <w:rsid w:val="00D73CD1"/>
    <w:rsid w:val="00D750C9"/>
    <w:rsid w:val="00D7559B"/>
    <w:rsid w:val="00D80466"/>
    <w:rsid w:val="00D81BD1"/>
    <w:rsid w:val="00D8437D"/>
    <w:rsid w:val="00D86513"/>
    <w:rsid w:val="00D90794"/>
    <w:rsid w:val="00D91409"/>
    <w:rsid w:val="00D9186A"/>
    <w:rsid w:val="00D92D3F"/>
    <w:rsid w:val="00D931DC"/>
    <w:rsid w:val="00D9473B"/>
    <w:rsid w:val="00D94FC0"/>
    <w:rsid w:val="00D959C3"/>
    <w:rsid w:val="00D96559"/>
    <w:rsid w:val="00D966FE"/>
    <w:rsid w:val="00DA0C76"/>
    <w:rsid w:val="00DA14B7"/>
    <w:rsid w:val="00DA1E1D"/>
    <w:rsid w:val="00DA2792"/>
    <w:rsid w:val="00DA2DE9"/>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F0417"/>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2FD3"/>
    <w:rsid w:val="00E5507E"/>
    <w:rsid w:val="00E557AA"/>
    <w:rsid w:val="00E567E3"/>
    <w:rsid w:val="00E601C0"/>
    <w:rsid w:val="00E65CB9"/>
    <w:rsid w:val="00E70058"/>
    <w:rsid w:val="00E71B6E"/>
    <w:rsid w:val="00E72AB3"/>
    <w:rsid w:val="00E77404"/>
    <w:rsid w:val="00E77C40"/>
    <w:rsid w:val="00E80D90"/>
    <w:rsid w:val="00E849A5"/>
    <w:rsid w:val="00E86F10"/>
    <w:rsid w:val="00E90139"/>
    <w:rsid w:val="00E91410"/>
    <w:rsid w:val="00E91760"/>
    <w:rsid w:val="00E9197D"/>
    <w:rsid w:val="00E91FFC"/>
    <w:rsid w:val="00EA2C5E"/>
    <w:rsid w:val="00EA5A13"/>
    <w:rsid w:val="00EA68AC"/>
    <w:rsid w:val="00EA6B36"/>
    <w:rsid w:val="00EA77AA"/>
    <w:rsid w:val="00EB0DBD"/>
    <w:rsid w:val="00EB2BBD"/>
    <w:rsid w:val="00EB3D53"/>
    <w:rsid w:val="00EB46E9"/>
    <w:rsid w:val="00EB795A"/>
    <w:rsid w:val="00EB7D97"/>
    <w:rsid w:val="00EC05F7"/>
    <w:rsid w:val="00EC0730"/>
    <w:rsid w:val="00EC076E"/>
    <w:rsid w:val="00EC500A"/>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7103"/>
    <w:rsid w:val="00F347EE"/>
    <w:rsid w:val="00F35176"/>
    <w:rsid w:val="00F35912"/>
    <w:rsid w:val="00F35C20"/>
    <w:rsid w:val="00F37373"/>
    <w:rsid w:val="00F376B0"/>
    <w:rsid w:val="00F4413E"/>
    <w:rsid w:val="00F4467D"/>
    <w:rsid w:val="00F52FCB"/>
    <w:rsid w:val="00F53787"/>
    <w:rsid w:val="00F547A3"/>
    <w:rsid w:val="00F62C81"/>
    <w:rsid w:val="00F661AC"/>
    <w:rsid w:val="00F66F97"/>
    <w:rsid w:val="00F73AA6"/>
    <w:rsid w:val="00F747E6"/>
    <w:rsid w:val="00F74B37"/>
    <w:rsid w:val="00F81DA3"/>
    <w:rsid w:val="00F8353A"/>
    <w:rsid w:val="00F86DDF"/>
    <w:rsid w:val="00F917B0"/>
    <w:rsid w:val="00F92027"/>
    <w:rsid w:val="00F921F8"/>
    <w:rsid w:val="00F92E61"/>
    <w:rsid w:val="00F96EC5"/>
    <w:rsid w:val="00F977F1"/>
    <w:rsid w:val="00F97873"/>
    <w:rsid w:val="00FA1A89"/>
    <w:rsid w:val="00FA2C15"/>
    <w:rsid w:val="00FA7A8B"/>
    <w:rsid w:val="00FB01EC"/>
    <w:rsid w:val="00FB374D"/>
    <w:rsid w:val="00FB62F9"/>
    <w:rsid w:val="00FC62AA"/>
    <w:rsid w:val="00FD0802"/>
    <w:rsid w:val="00FD1758"/>
    <w:rsid w:val="00FD2793"/>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color w:val="000000" w:themeColor="text1"/>
      <w:sz w:val="24"/>
      <w:szCs w:val="32"/>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color w:val="000000" w:themeColor="text1"/>
      <w:sz w:val="32"/>
      <w:szCs w:val="32"/>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212CC4"/>
    <w:pPr>
      <w:tabs>
        <w:tab w:val="left" w:pos="1320"/>
        <w:tab w:val="right" w:leader="dot" w:pos="8776"/>
      </w:tabs>
      <w:spacing w:after="100"/>
      <w:ind w:left="480"/>
    </w:pPr>
    <w:rPr>
      <w:noProof/>
      <w:sz w:val="22"/>
      <w:lang w:eastAsia="de-AT"/>
    </w:r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styleId="EinfacheTabelle4">
    <w:name w:val="Plain Table 4"/>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339">
      <w:bodyDiv w:val="1"/>
      <w:marLeft w:val="0"/>
      <w:marRight w:val="0"/>
      <w:marTop w:val="0"/>
      <w:marBottom w:val="0"/>
      <w:divBdr>
        <w:top w:val="none" w:sz="0" w:space="0" w:color="auto"/>
        <w:left w:val="none" w:sz="0" w:space="0" w:color="auto"/>
        <w:bottom w:val="none" w:sz="0" w:space="0" w:color="auto"/>
        <w:right w:val="none" w:sz="0" w:space="0" w:color="auto"/>
      </w:divBdr>
    </w:div>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19421472">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19021353">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261190522">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688675283">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54752893">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01547094">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3410369">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70705004">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28520449">
      <w:bodyDiv w:val="1"/>
      <w:marLeft w:val="0"/>
      <w:marRight w:val="0"/>
      <w:marTop w:val="0"/>
      <w:marBottom w:val="0"/>
      <w:divBdr>
        <w:top w:val="none" w:sz="0" w:space="0" w:color="auto"/>
        <w:left w:val="none" w:sz="0" w:space="0" w:color="auto"/>
        <w:bottom w:val="none" w:sz="0" w:space="0" w:color="auto"/>
        <w:right w:val="none" w:sz="0" w:space="0" w:color="auto"/>
      </w:divBdr>
    </w:div>
    <w:div w:id="1570530007">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52315127">
      <w:bodyDiv w:val="1"/>
      <w:marLeft w:val="0"/>
      <w:marRight w:val="0"/>
      <w:marTop w:val="0"/>
      <w:marBottom w:val="0"/>
      <w:divBdr>
        <w:top w:val="none" w:sz="0" w:space="0" w:color="auto"/>
        <w:left w:val="none" w:sz="0" w:space="0" w:color="auto"/>
        <w:bottom w:val="none" w:sz="0" w:space="0" w:color="auto"/>
        <w:right w:val="none" w:sz="0" w:space="0" w:color="auto"/>
      </w:divBdr>
    </w:div>
    <w:div w:id="1790589183">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19387479">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071533386">
      <w:bodyDiv w:val="1"/>
      <w:marLeft w:val="0"/>
      <w:marRight w:val="0"/>
      <w:marTop w:val="0"/>
      <w:marBottom w:val="0"/>
      <w:divBdr>
        <w:top w:val="none" w:sz="0" w:space="0" w:color="auto"/>
        <w:left w:val="none" w:sz="0" w:space="0" w:color="auto"/>
        <w:bottom w:val="none" w:sz="0" w:space="0" w:color="auto"/>
        <w:right w:val="none" w:sz="0" w:space="0" w:color="auto"/>
      </w:divBdr>
    </w:div>
    <w:div w:id="2084258055">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FDD1108B-7B39-424B-A026-170A0DC45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2375</Words>
  <Characters>14968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32</cp:revision>
  <cp:lastPrinted>2016-10-19T21:39:00Z</cp:lastPrinted>
  <dcterms:created xsi:type="dcterms:W3CDTF">2016-10-19T21:31:00Z</dcterms:created>
  <dcterms:modified xsi:type="dcterms:W3CDTF">2016-11-22T18:49:00Z</dcterms:modified>
</cp:coreProperties>
</file>