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3B" w:rsidRDefault="0090263B" w:rsidP="0090263B">
      <w:pPr>
        <w:pStyle w:val="NormalWeb"/>
        <w:spacing w:before="240" w:beforeAutospacing="0" w:after="240" w:afterAutospacing="0"/>
        <w:jc w:val="center"/>
      </w:pPr>
      <w:r>
        <w:rPr>
          <w:rFonts w:ascii="Arial" w:hAnsi="Arial" w:cs="Arial"/>
          <w:b/>
          <w:bCs/>
          <w:color w:val="000000"/>
          <w:sz w:val="36"/>
          <w:szCs w:val="36"/>
        </w:rPr>
        <w:t>Cahier des charges site E-Commerce</w:t>
      </w:r>
    </w:p>
    <w:p w:rsidR="0090263B" w:rsidRDefault="0090263B" w:rsidP="0090263B">
      <w:pPr>
        <w:pStyle w:val="NormalWeb"/>
        <w:shd w:val="clear" w:color="auto" w:fill="FFFFFF"/>
        <w:spacing w:before="600" w:beforeAutospacing="0" w:after="300" w:afterAutospacing="0"/>
        <w:ind w:left="720" w:hanging="360"/>
      </w:pPr>
      <w:r>
        <w:rPr>
          <w:rFonts w:ascii="Arial" w:hAnsi="Arial" w:cs="Arial"/>
          <w:b/>
          <w:bCs/>
          <w:color w:val="000000"/>
        </w:rPr>
        <w:t>1</w:t>
      </w:r>
      <w:r>
        <w:rPr>
          <w:color w:val="000000"/>
        </w:rPr>
        <w:t xml:space="preserve">     </w:t>
      </w:r>
      <w:r>
        <w:rPr>
          <w:rFonts w:ascii="Arial" w:hAnsi="Arial" w:cs="Arial"/>
          <w:b/>
          <w:bCs/>
          <w:color w:val="000000"/>
        </w:rPr>
        <w:t>Présentation d’ensemble du projet</w:t>
      </w:r>
    </w:p>
    <w:p w:rsidR="0090263B" w:rsidRDefault="0090263B" w:rsidP="0090263B">
      <w:pPr>
        <w:pStyle w:val="NormalWeb"/>
        <w:shd w:val="clear" w:color="auto" w:fill="FFFFFF"/>
        <w:spacing w:before="600" w:beforeAutospacing="0" w:after="0" w:afterAutospacing="0"/>
        <w:jc w:val="both"/>
      </w:pPr>
      <w:r>
        <w:rPr>
          <w:rFonts w:ascii="Arial" w:hAnsi="Arial" w:cs="Arial"/>
          <w:color w:val="000000"/>
          <w:sz w:val="23"/>
          <w:szCs w:val="23"/>
        </w:rPr>
        <w:t>1.1 Présentation de l’entreprise :</w:t>
      </w:r>
    </w:p>
    <w:p w:rsidR="0090263B" w:rsidRDefault="0090263B" w:rsidP="0090263B">
      <w:pPr>
        <w:pStyle w:val="NormalWeb"/>
        <w:shd w:val="clear" w:color="auto" w:fill="FFFFFF"/>
        <w:spacing w:before="0" w:beforeAutospacing="0" w:after="0" w:afterAutospacing="0"/>
        <w:jc w:val="both"/>
      </w:pPr>
      <w:r>
        <w:rPr>
          <w:rFonts w:ascii="Arial" w:hAnsi="Arial" w:cs="Arial"/>
          <w:color w:val="000000"/>
          <w:sz w:val="20"/>
          <w:szCs w:val="20"/>
        </w:rPr>
        <w:t>Tunafanya SARL est une société informatique très motivée depuis 2019, employant des développeurs engagés et hautement qualifiés. Des solutions pour tous les domaines des applications Web, des logiciels sur mesure, des médias et de la conception publicitaire sont notre cœur de métier. Nous proposons des solutions professionnelles pour le développement, l’optimisation et la mise en œuvre.</w:t>
      </w:r>
    </w:p>
    <w:p w:rsidR="0090263B" w:rsidRDefault="0090263B" w:rsidP="0090263B">
      <w:pPr>
        <w:pStyle w:val="NormalWeb"/>
        <w:shd w:val="clear" w:color="auto" w:fill="FFFFFF"/>
        <w:spacing w:before="0" w:beforeAutospacing="0" w:after="0" w:afterAutospacing="0"/>
      </w:pPr>
      <w:r>
        <w:rPr>
          <w:rFonts w:ascii="Arial" w:hAnsi="Arial" w:cs="Arial"/>
          <w:color w:val="000000"/>
          <w:sz w:val="23"/>
          <w:szCs w:val="23"/>
        </w:rPr>
        <w:t>1.2 Les objectifs du site :</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Le site sera une plateforme de vente, et doit être en mesure de proposer une expérience de qualité aux visiteurs du site. Le back-office du site doit également permettre une gestion quotidienne des activités e-commerce (suivi des commandes, mise à jour du catalogue produit) sans avoir besoin de l'intervention de l’entreprise.</w:t>
      </w:r>
    </w:p>
    <w:p w:rsidR="0090263B" w:rsidRDefault="0090263B" w:rsidP="0090263B">
      <w:pPr>
        <w:pStyle w:val="NormalWeb"/>
        <w:shd w:val="clear" w:color="auto" w:fill="FFFFFF"/>
        <w:spacing w:before="0" w:beforeAutospacing="0" w:after="0" w:afterAutospacing="0"/>
      </w:pPr>
      <w:r>
        <w:rPr>
          <w:rFonts w:ascii="Arial" w:hAnsi="Arial" w:cs="Arial"/>
          <w:color w:val="333333"/>
          <w:sz w:val="23"/>
          <w:szCs w:val="23"/>
        </w:rPr>
        <w:t>1.3 La cible adressée par le site :</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Notre site cible les personnes qui veulent acheter un produit quelconque sans avoir à se déplacer.</w:t>
      </w:r>
    </w:p>
    <w:p w:rsidR="0090263B" w:rsidRDefault="0090263B" w:rsidP="0090263B">
      <w:pPr>
        <w:pStyle w:val="NormalWeb"/>
        <w:shd w:val="clear" w:color="auto" w:fill="FFFFFF"/>
        <w:spacing w:before="0" w:beforeAutospacing="0" w:after="0" w:afterAutospacing="0"/>
      </w:pPr>
      <w:r>
        <w:rPr>
          <w:rFonts w:ascii="Arial" w:hAnsi="Arial" w:cs="Arial"/>
          <w:color w:val="333333"/>
          <w:sz w:val="22"/>
          <w:szCs w:val="22"/>
        </w:rPr>
        <w:t>1.4 Objectifs qualitatifs &amp; quantitatifs du site</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 xml:space="preserve">Il s’agit d’un site e-commerce pour la vente et </w:t>
      </w:r>
      <w:r>
        <w:rPr>
          <w:rFonts w:ascii="Arial" w:hAnsi="Arial" w:cs="Arial"/>
          <w:color w:val="000000"/>
          <w:sz w:val="20"/>
          <w:szCs w:val="20"/>
        </w:rPr>
        <w:t xml:space="preserve">l’achat </w:t>
      </w:r>
      <w:r>
        <w:rPr>
          <w:rFonts w:ascii="Arial" w:hAnsi="Arial" w:cs="Arial"/>
          <w:color w:val="333333"/>
          <w:sz w:val="20"/>
          <w:szCs w:val="20"/>
        </w:rPr>
        <w:t> des produits , la fidélisation  et la récolte des différentes données sur les clients potentiels. </w:t>
      </w:r>
    </w:p>
    <w:p w:rsidR="0090263B" w:rsidRDefault="0090263B" w:rsidP="0090263B">
      <w:pPr>
        <w:pStyle w:val="NormalWeb"/>
        <w:shd w:val="clear" w:color="auto" w:fill="FFFFFF"/>
        <w:spacing w:before="0" w:beforeAutospacing="0" w:after="300" w:afterAutospacing="0"/>
      </w:pPr>
      <w:r>
        <w:rPr>
          <w:rFonts w:ascii="Arial" w:hAnsi="Arial" w:cs="Arial"/>
          <w:color w:val="333333"/>
          <w:sz w:val="20"/>
          <w:szCs w:val="20"/>
        </w:rPr>
        <w:t>Les chiffres à atteindre : </w:t>
      </w:r>
    </w:p>
    <w:p w:rsidR="0090263B" w:rsidRDefault="0090263B" w:rsidP="0090263B">
      <w:pPr>
        <w:pStyle w:val="NormalWeb"/>
        <w:numPr>
          <w:ilvl w:val="0"/>
          <w:numId w:val="25"/>
        </w:numPr>
        <w:shd w:val="clear" w:color="auto" w:fill="FFFFFF"/>
        <w:spacing w:before="600" w:beforeAutospacing="0" w:after="0" w:afterAutospacing="0"/>
        <w:textAlignment w:val="baseline"/>
        <w:rPr>
          <w:rFonts w:ascii="Arial" w:hAnsi="Arial" w:cs="Arial"/>
          <w:color w:val="333333"/>
          <w:sz w:val="20"/>
          <w:szCs w:val="20"/>
        </w:rPr>
      </w:pPr>
      <w:r>
        <w:rPr>
          <w:rFonts w:ascii="Arial" w:hAnsi="Arial" w:cs="Arial"/>
          <w:color w:val="333333"/>
          <w:sz w:val="20"/>
          <w:szCs w:val="20"/>
        </w:rPr>
        <w:t>nombre de visites  : 1000 par jour</w:t>
      </w:r>
    </w:p>
    <w:p w:rsidR="0090263B" w:rsidRDefault="0090263B" w:rsidP="0090263B">
      <w:pPr>
        <w:pStyle w:val="NormalWeb"/>
        <w:numPr>
          <w:ilvl w:val="0"/>
          <w:numId w:val="25"/>
        </w:numPr>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volume de ventes : 200 produits par jour</w:t>
      </w:r>
    </w:p>
    <w:p w:rsidR="0090263B" w:rsidRDefault="0090263B" w:rsidP="0090263B">
      <w:pPr>
        <w:pStyle w:val="NormalWeb"/>
        <w:numPr>
          <w:ilvl w:val="0"/>
          <w:numId w:val="25"/>
        </w:numPr>
        <w:shd w:val="clear" w:color="auto" w:fill="FFFFFF"/>
        <w:spacing w:before="0" w:beforeAutospacing="0" w:after="300" w:afterAutospacing="0"/>
        <w:textAlignment w:val="baseline"/>
        <w:rPr>
          <w:rFonts w:ascii="Arial" w:hAnsi="Arial" w:cs="Arial"/>
          <w:color w:val="333333"/>
          <w:sz w:val="20"/>
          <w:szCs w:val="20"/>
        </w:rPr>
      </w:pPr>
      <w:r>
        <w:rPr>
          <w:rFonts w:ascii="Arial" w:hAnsi="Arial" w:cs="Arial"/>
          <w:color w:val="333333"/>
          <w:sz w:val="20"/>
          <w:szCs w:val="20"/>
        </w:rPr>
        <w:t>Nombre de comptes clients : 500 comptes</w:t>
      </w:r>
    </w:p>
    <w:p w:rsidR="0090263B" w:rsidRDefault="0090263B" w:rsidP="0090263B">
      <w:pPr>
        <w:pStyle w:val="NormalWeb"/>
        <w:shd w:val="clear" w:color="auto" w:fill="FFFFFF"/>
        <w:spacing w:before="600" w:beforeAutospacing="0" w:after="0" w:afterAutospacing="0"/>
      </w:pPr>
      <w:r>
        <w:rPr>
          <w:rFonts w:ascii="Arial" w:hAnsi="Arial" w:cs="Arial"/>
          <w:color w:val="333333"/>
          <w:sz w:val="22"/>
          <w:szCs w:val="22"/>
        </w:rPr>
        <w:t>1.5 Design &amp; Charte graphique </w:t>
      </w:r>
    </w:p>
    <w:p w:rsidR="0090263B" w:rsidRDefault="0090263B" w:rsidP="0090263B">
      <w:pPr>
        <w:pStyle w:val="NormalWeb"/>
        <w:shd w:val="clear" w:color="auto" w:fill="FFFFFF"/>
        <w:spacing w:before="0" w:beforeAutospacing="0" w:after="0" w:afterAutospacing="0"/>
      </w:pPr>
      <w:r>
        <w:rPr>
          <w:rFonts w:ascii="Arial" w:hAnsi="Arial" w:cs="Arial"/>
          <w:b/>
          <w:bCs/>
          <w:color w:val="333333"/>
          <w:sz w:val="20"/>
          <w:szCs w:val="20"/>
        </w:rPr>
        <w:t>Charte graphique</w:t>
      </w:r>
      <w:r>
        <w:rPr>
          <w:rFonts w:ascii="Arial" w:hAnsi="Arial" w:cs="Arial"/>
          <w:color w:val="333333"/>
          <w:sz w:val="20"/>
          <w:szCs w:val="20"/>
        </w:rPr>
        <w:t xml:space="preserve"> : La charte graphique doit être proposée par le prestataire, en respectant les consignes suivantes. </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 La charte graphique doit être moderne et épurée.</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 xml:space="preserve"> - La couleur dominante du site sera le bleu : </w:t>
      </w:r>
      <w:r>
        <w:rPr>
          <w:rFonts w:ascii="Courier New" w:hAnsi="Courier New" w:cs="Courier New"/>
          <w:b/>
          <w:bCs/>
          <w:color w:val="000000"/>
          <w:sz w:val="20"/>
          <w:szCs w:val="20"/>
        </w:rPr>
        <w:t>#2A2F46</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 La couleur secondaire, utilisée pour les titres, les boutons, et autres éléments de navigation sera le blanc et le noir  :</w:t>
      </w:r>
      <w:r>
        <w:rPr>
          <w:rFonts w:ascii="Courier New" w:hAnsi="Courier New" w:cs="Courier New"/>
          <w:b/>
          <w:bCs/>
          <w:color w:val="000000"/>
          <w:sz w:val="20"/>
          <w:szCs w:val="20"/>
        </w:rPr>
        <w:t>#FFFFFF</w:t>
      </w:r>
      <w:r>
        <w:rPr>
          <w:rFonts w:ascii="Courier New" w:hAnsi="Courier New" w:cs="Courier New"/>
          <w:color w:val="000000"/>
          <w:sz w:val="20"/>
          <w:szCs w:val="20"/>
        </w:rPr>
        <w:t xml:space="preserve"> , </w:t>
      </w:r>
      <w:r>
        <w:rPr>
          <w:rFonts w:ascii="Courier New" w:hAnsi="Courier New" w:cs="Courier New"/>
          <w:b/>
          <w:bCs/>
          <w:color w:val="000000"/>
          <w:sz w:val="20"/>
          <w:szCs w:val="20"/>
        </w:rPr>
        <w:t>#1A1A1A</w:t>
      </w:r>
    </w:p>
    <w:p w:rsidR="0090263B" w:rsidRDefault="0090263B" w:rsidP="0090263B">
      <w:pPr>
        <w:pStyle w:val="NormalWeb"/>
        <w:shd w:val="clear" w:color="auto" w:fill="FFFFFF"/>
        <w:spacing w:before="0" w:beforeAutospacing="0" w:after="0" w:afterAutospacing="0"/>
      </w:pPr>
      <w:r>
        <w:rPr>
          <w:rFonts w:ascii="Arial" w:hAnsi="Arial" w:cs="Arial"/>
          <w:color w:val="333333"/>
          <w:sz w:val="20"/>
          <w:szCs w:val="20"/>
        </w:rPr>
        <w:t> - La troisième couleur, utilisée entre autre pour les à plats, sera l’orangé :</w:t>
      </w:r>
      <w:r>
        <w:rPr>
          <w:rFonts w:ascii="Courier New" w:hAnsi="Courier New" w:cs="Courier New"/>
          <w:b/>
          <w:bCs/>
          <w:color w:val="000000"/>
          <w:sz w:val="20"/>
          <w:szCs w:val="20"/>
        </w:rPr>
        <w:t>#EB692D</w:t>
      </w:r>
    </w:p>
    <w:p w:rsidR="0090263B" w:rsidRDefault="0090263B" w:rsidP="0090263B">
      <w:pPr>
        <w:pStyle w:val="NormalWeb"/>
        <w:shd w:val="clear" w:color="auto" w:fill="FFFFFF"/>
        <w:spacing w:before="0" w:beforeAutospacing="0" w:after="0" w:afterAutospacing="0"/>
      </w:pPr>
      <w:r>
        <w:rPr>
          <w:rFonts w:ascii="Courier New" w:hAnsi="Courier New" w:cs="Courier New"/>
          <w:b/>
          <w:bCs/>
          <w:color w:val="000000"/>
          <w:sz w:val="20"/>
          <w:szCs w:val="20"/>
        </w:rPr>
        <w:t>Logo : DaiJara </w:t>
      </w:r>
    </w:p>
    <w:p w:rsidR="0090263B" w:rsidRDefault="0090263B" w:rsidP="0090263B">
      <w:pPr>
        <w:pStyle w:val="NormalWeb"/>
        <w:shd w:val="clear" w:color="auto" w:fill="FFFFFF"/>
        <w:spacing w:before="0" w:beforeAutospacing="0" w:after="0" w:afterAutospacing="0"/>
      </w:pPr>
      <w:r>
        <w:rPr>
          <w:rFonts w:ascii="Arial" w:hAnsi="Arial" w:cs="Arial"/>
          <w:b/>
          <w:bCs/>
          <w:color w:val="000000"/>
        </w:rPr>
        <w:t>2. Description fonctionnelle et technique</w:t>
      </w:r>
    </w:p>
    <w:p w:rsidR="0090263B" w:rsidRDefault="0090263B" w:rsidP="0090263B">
      <w:pPr>
        <w:pStyle w:val="NormalWeb"/>
        <w:shd w:val="clear" w:color="auto" w:fill="FFFFFF"/>
        <w:spacing w:before="0" w:beforeAutospacing="0" w:after="0" w:afterAutospacing="0"/>
      </w:pPr>
      <w:r>
        <w:rPr>
          <w:rFonts w:ascii="Arial" w:hAnsi="Arial" w:cs="Arial"/>
          <w:color w:val="000000"/>
          <w:sz w:val="22"/>
          <w:szCs w:val="22"/>
        </w:rPr>
        <w:t>2.1 Arborescence du site:</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Le site se décompose en 5 pages principales, toutes accessibles depuis le header du site (Accueil), lui-même présent à l'identique sur l'ensemble des pages du site.</w:t>
      </w:r>
    </w:p>
    <w:p w:rsidR="0090263B" w:rsidRDefault="0090263B" w:rsidP="0090263B">
      <w:pPr>
        <w:pStyle w:val="NormalWeb"/>
        <w:shd w:val="clear" w:color="auto" w:fill="FFFFFF"/>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extent cx="5572125" cy="3276600"/>
            <wp:effectExtent l="0" t="0" r="0" b="0"/>
            <wp:docPr id="1" name="Image 1" descr="https://lh4.googleusercontent.com/NZXmMJ0RB3ZOPg6g6etzPeP-iJilzjgsVCUk5Q-DXXHYtTLGvej_teQleoJvK8RbJ6cH0rEFrGs6A9j83Ff7XsqS0z2OFQP6_aL1J4SxxOf0utoGRWwbMfj7vaivyWKsPtkWY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ZXmMJ0RB3ZOPg6g6etzPeP-iJilzjgsVCUk5Q-DXXHYtTLGvej_teQleoJvK8RbJ6cH0rEFrGs6A9j83Ff7XsqS0z2OFQP6_aL1J4SxxOf0utoGRWwbMfj7vaivyWKsPtkWY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2125" cy="3276600"/>
                    </a:xfrm>
                    <a:prstGeom prst="rect">
                      <a:avLst/>
                    </a:prstGeom>
                    <a:noFill/>
                    <a:ln>
                      <a:noFill/>
                    </a:ln>
                  </pic:spPr>
                </pic:pic>
              </a:graphicData>
            </a:graphic>
          </wp:inline>
        </w:drawing>
      </w:r>
    </w:p>
    <w:p w:rsidR="0090263B" w:rsidRDefault="0090263B" w:rsidP="0090263B">
      <w:pPr>
        <w:pStyle w:val="NormalWeb"/>
        <w:shd w:val="clear" w:color="auto" w:fill="FFFFFF"/>
        <w:spacing w:before="0" w:beforeAutospacing="0" w:after="0" w:afterAutospacing="0"/>
      </w:pPr>
      <w:r>
        <w:t> </w:t>
      </w:r>
    </w:p>
    <w:p w:rsidR="0090263B" w:rsidRDefault="0090263B" w:rsidP="0090263B">
      <w:pPr>
        <w:pStyle w:val="NormalWeb"/>
        <w:shd w:val="clear" w:color="auto" w:fill="FFFFFF"/>
        <w:spacing w:before="0" w:beforeAutospacing="0" w:after="0" w:afterAutospacing="0"/>
      </w:pPr>
      <w:r>
        <w:t> </w:t>
      </w:r>
    </w:p>
    <w:p w:rsidR="0090263B" w:rsidRDefault="0090263B" w:rsidP="0090263B">
      <w:pPr>
        <w:pStyle w:val="NormalWeb"/>
        <w:shd w:val="clear" w:color="auto" w:fill="FFFFFF"/>
        <w:spacing w:before="0" w:beforeAutospacing="0" w:after="0" w:afterAutospacing="0"/>
      </w:pPr>
      <w:r>
        <w:rPr>
          <w:rFonts w:ascii="Arial" w:hAnsi="Arial" w:cs="Arial"/>
          <w:color w:val="000000"/>
        </w:rPr>
        <w:t>2.2 Description fonctionnelle du site :</w:t>
      </w:r>
    </w:p>
    <w:p w:rsidR="0090263B" w:rsidRDefault="0090263B" w:rsidP="0090263B">
      <w:pPr>
        <w:pStyle w:val="NormalWeb"/>
        <w:shd w:val="clear" w:color="auto" w:fill="FFFFFF"/>
        <w:spacing w:before="0" w:beforeAutospacing="0" w:after="0" w:afterAutospacing="0"/>
      </w:pPr>
      <w:r>
        <w:rPr>
          <w:rFonts w:ascii="Arial" w:hAnsi="Arial" w:cs="Arial"/>
          <w:b/>
          <w:bCs/>
          <w:color w:val="000000"/>
          <w:sz w:val="20"/>
          <w:szCs w:val="20"/>
        </w:rPr>
        <w:t>Boutique en ligne</w:t>
      </w:r>
      <w:r>
        <w:rPr>
          <w:rFonts w:ascii="Arial" w:hAnsi="Arial" w:cs="Arial"/>
          <w:color w:val="000000"/>
          <w:sz w:val="20"/>
          <w:szCs w:val="20"/>
        </w:rPr>
        <w:t xml:space="preserve"> </w:t>
      </w:r>
      <w:r>
        <w:rPr>
          <w:rFonts w:ascii="Arial" w:hAnsi="Arial" w:cs="Arial"/>
          <w:color w:val="002060"/>
          <w:sz w:val="20"/>
          <w:szCs w:val="20"/>
        </w:rPr>
        <w:t xml:space="preserve">: </w:t>
      </w:r>
      <w:r>
        <w:rPr>
          <w:rFonts w:ascii="Arial" w:hAnsi="Arial" w:cs="Arial"/>
          <w:color w:val="000000"/>
          <w:sz w:val="20"/>
          <w:szCs w:val="20"/>
        </w:rPr>
        <w:t>Cette boutique en ligne doit par défaut afficher l'ensemble des produits mis en ligne depuis le back-office, et disponibles en stocks.</w:t>
      </w:r>
    </w:p>
    <w:p w:rsidR="0090263B" w:rsidRDefault="0090263B" w:rsidP="0090263B">
      <w:pPr>
        <w:pStyle w:val="NormalWeb"/>
        <w:shd w:val="clear" w:color="auto" w:fill="FFFFFF"/>
        <w:spacing w:before="0" w:beforeAutospacing="0" w:after="300" w:afterAutospacing="0"/>
      </w:pPr>
      <w:r>
        <w:rPr>
          <w:rFonts w:ascii="Arial" w:hAnsi="Arial" w:cs="Arial"/>
          <w:color w:val="000000"/>
          <w:sz w:val="20"/>
          <w:szCs w:val="20"/>
        </w:rPr>
        <w:t>Depuis la liste de chaque produit, les clients doivent pouvoir :</w:t>
      </w:r>
    </w:p>
    <w:p w:rsidR="0090263B" w:rsidRDefault="0090263B" w:rsidP="0090263B">
      <w:pPr>
        <w:pStyle w:val="NormalWeb"/>
        <w:numPr>
          <w:ilvl w:val="0"/>
          <w:numId w:val="26"/>
        </w:numPr>
        <w:shd w:val="clear" w:color="auto" w:fill="FFFFFF"/>
        <w:spacing w:before="60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Ajouter le produit au panier</w:t>
      </w:r>
    </w:p>
    <w:p w:rsidR="0090263B" w:rsidRDefault="0090263B" w:rsidP="0090263B">
      <w:pPr>
        <w:pStyle w:val="NormalWeb"/>
        <w:numPr>
          <w:ilvl w:val="0"/>
          <w:numId w:val="26"/>
        </w:numPr>
        <w:shd w:val="clear" w:color="auto" w:fill="FFFFFF"/>
        <w:spacing w:before="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Consulter la fiche du produit</w:t>
      </w:r>
    </w:p>
    <w:p w:rsidR="0090263B" w:rsidRDefault="0090263B" w:rsidP="0090263B">
      <w:pPr>
        <w:pStyle w:val="NormalWeb"/>
        <w:numPr>
          <w:ilvl w:val="0"/>
          <w:numId w:val="26"/>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w:t>
      </w:r>
      <w:r>
        <w:rPr>
          <w:color w:val="000000"/>
          <w:sz w:val="20"/>
          <w:szCs w:val="20"/>
        </w:rPr>
        <w:t>   </w:t>
      </w:r>
      <w:r>
        <w:rPr>
          <w:rFonts w:ascii="Arial" w:hAnsi="Arial" w:cs="Arial"/>
          <w:color w:val="000000"/>
          <w:sz w:val="20"/>
          <w:szCs w:val="20"/>
        </w:rPr>
        <w:t>Commander des produits</w:t>
      </w:r>
    </w:p>
    <w:p w:rsidR="0090263B" w:rsidRDefault="0090263B" w:rsidP="0090263B">
      <w:pPr>
        <w:pStyle w:val="NormalWeb"/>
        <w:numPr>
          <w:ilvl w:val="0"/>
          <w:numId w:val="26"/>
        </w:numPr>
        <w:shd w:val="clear" w:color="auto" w:fill="FFFFFF"/>
        <w:spacing w:before="0" w:beforeAutospacing="0" w:after="300" w:afterAutospacing="0"/>
        <w:ind w:left="1440"/>
        <w:textAlignment w:val="baseline"/>
        <w:rPr>
          <w:rFonts w:ascii="Arial" w:hAnsi="Arial" w:cs="Arial"/>
          <w:color w:val="000000"/>
          <w:sz w:val="20"/>
          <w:szCs w:val="20"/>
        </w:rPr>
      </w:pPr>
      <w:r>
        <w:rPr>
          <w:rFonts w:ascii="Arial" w:hAnsi="Arial" w:cs="Arial"/>
          <w:color w:val="000000"/>
          <w:sz w:val="20"/>
          <w:szCs w:val="20"/>
        </w:rPr>
        <w:t>  </w:t>
      </w:r>
      <w:r>
        <w:rPr>
          <w:color w:val="000000"/>
          <w:sz w:val="20"/>
          <w:szCs w:val="20"/>
        </w:rPr>
        <w:t>    </w:t>
      </w:r>
      <w:r>
        <w:rPr>
          <w:rFonts w:ascii="Arial" w:hAnsi="Arial" w:cs="Arial"/>
          <w:color w:val="000000"/>
          <w:sz w:val="20"/>
          <w:szCs w:val="20"/>
        </w:rPr>
        <w:t>Payer ses achats</w:t>
      </w:r>
    </w:p>
    <w:p w:rsidR="0090263B" w:rsidRDefault="0090263B" w:rsidP="0090263B">
      <w:pPr>
        <w:pStyle w:val="NormalWeb"/>
        <w:shd w:val="clear" w:color="auto" w:fill="FFFFFF"/>
        <w:spacing w:before="600" w:beforeAutospacing="0" w:after="0" w:afterAutospacing="0"/>
      </w:pPr>
      <w:r>
        <w:rPr>
          <w:rFonts w:ascii="Arial" w:hAnsi="Arial" w:cs="Arial"/>
          <w:color w:val="000000"/>
          <w:sz w:val="20"/>
          <w:szCs w:val="20"/>
        </w:rPr>
        <w:t>Une liste de filtres doit permettre d'affiner et de simplifier la recherche. La liste des filtres à proposer est la suivante :</w:t>
      </w:r>
    </w:p>
    <w:p w:rsidR="0090263B" w:rsidRDefault="0090263B" w:rsidP="0090263B">
      <w:pPr>
        <w:pStyle w:val="NormalWeb"/>
        <w:shd w:val="clear" w:color="auto" w:fill="FFFFFF"/>
        <w:spacing w:before="0" w:beforeAutospacing="0" w:after="300" w:afterAutospacing="0"/>
      </w:pPr>
      <w:r>
        <w:t> </w:t>
      </w:r>
    </w:p>
    <w:p w:rsidR="0090263B" w:rsidRDefault="0090263B" w:rsidP="0090263B">
      <w:pPr>
        <w:pStyle w:val="NormalWeb"/>
        <w:numPr>
          <w:ilvl w:val="0"/>
          <w:numId w:val="27"/>
        </w:numPr>
        <w:shd w:val="clear" w:color="auto" w:fill="FFFFFF"/>
        <w:spacing w:before="60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Catégories (produits alimentaires, beautés, électroménagers…)</w:t>
      </w:r>
    </w:p>
    <w:p w:rsidR="0090263B" w:rsidRDefault="0090263B" w:rsidP="0090263B">
      <w:pPr>
        <w:pStyle w:val="NormalWeb"/>
        <w:numPr>
          <w:ilvl w:val="0"/>
          <w:numId w:val="27"/>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Sous catégories</w:t>
      </w:r>
    </w:p>
    <w:p w:rsidR="0090263B" w:rsidRDefault="0090263B" w:rsidP="0090263B">
      <w:pPr>
        <w:pStyle w:val="NormalWeb"/>
        <w:numPr>
          <w:ilvl w:val="0"/>
          <w:numId w:val="27"/>
        </w:numPr>
        <w:shd w:val="clear" w:color="auto" w:fill="FFFFFF"/>
        <w:spacing w:before="0" w:beforeAutospacing="0" w:after="30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Nom du produit</w:t>
      </w:r>
    </w:p>
    <w:p w:rsidR="0090263B" w:rsidRDefault="0090263B" w:rsidP="0090263B">
      <w:pPr>
        <w:pStyle w:val="NormalWeb"/>
        <w:shd w:val="clear" w:color="auto" w:fill="FFFFFF"/>
        <w:spacing w:before="600" w:beforeAutospacing="0" w:after="300" w:afterAutospacing="0"/>
      </w:pPr>
      <w:r>
        <w:rPr>
          <w:rFonts w:ascii="Arial" w:hAnsi="Arial" w:cs="Arial"/>
          <w:color w:val="000000"/>
          <w:sz w:val="20"/>
          <w:szCs w:val="20"/>
        </w:rPr>
        <w:t>Fiches produits : Chaque fiche produit est composée des informations structurées suivantes, Chaque fiche produit est composée des informations structurées suivantes :</w:t>
      </w:r>
    </w:p>
    <w:p w:rsidR="0090263B" w:rsidRDefault="0090263B" w:rsidP="0090263B">
      <w:pPr>
        <w:pStyle w:val="NormalWeb"/>
        <w:numPr>
          <w:ilvl w:val="0"/>
          <w:numId w:val="28"/>
        </w:numPr>
        <w:shd w:val="clear" w:color="auto" w:fill="FFFFFF"/>
        <w:spacing w:before="60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Nom du produit</w:t>
      </w:r>
    </w:p>
    <w:p w:rsidR="0090263B" w:rsidRDefault="0090263B" w:rsidP="0090263B">
      <w:pPr>
        <w:pStyle w:val="NormalWeb"/>
        <w:numPr>
          <w:ilvl w:val="0"/>
          <w:numId w:val="28"/>
        </w:numPr>
        <w:shd w:val="clear" w:color="auto" w:fill="FFFFFF"/>
        <w:spacing w:before="0" w:beforeAutospacing="0" w:after="0" w:afterAutospacing="0"/>
        <w:ind w:left="1440"/>
        <w:textAlignment w:val="baseline"/>
        <w:rPr>
          <w:rFonts w:ascii="Arial" w:hAnsi="Arial" w:cs="Arial"/>
          <w:color w:val="000000"/>
          <w:sz w:val="20"/>
          <w:szCs w:val="20"/>
        </w:rPr>
      </w:pPr>
      <w:r>
        <w:rPr>
          <w:color w:val="000000"/>
          <w:sz w:val="20"/>
          <w:szCs w:val="20"/>
        </w:rPr>
        <w:lastRenderedPageBreak/>
        <w:t>      </w:t>
      </w:r>
      <w:r>
        <w:rPr>
          <w:rFonts w:ascii="Arial" w:hAnsi="Arial" w:cs="Arial"/>
          <w:color w:val="000000"/>
          <w:sz w:val="20"/>
          <w:szCs w:val="20"/>
        </w:rPr>
        <w:t>Note du produit</w:t>
      </w:r>
    </w:p>
    <w:p w:rsidR="0090263B" w:rsidRDefault="0090263B" w:rsidP="0090263B">
      <w:pPr>
        <w:pStyle w:val="NormalWeb"/>
        <w:numPr>
          <w:ilvl w:val="0"/>
          <w:numId w:val="28"/>
        </w:numPr>
        <w:shd w:val="clear" w:color="auto" w:fill="FFFFFF"/>
        <w:spacing w:before="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Photo du produit</w:t>
      </w:r>
    </w:p>
    <w:p w:rsidR="0090263B" w:rsidRDefault="0090263B" w:rsidP="0090263B">
      <w:pPr>
        <w:pStyle w:val="NormalWeb"/>
        <w:numPr>
          <w:ilvl w:val="0"/>
          <w:numId w:val="28"/>
        </w:numPr>
        <w:shd w:val="clear" w:color="auto" w:fill="FFFFFF"/>
        <w:spacing w:before="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Description du produit</w:t>
      </w:r>
    </w:p>
    <w:p w:rsidR="0090263B" w:rsidRDefault="0090263B" w:rsidP="0090263B">
      <w:pPr>
        <w:pStyle w:val="NormalWeb"/>
        <w:numPr>
          <w:ilvl w:val="0"/>
          <w:numId w:val="28"/>
        </w:numPr>
        <w:shd w:val="clear" w:color="auto" w:fill="FFFFFF"/>
        <w:spacing w:before="0" w:beforeAutospacing="0" w:after="0" w:afterAutospacing="0"/>
        <w:ind w:left="144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Marque</w:t>
      </w:r>
    </w:p>
    <w:p w:rsidR="0090263B" w:rsidRDefault="0090263B" w:rsidP="0090263B">
      <w:pPr>
        <w:pStyle w:val="NormalWeb"/>
        <w:numPr>
          <w:ilvl w:val="0"/>
          <w:numId w:val="28"/>
        </w:numPr>
        <w:shd w:val="clear" w:color="auto" w:fill="FFFFFF"/>
        <w:spacing w:before="0" w:beforeAutospacing="0" w:after="0" w:afterAutospacing="0"/>
        <w:ind w:left="1440"/>
        <w:textAlignment w:val="baseline"/>
        <w:rPr>
          <w:rFonts w:ascii="Arial" w:hAnsi="Arial" w:cs="Arial"/>
          <w:color w:val="000000"/>
          <w:sz w:val="20"/>
          <w:szCs w:val="20"/>
        </w:rPr>
      </w:pPr>
      <w:r>
        <w:rPr>
          <w:rFonts w:ascii="Arial" w:hAnsi="Arial" w:cs="Arial"/>
          <w:color w:val="000000"/>
          <w:sz w:val="20"/>
          <w:szCs w:val="20"/>
        </w:rPr>
        <w:t>    Disponibilité (disponible ou non disponible)</w:t>
      </w:r>
    </w:p>
    <w:p w:rsidR="0090263B" w:rsidRDefault="0090263B" w:rsidP="0090263B">
      <w:pPr>
        <w:pStyle w:val="NormalWeb"/>
        <w:numPr>
          <w:ilvl w:val="0"/>
          <w:numId w:val="28"/>
        </w:numPr>
        <w:shd w:val="clear" w:color="auto" w:fill="FFFFFF"/>
        <w:spacing w:before="0" w:beforeAutospacing="0" w:after="300" w:afterAutospacing="0"/>
        <w:ind w:left="1440"/>
        <w:textAlignment w:val="baseline"/>
        <w:rPr>
          <w:rFonts w:ascii="Arial" w:hAnsi="Arial" w:cs="Arial"/>
          <w:color w:val="000000"/>
          <w:sz w:val="20"/>
          <w:szCs w:val="20"/>
        </w:rPr>
      </w:pPr>
      <w:r>
        <w:rPr>
          <w:rFonts w:ascii="Arial" w:hAnsi="Arial" w:cs="Arial"/>
          <w:color w:val="000000"/>
          <w:sz w:val="20"/>
          <w:szCs w:val="20"/>
        </w:rPr>
        <w:t>    Date de création</w:t>
      </w:r>
    </w:p>
    <w:p w:rsidR="0090263B" w:rsidRDefault="0090263B" w:rsidP="0090263B">
      <w:pPr>
        <w:pStyle w:val="NormalWeb"/>
        <w:shd w:val="clear" w:color="auto" w:fill="FFFFFF"/>
        <w:spacing w:before="600" w:beforeAutospacing="0" w:after="0" w:afterAutospacing="0"/>
      </w:pPr>
      <w:r>
        <w:rPr>
          <w:rFonts w:ascii="Arial" w:hAnsi="Arial" w:cs="Arial"/>
          <w:b/>
          <w:bCs/>
          <w:color w:val="000000"/>
          <w:sz w:val="20"/>
          <w:szCs w:val="20"/>
        </w:rPr>
        <w:t>Espace Client :</w:t>
      </w:r>
      <w:r>
        <w:rPr>
          <w:rFonts w:ascii="Arial" w:hAnsi="Arial" w:cs="Arial"/>
          <w:color w:val="767171"/>
          <w:sz w:val="20"/>
          <w:szCs w:val="20"/>
        </w:rPr>
        <w:t xml:space="preserve"> </w:t>
      </w:r>
      <w:r>
        <w:rPr>
          <w:rFonts w:ascii="Arial" w:hAnsi="Arial" w:cs="Arial"/>
          <w:color w:val="000000"/>
          <w:sz w:val="20"/>
          <w:szCs w:val="20"/>
        </w:rPr>
        <w:t>Un utilisateur sera dans l'obligation de créer un compte client pour compléter un achat. Afin de créer un compte, l'utilisateur devra seulement fournir son adresse email et définir un mot de passe. La création d'un compte est indispensable afin de pouvoir finaliser une commande.</w:t>
      </w:r>
    </w:p>
    <w:p w:rsidR="0090263B" w:rsidRPr="0090263B" w:rsidRDefault="0090263B" w:rsidP="0090263B">
      <w:pPr>
        <w:pStyle w:val="NormalWeb"/>
        <w:shd w:val="clear" w:color="auto" w:fill="FFFFFF"/>
        <w:spacing w:before="0" w:beforeAutospacing="0" w:after="0" w:afterAutospacing="0"/>
        <w:rPr>
          <w:lang w:val="fr-FR"/>
        </w:rPr>
      </w:pPr>
      <w:r w:rsidRPr="0090263B">
        <w:rPr>
          <w:rFonts w:ascii="Arial" w:hAnsi="Arial" w:cs="Arial"/>
          <w:b/>
          <w:bCs/>
          <w:color w:val="000000"/>
          <w:sz w:val="20"/>
          <w:szCs w:val="20"/>
          <w:lang w:val="fr-FR"/>
        </w:rPr>
        <w:t>Espace Livreur :</w:t>
      </w:r>
      <w:r w:rsidRPr="0090263B">
        <w:rPr>
          <w:rFonts w:ascii="Arial" w:hAnsi="Arial" w:cs="Arial"/>
          <w:color w:val="767171"/>
          <w:sz w:val="20"/>
          <w:szCs w:val="20"/>
          <w:lang w:val="fr-FR"/>
        </w:rPr>
        <w:t xml:space="preserve"> </w:t>
      </w:r>
      <w:r w:rsidRPr="0090263B">
        <w:rPr>
          <w:rFonts w:ascii="Arial" w:hAnsi="Arial" w:cs="Arial"/>
          <w:color w:val="000000"/>
          <w:sz w:val="20"/>
          <w:szCs w:val="20"/>
          <w:lang w:val="fr-FR"/>
        </w:rPr>
        <w:t>Un livreur doit avoir un compte pour le suivi et la modification d’état des commandes, et la notification au administrateur qui est finalement un fournisseur de produit ainsi uploader des documents personnels.</w:t>
      </w:r>
    </w:p>
    <w:p w:rsidR="0090263B" w:rsidRDefault="0090263B" w:rsidP="0090263B">
      <w:pPr>
        <w:pStyle w:val="NormalWeb"/>
        <w:shd w:val="clear" w:color="auto" w:fill="FFFFFF"/>
        <w:spacing w:before="0" w:beforeAutospacing="0" w:after="300" w:afterAutospacing="0"/>
      </w:pPr>
      <w:r>
        <w:rPr>
          <w:rFonts w:ascii="Arial" w:hAnsi="Arial" w:cs="Arial"/>
          <w:color w:val="000000"/>
        </w:rPr>
        <w:t>2.3. Les besoins fonctionnels:</w:t>
      </w:r>
    </w:p>
    <w:p w:rsidR="0090263B" w:rsidRDefault="0090263B" w:rsidP="0090263B">
      <w:pPr>
        <w:pStyle w:val="NormalWeb"/>
        <w:shd w:val="clear" w:color="auto" w:fill="FFFFFF"/>
        <w:spacing w:before="600" w:beforeAutospacing="0" w:after="300" w:afterAutospacing="0"/>
        <w:ind w:left="720" w:hanging="360"/>
      </w:pPr>
      <w:r>
        <w:rPr>
          <w:rFonts w:ascii="Arial" w:hAnsi="Arial" w:cs="Arial"/>
          <w:color w:val="000000"/>
          <w:sz w:val="20"/>
          <w:szCs w:val="20"/>
        </w:rPr>
        <w:t>·</w:t>
      </w:r>
      <w:r>
        <w:rPr>
          <w:color w:val="000000"/>
          <w:sz w:val="20"/>
          <w:szCs w:val="20"/>
        </w:rPr>
        <w:t xml:space="preserve">         </w:t>
      </w:r>
      <w:r>
        <w:rPr>
          <w:rFonts w:ascii="Arial" w:hAnsi="Arial" w:cs="Arial"/>
          <w:b/>
          <w:bCs/>
          <w:color w:val="000000"/>
          <w:sz w:val="20"/>
          <w:szCs w:val="20"/>
        </w:rPr>
        <w:t>Administrateur :</w:t>
      </w:r>
    </w:p>
    <w:p w:rsidR="0090263B" w:rsidRDefault="0090263B" w:rsidP="0090263B">
      <w:pPr>
        <w:pStyle w:val="NormalWeb"/>
        <w:numPr>
          <w:ilvl w:val="0"/>
          <w:numId w:val="29"/>
        </w:numPr>
        <w:shd w:val="clear" w:color="auto" w:fill="FFFFFF"/>
        <w:spacing w:before="600" w:beforeAutospacing="0" w:after="0" w:afterAutospacing="0"/>
        <w:ind w:left="2160"/>
        <w:textAlignment w:val="baseline"/>
        <w:rPr>
          <w:rFonts w:ascii="Arial" w:hAnsi="Arial" w:cs="Arial"/>
          <w:color w:val="000000"/>
          <w:sz w:val="20"/>
          <w:szCs w:val="20"/>
        </w:rPr>
      </w:pPr>
      <w:r>
        <w:rPr>
          <w:color w:val="000000"/>
          <w:sz w:val="20"/>
          <w:szCs w:val="20"/>
        </w:rPr>
        <w:t> Authentification</w:t>
      </w:r>
    </w:p>
    <w:p w:rsidR="0090263B" w:rsidRPr="0090263B" w:rsidRDefault="0090263B" w:rsidP="0090263B">
      <w:pPr>
        <w:pStyle w:val="NormalWeb"/>
        <w:numPr>
          <w:ilvl w:val="0"/>
          <w:numId w:val="29"/>
        </w:numPr>
        <w:shd w:val="clear" w:color="auto" w:fill="FFFFFF"/>
        <w:spacing w:before="0" w:beforeAutospacing="0" w:after="0" w:afterAutospacing="0"/>
        <w:ind w:left="2160"/>
        <w:textAlignment w:val="baseline"/>
        <w:rPr>
          <w:rFonts w:ascii="Arial" w:hAnsi="Arial" w:cs="Arial"/>
          <w:color w:val="000000"/>
          <w:sz w:val="20"/>
          <w:szCs w:val="20"/>
          <w:lang w:val="fr-FR"/>
        </w:rPr>
      </w:pPr>
      <w:r w:rsidRPr="0090263B">
        <w:rPr>
          <w:color w:val="000000"/>
          <w:sz w:val="20"/>
          <w:szCs w:val="20"/>
          <w:lang w:val="fr-FR"/>
        </w:rPr>
        <w:t> </w:t>
      </w:r>
      <w:r w:rsidRPr="0090263B">
        <w:rPr>
          <w:rFonts w:ascii="Arial" w:hAnsi="Arial" w:cs="Arial"/>
          <w:color w:val="000000"/>
          <w:sz w:val="20"/>
          <w:szCs w:val="20"/>
          <w:lang w:val="fr-FR"/>
        </w:rPr>
        <w:t>Gestion du catalogue de produits : Ajout et retrait des produits affichés.</w:t>
      </w:r>
    </w:p>
    <w:p w:rsidR="0090263B" w:rsidRPr="0090263B" w:rsidRDefault="0090263B" w:rsidP="0090263B">
      <w:pPr>
        <w:pStyle w:val="NormalWeb"/>
        <w:numPr>
          <w:ilvl w:val="0"/>
          <w:numId w:val="29"/>
        </w:numPr>
        <w:shd w:val="clear" w:color="auto" w:fill="FFFFFF"/>
        <w:spacing w:before="0" w:beforeAutospacing="0" w:after="0" w:afterAutospacing="0"/>
        <w:ind w:left="2160"/>
        <w:textAlignment w:val="baseline"/>
        <w:rPr>
          <w:rFonts w:ascii="Arial" w:hAnsi="Arial" w:cs="Arial"/>
          <w:color w:val="000000"/>
          <w:sz w:val="20"/>
          <w:szCs w:val="20"/>
          <w:lang w:val="fr-FR"/>
        </w:rPr>
      </w:pPr>
      <w:r w:rsidRPr="0090263B">
        <w:rPr>
          <w:color w:val="000000"/>
          <w:sz w:val="20"/>
          <w:szCs w:val="20"/>
          <w:lang w:val="fr-FR"/>
        </w:rPr>
        <w:t> </w:t>
      </w:r>
      <w:r w:rsidRPr="0090263B">
        <w:rPr>
          <w:rFonts w:ascii="Arial" w:hAnsi="Arial" w:cs="Arial"/>
          <w:color w:val="000000"/>
          <w:sz w:val="20"/>
          <w:szCs w:val="20"/>
          <w:lang w:val="fr-FR"/>
        </w:rPr>
        <w:t>Suivi des commandes : Confirmation, Affichage et modification de l’état (en cours de livraison, etc.)</w:t>
      </w:r>
    </w:p>
    <w:p w:rsidR="0090263B" w:rsidRDefault="0090263B" w:rsidP="0090263B">
      <w:pPr>
        <w:pStyle w:val="NormalWeb"/>
        <w:numPr>
          <w:ilvl w:val="0"/>
          <w:numId w:val="29"/>
        </w:numPr>
        <w:shd w:val="clear" w:color="auto" w:fill="FFFFFF"/>
        <w:spacing w:before="0" w:beforeAutospacing="0" w:after="0" w:afterAutospacing="0"/>
        <w:ind w:left="2160"/>
        <w:textAlignment w:val="baseline"/>
        <w:rPr>
          <w:rFonts w:ascii="Arial" w:hAnsi="Arial" w:cs="Arial"/>
          <w:color w:val="000000"/>
          <w:sz w:val="20"/>
          <w:szCs w:val="20"/>
        </w:rPr>
      </w:pPr>
      <w:r w:rsidRPr="0090263B">
        <w:rPr>
          <w:color w:val="000000"/>
          <w:sz w:val="20"/>
          <w:szCs w:val="20"/>
          <w:lang w:val="fr-FR"/>
        </w:rPr>
        <w:t> </w:t>
      </w:r>
      <w:r>
        <w:rPr>
          <w:rFonts w:ascii="Arial" w:hAnsi="Arial" w:cs="Arial"/>
          <w:color w:val="000000"/>
          <w:sz w:val="20"/>
          <w:szCs w:val="20"/>
        </w:rPr>
        <w:t>Suivi des paiements</w:t>
      </w:r>
    </w:p>
    <w:p w:rsidR="0090263B" w:rsidRPr="0090263B" w:rsidRDefault="0090263B" w:rsidP="0090263B">
      <w:pPr>
        <w:pStyle w:val="NormalWeb"/>
        <w:numPr>
          <w:ilvl w:val="0"/>
          <w:numId w:val="29"/>
        </w:numPr>
        <w:shd w:val="clear" w:color="auto" w:fill="FFFFFF"/>
        <w:spacing w:before="0" w:beforeAutospacing="0" w:after="0" w:afterAutospacing="0"/>
        <w:ind w:left="2160"/>
        <w:textAlignment w:val="baseline"/>
        <w:rPr>
          <w:rFonts w:ascii="Arial" w:hAnsi="Arial" w:cs="Arial"/>
          <w:color w:val="000000"/>
          <w:sz w:val="20"/>
          <w:szCs w:val="20"/>
          <w:lang w:val="fr-FR"/>
        </w:rPr>
      </w:pPr>
      <w:r w:rsidRPr="0090263B">
        <w:rPr>
          <w:color w:val="000000"/>
          <w:sz w:val="20"/>
          <w:szCs w:val="20"/>
          <w:lang w:val="fr-FR"/>
        </w:rPr>
        <w:t> </w:t>
      </w:r>
      <w:r w:rsidRPr="0090263B">
        <w:rPr>
          <w:rFonts w:ascii="Arial" w:hAnsi="Arial" w:cs="Arial"/>
          <w:color w:val="000000"/>
          <w:sz w:val="20"/>
          <w:szCs w:val="20"/>
          <w:lang w:val="fr-FR"/>
        </w:rPr>
        <w:t>Gestion des stocks : Il doit être possible de suivre depuis le Back-office le niveau des  stocks pour chacun des produits.</w:t>
      </w:r>
    </w:p>
    <w:p w:rsidR="0090263B" w:rsidRPr="0090263B" w:rsidRDefault="0090263B" w:rsidP="0090263B">
      <w:pPr>
        <w:pStyle w:val="NormalWeb"/>
        <w:numPr>
          <w:ilvl w:val="0"/>
          <w:numId w:val="29"/>
        </w:numPr>
        <w:shd w:val="clear" w:color="auto" w:fill="FFFFFF"/>
        <w:spacing w:before="0" w:beforeAutospacing="0" w:after="300" w:afterAutospacing="0"/>
        <w:ind w:left="2160"/>
        <w:textAlignment w:val="baseline"/>
        <w:rPr>
          <w:rFonts w:ascii="Arial" w:hAnsi="Arial" w:cs="Arial"/>
          <w:color w:val="000000"/>
          <w:sz w:val="20"/>
          <w:szCs w:val="20"/>
          <w:lang w:val="fr-FR"/>
        </w:rPr>
      </w:pPr>
      <w:r w:rsidRPr="0090263B">
        <w:rPr>
          <w:rFonts w:ascii="Arial" w:hAnsi="Arial" w:cs="Arial"/>
          <w:color w:val="000000"/>
          <w:sz w:val="20"/>
          <w:szCs w:val="20"/>
          <w:lang w:val="fr-FR"/>
        </w:rPr>
        <w:t>Gestion des livreurs : Tracking et notification de l’état de la commande au client</w:t>
      </w:r>
    </w:p>
    <w:p w:rsidR="0090263B" w:rsidRDefault="0090263B" w:rsidP="0090263B">
      <w:pPr>
        <w:pStyle w:val="NormalWeb"/>
        <w:shd w:val="clear" w:color="auto" w:fill="FFFFFF"/>
        <w:spacing w:before="600" w:beforeAutospacing="0" w:after="300" w:afterAutospacing="0"/>
        <w:ind w:left="720" w:hanging="360"/>
      </w:pPr>
      <w:r w:rsidRPr="0090263B">
        <w:rPr>
          <w:color w:val="000000"/>
          <w:sz w:val="20"/>
          <w:szCs w:val="20"/>
          <w:lang w:val="fr-FR"/>
        </w:rPr>
        <w:t>         </w:t>
      </w:r>
      <w:r>
        <w:rPr>
          <w:rFonts w:ascii="Arial" w:hAnsi="Arial" w:cs="Arial"/>
          <w:b/>
          <w:bCs/>
          <w:color w:val="000000"/>
          <w:sz w:val="20"/>
          <w:szCs w:val="20"/>
        </w:rPr>
        <w:t>Client :</w:t>
      </w:r>
    </w:p>
    <w:p w:rsidR="0090263B" w:rsidRDefault="0090263B" w:rsidP="0090263B">
      <w:pPr>
        <w:pStyle w:val="NormalWeb"/>
        <w:numPr>
          <w:ilvl w:val="0"/>
          <w:numId w:val="30"/>
        </w:numPr>
        <w:shd w:val="clear" w:color="auto" w:fill="FFFFFF"/>
        <w:spacing w:before="600" w:beforeAutospacing="0" w:after="0" w:afterAutospacing="0"/>
        <w:ind w:left="2160"/>
        <w:textAlignment w:val="baseline"/>
        <w:rPr>
          <w:rFonts w:ascii="Arial" w:hAnsi="Arial" w:cs="Arial"/>
          <w:color w:val="000000"/>
          <w:sz w:val="20"/>
          <w:szCs w:val="20"/>
        </w:rPr>
      </w:pPr>
      <w:r>
        <w:rPr>
          <w:color w:val="000000"/>
          <w:sz w:val="20"/>
          <w:szCs w:val="20"/>
        </w:rPr>
        <w:t> I</w:t>
      </w:r>
      <w:r>
        <w:rPr>
          <w:rFonts w:ascii="Arial" w:hAnsi="Arial" w:cs="Arial"/>
          <w:color w:val="000000"/>
          <w:sz w:val="20"/>
          <w:szCs w:val="20"/>
        </w:rPr>
        <w:t>nscription e</w:t>
      </w:r>
      <w:r>
        <w:rPr>
          <w:color w:val="000000"/>
          <w:sz w:val="20"/>
          <w:szCs w:val="20"/>
        </w:rPr>
        <w:t xml:space="preserve">t </w:t>
      </w:r>
      <w:r>
        <w:rPr>
          <w:rFonts w:ascii="Arial" w:hAnsi="Arial" w:cs="Arial"/>
          <w:color w:val="000000"/>
          <w:sz w:val="20"/>
          <w:szCs w:val="20"/>
        </w:rPr>
        <w:t xml:space="preserve">Authentification </w:t>
      </w:r>
      <w:r>
        <w:rPr>
          <w:rFonts w:ascii="Arial" w:hAnsi="Arial" w:cs="Arial"/>
          <w:b/>
          <w:bCs/>
          <w:color w:val="767171"/>
          <w:sz w:val="20"/>
          <w:szCs w:val="20"/>
        </w:rPr>
        <w:t> </w:t>
      </w:r>
    </w:p>
    <w:p w:rsidR="0090263B" w:rsidRDefault="0090263B" w:rsidP="0090263B">
      <w:pPr>
        <w:pStyle w:val="NormalWeb"/>
        <w:numPr>
          <w:ilvl w:val="0"/>
          <w:numId w:val="30"/>
        </w:numPr>
        <w:shd w:val="clear" w:color="auto" w:fill="FFFFFF"/>
        <w:spacing w:before="0" w:beforeAutospacing="0" w:after="0" w:afterAutospacing="0"/>
        <w:ind w:left="2160"/>
        <w:textAlignment w:val="baseline"/>
        <w:rPr>
          <w:rFonts w:ascii="Arial" w:hAnsi="Arial" w:cs="Arial"/>
          <w:color w:val="000000"/>
          <w:sz w:val="20"/>
          <w:szCs w:val="20"/>
        </w:rPr>
      </w:pPr>
      <w:r>
        <w:rPr>
          <w:color w:val="767171"/>
          <w:sz w:val="20"/>
          <w:szCs w:val="20"/>
        </w:rPr>
        <w:t> </w:t>
      </w:r>
      <w:r>
        <w:rPr>
          <w:rFonts w:ascii="Arial" w:hAnsi="Arial" w:cs="Arial"/>
          <w:color w:val="000000"/>
          <w:sz w:val="20"/>
          <w:szCs w:val="20"/>
        </w:rPr>
        <w:t>Ajout du produit au panier</w:t>
      </w:r>
    </w:p>
    <w:p w:rsidR="0090263B" w:rsidRDefault="0090263B" w:rsidP="0090263B">
      <w:pPr>
        <w:pStyle w:val="NormalWeb"/>
        <w:numPr>
          <w:ilvl w:val="0"/>
          <w:numId w:val="30"/>
        </w:numPr>
        <w:shd w:val="clear" w:color="auto" w:fill="FFFFFF"/>
        <w:spacing w:before="0" w:beforeAutospacing="0" w:after="0" w:afterAutospacing="0"/>
        <w:ind w:left="216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Envoie des commandes</w:t>
      </w:r>
    </w:p>
    <w:p w:rsidR="0090263B" w:rsidRDefault="0090263B" w:rsidP="0090263B">
      <w:pPr>
        <w:pStyle w:val="NormalWeb"/>
        <w:numPr>
          <w:ilvl w:val="0"/>
          <w:numId w:val="30"/>
        </w:numPr>
        <w:shd w:val="clear" w:color="auto" w:fill="FFFFFF"/>
        <w:spacing w:before="0" w:beforeAutospacing="0" w:after="0" w:afterAutospacing="0"/>
        <w:ind w:left="2160"/>
        <w:textAlignment w:val="baseline"/>
        <w:rPr>
          <w:rFonts w:ascii="Arial" w:hAnsi="Arial" w:cs="Arial"/>
          <w:color w:val="000000"/>
          <w:sz w:val="20"/>
          <w:szCs w:val="20"/>
        </w:rPr>
      </w:pPr>
      <w:r>
        <w:rPr>
          <w:color w:val="000000"/>
          <w:sz w:val="20"/>
          <w:szCs w:val="20"/>
        </w:rPr>
        <w:t> </w:t>
      </w:r>
      <w:r>
        <w:rPr>
          <w:rFonts w:ascii="Arial" w:hAnsi="Arial" w:cs="Arial"/>
          <w:color w:val="000000"/>
          <w:sz w:val="20"/>
          <w:szCs w:val="20"/>
        </w:rPr>
        <w:t>Paiement</w:t>
      </w:r>
    </w:p>
    <w:p w:rsidR="0090263B" w:rsidRDefault="0090263B" w:rsidP="0090263B">
      <w:pPr>
        <w:pStyle w:val="NormalWeb"/>
        <w:numPr>
          <w:ilvl w:val="0"/>
          <w:numId w:val="30"/>
        </w:numPr>
        <w:shd w:val="clear" w:color="auto" w:fill="FFFFFF"/>
        <w:spacing w:before="0" w:beforeAutospacing="0" w:after="300" w:afterAutospacing="0"/>
        <w:ind w:left="2160"/>
        <w:textAlignment w:val="baseline"/>
        <w:rPr>
          <w:rFonts w:ascii="Arial" w:hAnsi="Arial" w:cs="Arial"/>
          <w:color w:val="000000"/>
          <w:sz w:val="20"/>
          <w:szCs w:val="20"/>
        </w:rPr>
      </w:pPr>
      <w:r>
        <w:rPr>
          <w:rFonts w:ascii="Arial" w:hAnsi="Arial" w:cs="Arial"/>
          <w:color w:val="000000"/>
          <w:sz w:val="20"/>
          <w:szCs w:val="20"/>
        </w:rPr>
        <w:t>Evaluation du produit</w:t>
      </w:r>
    </w:p>
    <w:p w:rsidR="0090263B" w:rsidRDefault="0090263B" w:rsidP="0090263B">
      <w:pPr>
        <w:pStyle w:val="NormalWeb"/>
        <w:shd w:val="clear" w:color="auto" w:fill="FFFFFF"/>
        <w:spacing w:before="600" w:beforeAutospacing="0" w:after="300" w:afterAutospacing="0"/>
        <w:ind w:left="720" w:hanging="360"/>
      </w:pPr>
      <w:r>
        <w:rPr>
          <w:rFonts w:ascii="Arial" w:hAnsi="Arial" w:cs="Arial"/>
          <w:color w:val="000000"/>
          <w:sz w:val="20"/>
          <w:szCs w:val="20"/>
        </w:rPr>
        <w:t>·</w:t>
      </w:r>
      <w:r>
        <w:rPr>
          <w:color w:val="000000"/>
          <w:sz w:val="20"/>
          <w:szCs w:val="20"/>
        </w:rPr>
        <w:t xml:space="preserve">         </w:t>
      </w:r>
      <w:r>
        <w:rPr>
          <w:rFonts w:ascii="Arial" w:hAnsi="Arial" w:cs="Arial"/>
          <w:b/>
          <w:bCs/>
          <w:color w:val="000000"/>
          <w:sz w:val="20"/>
          <w:szCs w:val="20"/>
        </w:rPr>
        <w:t>Livreur :</w:t>
      </w:r>
    </w:p>
    <w:p w:rsidR="0090263B" w:rsidRDefault="0090263B" w:rsidP="0090263B">
      <w:pPr>
        <w:pStyle w:val="NormalWeb"/>
        <w:numPr>
          <w:ilvl w:val="0"/>
          <w:numId w:val="31"/>
        </w:numPr>
        <w:shd w:val="clear" w:color="auto" w:fill="FFFFFF"/>
        <w:spacing w:before="600" w:beforeAutospacing="0" w:after="0" w:afterAutospacing="0"/>
        <w:ind w:left="2160"/>
        <w:textAlignment w:val="baseline"/>
        <w:rPr>
          <w:rFonts w:ascii="Arial" w:hAnsi="Arial" w:cs="Arial"/>
          <w:color w:val="000000"/>
          <w:sz w:val="20"/>
          <w:szCs w:val="20"/>
        </w:rPr>
      </w:pPr>
      <w:r>
        <w:rPr>
          <w:color w:val="000000"/>
          <w:sz w:val="20"/>
          <w:szCs w:val="20"/>
        </w:rPr>
        <w:t>I</w:t>
      </w:r>
      <w:r>
        <w:rPr>
          <w:rFonts w:ascii="Arial" w:hAnsi="Arial" w:cs="Arial"/>
          <w:color w:val="000000"/>
          <w:sz w:val="20"/>
          <w:szCs w:val="20"/>
        </w:rPr>
        <w:t>nscription e</w:t>
      </w:r>
      <w:r>
        <w:rPr>
          <w:color w:val="000000"/>
          <w:sz w:val="20"/>
          <w:szCs w:val="20"/>
        </w:rPr>
        <w:t xml:space="preserve">t </w:t>
      </w:r>
      <w:r>
        <w:rPr>
          <w:rFonts w:ascii="Arial" w:hAnsi="Arial" w:cs="Arial"/>
          <w:color w:val="000000"/>
          <w:sz w:val="20"/>
          <w:szCs w:val="20"/>
        </w:rPr>
        <w:t>Authentification</w:t>
      </w:r>
    </w:p>
    <w:p w:rsidR="0090263B" w:rsidRDefault="0090263B" w:rsidP="0090263B">
      <w:pPr>
        <w:pStyle w:val="NormalWeb"/>
        <w:numPr>
          <w:ilvl w:val="0"/>
          <w:numId w:val="31"/>
        </w:numPr>
        <w:shd w:val="clear" w:color="auto" w:fill="FFFFFF"/>
        <w:spacing w:before="0" w:beforeAutospacing="0" w:after="0" w:afterAutospacing="0"/>
        <w:ind w:left="2160"/>
        <w:textAlignment w:val="baseline"/>
        <w:rPr>
          <w:rFonts w:ascii="Arial" w:hAnsi="Arial" w:cs="Arial"/>
          <w:color w:val="000000"/>
          <w:sz w:val="20"/>
          <w:szCs w:val="20"/>
        </w:rPr>
      </w:pPr>
      <w:r>
        <w:rPr>
          <w:rFonts w:ascii="Arial" w:hAnsi="Arial" w:cs="Arial"/>
          <w:color w:val="000000"/>
          <w:sz w:val="20"/>
          <w:szCs w:val="20"/>
        </w:rPr>
        <w:t>Prise en charge des commandes</w:t>
      </w:r>
    </w:p>
    <w:p w:rsidR="0090263B" w:rsidRPr="0090263B" w:rsidRDefault="0090263B" w:rsidP="0090263B">
      <w:pPr>
        <w:pStyle w:val="NormalWeb"/>
        <w:numPr>
          <w:ilvl w:val="0"/>
          <w:numId w:val="31"/>
        </w:numPr>
        <w:shd w:val="clear" w:color="auto" w:fill="FFFFFF"/>
        <w:spacing w:before="0" w:beforeAutospacing="0" w:after="0" w:afterAutospacing="0"/>
        <w:ind w:left="2160"/>
        <w:textAlignment w:val="baseline"/>
        <w:rPr>
          <w:rFonts w:ascii="Arial" w:hAnsi="Arial" w:cs="Arial"/>
          <w:color w:val="000000"/>
          <w:sz w:val="20"/>
          <w:szCs w:val="20"/>
          <w:lang w:val="fr-FR"/>
        </w:rPr>
      </w:pPr>
      <w:r w:rsidRPr="0090263B">
        <w:rPr>
          <w:color w:val="000000"/>
          <w:sz w:val="20"/>
          <w:szCs w:val="20"/>
          <w:lang w:val="fr-FR"/>
        </w:rPr>
        <w:t> </w:t>
      </w:r>
      <w:r w:rsidRPr="0090263B">
        <w:rPr>
          <w:rFonts w:ascii="Arial" w:hAnsi="Arial" w:cs="Arial"/>
          <w:color w:val="000000"/>
          <w:sz w:val="20"/>
          <w:szCs w:val="20"/>
          <w:lang w:val="fr-FR"/>
        </w:rPr>
        <w:t>Suivi des commandes : modifier l’état de la commande</w:t>
      </w:r>
    </w:p>
    <w:p w:rsidR="0090263B" w:rsidRPr="0090263B" w:rsidRDefault="0090263B" w:rsidP="0090263B">
      <w:pPr>
        <w:pStyle w:val="NormalWeb"/>
        <w:numPr>
          <w:ilvl w:val="0"/>
          <w:numId w:val="31"/>
        </w:numPr>
        <w:shd w:val="clear" w:color="auto" w:fill="FFFFFF"/>
        <w:spacing w:before="0" w:beforeAutospacing="0" w:after="300" w:afterAutospacing="0"/>
        <w:ind w:left="2160"/>
        <w:textAlignment w:val="baseline"/>
        <w:rPr>
          <w:rFonts w:ascii="Arial" w:hAnsi="Arial" w:cs="Arial"/>
          <w:color w:val="000000"/>
          <w:sz w:val="20"/>
          <w:szCs w:val="20"/>
          <w:lang w:val="fr-FR"/>
        </w:rPr>
      </w:pPr>
      <w:r w:rsidRPr="0090263B">
        <w:rPr>
          <w:rFonts w:ascii="Arial" w:hAnsi="Arial" w:cs="Arial"/>
          <w:color w:val="000000"/>
          <w:sz w:val="20"/>
          <w:szCs w:val="20"/>
          <w:lang w:val="fr-FR"/>
        </w:rPr>
        <w:t>Ajouter des documents justificatifs (CIN ou PASSEPORT, PERMIS)</w:t>
      </w:r>
    </w:p>
    <w:p w:rsidR="0090263B" w:rsidRPr="0090263B" w:rsidRDefault="0090263B" w:rsidP="0090263B">
      <w:pPr>
        <w:pStyle w:val="NormalWeb"/>
        <w:shd w:val="clear" w:color="auto" w:fill="FFFFFF"/>
        <w:spacing w:before="600" w:beforeAutospacing="0" w:after="0" w:afterAutospacing="0"/>
        <w:rPr>
          <w:lang w:val="fr-FR"/>
        </w:rPr>
      </w:pPr>
      <w:r w:rsidRPr="0090263B">
        <w:rPr>
          <w:rFonts w:ascii="Arial" w:hAnsi="Arial" w:cs="Arial"/>
          <w:b/>
          <w:bCs/>
          <w:color w:val="000000"/>
          <w:lang w:val="fr-FR"/>
        </w:rPr>
        <w:lastRenderedPageBreak/>
        <w:t>3.Contraintes techniques :</w:t>
      </w:r>
    </w:p>
    <w:p w:rsidR="0090263B" w:rsidRPr="0090263B" w:rsidRDefault="0090263B" w:rsidP="0090263B">
      <w:pPr>
        <w:pStyle w:val="NormalWeb"/>
        <w:shd w:val="clear" w:color="auto" w:fill="FFFFFF"/>
        <w:spacing w:before="0" w:beforeAutospacing="0" w:after="0" w:afterAutospacing="0"/>
        <w:rPr>
          <w:lang w:val="fr-FR"/>
        </w:rPr>
      </w:pPr>
      <w:r w:rsidRPr="0090263B">
        <w:rPr>
          <w:rFonts w:ascii="Arial" w:hAnsi="Arial" w:cs="Arial"/>
          <w:color w:val="000000"/>
          <w:sz w:val="22"/>
          <w:szCs w:val="22"/>
          <w:lang w:val="fr-FR"/>
        </w:rPr>
        <w:t xml:space="preserve"> - </w:t>
      </w:r>
      <w:r w:rsidRPr="0090263B">
        <w:rPr>
          <w:rFonts w:ascii="Arial" w:hAnsi="Arial" w:cs="Arial"/>
          <w:color w:val="000000"/>
          <w:sz w:val="22"/>
          <w:szCs w:val="22"/>
          <w:u w:val="single"/>
          <w:lang w:val="fr-FR"/>
        </w:rPr>
        <w:t>Technologies et logiciels à utiliser</w:t>
      </w:r>
      <w:r w:rsidRPr="0090263B">
        <w:rPr>
          <w:rFonts w:ascii="Arial" w:hAnsi="Arial" w:cs="Arial"/>
          <w:color w:val="000000"/>
          <w:sz w:val="22"/>
          <w:szCs w:val="22"/>
          <w:lang w:val="fr-FR"/>
        </w:rPr>
        <w:t xml:space="preserve"> : </w:t>
      </w:r>
      <w:r w:rsidRPr="0090263B">
        <w:rPr>
          <w:rFonts w:ascii="Arial" w:hAnsi="Arial" w:cs="Arial"/>
          <w:color w:val="000000"/>
          <w:sz w:val="20"/>
          <w:szCs w:val="20"/>
          <w:lang w:val="fr-FR"/>
        </w:rPr>
        <w:t xml:space="preserve">Angular 11 comme Frontend et nodeJS comme un backend   </w:t>
      </w:r>
      <w:r w:rsidRPr="0090263B">
        <w:rPr>
          <w:rFonts w:ascii="Arial" w:hAnsi="Arial" w:cs="Arial"/>
          <w:color w:val="000000"/>
          <w:sz w:val="22"/>
          <w:szCs w:val="22"/>
          <w:lang w:val="fr-FR"/>
        </w:rPr>
        <w:t>                               </w:t>
      </w:r>
    </w:p>
    <w:p w:rsidR="0090263B" w:rsidRPr="0090263B" w:rsidRDefault="0090263B" w:rsidP="0090263B">
      <w:pPr>
        <w:pStyle w:val="NormalWeb"/>
        <w:shd w:val="clear" w:color="auto" w:fill="FFFFFF"/>
        <w:spacing w:before="0" w:beforeAutospacing="0" w:after="0" w:afterAutospacing="0"/>
        <w:rPr>
          <w:lang w:val="fr-FR"/>
        </w:rPr>
      </w:pPr>
      <w:r w:rsidRPr="0090263B">
        <w:rPr>
          <w:rFonts w:ascii="Arial" w:hAnsi="Arial" w:cs="Arial"/>
          <w:color w:val="000000"/>
          <w:sz w:val="20"/>
          <w:szCs w:val="20"/>
          <w:lang w:val="fr-FR"/>
        </w:rPr>
        <w:t> - Le site doit être compatible avec l'ensemble des navigateurs standards : Google Chrome, Android, Mozilla FireFox, Internet Explorer, Safari &amp; Opera.</w:t>
      </w:r>
    </w:p>
    <w:p w:rsidR="0090263B" w:rsidRDefault="0090263B" w:rsidP="0090263B">
      <w:pPr>
        <w:pStyle w:val="NormalWeb"/>
        <w:shd w:val="clear" w:color="auto" w:fill="FFFFFF"/>
        <w:spacing w:before="0" w:beforeAutospacing="0" w:after="0" w:afterAutospacing="0"/>
      </w:pPr>
      <w:r>
        <w:rPr>
          <w:rFonts w:ascii="Arial" w:hAnsi="Arial" w:cs="Arial"/>
          <w:b/>
          <w:bCs/>
          <w:color w:val="000000"/>
        </w:rPr>
        <w:t>4. Planning :</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Le projet sera ensuite découpé en 3 phases :</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1. Phase de prototypage (1 mois environ) : Construction des maquettes, validation des choix d'architectures et de technologies.</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2. Phase de développement du pilote (2 mois environ) : Développement de l'ensemble des fonctionnalités, intégration des maquettes.</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3.Phase d'industrialisation (1 mois environ) : Intégration du catalogue de produits et des contenus. L'objectif est donc un passage en production (livraison finale) le 10 juin.</w:t>
      </w:r>
    </w:p>
    <w:p w:rsidR="0090263B" w:rsidRDefault="0090263B" w:rsidP="0090263B">
      <w:pPr>
        <w:pStyle w:val="NormalWeb"/>
        <w:shd w:val="clear" w:color="auto" w:fill="FFFFFF"/>
        <w:spacing w:before="0" w:beforeAutospacing="0" w:after="0" w:afterAutospacing="0"/>
      </w:pPr>
      <w:r>
        <w:t> </w:t>
      </w:r>
    </w:p>
    <w:p w:rsidR="0090263B" w:rsidRDefault="0090263B" w:rsidP="0090263B">
      <w:pPr>
        <w:pStyle w:val="NormalWeb"/>
        <w:shd w:val="clear" w:color="auto" w:fill="FFFFFF"/>
        <w:spacing w:before="0" w:beforeAutospacing="0" w:after="0" w:afterAutospacing="0"/>
      </w:pPr>
      <w:r>
        <w:rPr>
          <w:rFonts w:ascii="Arial" w:hAnsi="Arial" w:cs="Arial"/>
          <w:b/>
          <w:bCs/>
          <w:color w:val="000000"/>
        </w:rPr>
        <w:t>5. Méthodologie de suivi :</w:t>
      </w:r>
    </w:p>
    <w:p w:rsidR="0090263B" w:rsidRDefault="0090263B" w:rsidP="0090263B">
      <w:pPr>
        <w:pStyle w:val="NormalWeb"/>
        <w:shd w:val="clear" w:color="auto" w:fill="FFFFFF"/>
        <w:spacing w:before="0" w:beforeAutospacing="0" w:after="300" w:afterAutospacing="0"/>
      </w:pPr>
      <w:r>
        <w:rPr>
          <w:rFonts w:ascii="Arial" w:hAnsi="Arial" w:cs="Arial"/>
          <w:color w:val="000000"/>
          <w:sz w:val="20"/>
          <w:szCs w:val="20"/>
        </w:rPr>
        <w:t> L'ensemble du projet sera basé sur une méthodologie agile type "scrum".</w:t>
      </w:r>
    </w:p>
    <w:p w:rsidR="0090263B" w:rsidRDefault="0090263B" w:rsidP="0090263B">
      <w:pPr>
        <w:pStyle w:val="NormalWeb"/>
        <w:numPr>
          <w:ilvl w:val="0"/>
          <w:numId w:val="32"/>
        </w:numPr>
        <w:shd w:val="clear" w:color="auto" w:fill="FFFFFF"/>
        <w:spacing w:before="600" w:beforeAutospacing="0" w:after="300" w:afterAutospacing="0"/>
        <w:textAlignment w:val="baseline"/>
        <w:rPr>
          <w:rFonts w:ascii="Arial" w:hAnsi="Arial" w:cs="Arial"/>
          <w:b/>
          <w:bCs/>
          <w:color w:val="000000"/>
          <w:sz w:val="20"/>
          <w:szCs w:val="20"/>
        </w:rPr>
      </w:pPr>
      <w:r>
        <w:rPr>
          <w:rFonts w:ascii="Arial" w:hAnsi="Arial" w:cs="Arial"/>
          <w:b/>
          <w:bCs/>
          <w:color w:val="000000"/>
          <w:sz w:val="20"/>
          <w:szCs w:val="20"/>
        </w:rPr>
        <w:t> Attribution des rôles</w:t>
      </w:r>
    </w:p>
    <w:p w:rsidR="0090263B" w:rsidRDefault="0090263B" w:rsidP="0090263B">
      <w:pPr>
        <w:pStyle w:val="NormalWeb"/>
        <w:shd w:val="clear" w:color="auto" w:fill="FFFFFF"/>
        <w:spacing w:before="600" w:beforeAutospacing="0" w:after="0" w:afterAutospacing="0"/>
      </w:pPr>
      <w:r>
        <w:rPr>
          <w:rFonts w:ascii="Arial" w:hAnsi="Arial" w:cs="Arial"/>
          <w:color w:val="000000"/>
          <w:sz w:val="20"/>
          <w:szCs w:val="20"/>
        </w:rPr>
        <w:t>Product Owner : Manager Tunafanya Il sera en charge de définir les priorités et de prendre les décisions lors de potentiels arbitrages.</w:t>
      </w:r>
    </w:p>
    <w:p w:rsidR="0090263B" w:rsidRDefault="0090263B" w:rsidP="0090263B">
      <w:pPr>
        <w:pStyle w:val="NormalWeb"/>
        <w:shd w:val="clear" w:color="auto" w:fill="FFFFFF"/>
        <w:spacing w:before="0" w:beforeAutospacing="0" w:after="300" w:afterAutospacing="0"/>
      </w:pPr>
      <w:r>
        <w:rPr>
          <w:rFonts w:ascii="Arial" w:hAnsi="Arial" w:cs="Arial"/>
          <w:color w:val="000000"/>
          <w:sz w:val="20"/>
          <w:szCs w:val="20"/>
        </w:rPr>
        <w:t>Scrum Master : Un membre de l’équipe qui sera en charge du respect de la méthodologie et des relations avec le Product Owner.</w:t>
      </w:r>
    </w:p>
    <w:p w:rsidR="0090263B" w:rsidRDefault="0090263B" w:rsidP="0090263B">
      <w:pPr>
        <w:pStyle w:val="NormalWeb"/>
        <w:numPr>
          <w:ilvl w:val="0"/>
          <w:numId w:val="33"/>
        </w:numPr>
        <w:shd w:val="clear" w:color="auto" w:fill="FFFFFF"/>
        <w:spacing w:before="600" w:beforeAutospacing="0" w:after="300" w:afterAutospacing="0"/>
        <w:textAlignment w:val="baseline"/>
        <w:rPr>
          <w:rFonts w:ascii="Arial" w:hAnsi="Arial" w:cs="Arial"/>
          <w:b/>
          <w:bCs/>
          <w:color w:val="000000"/>
          <w:sz w:val="20"/>
          <w:szCs w:val="20"/>
        </w:rPr>
      </w:pPr>
      <w:r>
        <w:rPr>
          <w:rFonts w:ascii="Arial" w:hAnsi="Arial" w:cs="Arial"/>
          <w:b/>
          <w:bCs/>
          <w:color w:val="000000"/>
          <w:sz w:val="20"/>
          <w:szCs w:val="20"/>
        </w:rPr>
        <w:t>Organisation du projet</w:t>
      </w:r>
    </w:p>
    <w:p w:rsidR="0090263B" w:rsidRDefault="0090263B" w:rsidP="0090263B">
      <w:pPr>
        <w:pStyle w:val="NormalWeb"/>
        <w:shd w:val="clear" w:color="auto" w:fill="FFFFFF"/>
        <w:spacing w:before="600" w:beforeAutospacing="0" w:after="0" w:afterAutospacing="0"/>
      </w:pPr>
      <w:r>
        <w:rPr>
          <w:rFonts w:ascii="Arial" w:hAnsi="Arial" w:cs="Arial"/>
          <w:color w:val="000000"/>
          <w:sz w:val="20"/>
          <w:szCs w:val="20"/>
        </w:rPr>
        <w:t> - Construction du backlog : Pour chacune des 3 phases, un product backlog découpant l'ensemble des fonctionnalités et éléments à réaliser sera défini.</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 - Sprints : Le projet sera organisé sur la forme de sprints bimensuels. Ces sprints se décomposent toujours de la manière suivante :</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o Jour 0 – Le Product owner et l'équipe du prestataire fixent l’objectif général du sprint à partir du Product Backlog.</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o Jour 1 – L’équipe définit la liste des tâches à réaliser au cours du sprint. Chaque tâche est évaluée en temps afin d’ajuster le nombre de tâche à réaliser en fonction de la capacité de développement disponible sur le sprint.</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o Jour 13 – Le Product Owner et le Scrum Master travaillent le Product Backlog et définissent l’objectif principal du prochain sprint.</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o Jour 14 - Démo - l'équipe du prestataire présente au Product Owner les résultats du travail réalisé au cours du dernier sprint. La démo se fera sur un environnement de pré-production</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o Jour 14 – L’équipe définit la liste des tâches du prochain sprint (Sprint Backlog).</w:t>
      </w:r>
    </w:p>
    <w:p w:rsidR="0090263B" w:rsidRDefault="0090263B" w:rsidP="0090263B">
      <w:pPr>
        <w:pStyle w:val="NormalWeb"/>
        <w:shd w:val="clear" w:color="auto" w:fill="FFFFFF"/>
        <w:spacing w:before="0" w:beforeAutospacing="0" w:after="300" w:afterAutospacing="0"/>
      </w:pPr>
      <w:r>
        <w:t> </w:t>
      </w:r>
    </w:p>
    <w:p w:rsidR="0090263B" w:rsidRDefault="0090263B" w:rsidP="0090263B">
      <w:pPr>
        <w:pStyle w:val="NormalWeb"/>
        <w:numPr>
          <w:ilvl w:val="0"/>
          <w:numId w:val="34"/>
        </w:numPr>
        <w:shd w:val="clear" w:color="auto" w:fill="FFFFFF"/>
        <w:spacing w:before="600" w:beforeAutospacing="0" w:after="300" w:afterAutospacing="0"/>
        <w:textAlignment w:val="baseline"/>
        <w:rPr>
          <w:rFonts w:ascii="Arial" w:hAnsi="Arial" w:cs="Arial"/>
          <w:b/>
          <w:bCs/>
          <w:color w:val="000000"/>
          <w:sz w:val="20"/>
          <w:szCs w:val="20"/>
        </w:rPr>
      </w:pPr>
      <w:r>
        <w:rPr>
          <w:rFonts w:ascii="Arial" w:hAnsi="Arial" w:cs="Arial"/>
          <w:b/>
          <w:bCs/>
          <w:color w:val="000000"/>
          <w:sz w:val="20"/>
          <w:szCs w:val="20"/>
        </w:rPr>
        <w:t>Suivi du projet</w:t>
      </w:r>
    </w:p>
    <w:p w:rsidR="0090263B" w:rsidRDefault="0090263B" w:rsidP="0090263B">
      <w:pPr>
        <w:pStyle w:val="NormalWeb"/>
        <w:shd w:val="clear" w:color="auto" w:fill="FFFFFF"/>
        <w:spacing w:before="600" w:beforeAutospacing="0" w:after="0" w:afterAutospacing="0"/>
      </w:pPr>
      <w:r>
        <w:rPr>
          <w:rFonts w:ascii="Arial" w:hAnsi="Arial" w:cs="Arial"/>
          <w:color w:val="000000"/>
          <w:sz w:val="20"/>
          <w:szCs w:val="20"/>
        </w:rPr>
        <w:lastRenderedPageBreak/>
        <w:t xml:space="preserve">L'ensemble du product Backlog et des sprints seront organisés et suivis sur </w:t>
      </w:r>
      <w:r>
        <w:rPr>
          <w:rFonts w:ascii="Arial" w:hAnsi="Arial" w:cs="Arial"/>
          <w:b/>
          <w:bCs/>
          <w:color w:val="000000"/>
          <w:sz w:val="20"/>
          <w:szCs w:val="20"/>
        </w:rPr>
        <w:t>Asana</w:t>
      </w:r>
      <w:r>
        <w:rPr>
          <w:rFonts w:ascii="Arial" w:hAnsi="Arial" w:cs="Arial"/>
          <w:color w:val="000000"/>
          <w:sz w:val="20"/>
          <w:szCs w:val="20"/>
        </w:rPr>
        <w:t>, afin de garantir une bonne compréhension et lisibilité de l'avancement du projet par toutes les parties prenantes.</w:t>
      </w:r>
    </w:p>
    <w:p w:rsidR="0090263B" w:rsidRDefault="0090263B" w:rsidP="0090263B">
      <w:pPr>
        <w:pStyle w:val="NormalWeb"/>
        <w:shd w:val="clear" w:color="auto" w:fill="FFFFFF"/>
        <w:spacing w:before="0" w:beforeAutospacing="0" w:after="0" w:afterAutospacing="0"/>
      </w:pPr>
      <w:r>
        <w:rPr>
          <w:rFonts w:ascii="Arial" w:hAnsi="Arial" w:cs="Arial"/>
          <w:b/>
          <w:bCs/>
          <w:color w:val="000000"/>
        </w:rPr>
        <w:t> 6.Propriété : </w:t>
      </w:r>
    </w:p>
    <w:p w:rsidR="0090263B" w:rsidRDefault="0090263B" w:rsidP="0090263B">
      <w:pPr>
        <w:pStyle w:val="NormalWeb"/>
        <w:shd w:val="clear" w:color="auto" w:fill="FFFFFF"/>
        <w:spacing w:before="0" w:beforeAutospacing="0" w:after="0" w:afterAutospacing="0"/>
      </w:pPr>
      <w:r>
        <w:rPr>
          <w:rFonts w:ascii="Arial" w:hAnsi="Arial" w:cs="Arial"/>
          <w:color w:val="000000"/>
          <w:sz w:val="20"/>
          <w:szCs w:val="20"/>
        </w:rPr>
        <w:t>Tunafanya sera propriétaire de l' 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Tunafanya lors de la mise en production initiale. </w:t>
      </w:r>
    </w:p>
    <w:p w:rsidR="0090263B" w:rsidRDefault="0090263B" w:rsidP="0090263B">
      <w:pPr>
        <w:pStyle w:val="NormalWeb"/>
        <w:shd w:val="clear" w:color="auto" w:fill="FFFFFF"/>
        <w:spacing w:before="0" w:beforeAutospacing="0" w:after="0" w:afterAutospacing="0"/>
      </w:pPr>
      <w:r>
        <w:t> </w:t>
      </w:r>
    </w:p>
    <w:p w:rsidR="0090263B" w:rsidRDefault="0090263B" w:rsidP="0090263B">
      <w:pPr>
        <w:pStyle w:val="NormalWeb"/>
        <w:shd w:val="clear" w:color="auto" w:fill="FFFFFF"/>
        <w:spacing w:before="0" w:beforeAutospacing="0" w:after="0" w:afterAutospacing="0"/>
      </w:pPr>
      <w:r>
        <w:rPr>
          <w:rFonts w:ascii="Arial" w:hAnsi="Arial" w:cs="Arial"/>
          <w:color w:val="000000"/>
          <w:sz w:val="22"/>
          <w:szCs w:val="22"/>
        </w:rPr>
        <w:t> </w:t>
      </w:r>
    </w:p>
    <w:p w:rsidR="0090263B" w:rsidRDefault="0090263B" w:rsidP="0090263B">
      <w:pPr>
        <w:pStyle w:val="NormalWeb"/>
        <w:shd w:val="clear" w:color="auto" w:fill="FFFFFF"/>
        <w:spacing w:before="0" w:beforeAutospacing="0" w:after="0" w:afterAutospacing="0"/>
      </w:pPr>
      <w:r>
        <w:rPr>
          <w:rFonts w:ascii="Arial" w:hAnsi="Arial" w:cs="Arial"/>
          <w:color w:val="000000"/>
          <w:sz w:val="28"/>
          <w:szCs w:val="28"/>
        </w:rPr>
        <w:t> </w:t>
      </w:r>
    </w:p>
    <w:p w:rsidR="0090263B" w:rsidRDefault="0090263B" w:rsidP="0090263B">
      <w:pPr>
        <w:pStyle w:val="NormalWeb"/>
        <w:shd w:val="clear" w:color="auto" w:fill="FFFFFF"/>
        <w:spacing w:before="0" w:beforeAutospacing="0" w:after="0" w:afterAutospacing="0"/>
      </w:pPr>
      <w:r>
        <w:rPr>
          <w:rFonts w:ascii="Arial" w:hAnsi="Arial" w:cs="Arial"/>
          <w:color w:val="0070C0"/>
          <w:sz w:val="22"/>
          <w:szCs w:val="22"/>
        </w:rPr>
        <w:t> </w:t>
      </w:r>
    </w:p>
    <w:p w:rsidR="0090263B" w:rsidRDefault="0090263B" w:rsidP="0090263B">
      <w:pPr>
        <w:pStyle w:val="NormalWeb"/>
        <w:shd w:val="clear" w:color="auto" w:fill="FFFFFF"/>
        <w:spacing w:before="0" w:beforeAutospacing="0" w:after="0" w:afterAutospacing="0"/>
      </w:pPr>
      <w:r>
        <w:rPr>
          <w:rFonts w:ascii="Arial" w:hAnsi="Arial" w:cs="Arial"/>
          <w:b/>
          <w:bCs/>
          <w:color w:val="808080"/>
          <w:sz w:val="44"/>
          <w:szCs w:val="44"/>
        </w:rPr>
        <w:t> </w:t>
      </w:r>
    </w:p>
    <w:p w:rsidR="0090263B" w:rsidRDefault="0090263B" w:rsidP="0090263B">
      <w:pPr>
        <w:pStyle w:val="NormalWeb"/>
        <w:shd w:val="clear" w:color="auto" w:fill="FFFFFF"/>
        <w:spacing w:before="0" w:beforeAutospacing="0" w:after="0" w:afterAutospacing="0"/>
      </w:pPr>
      <w:r>
        <w:rPr>
          <w:rFonts w:ascii="Arial" w:hAnsi="Arial" w:cs="Arial"/>
          <w:color w:val="000000"/>
          <w:sz w:val="22"/>
          <w:szCs w:val="22"/>
        </w:rPr>
        <w:t> </w:t>
      </w:r>
    </w:p>
    <w:p w:rsidR="0090263B" w:rsidRDefault="0090263B" w:rsidP="0090263B">
      <w:pPr>
        <w:pStyle w:val="NormalWeb"/>
        <w:spacing w:before="240" w:beforeAutospacing="0" w:after="240" w:afterAutospacing="0"/>
      </w:pPr>
      <w:r>
        <w:rPr>
          <w:rFonts w:ascii="Arial" w:hAnsi="Arial" w:cs="Arial"/>
          <w:b/>
          <w:bCs/>
          <w:color w:val="FF0000"/>
          <w:sz w:val="36"/>
          <w:szCs w:val="36"/>
        </w:rPr>
        <w:t> </w:t>
      </w:r>
    </w:p>
    <w:p w:rsidR="00F7159E" w:rsidRPr="00F7159E" w:rsidRDefault="00F7159E">
      <w:pPr>
        <w:rPr>
          <w:b/>
          <w:color w:val="FF0000"/>
          <w:sz w:val="36"/>
          <w:lang w:val="fr-FR"/>
        </w:rPr>
      </w:pPr>
      <w:bookmarkStart w:id="0" w:name="_GoBack"/>
      <w:bookmarkEnd w:id="0"/>
    </w:p>
    <w:sectPr w:rsidR="00F7159E" w:rsidRPr="00F7159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B87"/>
    <w:multiLevelType w:val="hybridMultilevel"/>
    <w:tmpl w:val="4A1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5F59"/>
    <w:multiLevelType w:val="hybridMultilevel"/>
    <w:tmpl w:val="B0122086"/>
    <w:lvl w:ilvl="0" w:tplc="6D9A4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54BAF"/>
    <w:multiLevelType w:val="hybridMultilevel"/>
    <w:tmpl w:val="5B82FC60"/>
    <w:lvl w:ilvl="0" w:tplc="16F03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53E9F"/>
    <w:multiLevelType w:val="multilevel"/>
    <w:tmpl w:val="3D9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5E7"/>
    <w:multiLevelType w:val="hybridMultilevel"/>
    <w:tmpl w:val="2970350E"/>
    <w:lvl w:ilvl="0" w:tplc="BEE86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A6C73"/>
    <w:multiLevelType w:val="multilevel"/>
    <w:tmpl w:val="B108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C7A06"/>
    <w:multiLevelType w:val="hybridMultilevel"/>
    <w:tmpl w:val="FC6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C3CF5"/>
    <w:multiLevelType w:val="hybridMultilevel"/>
    <w:tmpl w:val="E92CCC52"/>
    <w:lvl w:ilvl="0" w:tplc="867CD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A42C0"/>
    <w:multiLevelType w:val="multilevel"/>
    <w:tmpl w:val="E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A0C73"/>
    <w:multiLevelType w:val="hybridMultilevel"/>
    <w:tmpl w:val="B258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B3989"/>
    <w:multiLevelType w:val="multilevel"/>
    <w:tmpl w:val="E0B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E5EA8"/>
    <w:multiLevelType w:val="hybridMultilevel"/>
    <w:tmpl w:val="79681A1A"/>
    <w:lvl w:ilvl="0" w:tplc="B212DEFE">
      <w:numFmt w:val="bullet"/>
      <w:lvlText w:val="-"/>
      <w:lvlJc w:val="left"/>
      <w:pPr>
        <w:ind w:left="720" w:hanging="360"/>
      </w:pPr>
      <w:rPr>
        <w:rFonts w:ascii="Calibri" w:eastAsiaTheme="minorHAnsi" w:hAnsi="Calibri" w:cs="Calibri"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10C6C"/>
    <w:multiLevelType w:val="hybridMultilevel"/>
    <w:tmpl w:val="635E7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E80"/>
    <w:multiLevelType w:val="multilevel"/>
    <w:tmpl w:val="0EE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52CCF"/>
    <w:multiLevelType w:val="multilevel"/>
    <w:tmpl w:val="899A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6215B"/>
    <w:multiLevelType w:val="hybridMultilevel"/>
    <w:tmpl w:val="961E6A46"/>
    <w:lvl w:ilvl="0" w:tplc="04090001">
      <w:start w:val="1"/>
      <w:numFmt w:val="bullet"/>
      <w:lvlText w:val=""/>
      <w:lvlJc w:val="left"/>
      <w:pPr>
        <w:ind w:left="720" w:hanging="360"/>
      </w:pPr>
      <w:rPr>
        <w:rFonts w:ascii="Symbol" w:hAnsi="Symbol" w:hint="default"/>
      </w:rPr>
    </w:lvl>
    <w:lvl w:ilvl="1" w:tplc="5606A4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675AF"/>
    <w:multiLevelType w:val="multilevel"/>
    <w:tmpl w:val="2CB0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2672B"/>
    <w:multiLevelType w:val="hybridMultilevel"/>
    <w:tmpl w:val="5618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C6552"/>
    <w:multiLevelType w:val="hybridMultilevel"/>
    <w:tmpl w:val="38F4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4DE46A2">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F6291"/>
    <w:multiLevelType w:val="hybridMultilevel"/>
    <w:tmpl w:val="2D3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473597"/>
    <w:multiLevelType w:val="hybridMultilevel"/>
    <w:tmpl w:val="43F6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35104"/>
    <w:multiLevelType w:val="multilevel"/>
    <w:tmpl w:val="BAB4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C475A"/>
    <w:multiLevelType w:val="multilevel"/>
    <w:tmpl w:val="FDD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D33DA"/>
    <w:multiLevelType w:val="hybridMultilevel"/>
    <w:tmpl w:val="CDB6651E"/>
    <w:lvl w:ilvl="0" w:tplc="C08E7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E0459"/>
    <w:multiLevelType w:val="multilevel"/>
    <w:tmpl w:val="E18087D0"/>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E0C0F47"/>
    <w:multiLevelType w:val="hybridMultilevel"/>
    <w:tmpl w:val="B86479FC"/>
    <w:lvl w:ilvl="0" w:tplc="89309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B7414"/>
    <w:multiLevelType w:val="multilevel"/>
    <w:tmpl w:val="05A4AAAE"/>
    <w:lvl w:ilvl="0">
      <w:start w:val="1"/>
      <w:numFmt w:val="decimal"/>
      <w:lvlText w:val="%1"/>
      <w:lvlJc w:val="left"/>
      <w:pPr>
        <w:ind w:left="450" w:hanging="450"/>
      </w:pPr>
      <w:rPr>
        <w:rFonts w:hint="default"/>
      </w:rPr>
    </w:lvl>
    <w:lvl w:ilvl="1">
      <w:start w:val="1"/>
      <w:numFmt w:val="decimal"/>
      <w:lvlText w:val="%2"/>
      <w:lvlJc w:val="left"/>
      <w:pPr>
        <w:ind w:left="720" w:hanging="720"/>
      </w:pPr>
      <w:rPr>
        <w:rFonts w:ascii="Arial" w:eastAsia="Times New Roman" w:hAnsi="Arial" w:cs="Aria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0193BD7"/>
    <w:multiLevelType w:val="hybridMultilevel"/>
    <w:tmpl w:val="309C2BF8"/>
    <w:lvl w:ilvl="0" w:tplc="97820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8259C"/>
    <w:multiLevelType w:val="multilevel"/>
    <w:tmpl w:val="0C78D01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4041CB5"/>
    <w:multiLevelType w:val="hybridMultilevel"/>
    <w:tmpl w:val="09C89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E6180"/>
    <w:multiLevelType w:val="hybridMultilevel"/>
    <w:tmpl w:val="704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B1123"/>
    <w:multiLevelType w:val="hybridMultilevel"/>
    <w:tmpl w:val="257E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43225"/>
    <w:multiLevelType w:val="multilevel"/>
    <w:tmpl w:val="C5D86DD6"/>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F3454F4"/>
    <w:multiLevelType w:val="multilevel"/>
    <w:tmpl w:val="B0A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24"/>
  </w:num>
  <w:num w:numId="4">
    <w:abstractNumId w:val="32"/>
  </w:num>
  <w:num w:numId="5">
    <w:abstractNumId w:val="29"/>
  </w:num>
  <w:num w:numId="6">
    <w:abstractNumId w:val="0"/>
  </w:num>
  <w:num w:numId="7">
    <w:abstractNumId w:val="18"/>
  </w:num>
  <w:num w:numId="8">
    <w:abstractNumId w:val="30"/>
  </w:num>
  <w:num w:numId="9">
    <w:abstractNumId w:val="15"/>
  </w:num>
  <w:num w:numId="10">
    <w:abstractNumId w:val="12"/>
  </w:num>
  <w:num w:numId="11">
    <w:abstractNumId w:val="20"/>
  </w:num>
  <w:num w:numId="12">
    <w:abstractNumId w:val="27"/>
  </w:num>
  <w:num w:numId="13">
    <w:abstractNumId w:val="19"/>
  </w:num>
  <w:num w:numId="14">
    <w:abstractNumId w:val="25"/>
  </w:num>
  <w:num w:numId="15">
    <w:abstractNumId w:val="6"/>
  </w:num>
  <w:num w:numId="16">
    <w:abstractNumId w:val="2"/>
  </w:num>
  <w:num w:numId="17">
    <w:abstractNumId w:val="17"/>
  </w:num>
  <w:num w:numId="18">
    <w:abstractNumId w:val="11"/>
  </w:num>
  <w:num w:numId="19">
    <w:abstractNumId w:val="4"/>
  </w:num>
  <w:num w:numId="20">
    <w:abstractNumId w:val="23"/>
  </w:num>
  <w:num w:numId="21">
    <w:abstractNumId w:val="31"/>
  </w:num>
  <w:num w:numId="22">
    <w:abstractNumId w:val="9"/>
  </w:num>
  <w:num w:numId="23">
    <w:abstractNumId w:val="7"/>
  </w:num>
  <w:num w:numId="24">
    <w:abstractNumId w:val="1"/>
  </w:num>
  <w:num w:numId="25">
    <w:abstractNumId w:val="33"/>
  </w:num>
  <w:num w:numId="26">
    <w:abstractNumId w:val="13"/>
  </w:num>
  <w:num w:numId="27">
    <w:abstractNumId w:val="10"/>
  </w:num>
  <w:num w:numId="28">
    <w:abstractNumId w:val="8"/>
  </w:num>
  <w:num w:numId="29">
    <w:abstractNumId w:val="14"/>
  </w:num>
  <w:num w:numId="30">
    <w:abstractNumId w:val="21"/>
  </w:num>
  <w:num w:numId="31">
    <w:abstractNumId w:val="22"/>
  </w:num>
  <w:num w:numId="32">
    <w:abstractNumId w:val="5"/>
  </w:num>
  <w:num w:numId="33">
    <w:abstractNumId w:val="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9E"/>
    <w:rsid w:val="00005D2D"/>
    <w:rsid w:val="00043C05"/>
    <w:rsid w:val="000A33A0"/>
    <w:rsid w:val="000A5B78"/>
    <w:rsid w:val="000D015B"/>
    <w:rsid w:val="00543B46"/>
    <w:rsid w:val="00716012"/>
    <w:rsid w:val="008748DA"/>
    <w:rsid w:val="00892B51"/>
    <w:rsid w:val="008A289A"/>
    <w:rsid w:val="0090263B"/>
    <w:rsid w:val="009B1D32"/>
    <w:rsid w:val="009E7ADF"/>
    <w:rsid w:val="009F6407"/>
    <w:rsid w:val="00B47FF5"/>
    <w:rsid w:val="00B62E5B"/>
    <w:rsid w:val="00BB1165"/>
    <w:rsid w:val="00BD4A56"/>
    <w:rsid w:val="00BE3B7F"/>
    <w:rsid w:val="00C506C9"/>
    <w:rsid w:val="00C651D2"/>
    <w:rsid w:val="00CD5AF3"/>
    <w:rsid w:val="00DD37C6"/>
    <w:rsid w:val="00E21E38"/>
    <w:rsid w:val="00E60C28"/>
    <w:rsid w:val="00E740A7"/>
    <w:rsid w:val="00F06E1C"/>
    <w:rsid w:val="00F34846"/>
    <w:rsid w:val="00F7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A3D2"/>
  <w15:chartTrackingRefBased/>
  <w15:docId w15:val="{BD0690A4-F777-4492-A65F-228D17A7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71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F715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7159E"/>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F715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159E"/>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F7159E"/>
    <w:pPr>
      <w:ind w:left="720"/>
      <w:contextualSpacing/>
    </w:pPr>
  </w:style>
  <w:style w:type="character" w:styleId="lev">
    <w:name w:val="Strong"/>
    <w:basedOn w:val="Policepardfaut"/>
    <w:uiPriority w:val="22"/>
    <w:qFormat/>
    <w:rsid w:val="00E21E38"/>
    <w:rPr>
      <w:b/>
      <w:bCs/>
    </w:rPr>
  </w:style>
  <w:style w:type="character" w:styleId="Lienhypertexte">
    <w:name w:val="Hyperlink"/>
    <w:basedOn w:val="Policepardfaut"/>
    <w:uiPriority w:val="99"/>
    <w:unhideWhenUsed/>
    <w:rsid w:val="009F6407"/>
    <w:rPr>
      <w:color w:val="0563C1" w:themeColor="hyperlink"/>
      <w:u w:val="single"/>
    </w:rPr>
  </w:style>
  <w:style w:type="paragraph" w:styleId="Textedebulles">
    <w:name w:val="Balloon Text"/>
    <w:basedOn w:val="Normal"/>
    <w:link w:val="TextedebullesCar"/>
    <w:uiPriority w:val="99"/>
    <w:semiHidden/>
    <w:unhideWhenUsed/>
    <w:rsid w:val="00DD37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3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71940">
      <w:bodyDiv w:val="1"/>
      <w:marLeft w:val="0"/>
      <w:marRight w:val="0"/>
      <w:marTop w:val="0"/>
      <w:marBottom w:val="0"/>
      <w:divBdr>
        <w:top w:val="none" w:sz="0" w:space="0" w:color="auto"/>
        <w:left w:val="none" w:sz="0" w:space="0" w:color="auto"/>
        <w:bottom w:val="none" w:sz="0" w:space="0" w:color="auto"/>
        <w:right w:val="none" w:sz="0" w:space="0" w:color="auto"/>
      </w:divBdr>
    </w:div>
    <w:div w:id="124105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ED053-83C1-44BB-98EA-2B81DF35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5</Pages>
  <Words>1084</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cp:lastPrinted>2021-02-16T14:28:00Z</cp:lastPrinted>
  <dcterms:created xsi:type="dcterms:W3CDTF">2021-02-16T09:51:00Z</dcterms:created>
  <dcterms:modified xsi:type="dcterms:W3CDTF">2021-02-22T07:52:00Z</dcterms:modified>
</cp:coreProperties>
</file>