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3"/>
        <w:keepNext w:val="0"/>
        <w:keepLines w:val="0"/>
        <w:spacing w:before="60"/>
        <w:rPr>
          <w:rStyle w:val="Aucu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pcfpihd9uoa" w:id="0"/>
      <w:bookmarkEnd w:id="0"/>
      <w:r>
        <w:rPr>
          <w:rStyle w:val="Aucu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Aucun"/>
          <w:b w:val="1"/>
          <w:bCs w:val="1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ntroduction :</w:t>
      </w:r>
    </w:p>
    <w:p>
      <w:pPr>
        <w:pStyle w:val="Corps"/>
        <w:spacing w:line="497" w:lineRule="auto"/>
        <w:rPr>
          <w:rStyle w:val="Aucu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</w:rPr>
        <w:t>D</w:t>
      </w:r>
      <w:r>
        <w:rPr>
          <w:rStyle w:val="Aucun"/>
          <w:sz w:val="20"/>
          <w:szCs w:val="20"/>
          <w:rtl w:val="0"/>
          <w:lang w:val="fr-FR"/>
        </w:rPr>
        <w:t>ans le chapitre ant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c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dent, nous avons trait</w:t>
      </w:r>
      <w:r>
        <w:rPr>
          <w:rStyle w:val="Aucun"/>
          <w:sz w:val="20"/>
          <w:szCs w:val="20"/>
          <w:rtl w:val="0"/>
          <w:lang w:val="fr-FR"/>
        </w:rPr>
        <w:t xml:space="preserve">é </w:t>
      </w:r>
      <w:r>
        <w:rPr>
          <w:rStyle w:val="Aucun"/>
          <w:sz w:val="20"/>
          <w:szCs w:val="20"/>
          <w:rtl w:val="0"/>
          <w:lang w:val="fr-FR"/>
        </w:rPr>
        <w:t>les diff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rents besoins fonctionnels d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di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 xml:space="preserve">es </w:t>
      </w:r>
      <w:r>
        <w:rPr>
          <w:rStyle w:val="Aucun"/>
          <w:sz w:val="20"/>
          <w:szCs w:val="20"/>
          <w:rtl w:val="0"/>
        </w:rPr>
        <w:t xml:space="preserve">à </w:t>
      </w:r>
      <w:r>
        <w:rPr>
          <w:rStyle w:val="Aucun"/>
          <w:sz w:val="20"/>
          <w:szCs w:val="20"/>
          <w:rtl w:val="0"/>
          <w:lang w:val="fr-FR"/>
        </w:rPr>
        <w:t>notre projet sous forme de User Stories. Ensuite, nous les avons regroup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 dans des sprints. Rappelons qu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un sprint est le c</w:t>
      </w:r>
      <w:r>
        <w:rPr>
          <w:rStyle w:val="Aucun"/>
          <w:sz w:val="20"/>
          <w:szCs w:val="20"/>
          <w:rtl w:val="0"/>
          <w:lang w:val="fr-FR"/>
        </w:rPr>
        <w:t>œ</w:t>
      </w:r>
      <w:r>
        <w:rPr>
          <w:rStyle w:val="Aucun"/>
          <w:sz w:val="20"/>
          <w:szCs w:val="20"/>
          <w:rtl w:val="0"/>
          <w:lang w:val="fr-FR"/>
        </w:rPr>
        <w:t>ur de Scrum. Il s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agit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un bloc de temps durant lequel un incr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ment du produit sera 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alis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. Le 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 chapitre fait l'objet d'une 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sentation du premier release du projet qui est la gestion de ressource. Il est compos</w:t>
      </w:r>
      <w:r>
        <w:rPr>
          <w:rStyle w:val="Aucun"/>
          <w:sz w:val="20"/>
          <w:szCs w:val="20"/>
          <w:rtl w:val="0"/>
          <w:lang w:val="fr-FR"/>
        </w:rPr>
        <w:t xml:space="preserve">é </w:t>
      </w:r>
      <w:r>
        <w:rPr>
          <w:rStyle w:val="Aucun"/>
          <w:sz w:val="20"/>
          <w:szCs w:val="20"/>
          <w:rtl w:val="0"/>
          <w:lang w:val="fr-FR"/>
        </w:rPr>
        <w:t xml:space="preserve">de deux sprints </w:t>
      </w:r>
      <w:r>
        <w:rPr>
          <w:rStyle w:val="Aucun"/>
          <w:sz w:val="20"/>
          <w:szCs w:val="20"/>
          <w:rtl w:val="0"/>
        </w:rPr>
        <w:t xml:space="preserve">à </w:t>
      </w:r>
      <w:r>
        <w:rPr>
          <w:rStyle w:val="Aucun"/>
          <w:sz w:val="20"/>
          <w:szCs w:val="20"/>
          <w:rtl w:val="0"/>
          <w:lang w:val="fr-FR"/>
        </w:rPr>
        <w:t xml:space="preserve">savoir le sprint 1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sz w:val="20"/>
          <w:szCs w:val="20"/>
          <w:rtl w:val="0"/>
          <w:lang w:val="de-DE"/>
        </w:rPr>
        <w:t>Backend Admin</w:t>
      </w:r>
      <w:r>
        <w:rPr>
          <w:rStyle w:val="Aucun"/>
          <w:sz w:val="20"/>
          <w:szCs w:val="20"/>
          <w:rtl w:val="0"/>
          <w:lang w:val="it-IT"/>
        </w:rPr>
        <w:t xml:space="preserve">» </w:t>
      </w:r>
      <w:r>
        <w:rPr>
          <w:rStyle w:val="Aucun"/>
          <w:sz w:val="20"/>
          <w:szCs w:val="20"/>
          <w:rtl w:val="0"/>
          <w:lang w:val="fr-FR"/>
        </w:rPr>
        <w:t>et le deuxi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</w:rPr>
        <w:t xml:space="preserve">me </w:t>
      </w:r>
      <w:r>
        <w:rPr>
          <w:rStyle w:val="Aucun"/>
          <w:sz w:val="20"/>
          <w:szCs w:val="20"/>
          <w:rtl w:val="0"/>
          <w:lang w:val="fr-FR"/>
        </w:rPr>
        <w:t>«</w:t>
      </w:r>
      <w:r>
        <w:rPr>
          <w:rStyle w:val="Aucun"/>
          <w:sz w:val="20"/>
          <w:szCs w:val="20"/>
          <w:rtl w:val="0"/>
          <w:lang w:val="de-DE"/>
        </w:rPr>
        <w:t>Backend SUPER-Admin</w:t>
      </w:r>
      <w:r>
        <w:rPr>
          <w:rStyle w:val="Aucun"/>
          <w:sz w:val="20"/>
          <w:szCs w:val="20"/>
          <w:rtl w:val="0"/>
          <w:lang w:val="it-IT"/>
        </w:rPr>
        <w:t>»</w:t>
      </w:r>
      <w:r>
        <w:rPr>
          <w:rStyle w:val="Aucun"/>
          <w:sz w:val="20"/>
          <w:szCs w:val="20"/>
          <w:rtl w:val="0"/>
          <w:lang w:val="fr-FR"/>
        </w:rPr>
        <w:t>. L'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tude de chaque sprint couvre l'analyse, la conception, la 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alisation et les tests fonctionnels.</w:t>
      </w:r>
    </w:p>
    <w:p>
      <w:pPr>
        <w:pStyle w:val="Corps"/>
        <w:spacing w:line="398" w:lineRule="auto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it-IT"/>
        </w:rPr>
        <w:t>I.1. Le sprint backlog</w:t>
      </w:r>
    </w:p>
    <w:p>
      <w:pPr>
        <w:pStyle w:val="Corps"/>
        <w:ind w:right="164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Est l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ensemble de fonctionnalit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 xml:space="preserve">s extraites </w:t>
      </w:r>
      <w:r>
        <w:rPr>
          <w:rStyle w:val="Aucun"/>
          <w:sz w:val="20"/>
          <w:szCs w:val="20"/>
          <w:rtl w:val="0"/>
        </w:rPr>
        <w:t xml:space="preserve">à </w:t>
      </w:r>
      <w:r>
        <w:rPr>
          <w:rStyle w:val="Aucun"/>
          <w:sz w:val="20"/>
          <w:szCs w:val="20"/>
          <w:rtl w:val="0"/>
          <w:lang w:val="sv-SE"/>
        </w:rPr>
        <w:t>partir du backlog</w:t>
      </w:r>
      <w:r>
        <w:rPr>
          <w:rStyle w:val="Aucun"/>
          <w:i w:val="1"/>
          <w:iCs w:val="1"/>
          <w:sz w:val="20"/>
          <w:szCs w:val="20"/>
          <w:rtl w:val="0"/>
        </w:rPr>
        <w:t xml:space="preserve"> </w:t>
      </w:r>
      <w:r>
        <w:rPr>
          <w:rStyle w:val="Aucun"/>
          <w:sz w:val="20"/>
          <w:szCs w:val="20"/>
          <w:rtl w:val="0"/>
          <w:lang w:val="fr-FR"/>
        </w:rPr>
        <w:t xml:space="preserve">de produit et qui vont </w:t>
      </w:r>
      <w:r>
        <w:rPr>
          <w:rStyle w:val="Aucun"/>
          <w:sz w:val="20"/>
          <w:szCs w:val="20"/>
          <w:rtl w:val="0"/>
        </w:rPr>
        <w:t>ê</w:t>
      </w:r>
      <w:r>
        <w:rPr>
          <w:rStyle w:val="Aucun"/>
          <w:sz w:val="20"/>
          <w:szCs w:val="20"/>
          <w:rtl w:val="0"/>
          <w:lang w:val="fr-FR"/>
        </w:rPr>
        <w:t>tre 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alis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 au cours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un sprint bien d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termin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ind w:right="14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Le tableau ci-dessous montre le backlog</w:t>
      </w:r>
      <w:r>
        <w:rPr>
          <w:rStyle w:val="Aucun"/>
          <w:i w:val="1"/>
          <w:iCs w:val="1"/>
          <w:sz w:val="20"/>
          <w:szCs w:val="20"/>
          <w:rtl w:val="0"/>
        </w:rPr>
        <w:t xml:space="preserve"> </w:t>
      </w:r>
      <w:r>
        <w:rPr>
          <w:rStyle w:val="Aucun"/>
          <w:sz w:val="20"/>
          <w:szCs w:val="20"/>
          <w:rtl w:val="0"/>
          <w:lang w:val="fr-FR"/>
        </w:rPr>
        <w:t>du premier sprint qui regroupe les deux Users Stories li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 xml:space="preserve">es </w:t>
      </w:r>
      <w:r>
        <w:rPr>
          <w:rStyle w:val="Aucun"/>
          <w:sz w:val="20"/>
          <w:szCs w:val="20"/>
          <w:rtl w:val="0"/>
        </w:rPr>
        <w:t xml:space="preserve">à </w:t>
      </w:r>
      <w:r>
        <w:rPr>
          <w:rStyle w:val="Aucun"/>
          <w:sz w:val="20"/>
          <w:szCs w:val="20"/>
          <w:rtl w:val="0"/>
          <w:lang w:val="fr-FR"/>
        </w:rPr>
        <w:t xml:space="preserve">l'authentification et </w:t>
      </w:r>
      <w:r>
        <w:rPr>
          <w:rStyle w:val="Aucun"/>
          <w:sz w:val="20"/>
          <w:szCs w:val="20"/>
          <w:rtl w:val="0"/>
        </w:rPr>
        <w:t xml:space="preserve">à </w:t>
      </w:r>
      <w:r>
        <w:rPr>
          <w:rStyle w:val="Aucun"/>
          <w:sz w:val="20"/>
          <w:szCs w:val="20"/>
          <w:rtl w:val="0"/>
          <w:lang w:val="fr-FR"/>
        </w:rPr>
        <w:t>la gestion des utilisateurs.</w:t>
      </w:r>
    </w:p>
    <w:p>
      <w:pPr>
        <w:pStyle w:val="Corps"/>
        <w:widowControl w:val="0"/>
        <w:spacing w:line="360" w:lineRule="auto"/>
        <w:jc w:val="both"/>
        <w:rPr>
          <w:rStyle w:val="Aucun"/>
          <w:sz w:val="20"/>
          <w:szCs w:val="20"/>
        </w:rPr>
      </w:pPr>
    </w:p>
    <w:tbl>
      <w:tblPr>
        <w:tblW w:w="9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"/>
        <w:gridCol w:w="2895"/>
        <w:gridCol w:w="465"/>
        <w:gridCol w:w="3840"/>
        <w:gridCol w:w="900"/>
        <w:gridCol w:w="1095"/>
      </w:tblGrid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630"/>
            <w:tcBorders>
              <w:top w:val="single" w:color="000000" w:sz="4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347" w:lineRule="auto"/>
              <w:ind w:left="108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ID</w:t>
            </w:r>
          </w:p>
        </w:tc>
        <w:tc>
          <w:tcPr>
            <w:tcW w:type="dxa" w:w="2895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347" w:lineRule="auto"/>
              <w:ind w:left="109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Fonctionnalit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465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1" w:line="240" w:lineRule="auto"/>
              <w:ind w:left="109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ID</w:t>
            </w:r>
          </w:p>
        </w:tc>
        <w:tc>
          <w:tcPr>
            <w:tcW w:type="dxa" w:w="384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1" w:line="240" w:lineRule="auto"/>
              <w:ind w:left="108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Users Stories</w:t>
            </w:r>
          </w:p>
        </w:tc>
        <w:tc>
          <w:tcPr>
            <w:tcW w:type="dxa" w:w="90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1" w:line="240" w:lineRule="auto"/>
              <w:ind w:left="108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Priorit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95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4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1" w:line="240" w:lineRule="auto"/>
              <w:ind w:left="104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Risque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630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8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95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8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"/>
            <w:tcBorders>
              <w:top w:val="single" w:color="92cddc" w:sz="12" w:space="0" w:shadow="0" w:frame="0"/>
              <w:left w:val="single" w:color="b6dde8" w:sz="6" w:space="0" w:shadow="0" w:frame="0"/>
              <w:bottom w:val="single" w:color="b6dde8" w:sz="8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40"/>
            <w:tcBorders>
              <w:top w:val="single" w:color="92cddc" w:sz="12" w:space="0" w:shadow="0" w:frame="0"/>
              <w:left w:val="single" w:color="b6dde8" w:sz="6" w:space="0" w:shadow="0" w:frame="0"/>
              <w:bottom w:val="single" w:color="b6dde8" w:sz="8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8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8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2" w:hRule="atLeast"/>
        </w:trPr>
        <w:tc>
          <w:tcPr>
            <w:tcW w:type="dxa" w:w="630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0" w:lineRule="auto"/>
              <w:ind w:left="7" w:firstLine="0"/>
              <w:jc w:val="center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1</w:t>
            </w:r>
          </w:p>
        </w:tc>
        <w:tc>
          <w:tcPr>
            <w:tcW w:type="dxa" w:w="289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513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  <w:ind w:left="433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authentifier</w:t>
            </w:r>
          </w:p>
        </w:tc>
        <w:tc>
          <w:tcPr>
            <w:tcW w:type="dxa" w:w="465"/>
            <w:tcBorders>
              <w:top w:val="single" w:color="b6dde8" w:sz="8" w:space="0" w:shadow="0" w:frame="0"/>
              <w:left w:val="single" w:color="b6dde8" w:sz="6" w:space="0" w:shadow="0" w:frame="0"/>
              <w:bottom w:val="single" w:color="92cddc" w:sz="12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  <w:ind w:left="20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1.1</w:t>
            </w:r>
          </w:p>
        </w:tc>
        <w:tc>
          <w:tcPr>
            <w:tcW w:type="dxa" w:w="3840"/>
            <w:tcBorders>
              <w:top w:val="single" w:color="b6dde8" w:sz="8" w:space="0" w:shadow="0" w:frame="0"/>
              <w:left w:val="single" w:color="b6dde8" w:sz="6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3"/>
              <w:bottom w:type="dxa" w:w="80"/>
              <w:right w:type="dxa" w:w="317"/>
            </w:tcMar>
            <w:vAlign w:val="top"/>
          </w:tcPr>
          <w:p>
            <w:pPr>
              <w:pStyle w:val="Corps"/>
              <w:widowControl w:val="0"/>
              <w:spacing w:line="240" w:lineRule="auto"/>
              <w:ind w:left="103" w:right="237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utilisateur (administrateur, client et livreur ) je veux m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authentifier via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email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utilisateur et un mot de passe tout en conservant la confidentialit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et la s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curit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 donn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es.</w:t>
            </w:r>
          </w:p>
        </w:tc>
        <w:tc>
          <w:tcPr>
            <w:tcW w:type="dxa" w:w="900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Elev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9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319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  <w:ind w:left="239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Faible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630"/>
            <w:vMerge w:val="restart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8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2</w:t>
            </w:r>
          </w:p>
        </w:tc>
        <w:tc>
          <w:tcPr>
            <w:tcW w:type="dxa" w:w="2895"/>
            <w:vMerge w:val="restart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4"/>
            </w:tcMar>
            <w:vAlign w:val="top"/>
          </w:tcPr>
          <w:p>
            <w:pPr>
              <w:pStyle w:val="Corps"/>
              <w:widowControl w:val="0"/>
              <w:spacing w:line="240" w:lineRule="auto"/>
              <w:ind w:right="174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G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rer le catalogue produits</w:t>
            </w:r>
          </w:p>
        </w:tc>
        <w:tc>
          <w:tcPr>
            <w:tcW w:type="dxa" w:w="465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6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2.1</w:t>
            </w:r>
          </w:p>
        </w:tc>
        <w:tc>
          <w:tcPr>
            <w:tcW w:type="dxa" w:w="3840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6" w:firstLine="0"/>
              <w:rPr>
                <w:rStyle w:val="Aucun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administrateur,</w:t>
            </w:r>
          </w:p>
          <w:p>
            <w:pPr>
              <w:pStyle w:val="Corps"/>
              <w:widowControl w:val="0"/>
              <w:bidi w:val="0"/>
              <w:spacing w:line="240" w:lineRule="auto"/>
              <w:ind w:left="106" w:right="0" w:firstLine="0"/>
              <w:jc w:val="left"/>
              <w:rPr>
                <w:rtl w:val="0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Je veux ajouter un produit affich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. </w:t>
            </w:r>
          </w:p>
        </w:tc>
        <w:tc>
          <w:tcPr>
            <w:tcW w:type="dxa" w:w="900"/>
            <w:vMerge w:val="restart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1" w:line="240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Elev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95"/>
            <w:vMerge w:val="restart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319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1" w:line="240" w:lineRule="auto"/>
              <w:ind w:left="239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Faible</w:t>
            </w:r>
          </w:p>
        </w:tc>
      </w:tr>
      <w:tr>
        <w:tblPrEx>
          <w:shd w:val="clear" w:color="auto" w:fill="ced7e7"/>
        </w:tblPrEx>
        <w:trPr>
          <w:trHeight w:val="717" w:hRule="atLeast"/>
        </w:trPr>
        <w:tc>
          <w:tcPr>
            <w:tcW w:type="dxa" w:w="63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289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465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0" w:lineRule="auto"/>
              <w:ind w:left="106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2.2</w:t>
            </w:r>
          </w:p>
        </w:tc>
        <w:tc>
          <w:tcPr>
            <w:tcW w:type="dxa" w:w="384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0" w:lineRule="auto"/>
              <w:ind w:left="106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En tant qu'administrateur,je veux modifier un produit affich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. </w:t>
            </w:r>
            <w:r>
              <w:rPr>
                <w:rStyle w:val="Aucun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90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109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63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289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465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3" w:lineRule="auto"/>
              <w:ind w:left="106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2.3</w:t>
            </w:r>
          </w:p>
        </w:tc>
        <w:tc>
          <w:tcPr>
            <w:tcW w:type="dxa" w:w="384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3" w:lineRule="auto"/>
              <w:ind w:left="106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administrateur,Je veux supprimer un produit affich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  <w:r>
              <w:rPr>
                <w:rStyle w:val="Aucun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90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109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725" w:hRule="atLeast"/>
        </w:trPr>
        <w:tc>
          <w:tcPr>
            <w:tcW w:type="dxa" w:w="63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289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465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3" w:lineRule="auto"/>
              <w:ind w:left="106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2.4</w:t>
            </w:r>
          </w:p>
        </w:tc>
        <w:tc>
          <w:tcPr>
            <w:tcW w:type="dxa" w:w="384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3" w:lineRule="auto"/>
              <w:ind w:left="106" w:firstLine="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administrateur,Je veux consulter un produit affich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. </w:t>
            </w:r>
            <w:r>
              <w:rPr>
                <w:rStyle w:val="Aucun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90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109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</w:tr>
    </w:tbl>
    <w:p>
      <w:pPr>
        <w:pStyle w:val="Corps"/>
        <w:widowControl w:val="0"/>
        <w:spacing w:line="240" w:lineRule="auto"/>
        <w:rPr>
          <w:rStyle w:val="Aucun"/>
          <w:sz w:val="20"/>
          <w:szCs w:val="20"/>
        </w:rPr>
      </w:pPr>
    </w:p>
    <w:p>
      <w:pPr>
        <w:pStyle w:val="Corps"/>
        <w:widowControl w:val="0"/>
        <w:spacing w:line="360" w:lineRule="auto"/>
        <w:jc w:val="both"/>
        <w:rPr>
          <w:rStyle w:val="Aucun"/>
          <w:sz w:val="20"/>
          <w:szCs w:val="20"/>
        </w:rPr>
      </w:pPr>
    </w:p>
    <w:p>
      <w:pPr>
        <w:pStyle w:val="Corps"/>
        <w:rPr>
          <w:rStyle w:val="Aucun"/>
          <w:sz w:val="20"/>
          <w:szCs w:val="20"/>
        </w:rPr>
      </w:pPr>
    </w:p>
    <w:tbl>
      <w:tblPr>
        <w:tblW w:w="9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5"/>
        <w:gridCol w:w="2805"/>
        <w:gridCol w:w="495"/>
        <w:gridCol w:w="3795"/>
        <w:gridCol w:w="900"/>
        <w:gridCol w:w="1095"/>
      </w:tblGrid>
      <w:tr>
        <w:tblPrEx>
          <w:shd w:val="clear" w:color="auto" w:fill="ced7e7"/>
        </w:tblPrEx>
        <w:trPr>
          <w:trHeight w:val="1975" w:hRule="atLeast"/>
        </w:trPr>
        <w:tc>
          <w:tcPr>
            <w:tcW w:type="dxa" w:w="735"/>
            <w:tcBorders>
              <w:top w:val="nil"/>
              <w:left w:val="single" w:color="b6dde8" w:sz="8" w:space="0" w:shadow="0" w:frame="0"/>
              <w:bottom w:val="single" w:color="b6dde8" w:sz="8" w:space="0" w:shadow="0" w:frame="0"/>
              <w:right w:val="single" w:color="b6dde8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240" w:after="240" w:line="294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   3</w:t>
            </w:r>
          </w:p>
        </w:tc>
        <w:tc>
          <w:tcPr>
            <w:tcW w:type="dxa" w:w="2805"/>
            <w:tcBorders>
              <w:top w:val="nil"/>
              <w:left w:val="single" w:color="b6dde8" w:sz="8" w:space="0" w:shadow="0" w:frame="0"/>
              <w:bottom w:val="single" w:color="b6dde8" w:sz="8" w:space="0" w:shadow="0" w:frame="0"/>
              <w:right w:val="single" w:color="b6dde8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240" w:after="240" w:line="294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    G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rer  des stocks</w:t>
            </w:r>
          </w:p>
        </w:tc>
        <w:tc>
          <w:tcPr>
            <w:tcW w:type="dxa" w:w="495"/>
            <w:tcBorders>
              <w:top w:val="nil"/>
              <w:left w:val="single" w:color="b6dde8" w:sz="8" w:space="0" w:shadow="0" w:frame="0"/>
              <w:bottom w:val="single" w:color="b6dde8" w:sz="8" w:space="0" w:shadow="0" w:frame="0"/>
              <w:right w:val="single" w:color="b6dde8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240" w:after="240" w:line="294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 3.1</w:t>
            </w:r>
          </w:p>
        </w:tc>
        <w:tc>
          <w:tcPr>
            <w:tcW w:type="dxa" w:w="3795"/>
            <w:tcBorders>
              <w:top w:val="nil"/>
              <w:left w:val="single" w:color="b6dde8" w:sz="8" w:space="0" w:shadow="0" w:frame="0"/>
              <w:bottom w:val="single" w:color="b6dde8" w:sz="8" w:space="0" w:shadow="0" w:frame="0"/>
              <w:right w:val="single" w:color="b6dde8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hd w:val="clear" w:color="auto" w:fill="ffffff"/>
              <w:spacing w:before="600" w:after="300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administrateur,je veux suivre depuis le Back-office le niveau des  stocks (disponibilit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) pour chacun des produits.</w:t>
            </w:r>
          </w:p>
        </w:tc>
        <w:tc>
          <w:tcPr>
            <w:tcW w:type="dxa" w:w="900"/>
            <w:tcBorders>
              <w:top w:val="nil"/>
              <w:left w:val="single" w:color="b6dde8" w:sz="8" w:space="0" w:shadow="0" w:frame="0"/>
              <w:bottom w:val="single" w:color="b6dde8" w:sz="8" w:space="0" w:shadow="0" w:frame="0"/>
              <w:right w:val="single" w:color="b6dde8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240" w:after="240" w:line="300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 Elev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95"/>
            <w:tcBorders>
              <w:top w:val="nil"/>
              <w:left w:val="single" w:color="b6dde8" w:sz="8" w:space="0" w:shadow="0" w:frame="0"/>
              <w:bottom w:val="single" w:color="b6dde8" w:sz="8" w:space="0" w:shadow="0" w:frame="0"/>
              <w:right w:val="single" w:color="b6dde8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240" w:after="240" w:line="300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Faible</w:t>
            </w:r>
          </w:p>
        </w:tc>
      </w:tr>
    </w:tbl>
    <w:p>
      <w:pPr>
        <w:pStyle w:val="Corps"/>
        <w:widowControl w:val="0"/>
        <w:spacing w:line="240" w:lineRule="auto"/>
        <w:rPr>
          <w:rStyle w:val="Aucun"/>
          <w:sz w:val="20"/>
          <w:szCs w:val="20"/>
        </w:rPr>
      </w:pPr>
    </w:p>
    <w:p>
      <w:pPr>
        <w:pStyle w:val="Corps"/>
        <w:widowControl w:val="0"/>
        <w:rPr>
          <w:rStyle w:val="Aucun"/>
          <w:sz w:val="20"/>
          <w:szCs w:val="20"/>
        </w:rPr>
      </w:pPr>
    </w:p>
    <w:tbl>
      <w:tblPr>
        <w:tblW w:w="9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5"/>
        <w:gridCol w:w="2895"/>
        <w:gridCol w:w="465"/>
        <w:gridCol w:w="3840"/>
        <w:gridCol w:w="900"/>
        <w:gridCol w:w="1095"/>
      </w:tblGrid>
      <w:tr>
        <w:tblPrEx>
          <w:shd w:val="clear" w:color="auto" w:fill="ced7e7"/>
        </w:tblPrEx>
        <w:trPr>
          <w:trHeight w:val="1045" w:hRule="atLeast"/>
        </w:trPr>
        <w:tc>
          <w:tcPr>
            <w:tcW w:type="dxa" w:w="64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0" w:lineRule="auto"/>
              <w:ind w:left="7" w:firstLine="0"/>
              <w:jc w:val="center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5</w:t>
            </w:r>
          </w:p>
        </w:tc>
        <w:tc>
          <w:tcPr>
            <w:tcW w:type="dxa" w:w="289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Recevoir  une commande</w:t>
            </w:r>
          </w:p>
        </w:tc>
        <w:tc>
          <w:tcPr>
            <w:tcW w:type="dxa" w:w="465"/>
            <w:tcBorders>
              <w:top w:val="single" w:color="b6dde8" w:sz="8" w:space="0" w:shadow="0" w:frame="0"/>
              <w:left w:val="single" w:color="b6dde8" w:sz="6" w:space="0" w:shadow="0" w:frame="0"/>
              <w:bottom w:val="single" w:color="92cddc" w:sz="12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5.1</w:t>
            </w:r>
          </w:p>
        </w:tc>
        <w:tc>
          <w:tcPr>
            <w:tcW w:type="dxa" w:w="3840"/>
            <w:tcBorders>
              <w:top w:val="single" w:color="b6dde8" w:sz="8" w:space="0" w:shadow="0" w:frame="0"/>
              <w:left w:val="single" w:color="b6dde8" w:sz="6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6" w:firstLine="0"/>
              <w:rPr>
                <w:rStyle w:val="Aucun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administrateur,</w:t>
            </w:r>
          </w:p>
          <w:p>
            <w:pPr>
              <w:pStyle w:val="Corps"/>
              <w:widowControl w:val="0"/>
              <w:bidi w:val="0"/>
              <w:spacing w:line="240" w:lineRule="auto"/>
              <w:ind w:left="106" w:right="0" w:firstLine="0"/>
              <w:jc w:val="left"/>
              <w:rPr>
                <w:rtl w:val="0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J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ai des commandes 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recevoir</w:t>
            </w:r>
          </w:p>
        </w:tc>
        <w:tc>
          <w:tcPr>
            <w:tcW w:type="dxa" w:w="900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Elev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9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319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  <w:ind w:left="239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Faible</w:t>
            </w:r>
          </w:p>
        </w:tc>
      </w:tr>
    </w:tbl>
    <w:p>
      <w:pPr>
        <w:pStyle w:val="Corps"/>
        <w:widowControl w:val="0"/>
        <w:spacing w:line="240" w:lineRule="auto"/>
        <w:rPr>
          <w:rStyle w:val="Aucun"/>
          <w:sz w:val="20"/>
          <w:szCs w:val="20"/>
        </w:rPr>
      </w:pPr>
    </w:p>
    <w:p>
      <w:pPr>
        <w:pStyle w:val="Corps"/>
        <w:widowControl w:val="0"/>
        <w:rPr>
          <w:rStyle w:val="Aucun"/>
          <w:sz w:val="20"/>
          <w:szCs w:val="20"/>
        </w:rPr>
      </w:pPr>
    </w:p>
    <w:tbl>
      <w:tblPr>
        <w:tblW w:w="9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5"/>
        <w:gridCol w:w="2895"/>
        <w:gridCol w:w="465"/>
        <w:gridCol w:w="3840"/>
        <w:gridCol w:w="900"/>
        <w:gridCol w:w="1095"/>
      </w:tblGrid>
      <w:tr>
        <w:tblPrEx>
          <w:shd w:val="clear" w:color="auto" w:fill="ced7e7"/>
        </w:tblPrEx>
        <w:trPr>
          <w:trHeight w:val="1045" w:hRule="atLeast"/>
        </w:trPr>
        <w:tc>
          <w:tcPr>
            <w:tcW w:type="dxa" w:w="64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0" w:lineRule="auto"/>
              <w:ind w:left="7" w:firstLine="0"/>
              <w:jc w:val="center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6</w:t>
            </w:r>
          </w:p>
        </w:tc>
        <w:tc>
          <w:tcPr>
            <w:tcW w:type="dxa" w:w="289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Modifier profil</w:t>
            </w:r>
          </w:p>
        </w:tc>
        <w:tc>
          <w:tcPr>
            <w:tcW w:type="dxa" w:w="465"/>
            <w:tcBorders>
              <w:top w:val="single" w:color="b6dde8" w:sz="8" w:space="0" w:shadow="0" w:frame="0"/>
              <w:left w:val="single" w:color="b6dde8" w:sz="6" w:space="0" w:shadow="0" w:frame="0"/>
              <w:bottom w:val="single" w:color="92cddc" w:sz="12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6.1</w:t>
            </w:r>
          </w:p>
        </w:tc>
        <w:tc>
          <w:tcPr>
            <w:tcW w:type="dxa" w:w="3840"/>
            <w:tcBorders>
              <w:top w:val="single" w:color="b6dde8" w:sz="8" w:space="0" w:shadow="0" w:frame="0"/>
              <w:left w:val="single" w:color="b6dde8" w:sz="6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6" w:firstLine="0"/>
              <w:rPr>
                <w:rStyle w:val="Aucun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administrateur,</w:t>
            </w:r>
          </w:p>
          <w:p>
            <w:pPr>
              <w:pStyle w:val="Corps"/>
              <w:widowControl w:val="0"/>
              <w:bidi w:val="0"/>
              <w:spacing w:line="240" w:lineRule="auto"/>
              <w:ind w:left="106" w:right="0" w:firstLine="0"/>
              <w:jc w:val="left"/>
              <w:rPr>
                <w:rtl w:val="0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Je veux modifier mon profil.</w:t>
            </w:r>
          </w:p>
        </w:tc>
        <w:tc>
          <w:tcPr>
            <w:tcW w:type="dxa" w:w="900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Elev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9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319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  <w:ind w:left="239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Faible</w:t>
            </w:r>
          </w:p>
        </w:tc>
      </w:tr>
    </w:tbl>
    <w:p>
      <w:pPr>
        <w:pStyle w:val="Corps"/>
        <w:widowControl w:val="0"/>
        <w:spacing w:line="240" w:lineRule="auto"/>
        <w:rPr>
          <w:rStyle w:val="Aucun"/>
          <w:sz w:val="20"/>
          <w:szCs w:val="20"/>
        </w:rPr>
      </w:pPr>
    </w:p>
    <w:p>
      <w:pPr>
        <w:pStyle w:val="Corps"/>
        <w:widowControl w:val="0"/>
      </w:pPr>
    </w:p>
    <w:tbl>
      <w:tblPr>
        <w:tblW w:w="9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5"/>
        <w:gridCol w:w="2820"/>
        <w:gridCol w:w="450"/>
        <w:gridCol w:w="3840"/>
        <w:gridCol w:w="900"/>
        <w:gridCol w:w="1095"/>
      </w:tblGrid>
      <w:tr>
        <w:tblPrEx>
          <w:shd w:val="clear" w:color="auto" w:fill="ced7e7"/>
        </w:tblPrEx>
        <w:trPr>
          <w:trHeight w:val="905" w:hRule="atLeast"/>
        </w:trPr>
        <w:tc>
          <w:tcPr>
            <w:tcW w:type="dxa" w:w="735"/>
            <w:vMerge w:val="restart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8" w:firstLine="0"/>
            </w:pP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>7</w:t>
            </w:r>
          </w:p>
        </w:tc>
        <w:tc>
          <w:tcPr>
            <w:tcW w:type="dxa" w:w="2820"/>
            <w:vMerge w:val="restart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rFonts w:ascii="Arial" w:hAnsi="Arial"/>
                <w:sz w:val="20"/>
                <w:szCs w:val="20"/>
                <w:shd w:val="nil" w:color="auto" w:fill="auto"/>
                <w:rtl w:val="0"/>
                <w:lang w:val="fr-FR"/>
              </w:rPr>
              <w:t>Notifier les livreurs disponibles</w:t>
            </w:r>
          </w:p>
        </w:tc>
        <w:tc>
          <w:tcPr>
            <w:tcW w:type="dxa" w:w="450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6" w:firstLine="0"/>
            </w:pP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>7.1</w:t>
            </w:r>
          </w:p>
        </w:tc>
        <w:tc>
          <w:tcPr>
            <w:tcW w:type="dxa" w:w="3840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6" w:firstLine="0"/>
              <w:rPr>
                <w:rStyle w:val="Aucun"/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rFonts w:ascii="Times New Roman" w:hAnsi="Times New Roman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>administrateur,</w:t>
            </w:r>
          </w:p>
          <w:p>
            <w:pPr>
              <w:pStyle w:val="Corps"/>
              <w:widowControl w:val="0"/>
              <w:bidi w:val="0"/>
              <w:spacing w:line="240" w:lineRule="auto"/>
              <w:ind w:left="10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 xml:space="preserve">Je veux chercher des livreurs . </w:t>
            </w:r>
          </w:p>
        </w:tc>
        <w:tc>
          <w:tcPr>
            <w:tcW w:type="dxa" w:w="900"/>
            <w:vMerge w:val="restart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1" w:line="240" w:lineRule="auto"/>
            </w:pPr>
            <w:r>
              <w:rPr>
                <w:rStyle w:val="Aucun"/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fr-FR"/>
              </w:rPr>
              <w:t xml:space="preserve"> Elev</w:t>
            </w:r>
            <w:r>
              <w:rPr>
                <w:rStyle w:val="Aucun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95"/>
            <w:vMerge w:val="restart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319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before="1" w:line="240" w:lineRule="auto"/>
              <w:ind w:left="239" w:firstLine="0"/>
            </w:pPr>
            <w:r>
              <w:rPr>
                <w:rStyle w:val="Aucun"/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fr-FR"/>
              </w:rPr>
              <w:t>Faible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73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282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45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0" w:lineRule="auto"/>
              <w:ind w:left="106" w:firstLine="0"/>
            </w:pP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>7.2</w:t>
            </w:r>
          </w:p>
        </w:tc>
        <w:tc>
          <w:tcPr>
            <w:tcW w:type="dxa" w:w="384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6" w:firstLine="0"/>
              <w:rPr>
                <w:rStyle w:val="Aucun"/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rFonts w:ascii="Times New Roman" w:hAnsi="Times New Roman" w:hint="default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>administrateur,</w:t>
            </w:r>
          </w:p>
          <w:p>
            <w:pPr>
              <w:pStyle w:val="Corps"/>
              <w:widowControl w:val="0"/>
              <w:bidi w:val="0"/>
              <w:spacing w:line="240" w:lineRule="auto"/>
              <w:ind w:left="106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Times New Roman" w:hAnsi="Times New Roman"/>
                <w:shd w:val="nil" w:color="auto" w:fill="auto"/>
                <w:rtl w:val="0"/>
                <w:lang w:val="fr-FR"/>
              </w:rPr>
              <w:t xml:space="preserve">Je veux envoyer des notifications aux livreurs disponibles </w:t>
            </w:r>
          </w:p>
        </w:tc>
        <w:tc>
          <w:tcPr>
            <w:tcW w:type="dxa" w:w="90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109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73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282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45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40"/>
            <w:tcBorders>
              <w:top w:val="single" w:color="b6dde8" w:sz="4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  <w:tc>
          <w:tcPr>
            <w:tcW w:type="dxa" w:w="1095"/>
            <w:vMerge w:val="continue"/>
            <w:tcBorders>
              <w:top w:val="single" w:color="92cddc" w:sz="12" w:space="0" w:shadow="0" w:frame="0"/>
              <w:left w:val="single" w:color="b6dde8" w:sz="4" w:space="0" w:shadow="0" w:frame="0"/>
              <w:bottom w:val="single" w:color="b6dde8" w:sz="4" w:space="0" w:shadow="0" w:frame="0"/>
              <w:right w:val="single" w:color="b6dde8" w:sz="4" w:space="0" w:shadow="0" w:frame="0"/>
            </w:tcBorders>
            <w:shd w:val="clear" w:color="auto" w:fill="auto"/>
          </w:tcPr>
          <w:p/>
        </w:tc>
      </w:tr>
    </w:tbl>
    <w:p>
      <w:pPr>
        <w:pStyle w:val="Corps"/>
        <w:widowControl w:val="0"/>
        <w:spacing w:line="240" w:lineRule="auto"/>
      </w:pPr>
    </w:p>
    <w:p>
      <w:pPr>
        <w:pStyle w:val="Corps"/>
        <w:widowControl w:val="0"/>
        <w:rPr>
          <w:rStyle w:val="Aucun"/>
          <w:sz w:val="20"/>
          <w:szCs w:val="20"/>
        </w:rPr>
      </w:pPr>
    </w:p>
    <w:tbl>
      <w:tblPr>
        <w:tblW w:w="98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5"/>
        <w:gridCol w:w="2895"/>
        <w:gridCol w:w="465"/>
        <w:gridCol w:w="3840"/>
        <w:gridCol w:w="900"/>
        <w:gridCol w:w="1095"/>
      </w:tblGrid>
      <w:tr>
        <w:tblPrEx>
          <w:shd w:val="clear" w:color="auto" w:fill="ced7e7"/>
        </w:tblPrEx>
        <w:trPr>
          <w:trHeight w:val="1045" w:hRule="atLeast"/>
        </w:trPr>
        <w:tc>
          <w:tcPr>
            <w:tcW w:type="dxa" w:w="64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7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0" w:lineRule="auto"/>
              <w:ind w:left="7" w:firstLine="0"/>
              <w:jc w:val="center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8</w:t>
            </w:r>
          </w:p>
        </w:tc>
        <w:tc>
          <w:tcPr>
            <w:tcW w:type="dxa" w:w="289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Suivre livreur</w:t>
            </w:r>
          </w:p>
        </w:tc>
        <w:tc>
          <w:tcPr>
            <w:tcW w:type="dxa" w:w="465"/>
            <w:tcBorders>
              <w:top w:val="single" w:color="b6dde8" w:sz="8" w:space="0" w:shadow="0" w:frame="0"/>
              <w:left w:val="single" w:color="b6dde8" w:sz="6" w:space="0" w:shadow="0" w:frame="0"/>
              <w:bottom w:val="single" w:color="92cddc" w:sz="12" w:space="0" w:shadow="0" w:frame="0"/>
              <w:right w:val="single" w:color="b6dde8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8.1</w:t>
            </w:r>
          </w:p>
        </w:tc>
        <w:tc>
          <w:tcPr>
            <w:tcW w:type="dxa" w:w="3840"/>
            <w:tcBorders>
              <w:top w:val="single" w:color="b6dde8" w:sz="8" w:space="0" w:shadow="0" w:frame="0"/>
              <w:left w:val="single" w:color="b6dde8" w:sz="6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2" w:lineRule="auto"/>
              <w:ind w:left="106" w:firstLine="0"/>
              <w:rPr>
                <w:rStyle w:val="Aucun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>administrateur,</w:t>
            </w:r>
          </w:p>
          <w:p>
            <w:pPr>
              <w:pStyle w:val="Corps"/>
              <w:widowControl w:val="0"/>
              <w:bidi w:val="0"/>
              <w:spacing w:line="240" w:lineRule="auto"/>
              <w:ind w:left="106" w:right="0" w:firstLine="0"/>
              <w:jc w:val="left"/>
              <w:rPr>
                <w:rtl w:val="0"/>
              </w:rPr>
            </w:pPr>
            <w:r>
              <w:rPr>
                <w:rStyle w:val="Aucun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Je veux suivre le trajet des livreur (tracking) </w:t>
            </w:r>
          </w:p>
        </w:tc>
        <w:tc>
          <w:tcPr>
            <w:tcW w:type="dxa" w:w="900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Elev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095"/>
            <w:tcBorders>
              <w:top w:val="single" w:color="b6dde8" w:sz="8" w:space="0" w:shadow="0" w:frame="0"/>
              <w:left w:val="single" w:color="b6dde8" w:sz="4" w:space="0" w:shadow="0" w:frame="0"/>
              <w:bottom w:val="single" w:color="92cddc" w:sz="12" w:space="0" w:shadow="0" w:frame="0"/>
              <w:right w:val="single" w:color="b6dde8" w:sz="4" w:space="0" w:shadow="0" w:frame="0"/>
            </w:tcBorders>
            <w:shd w:val="clear" w:color="auto" w:fill="auto"/>
            <w:tcMar>
              <w:top w:type="dxa" w:w="80"/>
              <w:left w:type="dxa" w:w="319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75" w:lineRule="auto"/>
              <w:ind w:left="239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Faible</w:t>
            </w:r>
          </w:p>
        </w:tc>
      </w:tr>
    </w:tbl>
    <w:p>
      <w:pPr>
        <w:pStyle w:val="Corps"/>
        <w:widowControl w:val="0"/>
        <w:spacing w:line="240" w:lineRule="auto"/>
        <w:rPr>
          <w:rStyle w:val="Aucun"/>
          <w:sz w:val="20"/>
          <w:szCs w:val="20"/>
        </w:rPr>
      </w:pPr>
    </w:p>
    <w:p>
      <w:pPr>
        <w:pStyle w:val="Corps"/>
        <w:widowControl w:val="0"/>
        <w:rPr>
          <w:rStyle w:val="Aucun"/>
          <w:sz w:val="20"/>
          <w:szCs w:val="20"/>
        </w:rPr>
      </w:pPr>
    </w:p>
    <w:p>
      <w:pPr>
        <w:pStyle w:val="Corps"/>
        <w:widowControl w:val="0"/>
        <w:rPr>
          <w:rStyle w:val="Aucun"/>
          <w:sz w:val="20"/>
          <w:szCs w:val="20"/>
        </w:rPr>
      </w:pPr>
    </w:p>
    <w:p>
      <w:pPr>
        <w:pStyle w:val="Titre 3"/>
        <w:keepNext w:val="0"/>
        <w:keepLines w:val="0"/>
        <w:widowControl w:val="0"/>
        <w:spacing w:before="28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yunr869g8hy5" w:id="1"/>
      <w:bookmarkEnd w:id="1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.2 Sp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cification fonctionnelle</w:t>
      </w:r>
    </w:p>
    <w:p>
      <w:pPr>
        <w:pStyle w:val="Corps"/>
        <w:widowControl w:val="0"/>
        <w:spacing w:before="26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Dans cette partie nous 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sentons la phase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analyse qui 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en-US"/>
        </w:rPr>
        <w:t xml:space="preserve">pond </w:t>
      </w:r>
      <w:r>
        <w:rPr>
          <w:rStyle w:val="Aucun"/>
          <w:sz w:val="20"/>
          <w:szCs w:val="20"/>
          <w:rtl w:val="0"/>
        </w:rPr>
        <w:t xml:space="preserve">à </w:t>
      </w:r>
      <w:r>
        <w:rPr>
          <w:rStyle w:val="Aucun"/>
          <w:sz w:val="20"/>
          <w:szCs w:val="20"/>
          <w:rtl w:val="0"/>
          <w:lang w:val="it-IT"/>
        </w:rPr>
        <w:t xml:space="preserve">la question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sz w:val="20"/>
          <w:szCs w:val="20"/>
          <w:rtl w:val="0"/>
          <w:lang w:val="fr-FR"/>
        </w:rPr>
        <w:t>que fait le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</w:rPr>
        <w:t xml:space="preserve">me </w:t>
      </w:r>
      <w:r>
        <w:rPr>
          <w:rStyle w:val="Aucun"/>
          <w:sz w:val="20"/>
          <w:szCs w:val="20"/>
          <w:rtl w:val="0"/>
          <w:lang w:val="it-IT"/>
        </w:rPr>
        <w:t>»</w:t>
      </w:r>
      <w:r>
        <w:rPr>
          <w:rStyle w:val="Aucun"/>
          <w:sz w:val="20"/>
          <w:szCs w:val="20"/>
          <w:rtl w:val="0"/>
          <w:lang w:val="fr-FR"/>
        </w:rPr>
        <w:t>.La 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ponse de cette question se traduit par la 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sentation du diagramme des cas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utilisation puis la description textuelle de chacun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entre eux.</w:t>
      </w:r>
    </w:p>
    <w:p>
      <w:pPr>
        <w:pStyle w:val="Corps"/>
        <w:widowControl w:val="0"/>
        <w:spacing w:before="240" w:after="240"/>
        <w:rPr>
          <w:rStyle w:val="Aucun"/>
          <w:sz w:val="20"/>
          <w:szCs w:val="20"/>
        </w:rPr>
      </w:pPr>
    </w:p>
    <w:p>
      <w:pPr>
        <w:pStyle w:val="Corps"/>
        <w:widowControl w:val="0"/>
        <w:spacing w:before="240" w:after="24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I.1.2.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Diagramme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utilisation</w:t>
      </w:r>
    </w:p>
    <w:p>
      <w:pPr>
        <w:pStyle w:val="Corps"/>
        <w:widowControl w:val="0"/>
        <w:spacing w:before="24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widowControl w:val="0"/>
        <w:spacing w:before="24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widowControl w:val="0"/>
        <w:spacing w:before="24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widowControl w:val="0"/>
        <w:spacing w:before="260" w:line="271" w:lineRule="auto"/>
        <w:ind w:right="146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  <w:rtl w:val="0"/>
          <w:lang w:val="it-IT"/>
        </w:rPr>
        <w:t xml:space="preserve">La figure 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(faut toujours donner le num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ro de la figure, c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est tr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 xml:space="preserve">s facile avec latex tu verras) </w:t>
      </w:r>
      <w:r>
        <w:rPr>
          <w:rStyle w:val="Aucun"/>
          <w:sz w:val="20"/>
          <w:szCs w:val="20"/>
          <w:rtl w:val="0"/>
          <w:lang w:val="fr-FR"/>
        </w:rPr>
        <w:t>illustre le diagramme de cas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>utilisation g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</w:rPr>
        <w:t>n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rale de notre premier sprint.</w:t>
      </w:r>
    </w:p>
    <w:p>
      <w:pPr>
        <w:pStyle w:val="Corps"/>
        <w:widowControl w:val="0"/>
        <w:spacing w:before="260" w:line="271" w:lineRule="auto"/>
        <w:ind w:right="146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drawing xmlns:a="http://schemas.openxmlformats.org/drawingml/2006/main">
          <wp:inline distT="0" distB="0" distL="0" distR="0">
            <wp:extent cx="4800473" cy="1574360"/>
            <wp:effectExtent l="0" t="0" r="0" b="0"/>
            <wp:docPr id="1073741825" name="officeArt object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0.png" descr="image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73" cy="1574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re 3"/>
        <w:keepNext w:val="0"/>
        <w:keepLines w:val="0"/>
        <w:spacing w:before="60"/>
        <w:ind w:left="1440" w:firstLine="72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nlf6g65skol0" w:id="2"/>
      <w:bookmarkEnd w:id="2"/>
    </w:p>
    <w:p>
      <w:pPr>
        <w:pStyle w:val="Titre 3"/>
        <w:keepNext w:val="0"/>
        <w:keepLines w:val="0"/>
        <w:spacing w:before="200" w:after="0"/>
        <w:rPr>
          <w:rStyle w:val="Aucun"/>
          <w:sz w:val="20"/>
          <w:szCs w:val="20"/>
        </w:rPr>
      </w:pPr>
      <w:bookmarkStart w:name="_thxwvpdslign" w:id="3"/>
      <w:bookmarkEnd w:id="3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des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utilisations :</w:t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Analyse des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</w:rPr>
        <w:t>s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 xml:space="preserve">authentifier 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sz w:val="20"/>
          <w:szCs w:val="20"/>
          <w:rtl w:val="0"/>
        </w:rPr>
        <w:t>s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en-US"/>
        </w:rPr>
        <w:t xml:space="preserve">authentifier </w:t>
      </w:r>
      <w:r>
        <w:rPr>
          <w:rStyle w:val="Aucun"/>
          <w:sz w:val="20"/>
          <w:szCs w:val="20"/>
          <w:rtl w:val="0"/>
          <w:lang w:val="it-IT"/>
        </w:rPr>
        <w:t>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</w:rPr>
        <w:t>s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>authentifier</w:t>
      </w:r>
      <w:r>
        <w:rPr>
          <w:rStyle w:val="Aucun"/>
          <w:b w:val="1"/>
          <w:bCs w:val="1"/>
          <w:i w:val="1"/>
          <w:iCs w:val="1"/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60"/>
        <w:gridCol w:w="5340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6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ind w:left="940" w:firstLine="0"/>
            </w:pP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Cas d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34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</w:pP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S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authentifier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3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9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8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Utilisateur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3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utilisateur poss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 ses identifiants de connexion.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3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9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8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Utilisateur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496" w:hRule="atLeast"/>
        </w:trPr>
        <w:tc>
          <w:tcPr>
            <w:tcW w:type="dxa" w:w="36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3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  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affiche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cran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authentification.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 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utilisateur saisit ses identifiants.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 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utilisateur clique sur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«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Se connecter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»</w:t>
              <w:br w:type="textWrapping"/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4.   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rifie les informations saisies par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utilisateur.</w:t>
            </w:r>
          </w:p>
          <w:p>
            <w:pPr>
              <w:pStyle w:val="Corps"/>
              <w:bidi w:val="0"/>
              <w:spacing w:before="240" w:after="240" w:line="294" w:lineRule="auto"/>
              <w:ind w:left="0" w:right="10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5.   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affiche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interface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accueil selon le profil.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6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3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4.1 Un message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erreur est affich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si le nom d'utilisateur et/ou le mot de passe est erron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line="297" w:lineRule="auto"/>
        <w:ind w:right="140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</w:rPr>
        <w:t xml:space="preserve">           </w:t>
      </w:r>
    </w:p>
    <w:p>
      <w:pPr>
        <w:pStyle w:val="Corps"/>
        <w:spacing w:line="297" w:lineRule="auto"/>
        <w:ind w:right="140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line="297" w:lineRule="auto"/>
        <w:ind w:right="140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 Diagramme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quences syst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è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me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  <w:lang w:val="en-US"/>
        </w:rPr>
        <w:t xml:space="preserve">Authentification 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</w:p>
    <w:p>
      <w:pPr>
        <w:pStyle w:val="Corps"/>
        <w:spacing w:line="297" w:lineRule="auto"/>
        <w:ind w:right="140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it-IT"/>
        </w:rPr>
        <w:t>La figure repr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sente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>me du cas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sz w:val="20"/>
          <w:szCs w:val="20"/>
          <w:rtl w:val="0"/>
          <w:lang w:val="fr-FR"/>
        </w:rPr>
        <w:t>«</w:t>
      </w:r>
      <w:r>
        <w:rPr>
          <w:rStyle w:val="Aucun"/>
          <w:sz w:val="20"/>
          <w:szCs w:val="20"/>
          <w:rtl w:val="0"/>
        </w:rPr>
        <w:t>S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en-US"/>
        </w:rPr>
        <w:t>authentifier</w:t>
      </w:r>
      <w:r>
        <w:rPr>
          <w:rStyle w:val="Aucun"/>
          <w:sz w:val="20"/>
          <w:szCs w:val="20"/>
          <w:rtl w:val="0"/>
          <w:lang w:val="it-IT"/>
        </w:rPr>
        <w:t>»</w:t>
      </w:r>
    </w:p>
    <w:p>
      <w:pPr>
        <w:pStyle w:val="Corps"/>
        <w:spacing w:line="297" w:lineRule="auto"/>
        <w:ind w:right="140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sz w:val="20"/>
          <w:szCs w:val="20"/>
        </w:rPr>
        <w:drawing xmlns:a="http://schemas.openxmlformats.org/drawingml/2006/main">
          <wp:inline distT="0" distB="0" distL="0" distR="0">
            <wp:extent cx="5731200" cy="4864100"/>
            <wp:effectExtent l="0" t="0" r="0" b="0"/>
            <wp:docPr id="1073741826" name="officeArt object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8.png" descr="image1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outline w:val="0"/>
          <w:color w:val="000000"/>
          <w:sz w:val="14"/>
          <w:szCs w:val="14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Diagrammes des s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quences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taill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s</w:t>
      </w:r>
    </w:p>
    <w:p>
      <w:pPr>
        <w:pStyle w:val="Corps"/>
        <w:spacing w:before="240" w:line="360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Un diagramme de 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quence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taill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 permet une repr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sentation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taill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 des interactions entre les objets m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tiers de notre syst</w:t>
      </w:r>
      <w:r>
        <w:rPr>
          <w:rStyle w:val="Aucun"/>
          <w:sz w:val="24"/>
          <w:szCs w:val="24"/>
          <w:rtl w:val="0"/>
          <w:lang w:val="it-IT"/>
        </w:rPr>
        <w:t>è</w:t>
      </w:r>
      <w:r>
        <w:rPr>
          <w:rStyle w:val="Aucun"/>
          <w:sz w:val="24"/>
          <w:szCs w:val="24"/>
          <w:rtl w:val="0"/>
          <w:lang w:val="fr-FR"/>
        </w:rPr>
        <w:t>me selon un ordre chronologique. Nous pr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sentons dans ce qui suit les diagrammes des 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quences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taill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es des histoires du premier sprint.</w:t>
      </w:r>
    </w:p>
    <w:p>
      <w:pPr>
        <w:pStyle w:val="Corps"/>
        <w:spacing w:after="240"/>
        <w:rPr>
          <w:rStyle w:val="Aucun"/>
          <w:sz w:val="20"/>
          <w:szCs w:val="20"/>
        </w:rPr>
      </w:pPr>
    </w:p>
    <w:p>
      <w:pPr>
        <w:pStyle w:val="Corps"/>
        <w:spacing w:after="240"/>
        <w:jc w:val="center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</w:rPr>
        <w:drawing xmlns:a="http://schemas.openxmlformats.org/drawingml/2006/main">
          <wp:inline distT="0" distB="0" distL="0" distR="0">
            <wp:extent cx="5727573" cy="4126416"/>
            <wp:effectExtent l="0" t="0" r="0" b="0"/>
            <wp:docPr id="1073741827" name="officeArt object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7.png" descr="image2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126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after="240"/>
        <w:jc w:val="center"/>
        <w:rPr>
          <w:rStyle w:val="Aucun"/>
          <w:b w:val="1"/>
          <w:bCs w:val="1"/>
          <w:outline w:val="0"/>
          <w:color w:val="ff2600"/>
          <w:sz w:val="20"/>
          <w:szCs w:val="20"/>
          <w14:textFill>
            <w14:solidFill>
              <w14:srgbClr w14:val="FF2600"/>
            </w14:solidFill>
          </w14:textFill>
        </w:rPr>
      </w:pP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Tu peux fusionner "Serveur" et "Base de donn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es" en les remplacant par "Model" puisque tu bosses en MVC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py3cddwytpw" w:id="4"/>
      <w:bookmarkEnd w:id="4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des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rer le catalogue produits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</w:rPr>
        <w:t>G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rer le catalogue produits</w:t>
      </w:r>
      <w:r>
        <w:rPr>
          <w:rStyle w:val="Aucun"/>
          <w:sz w:val="20"/>
          <w:szCs w:val="20"/>
          <w:rtl w:val="0"/>
          <w:lang w:val="fr-FR"/>
        </w:rPr>
        <w:t xml:space="preserve"> 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</w:rPr>
        <w:drawing xmlns:a="http://schemas.openxmlformats.org/drawingml/2006/main">
          <wp:inline distT="0" distB="0" distL="0" distR="0">
            <wp:extent cx="4660773" cy="1559528"/>
            <wp:effectExtent l="0" t="0" r="0" b="0"/>
            <wp:docPr id="1073741828" name="officeArt object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6.png" descr="image1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73" cy="1559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before="260"/>
        <w:ind w:right="1680"/>
        <w:rPr>
          <w:rStyle w:val="Aucun"/>
          <w:b w:val="1"/>
          <w:bCs w:val="1"/>
          <w:outline w:val="0"/>
          <w:color w:val="ff2600"/>
          <w:sz w:val="20"/>
          <w:szCs w:val="20"/>
          <w14:textFill>
            <w14:solidFill>
              <w14:srgbClr w14:val="FF2600"/>
            </w14:solidFill>
          </w14:textFill>
        </w:rPr>
      </w:pP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G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rer, c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est consulter donc tu peux enlever la consultation comme extend. Enleve aussi l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authentification car tu l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as d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j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 xml:space="preserve">à 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pr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cis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 xml:space="preserve">é 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dans le use case g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n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ff2600"/>
          <w:sz w:val="20"/>
          <w:szCs w:val="20"/>
          <w:rtl w:val="0"/>
          <w:lang w:val="fr-FR"/>
          <w14:textFill>
            <w14:solidFill>
              <w14:srgbClr w14:val="FF2600"/>
            </w14:solidFill>
          </w14:textFill>
        </w:rPr>
        <w:t>ral.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Ajouter produit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40"/>
        <w:gridCol w:w="5160"/>
      </w:tblGrid>
      <w:tr>
        <w:tblPrEx>
          <w:shd w:val="clear" w:color="auto" w:fill="ced7e7"/>
        </w:tblPrEx>
        <w:trPr>
          <w:trHeight w:val="845" w:hRule="atLeast"/>
        </w:trPr>
        <w:tc>
          <w:tcPr>
            <w:tcW w:type="dxa" w:w="384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   Cas d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16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Ajouter produit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8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1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8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1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8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1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Produit 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26" w:hRule="atLeast"/>
        </w:trPr>
        <w:tc>
          <w:tcPr>
            <w:tcW w:type="dxa" w:w="38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1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demande le formulaire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ajout. 2.Le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affiche le formulaire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ajout 3.L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saisit les donn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es et cliquer sur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«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Sauvegarder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»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4.Le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rifie les donn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es saisies 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5.Le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me enregistre le nouvel utilisateur et affiche un message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«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Utilisateur 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 »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84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16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3.1.Un message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erreur est affich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si le produit est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j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yzwpgz18cryz" w:id="5"/>
      <w:bookmarkEnd w:id="5"/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ff0000"/>
          <w:sz w:val="20"/>
          <w:szCs w:val="20"/>
          <w:u w:color="ff0000"/>
          <w14:textFill>
            <w14:solidFill>
              <w14:srgbClr w14:val="FF0000"/>
            </w14:solidFill>
          </w14:textFill>
        </w:rPr>
      </w:pPr>
      <w:bookmarkStart w:name="_mr72tdgw62n" w:id="6"/>
      <w:bookmarkEnd w:id="6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iagramme de s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quence du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Ajouter produit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Style w:val="Aucun"/>
          <w:b w:val="1"/>
          <w:bCs w:val="1"/>
          <w:outline w:val="0"/>
          <w:color w:val="ff0000"/>
          <w:sz w:val="20"/>
          <w:szCs w:val="20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Corps"/>
        <w:spacing w:line="297" w:lineRule="auto"/>
        <w:ind w:right="140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it-IT"/>
        </w:rPr>
        <w:t>La figure repr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sente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>me du cas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sz w:val="20"/>
          <w:szCs w:val="20"/>
          <w:rtl w:val="0"/>
          <w:lang w:val="fr-FR"/>
        </w:rPr>
        <w:t>«</w:t>
      </w:r>
      <w:r>
        <w:rPr>
          <w:rStyle w:val="Aucun"/>
          <w:sz w:val="20"/>
          <w:szCs w:val="20"/>
          <w:rtl w:val="0"/>
          <w:lang w:val="fr-FR"/>
        </w:rPr>
        <w:t>Ajouter produit</w:t>
      </w:r>
      <w:r>
        <w:rPr>
          <w:rStyle w:val="Aucun"/>
          <w:sz w:val="20"/>
          <w:szCs w:val="20"/>
          <w:rtl w:val="0"/>
          <w:lang w:val="it-IT"/>
        </w:rPr>
        <w:t xml:space="preserve">» </w:t>
      </w:r>
    </w:p>
    <w:p>
      <w:pPr>
        <w:pStyle w:val="Corps"/>
        <w:spacing w:line="297" w:lineRule="auto"/>
        <w:ind w:right="140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</w:rPr>
        <w:drawing xmlns:a="http://schemas.openxmlformats.org/drawingml/2006/main">
          <wp:inline distT="0" distB="0" distL="0" distR="0">
            <wp:extent cx="4838573" cy="4685511"/>
            <wp:effectExtent l="0" t="0" r="0" b="0"/>
            <wp:docPr id="1073741829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1.png" descr="image1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573" cy="4685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frv0otfy5wyf" w:id="7"/>
      <w:bookmarkEnd w:id="7"/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Diagrammes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</w:p>
    <w:p>
      <w:pPr>
        <w:pStyle w:val="Corps"/>
      </w:pPr>
      <w:r>
        <w:rPr>
          <w:rStyle w:val="Aucun"/>
        </w:rPr>
        <w:drawing xmlns:a="http://schemas.openxmlformats.org/drawingml/2006/main">
          <wp:inline distT="0" distB="0" distL="0" distR="0">
            <wp:extent cx="5731200" cy="3467100"/>
            <wp:effectExtent l="0" t="0" r="0" b="0"/>
            <wp:docPr id="1073741830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5.png" descr="image1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fwu9li3380w" w:id="8"/>
      <w:bookmarkEnd w:id="8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Modifier produit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» </w:t>
      </w:r>
    </w:p>
    <w:p>
      <w:pPr>
        <w:pStyle w:val="Corps"/>
        <w:spacing w:before="260"/>
        <w:ind w:right="168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Modifier produit </w:t>
      </w:r>
      <w:r>
        <w:rPr>
          <w:rStyle w:val="Aucun"/>
          <w:sz w:val="20"/>
          <w:szCs w:val="20"/>
          <w:rtl w:val="0"/>
          <w:lang w:val="fr-FR"/>
        </w:rPr>
        <w:t xml:space="preserve"> 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Modifier produit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5"/>
        <w:gridCol w:w="5175"/>
      </w:tblGrid>
      <w:tr>
        <w:tblPrEx>
          <w:shd w:val="clear" w:color="auto" w:fill="ced7e7"/>
        </w:tblPrEx>
        <w:trPr>
          <w:trHeight w:val="845" w:hRule="atLeast"/>
        </w:trPr>
        <w:tc>
          <w:tcPr>
            <w:tcW w:type="dxa" w:w="3825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   Cas d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175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Modifier produit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82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17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82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17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82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17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Produit modifi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974" w:hRule="atLeast"/>
        </w:trPr>
        <w:tc>
          <w:tcPr>
            <w:tcW w:type="dxa" w:w="382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17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ouvre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interface catalogue produits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administrateur modifie un produit 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me enregistre la nouvelle modification et affiche un message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«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Produit modifi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avec succ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s!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»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82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17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3.1.Un message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erreur est affich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si le produit est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j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modifi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sz w:val="20"/>
          <w:szCs w:val="20"/>
        </w:rPr>
      </w:pPr>
      <w:bookmarkStart w:name="_hjab66z286li" w:id="9"/>
      <w:bookmarkEnd w:id="9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iagramme de s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quence du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Modifier produit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Corps"/>
        <w:spacing w:line="297" w:lineRule="auto"/>
        <w:ind w:right="140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it-IT"/>
        </w:rPr>
        <w:t>La figure repr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sente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>me du cas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sz w:val="20"/>
          <w:szCs w:val="20"/>
          <w:rtl w:val="0"/>
          <w:lang w:val="fr-FR"/>
        </w:rPr>
        <w:t>«</w:t>
      </w:r>
      <w:r>
        <w:rPr>
          <w:rStyle w:val="Aucun"/>
          <w:sz w:val="20"/>
          <w:szCs w:val="20"/>
          <w:rtl w:val="0"/>
          <w:lang w:val="fr-FR"/>
        </w:rPr>
        <w:t>Modifier produit</w:t>
      </w:r>
      <w:r>
        <w:rPr>
          <w:rStyle w:val="Aucun"/>
          <w:sz w:val="20"/>
          <w:szCs w:val="20"/>
          <w:rtl w:val="0"/>
          <w:lang w:val="it-IT"/>
        </w:rPr>
        <w:t>»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fbzm8pnao2at" w:id="10"/>
      <w:bookmarkEnd w:id="10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200" cy="5499100"/>
            <wp:effectExtent l="0" t="0" r="0" b="0"/>
            <wp:docPr id="1073741831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 descr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e9od8aw5m3zr" w:id="11"/>
      <w:bookmarkEnd w:id="11"/>
    </w:p>
    <w:p>
      <w:pPr>
        <w:pStyle w:val="Corps"/>
        <w:spacing w:after="240"/>
        <w:rPr>
          <w:rStyle w:val="Aucun"/>
          <w:b w:val="1"/>
          <w:bCs w:val="1"/>
          <w:outline w:val="0"/>
          <w:color w:val="38761d"/>
          <w:sz w:val="20"/>
          <w:szCs w:val="20"/>
          <w:u w:color="38761d"/>
          <w14:textFill>
            <w14:solidFill>
              <w14:srgbClr w14:val="38761D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Diagrammes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quences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 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Modifier produit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oeh86u4izg5" w:id="12"/>
      <w:bookmarkEnd w:id="12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200" cy="3619500"/>
            <wp:effectExtent l="0" t="0" r="0" b="0"/>
            <wp:docPr id="1073741832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9.png" descr="image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rPr>
          <w:rStyle w:val="Aucun"/>
          <w:outline w:val="0"/>
          <w:color w:val="38761d"/>
          <w:u w:color="38761d"/>
          <w14:textFill>
            <w14:solidFill>
              <w14:srgbClr w14:val="38761D"/>
            </w14:solidFill>
          </w14:textFill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pzzzoykfwnwh" w:id="13"/>
      <w:bookmarkEnd w:id="13"/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hn4twtrpdqbw" w:id="14"/>
      <w:bookmarkEnd w:id="14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Supprimer produit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»  </w:t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Supprimer produit </w:t>
      </w:r>
      <w:r>
        <w:rPr>
          <w:rStyle w:val="Aucun"/>
          <w:sz w:val="20"/>
          <w:szCs w:val="20"/>
          <w:rtl w:val="0"/>
          <w:lang w:val="fr-FR"/>
        </w:rPr>
        <w:t xml:space="preserve"> 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Supprimer produit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50"/>
        <w:gridCol w:w="5550"/>
      </w:tblGrid>
      <w:tr>
        <w:tblPrEx>
          <w:shd w:val="clear" w:color="auto" w:fill="ced7e7"/>
        </w:tblPrEx>
        <w:trPr>
          <w:trHeight w:val="845" w:hRule="atLeast"/>
        </w:trPr>
        <w:tc>
          <w:tcPr>
            <w:tcW w:type="dxa" w:w="345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   Cas d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55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 </w:t>
            </w:r>
            <w:r>
              <w:rPr>
                <w:rStyle w:val="Aucun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Supprimer produit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34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5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4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5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4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5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Produit supprim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466" w:hRule="atLeast"/>
        </w:trPr>
        <w:tc>
          <w:tcPr>
            <w:tcW w:type="dxa" w:w="34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5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ouvre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interface catalogue produits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 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demande la confirmation de la suppression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confirme la suppression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me supprime le produit et affiche un message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«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Produit supprim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avec succ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s!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»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4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55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3.1.Un message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erreur est affich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si le produit est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j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supprim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sz w:val="20"/>
          <w:szCs w:val="20"/>
        </w:rPr>
      </w:pPr>
      <w:bookmarkStart w:name="_vr02qvcgf4b" w:id="15"/>
      <w:bookmarkEnd w:id="15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iagramme de s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quence du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Supprimer produit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Corps"/>
        <w:spacing w:line="297" w:lineRule="auto"/>
        <w:ind w:right="140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it-IT"/>
        </w:rPr>
        <w:t>La figure repr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sente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>me du cas d</w:t>
      </w:r>
      <w:r>
        <w:rPr>
          <w:rStyle w:val="Aucun"/>
          <w:sz w:val="20"/>
          <w:szCs w:val="20"/>
          <w:rtl w:val="1"/>
        </w:rPr>
        <w:t>’</w:t>
      </w:r>
      <w:r>
        <w:rPr>
          <w:rStyle w:val="Aucun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sz w:val="20"/>
          <w:szCs w:val="20"/>
          <w:rtl w:val="0"/>
          <w:lang w:val="fr-FR"/>
        </w:rPr>
        <w:t>«</w:t>
      </w:r>
      <w:r>
        <w:rPr>
          <w:rStyle w:val="Aucun"/>
          <w:sz w:val="20"/>
          <w:szCs w:val="20"/>
          <w:rtl w:val="0"/>
          <w:lang w:val="fr-FR"/>
        </w:rPr>
        <w:t>Supprimer produit</w:t>
      </w:r>
      <w:r>
        <w:rPr>
          <w:rStyle w:val="Aucun"/>
          <w:sz w:val="20"/>
          <w:szCs w:val="20"/>
          <w:rtl w:val="0"/>
          <w:lang w:val="it-IT"/>
        </w:rPr>
        <w:t>»</w:t>
      </w:r>
    </w:p>
    <w:p>
      <w:pPr>
        <w:pStyle w:val="Corps"/>
        <w:spacing w:before="200" w:after="24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</w:rPr>
        <w:drawing xmlns:a="http://schemas.openxmlformats.org/drawingml/2006/main">
          <wp:inline distT="0" distB="0" distL="0" distR="0">
            <wp:extent cx="5731200" cy="4826000"/>
            <wp:effectExtent l="0" t="0" r="0" b="0"/>
            <wp:docPr id="1073741833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 descr="image8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before="200" w:after="240"/>
        <w:rPr>
          <w:rStyle w:val="Aucun"/>
          <w:sz w:val="20"/>
          <w:szCs w:val="20"/>
        </w:rPr>
      </w:pPr>
    </w:p>
    <w:p>
      <w:pPr>
        <w:pStyle w:val="Corps"/>
        <w:spacing w:after="240"/>
        <w:rPr>
          <w:rStyle w:val="Aucu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Diagrammes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quences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é «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Supprimer produit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wr13qlq1wesd" w:id="16"/>
      <w:bookmarkEnd w:id="16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200" cy="4000500"/>
            <wp:effectExtent l="0" t="0" r="0" b="0"/>
            <wp:docPr id="1073741834" name="officeArt object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9.png" descr="image2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t17g0e1kpqzz" w:id="17"/>
      <w:bookmarkEnd w:id="17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Consulter produit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Corps"/>
        <w:spacing w:before="260"/>
        <w:ind w:right="168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Consulter produit </w:t>
      </w:r>
      <w:r>
        <w:rPr>
          <w:rStyle w:val="Aucun"/>
          <w:sz w:val="20"/>
          <w:szCs w:val="20"/>
          <w:rtl w:val="0"/>
          <w:lang w:val="fr-FR"/>
        </w:rPr>
        <w:t xml:space="preserve"> 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Consulter produit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80"/>
        <w:gridCol w:w="5520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348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Cas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52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  </w:t>
            </w:r>
            <w:r>
              <w:rPr>
                <w:rStyle w:val="Aucun"/>
                <w:b w:val="0"/>
                <w:bCs w:val="0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Consulter produit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48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52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48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52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48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52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Produit consult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109" w:hRule="atLeast"/>
        </w:trPr>
        <w:tc>
          <w:tcPr>
            <w:tcW w:type="dxa" w:w="348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52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ouvre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interface catalogue produits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2.L'administrateur consulte les produits affich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48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52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ant.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pala5f7l2ss0" w:id="18"/>
      <w:bookmarkEnd w:id="18"/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sz w:val="20"/>
          <w:szCs w:val="20"/>
        </w:rPr>
      </w:pPr>
      <w:bookmarkStart w:name="_gmulbjgk1jwd" w:id="19"/>
      <w:bookmarkEnd w:id="19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iagramme de s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quence du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Consulter produit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unpg99m1meyo" w:id="20"/>
      <w:bookmarkEnd w:id="20"/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 figure repr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sente le diagramme de s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quences syst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 du cas d</w:t>
      </w:r>
      <w:r>
        <w:rPr>
          <w:rStyle w:val="Aucun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Consulter produit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e6g0l3j0yks" w:id="21"/>
      <w:bookmarkEnd w:id="21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200" cy="4191000"/>
            <wp:effectExtent l="0" t="0" r="0" b="0"/>
            <wp:docPr id="1073741835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7.png" descr="image7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vboncmui21zn" w:id="22"/>
      <w:bookmarkEnd w:id="22"/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bfkta9jd5a9m" w:id="23"/>
      <w:bookmarkEnd w:id="23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rer des cat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gories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Style w:val="Aucun"/>
        </w:rPr>
        <w:drawing xmlns:a="http://schemas.openxmlformats.org/drawingml/2006/main">
          <wp:inline distT="0" distB="0" distL="0" distR="0">
            <wp:extent cx="5731200" cy="3289300"/>
            <wp:effectExtent l="0" t="0" r="0" b="0"/>
            <wp:docPr id="1073741836" name="officeArt object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24.png" descr="image24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before="260"/>
        <w:ind w:right="168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</w:rPr>
        <w:t>G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rer des cat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de-DE"/>
        </w:rPr>
        <w:t xml:space="preserve">gories  </w:t>
      </w:r>
      <w:r>
        <w:rPr>
          <w:rStyle w:val="Aucun"/>
          <w:sz w:val="20"/>
          <w:szCs w:val="20"/>
          <w:rtl w:val="0"/>
          <w:lang w:val="it-IT"/>
        </w:rPr>
        <w:t>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Ajouter cat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</w:rPr>
        <w:t>gorie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90"/>
        <w:gridCol w:w="5610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339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Cas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61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        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Ajouter categorie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9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61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9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61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9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61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Cat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gorie 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466" w:hRule="atLeast"/>
        </w:trPr>
        <w:tc>
          <w:tcPr>
            <w:tcW w:type="dxa" w:w="339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61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demande le formulaire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ajout. 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affiche le formulaire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ajout 3.L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saisit les donn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es et cliquer sur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«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Sauvegarder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» 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4.Le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rifie les donn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es saisies 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5.Le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me enregistre le nouvel utilisateur et affiche un message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«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Cat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gorie 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 »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39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61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3.1.Un message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erreur est affich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si la cat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gorie est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j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drawing xmlns:a="http://schemas.openxmlformats.org/drawingml/2006/main">
          <wp:inline distT="0" distB="0" distL="0" distR="0">
            <wp:extent cx="5731200" cy="6845300"/>
            <wp:effectExtent l="0" t="0" r="0" b="0"/>
            <wp:docPr id="1073741837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6.png" descr="image6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4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Diagrammes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 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Ajouter cat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</w:rPr>
        <w:t>gorie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Titre 3"/>
        <w:keepNext w:val="0"/>
        <w:keepLines w:val="0"/>
        <w:spacing w:before="0" w:after="0"/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o1wwuqteix1p" w:id="24"/>
      <w:bookmarkEnd w:id="24"/>
    </w:p>
    <w:p>
      <w:pPr>
        <w:pStyle w:val="Titre 3"/>
        <w:keepNext w:val="0"/>
        <w:keepLines w:val="0"/>
        <w:spacing w:before="0" w:after="0"/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gn3llj74q0yk" w:id="25"/>
      <w:bookmarkEnd w:id="25"/>
      <w:r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573" cy="3705822"/>
            <wp:effectExtent l="0" t="0" r="0" b="0"/>
            <wp:docPr id="1073741838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3.png" descr="image13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705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re 3"/>
        <w:keepNext w:val="0"/>
        <w:keepLines w:val="0"/>
        <w:spacing w:before="0" w:after="0"/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gwojvcppehbw" w:id="26"/>
      <w:bookmarkEnd w:id="26"/>
    </w:p>
    <w:p>
      <w:pPr>
        <w:pStyle w:val="Titre 3"/>
        <w:keepNext w:val="0"/>
        <w:keepLines w:val="0"/>
        <w:spacing w:before="0" w:after="0"/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y6uklvio4wkk" w:id="27"/>
      <w:bookmarkEnd w:id="27"/>
    </w:p>
    <w:p>
      <w:pPr>
        <w:pStyle w:val="Titre 3"/>
        <w:keepNext w:val="0"/>
        <w:keepLines w:val="0"/>
        <w:spacing w:before="0" w:after="0"/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nm4qqbmczz8" w:id="28"/>
      <w:bookmarkEnd w:id="28"/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 ce qui concerne l</w:t>
      </w:r>
      <w:r>
        <w:rPr>
          <w:rStyle w:val="Aucun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analyse et la conception nous allons juste traiter le cas d</w:t>
      </w:r>
      <w:r>
        <w:rPr>
          <w:rStyle w:val="Aucun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ajouter une categorie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les autres cas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savoir la consultation ,la modification et la suppression sont d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similaires aux cas d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velopp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 pr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demment.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b8r7z3py16z" w:id="29"/>
      <w:bookmarkEnd w:id="29"/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kp4e9jp6z8xz" w:id="30"/>
      <w:bookmarkEnd w:id="30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rer des stocks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Corps"/>
      </w:pPr>
      <w:r>
        <w:rPr>
          <w:rStyle w:val="Aucun"/>
        </w:rPr>
        <w:drawing xmlns:a="http://schemas.openxmlformats.org/drawingml/2006/main">
          <wp:inline distT="0" distB="0" distL="0" distR="0">
            <wp:extent cx="5731200" cy="3162300"/>
            <wp:effectExtent l="0" t="0" r="0" b="0"/>
            <wp:docPr id="1073741839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25.png" descr="image2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</w:p>
    <w:p>
      <w:pPr>
        <w:pStyle w:val="Corps"/>
        <w:spacing w:before="260"/>
        <w:ind w:right="168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</w:rPr>
        <w:t>G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de-DE"/>
        </w:rPr>
        <w:t xml:space="preserve">rer des  stocks  </w:t>
      </w:r>
      <w:r>
        <w:rPr>
          <w:rStyle w:val="Aucun"/>
          <w:sz w:val="20"/>
          <w:szCs w:val="20"/>
          <w:rtl w:val="0"/>
          <w:lang w:val="fr-FR"/>
        </w:rPr>
        <w:t xml:space="preserve"> 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Ajouter produit au stock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85"/>
        <w:gridCol w:w="5415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3585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Cas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415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Ajouter produit au stock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58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41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58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41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58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41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Produit 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au stock.</w:t>
            </w:r>
          </w:p>
        </w:tc>
      </w:tr>
      <w:tr>
        <w:tblPrEx>
          <w:shd w:val="clear" w:color="auto" w:fill="ced7e7"/>
        </w:tblPrEx>
        <w:trPr>
          <w:trHeight w:val="1974" w:hRule="atLeast"/>
        </w:trPr>
        <w:tc>
          <w:tcPr>
            <w:tcW w:type="dxa" w:w="358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  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41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ouvre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interface Stocks de produit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ajoute un produit au stock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me enregistre le nouveau produit et affiche un message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«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Produit 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au stock avec succ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s!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»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58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415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3.Produit 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j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ajout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au stock.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vg9j11kfxmc8" w:id="31"/>
      <w:bookmarkEnd w:id="31"/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 ce qui concerne l</w:t>
      </w:r>
      <w:r>
        <w:rPr>
          <w:rStyle w:val="Aucun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analyse et la conception nous allons juste traiter le cas d</w:t>
      </w:r>
      <w:r>
        <w:rPr>
          <w:rStyle w:val="Aucun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ajouter une categorie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les autres cas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savoir la consultation ,la modification et la suppression sont d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j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similaires aux cas d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velopp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 pr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demment.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klcvfdgun4hk" w:id="32"/>
      <w:bookmarkEnd w:id="32"/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sz w:val="20"/>
          <w:szCs w:val="20"/>
        </w:rPr>
      </w:pPr>
      <w:bookmarkStart w:name="_ekpwwjrp75xb" w:id="33"/>
      <w:bookmarkEnd w:id="33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iagramme de s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quence du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Ajouter produit au stock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Titre 3"/>
        <w:keepNext w:val="0"/>
        <w:keepLines w:val="0"/>
        <w:spacing w:before="0" w:after="0"/>
      </w:pPr>
      <w:bookmarkStart w:name="_z4etj8igjv87" w:id="34"/>
      <w:bookmarkEnd w:id="34"/>
      <w:r>
        <w:rPr>
          <w:rStyle w:val="Aucu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 figure repr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sente le diagramme de s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quences syst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è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me du cas d</w:t>
      </w:r>
      <w:r>
        <w:rPr>
          <w:rStyle w:val="Aucun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«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Ajouter produit au stock</w:t>
      </w:r>
      <w:r>
        <w:rPr>
          <w:rStyle w:val="Aucun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Titre 3"/>
        <w:keepNext w:val="0"/>
        <w:keepLines w:val="0"/>
        <w:spacing w:before="0" w:after="0"/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nea8nmpa7btz" w:id="35"/>
      <w:bookmarkEnd w:id="35"/>
      <w:r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200" cy="5372100"/>
            <wp:effectExtent l="0" t="0" r="0" b="0"/>
            <wp:docPr id="1073741840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2.png" descr="image12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</w:p>
    <w:p>
      <w:pPr>
        <w:pStyle w:val="Corps"/>
      </w:pPr>
    </w:p>
    <w:p>
      <w:pPr>
        <w:pStyle w:val="Corps"/>
        <w:spacing w:after="240"/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Diagrammes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 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Ajouter produit au stock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Titre 3"/>
        <w:keepNext w:val="0"/>
        <w:keepLines w:val="0"/>
        <w:spacing w:before="0" w:after="0"/>
        <w:rPr>
          <w:rStyle w:val="Aucun"/>
          <w:sz w:val="20"/>
          <w:szCs w:val="20"/>
        </w:rPr>
      </w:pPr>
      <w:bookmarkStart w:name="_ndpjq2xbw8dc" w:id="36"/>
      <w:bookmarkEnd w:id="36"/>
      <w:r>
        <w:rPr>
          <w:rStyle w:val="Aucu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200" cy="3670300"/>
            <wp:effectExtent l="0" t="0" r="0" b="0"/>
            <wp:docPr id="107374184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4.png" descr="image14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rPr>
          <w:rStyle w:val="Aucun"/>
          <w:outline w:val="0"/>
          <w:color w:val="00ff00"/>
          <w:u w:color="00ff00"/>
          <w14:textFill>
            <w14:solidFill>
              <w14:srgbClr w14:val="00FF00"/>
            </w14:solidFill>
          </w14:textFill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mejpypl620bn" w:id="37"/>
      <w:bookmarkEnd w:id="37"/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nr7pgrj7eot5" w:id="38"/>
      <w:bookmarkEnd w:id="38"/>
    </w:p>
    <w:p>
      <w:pPr>
        <w:pStyle w:val="Corps"/>
        <w:rPr>
          <w:rStyle w:val="Aucun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spsn2zsyjzhy" w:id="39"/>
      <w:bookmarkEnd w:id="39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des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Notifier les livreurs disponibles 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Corps"/>
      </w:pPr>
      <w:r>
        <w:rPr>
          <w:rStyle w:val="Aucun"/>
        </w:rPr>
        <w:drawing xmlns:a="http://schemas.openxmlformats.org/drawingml/2006/main">
          <wp:inline distT="0" distB="0" distL="0" distR="0">
            <wp:extent cx="5731200" cy="1917700"/>
            <wp:effectExtent l="0" t="0" r="0" b="0"/>
            <wp:docPr id="1073741842" name="officeArt object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2.png" descr="image22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Notifier les livreurs disponibles  </w:t>
      </w:r>
      <w:r>
        <w:rPr>
          <w:rStyle w:val="Aucun"/>
          <w:sz w:val="20"/>
          <w:szCs w:val="20"/>
          <w:rtl w:val="0"/>
          <w:lang w:val="fr-FR"/>
        </w:rPr>
        <w:t xml:space="preserve"> 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Chercher livreurs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30"/>
        <w:gridCol w:w="5370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363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Cas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37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Chercher livreurs</w:t>
            </w:r>
            <w:r>
              <w:rPr>
                <w:rStyle w:val="Aucun"/>
                <w:b w:val="0"/>
                <w:bCs w:val="0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</w:t>
            </w: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Liste des livreurs affich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s.</w:t>
            </w:r>
          </w:p>
        </w:tc>
      </w:tr>
      <w:tr>
        <w:tblPrEx>
          <w:shd w:val="clear" w:color="auto" w:fill="ced7e7"/>
        </w:tblPrEx>
        <w:trPr>
          <w:trHeight w:val="176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1.chercher les livreurs disponibles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2.Afficher la liste des livreurs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ant.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syst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è</w:t>
      </w:r>
      <w:r>
        <w:rPr>
          <w:rStyle w:val="Aucun"/>
          <w:b w:val="1"/>
          <w:bCs w:val="1"/>
          <w:sz w:val="20"/>
          <w:szCs w:val="20"/>
          <w:rtl w:val="0"/>
        </w:rPr>
        <w:t xml:space="preserve">me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Chercher les livreurs 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drawing xmlns:a="http://schemas.openxmlformats.org/drawingml/2006/main">
          <wp:inline distT="0" distB="0" distL="0" distR="0">
            <wp:extent cx="4569680" cy="3576638"/>
            <wp:effectExtent l="0" t="0" r="0" b="0"/>
            <wp:docPr id="1073741843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4.png" descr="image4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680" cy="3576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 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Chercher livreurs 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drawing xmlns:a="http://schemas.openxmlformats.org/drawingml/2006/main">
          <wp:inline distT="0" distB="0" distL="0" distR="0">
            <wp:extent cx="5157788" cy="3178637"/>
            <wp:effectExtent l="0" t="0" r="0" b="0"/>
            <wp:docPr id="1073741844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1.png" descr="image21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178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Notifier les livreurs disponibles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30"/>
        <w:gridCol w:w="5370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363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Cas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37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Notifier les livreurs disponibles</w:t>
            </w:r>
            <w:r>
              <w:rPr>
                <w:rStyle w:val="Aucun"/>
                <w:b w:val="0"/>
                <w:bCs w:val="0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</w:t>
            </w: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 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Livreurs notifi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s.</w:t>
            </w:r>
          </w:p>
        </w:tc>
      </w:tr>
      <w:tr>
        <w:tblPrEx>
          <w:shd w:val="clear" w:color="auto" w:fill="ced7e7"/>
        </w:tblPrEx>
        <w:trPr>
          <w:trHeight w:val="1722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 cherche les livreurs disponibles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me envoie des notifications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tous les livreurs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ant.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Diagrammes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quence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Notifier les livreurs disponibles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</w:pPr>
      <w:r>
        <w:rPr>
          <w:rStyle w:val="Aucun"/>
        </w:rPr>
        <w:drawing xmlns:a="http://schemas.openxmlformats.org/drawingml/2006/main">
          <wp:inline distT="0" distB="0" distL="0" distR="0">
            <wp:extent cx="4581012" cy="3609283"/>
            <wp:effectExtent l="0" t="0" r="0" b="0"/>
            <wp:docPr id="107374184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.png" descr="image2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012" cy="3609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 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Notifier les livreurs disponibles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drawing xmlns:a="http://schemas.openxmlformats.org/drawingml/2006/main">
          <wp:inline distT="0" distB="0" distL="0" distR="0">
            <wp:extent cx="5731200" cy="3073400"/>
            <wp:effectExtent l="0" t="0" r="0" b="0"/>
            <wp:docPr id="1073741846" name="officeArt object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6.png" descr="image26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jgknnbbwitpu" w:id="40"/>
      <w:bookmarkEnd w:id="40"/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tzi6a1gchvad" w:id="41"/>
      <w:bookmarkEnd w:id="41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Recevoir une commande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Titre 3"/>
        <w:keepNext w:val="0"/>
        <w:keepLines w:val="0"/>
        <w:spacing w:before="0" w:after="0"/>
        <w:rPr>
          <w:rStyle w:val="Aucun"/>
          <w:sz w:val="20"/>
          <w:szCs w:val="20"/>
        </w:rPr>
      </w:pPr>
      <w:bookmarkStart w:name="_jn2338b9er5" w:id="42"/>
      <w:bookmarkEnd w:id="42"/>
      <w:r>
        <w:rPr>
          <w:rStyle w:val="Aucun"/>
          <w:sz w:val="20"/>
          <w:szCs w:val="20"/>
          <w:rtl w:val="0"/>
        </w:rPr>
        <w:t>N</w:t>
      </w:r>
      <w:r>
        <w:rPr>
          <w:rStyle w:val="Aucun"/>
          <w:sz w:val="20"/>
          <w:szCs w:val="20"/>
          <w:rtl w:val="0"/>
          <w:lang w:val="fr-FR"/>
        </w:rPr>
        <w:t>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Recevoir une commande</w:t>
      </w:r>
      <w:r>
        <w:rPr>
          <w:rStyle w:val="Aucun"/>
          <w:sz w:val="20"/>
          <w:szCs w:val="20"/>
          <w:rtl w:val="0"/>
          <w:lang w:val="fr-FR"/>
        </w:rPr>
        <w:t xml:space="preserve"> 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</w:rPr>
        <w:drawing xmlns:a="http://schemas.openxmlformats.org/drawingml/2006/main">
          <wp:inline distT="0" distB="0" distL="0" distR="0">
            <wp:extent cx="4660773" cy="1292939"/>
            <wp:effectExtent l="0" t="0" r="0" b="0"/>
            <wp:docPr id="1073741847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10.png" descr="image10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73" cy="1292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Recevoir une commande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30"/>
        <w:gridCol w:w="5370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363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Cas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37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</w:t>
            </w:r>
            <w:r>
              <w:rPr>
                <w:rStyle w:val="Aucun"/>
                <w:b w:val="0"/>
                <w:bCs w:val="0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Recevoir une commande</w:t>
            </w:r>
            <w:r>
              <w:rPr>
                <w:rStyle w:val="Aucun"/>
                <w:b w:val="0"/>
                <w:bCs w:val="0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</w:t>
            </w: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   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est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Demande de commande re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ç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ue. </w:t>
            </w:r>
          </w:p>
        </w:tc>
      </w:tr>
      <w:tr>
        <w:tblPrEx>
          <w:shd w:val="clear" w:color="auto" w:fill="ced7e7"/>
        </w:tblPrEx>
        <w:trPr>
          <w:trHeight w:val="1722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1.Recevoir une demande de commande aupr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s le client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v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rifie la disponibilit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 produits demand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s 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3.Enregistrement du commande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3.1. commande non disponible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hi1clb6qc9yw" w:id="43"/>
      <w:bookmarkEnd w:id="43"/>
    </w:p>
    <w:p>
      <w:pPr>
        <w:pStyle w:val="Corps"/>
        <w:spacing w:after="24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Diagrammes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quence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Recevoir une commande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e85mvir5xn68" w:id="44"/>
      <w:bookmarkEnd w:id="44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200" cy="5194300"/>
            <wp:effectExtent l="0" t="0" r="0" b="0"/>
            <wp:docPr id="1073741848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3.png" descr="image3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spacing w:after="240"/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Diagrammes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 «</w:t>
      </w:r>
      <w:r>
        <w:rPr>
          <w:rStyle w:val="Aucun"/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Recevoir une commande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</w:pPr>
      <w:r>
        <w:rPr>
          <w:rStyle w:val="Aucun"/>
        </w:rPr>
        <w:drawing xmlns:a="http://schemas.openxmlformats.org/drawingml/2006/main">
          <wp:inline distT="0" distB="0" distL="0" distR="0">
            <wp:extent cx="5731200" cy="3467100"/>
            <wp:effectExtent l="0" t="0" r="0" b="0"/>
            <wp:docPr id="107374184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5.png" descr="image5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hpooh93lvq0" w:id="45"/>
      <w:bookmarkEnd w:id="45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Suivre le livreur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 xml:space="preserve">« </w:t>
      </w:r>
      <w:r>
        <w:rPr>
          <w:rStyle w:val="Aucun"/>
          <w:sz w:val="20"/>
          <w:szCs w:val="20"/>
          <w:rtl w:val="0"/>
          <w:lang w:val="fr-FR"/>
        </w:rPr>
        <w:t>Suivre le livreur</w:t>
      </w:r>
      <w:r>
        <w:rPr>
          <w:rStyle w:val="Aucun"/>
          <w:sz w:val="20"/>
          <w:szCs w:val="20"/>
          <w:rtl w:val="0"/>
          <w:lang w:val="it-IT"/>
        </w:rPr>
        <w:t>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60"/>
        <w:ind w:right="168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sz w:val="20"/>
          <w:szCs w:val="20"/>
        </w:rPr>
        <w:drawing xmlns:a="http://schemas.openxmlformats.org/drawingml/2006/main">
          <wp:inline distT="0" distB="0" distL="0" distR="0">
            <wp:extent cx="4660773" cy="1094768"/>
            <wp:effectExtent l="0" t="0" r="0" b="0"/>
            <wp:docPr id="1073741850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19.png" descr="image19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773" cy="10947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Suivre livreur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30"/>
        <w:gridCol w:w="5670"/>
      </w:tblGrid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333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   Cas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67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Suivre  livreur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6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3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6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Commande pass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ced7e7"/>
        </w:tblPrEx>
        <w:trPr>
          <w:trHeight w:val="728" w:hRule="atLeast"/>
        </w:trPr>
        <w:tc>
          <w:tcPr>
            <w:tcW w:type="dxa" w:w="33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6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Commande re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ç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518" w:hRule="atLeast"/>
        </w:trPr>
        <w:tc>
          <w:tcPr>
            <w:tcW w:type="dxa" w:w="33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6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80"/>
            </w:tcMar>
            <w:vAlign w:val="top"/>
          </w:tcPr>
          <w:p>
            <w:pPr>
              <w:pStyle w:val="Corps"/>
              <w:spacing w:before="240" w:after="240" w:line="294" w:lineRule="auto"/>
              <w:ind w:right="10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ouvre 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interface de map</w:t>
            </w:r>
          </w:p>
          <w:p>
            <w:pPr>
              <w:pStyle w:val="Corps"/>
              <w:bidi w:val="0"/>
              <w:spacing w:before="240" w:after="240" w:line="294" w:lineRule="auto"/>
              <w:ind w:left="0" w:right="10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affiche la localisation actuel de livreur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tbl>
      <w:tblPr>
        <w:tblW w:w="9090" w:type="dxa"/>
        <w:jc w:val="left"/>
        <w:tblInd w:w="10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20"/>
        <w:gridCol w:w="5670"/>
      </w:tblGrid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3420"/>
            <w:tcBorders>
              <w:top w:val="nil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670"/>
            <w:tcBorders>
              <w:top w:val="nil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ant. 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9" w:hanging="909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syst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è</w:t>
      </w:r>
      <w:r>
        <w:rPr>
          <w:rStyle w:val="Aucun"/>
          <w:b w:val="1"/>
          <w:bCs w:val="1"/>
          <w:sz w:val="20"/>
          <w:szCs w:val="20"/>
          <w:rtl w:val="0"/>
        </w:rPr>
        <w:t xml:space="preserve">me 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Suivre livreur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drawing xmlns:a="http://schemas.openxmlformats.org/drawingml/2006/main">
          <wp:inline distT="0" distB="0" distL="0" distR="0">
            <wp:extent cx="4668483" cy="3776663"/>
            <wp:effectExtent l="0" t="0" r="0" b="0"/>
            <wp:docPr id="1073741851" name="officeArt object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17.png" descr="image17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83" cy="3776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kz779o30jkw3" w:id="46"/>
      <w:bookmarkEnd w:id="46"/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nalyse de cas d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utilisation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«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Modifier profil </w:t>
      </w:r>
      <w:r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»</w:t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  <w:r>
        <w:rPr>
          <w:rStyle w:val="Aucun"/>
          <w:sz w:val="20"/>
          <w:szCs w:val="20"/>
          <w:rtl w:val="0"/>
          <w:lang w:val="fr-FR"/>
        </w:rPr>
        <w:t>Nous entamons cette partie par la description textuelle puis le diagramme de s</w:t>
      </w:r>
      <w:r>
        <w:rPr>
          <w:rStyle w:val="Aucun"/>
          <w:sz w:val="20"/>
          <w:szCs w:val="20"/>
          <w:rtl w:val="0"/>
          <w:lang w:val="fr-FR"/>
        </w:rPr>
        <w:t>é</w:t>
      </w:r>
      <w:r>
        <w:rPr>
          <w:rStyle w:val="Aucun"/>
          <w:sz w:val="20"/>
          <w:szCs w:val="20"/>
          <w:rtl w:val="0"/>
          <w:lang w:val="fr-FR"/>
        </w:rPr>
        <w:t>quences syst</w:t>
      </w:r>
      <w:r>
        <w:rPr>
          <w:rStyle w:val="Aucun"/>
          <w:sz w:val="20"/>
          <w:szCs w:val="20"/>
          <w:rtl w:val="0"/>
          <w:lang w:val="it-IT"/>
        </w:rPr>
        <w:t>è</w:t>
      </w:r>
      <w:r>
        <w:rPr>
          <w:rStyle w:val="Aucun"/>
          <w:sz w:val="20"/>
          <w:szCs w:val="20"/>
          <w:rtl w:val="0"/>
          <w:lang w:val="fr-FR"/>
        </w:rPr>
        <w:t xml:space="preserve">mes du cas </w:t>
      </w:r>
      <w:r>
        <w:rPr>
          <w:rStyle w:val="Aucun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Modifier profil</w:t>
      </w:r>
      <w:r>
        <w:rPr>
          <w:rStyle w:val="Aucun"/>
          <w:sz w:val="20"/>
          <w:szCs w:val="20"/>
          <w:rtl w:val="0"/>
          <w:lang w:val="fr-FR"/>
        </w:rPr>
        <w:t xml:space="preserve"> »</w:t>
      </w:r>
      <w:r>
        <w:rPr>
          <w:rStyle w:val="Aucun"/>
          <w:sz w:val="20"/>
          <w:szCs w:val="20"/>
          <w:rtl w:val="0"/>
        </w:rPr>
        <w:t>.</w:t>
      </w:r>
    </w:p>
    <w:p>
      <w:pPr>
        <w:pStyle w:val="Corps"/>
        <w:spacing w:before="260"/>
        <w:ind w:right="1680"/>
        <w:rPr>
          <w:rStyle w:val="Aucun"/>
          <w:sz w:val="20"/>
          <w:szCs w:val="20"/>
        </w:rPr>
      </w:pP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Description textuelle du cas d</w:t>
      </w:r>
      <w:r>
        <w:rPr>
          <w:rStyle w:val="Aucun"/>
          <w:b w:val="1"/>
          <w:bCs w:val="1"/>
          <w:sz w:val="20"/>
          <w:szCs w:val="20"/>
          <w:rtl w:val="1"/>
        </w:rPr>
        <w:t>’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 xml:space="preserve">utilisation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Modifier profil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 xml:space="preserve">» </w:t>
      </w:r>
    </w:p>
    <w:tbl>
      <w:tblPr>
        <w:tblW w:w="9000" w:type="dxa"/>
        <w:jc w:val="left"/>
        <w:tblInd w:w="10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30"/>
        <w:gridCol w:w="5370"/>
      </w:tblGrid>
      <w:tr>
        <w:tblPrEx>
          <w:shd w:val="clear" w:color="auto" w:fill="ced7e7"/>
        </w:tblPrEx>
        <w:trPr>
          <w:trHeight w:val="502" w:hRule="atLeast"/>
        </w:trPr>
        <w:tc>
          <w:tcPr>
            <w:tcW w:type="dxa" w:w="363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95" w:lineRule="auto"/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</w:t>
            </w:r>
          </w:p>
          <w:p>
            <w:pPr>
              <w:pStyle w:val="Corps"/>
              <w:bidi w:val="0"/>
              <w:spacing w:line="295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   Cas d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utilisation</w:t>
            </w:r>
          </w:p>
        </w:tc>
        <w:tc>
          <w:tcPr>
            <w:tcW w:type="dxa" w:w="5370"/>
            <w:tcBorders>
              <w:top w:val="nil"/>
              <w:left w:val="nil"/>
              <w:bottom w:val="single" w:color="92cddc" w:sz="8" w:space="0" w:shadow="0" w:frame="0"/>
              <w:right w:val="nil"/>
            </w:tcBorders>
            <w:shd w:val="clear" w:color="auto" w:fill="4aacc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00" w:after="240"/>
            </w:pPr>
            <w:r>
              <w:rPr>
                <w:rStyle w:val="Aucun"/>
                <w:b w:val="0"/>
                <w:bCs w:val="0"/>
                <w:outline w:val="0"/>
                <w:color w:val="000000"/>
                <w:sz w:val="20"/>
                <w:szCs w:val="20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     </w:t>
            </w:r>
            <w:r>
              <w:rPr>
                <w:rStyle w:val="Aucun"/>
                <w:b w:val="0"/>
                <w:bCs w:val="0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</w:t>
            </w:r>
            <w:r>
              <w:rPr>
                <w:rStyle w:val="Aucun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Modifier profil</w:t>
            </w:r>
            <w:r>
              <w:rPr>
                <w:rStyle w:val="Aucun"/>
                <w:b w:val="0"/>
                <w:bCs w:val="0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 xml:space="preserve">       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81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Acteur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 Administrateur 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condition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authentifi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Post condition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79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Profil modifi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1962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Description du sc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nario principal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1.Demande formulaire de modification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2.Le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 xml:space="preserve">me affiche le formulaire 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3.l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administrateur remplis le formulaire et cliquez Sauvegarder</w:t>
            </w:r>
          </w:p>
          <w:p>
            <w:pPr>
              <w:pStyle w:val="Corps"/>
              <w:bidi w:val="0"/>
              <w:spacing w:before="240" w:after="24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4.Le syst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me enregistre les modification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363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100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  <w:ind w:left="920" w:firstLine="0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Exception</w:t>
            </w:r>
          </w:p>
        </w:tc>
        <w:tc>
          <w:tcPr>
            <w:tcW w:type="dxa" w:w="5370"/>
            <w:tcBorders>
              <w:top w:val="single" w:color="92cddc" w:sz="8" w:space="0" w:shadow="0" w:frame="0"/>
              <w:left w:val="single" w:color="92cddc" w:sz="8" w:space="0" w:shadow="0" w:frame="0"/>
              <w:bottom w:val="single" w:color="92cddc" w:sz="8" w:space="0" w:shadow="0" w:frame="0"/>
              <w:right w:val="single" w:color="92cddc" w:sz="8" w:space="0" w:shadow="0" w:frame="0"/>
            </w:tcBorders>
            <w:shd w:val="clear" w:color="auto" w:fill="daed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before="240" w:after="240" w:line="292" w:lineRule="auto"/>
            </w:pP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4.1.Donn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z w:val="20"/>
                <w:szCs w:val="20"/>
                <w:shd w:val="nil" w:color="auto" w:fill="auto"/>
                <w:rtl w:val="0"/>
                <w:lang w:val="fr-FR"/>
              </w:rPr>
              <w:t>es manquantes</w:t>
            </w:r>
          </w:p>
        </w:tc>
      </w:tr>
    </w:tbl>
    <w:p>
      <w:pPr>
        <w:pStyle w:val="Corps"/>
        <w:widowControl w:val="0"/>
        <w:spacing w:before="200" w:after="240" w:line="240" w:lineRule="auto"/>
        <w:ind w:left="900" w:hanging="900"/>
        <w:rPr>
          <w:rStyle w:val="Aucun"/>
          <w:b w:val="1"/>
          <w:bCs w:val="1"/>
          <w:sz w:val="20"/>
          <w:szCs w:val="20"/>
        </w:rPr>
      </w:pPr>
    </w:p>
    <w:p>
      <w:pPr>
        <w:pStyle w:val="Titre 3"/>
        <w:keepNext w:val="0"/>
        <w:keepLines w:val="0"/>
        <w:spacing w:before="0" w:after="0"/>
        <w:rPr>
          <w:rStyle w:val="Aucun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xh9krnvb0ne" w:id="47"/>
      <w:bookmarkEnd w:id="47"/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syst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è</w:t>
      </w:r>
      <w:r>
        <w:rPr>
          <w:rStyle w:val="Aucun"/>
          <w:b w:val="1"/>
          <w:bCs w:val="1"/>
          <w:sz w:val="20"/>
          <w:szCs w:val="20"/>
          <w:rtl w:val="0"/>
        </w:rPr>
        <w:t xml:space="preserve">me 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«</w:t>
      </w:r>
      <w:r>
        <w:rPr>
          <w:rStyle w:val="Aucun"/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Modifier profil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drawing xmlns:a="http://schemas.openxmlformats.org/drawingml/2006/main">
          <wp:inline distT="0" distB="0" distL="0" distR="0">
            <wp:extent cx="5731200" cy="3962400"/>
            <wp:effectExtent l="0" t="0" r="0" b="0"/>
            <wp:docPr id="1073741852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3.png" descr="image23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  <w:rtl w:val="0"/>
          <w:lang w:val="fr-FR"/>
        </w:rPr>
        <w:t>Diagramme de s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quence d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é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taill</w:t>
      </w:r>
      <w:r>
        <w:rPr>
          <w:rStyle w:val="Aucun"/>
          <w:b w:val="1"/>
          <w:bCs w:val="1"/>
          <w:sz w:val="20"/>
          <w:szCs w:val="20"/>
          <w:rtl w:val="0"/>
        </w:rPr>
        <w:t>é  «</w:t>
      </w:r>
      <w:r>
        <w:rPr>
          <w:rStyle w:val="Aucun"/>
          <w:sz w:val="20"/>
          <w:szCs w:val="20"/>
          <w:rtl w:val="0"/>
        </w:rPr>
        <w:t xml:space="preserve"> </w:t>
      </w:r>
      <w:r>
        <w:rPr>
          <w:rStyle w:val="Aucun"/>
          <w:b w:val="1"/>
          <w:bCs w:val="1"/>
          <w:sz w:val="20"/>
          <w:szCs w:val="20"/>
          <w:rtl w:val="0"/>
          <w:lang w:val="fr-FR"/>
        </w:rPr>
        <w:t>Modifier profil</w:t>
      </w:r>
      <w:r>
        <w:rPr>
          <w:rStyle w:val="Aucun"/>
          <w:b w:val="1"/>
          <w:bCs w:val="1"/>
          <w:sz w:val="20"/>
          <w:szCs w:val="20"/>
          <w:rtl w:val="0"/>
          <w:lang w:val="it-IT"/>
        </w:rPr>
        <w:t>»</w:t>
      </w:r>
      <w:r>
        <w:rPr>
          <w:rStyle w:val="Aucun"/>
          <w:b w:val="1"/>
          <w:bCs w:val="1"/>
          <w:sz w:val="20"/>
          <w:szCs w:val="20"/>
          <w:rtl w:val="0"/>
        </w:rPr>
        <w:t>:</w:t>
      </w:r>
    </w:p>
    <w:p>
      <w:pPr>
        <w:pStyle w:val="Corps"/>
        <w:spacing w:after="240"/>
        <w:rPr>
          <w:rStyle w:val="Aucun"/>
          <w:b w:val="1"/>
          <w:bCs w:val="1"/>
          <w:sz w:val="20"/>
          <w:szCs w:val="20"/>
        </w:rPr>
      </w:pPr>
      <w:r>
        <w:rPr>
          <w:rStyle w:val="Aucun"/>
          <w:b w:val="1"/>
          <w:bCs w:val="1"/>
          <w:sz w:val="20"/>
          <w:szCs w:val="20"/>
        </w:rPr>
        <w:drawing xmlns:a="http://schemas.openxmlformats.org/drawingml/2006/main">
          <wp:inline distT="0" distB="0" distL="0" distR="0">
            <wp:extent cx="5734050" cy="3052764"/>
            <wp:effectExtent l="0" t="0" r="0" b="0"/>
            <wp:docPr id="1073741853" name="officeArt object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28.png" descr="image28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2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spacing w:before="200" w:after="240"/>
        <w:rPr>
          <w:rStyle w:val="Aucun"/>
          <w:b w:val="1"/>
          <w:bCs w:val="1"/>
          <w:sz w:val="20"/>
          <w:szCs w:val="20"/>
        </w:rPr>
      </w:pPr>
    </w:p>
    <w:p>
      <w:pPr>
        <w:pStyle w:val="Corps"/>
        <w:spacing w:after="240"/>
        <w:rPr>
          <w:rStyle w:val="Aucun"/>
          <w:sz w:val="20"/>
          <w:szCs w:val="20"/>
        </w:rPr>
      </w:pPr>
    </w:p>
    <w:p>
      <w:pPr>
        <w:pStyle w:val="Corps"/>
      </w:pPr>
      <w:r>
        <w:rPr>
          <w:rStyle w:val="Aucun"/>
          <w:sz w:val="20"/>
          <w:szCs w:val="20"/>
        </w:rPr>
      </w:r>
    </w:p>
    <w:sectPr>
      <w:headerReference w:type="default" r:id="rId33"/>
      <w:footerReference w:type="default" r:id="rId34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