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9D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Metoda elementów skończonych</w:t>
      </w:r>
    </w:p>
    <w:p w:rsidR="007B1F8F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Sprawozdanie</w:t>
      </w:r>
    </w:p>
    <w:p w:rsidR="0017603C" w:rsidRPr="0017603C" w:rsidRDefault="0017603C" w:rsidP="0017603C">
      <w:pPr>
        <w:jc w:val="center"/>
        <w:rPr>
          <w:sz w:val="32"/>
        </w:rPr>
      </w:pPr>
    </w:p>
    <w:p w:rsidR="007B1F8F" w:rsidRDefault="007B1F8F" w:rsidP="006E5756">
      <w:pPr>
        <w:rPr>
          <w:sz w:val="24"/>
        </w:rPr>
      </w:pPr>
      <w:r w:rsidRPr="008B555C">
        <w:rPr>
          <w:b/>
          <w:sz w:val="28"/>
          <w:u w:val="single"/>
        </w:rPr>
        <w:t>Temat</w:t>
      </w:r>
      <w:r w:rsidRPr="008B555C">
        <w:rPr>
          <w:b/>
          <w:sz w:val="28"/>
        </w:rPr>
        <w:t>:</w:t>
      </w:r>
      <w:r w:rsidRPr="008B555C">
        <w:rPr>
          <w:sz w:val="28"/>
        </w:rPr>
        <w:t xml:space="preserve"> </w:t>
      </w:r>
      <w:r w:rsidR="006E5756">
        <w:rPr>
          <w:sz w:val="24"/>
        </w:rPr>
        <w:tab/>
      </w:r>
      <w:r w:rsidR="006E5756">
        <w:rPr>
          <w:sz w:val="24"/>
        </w:rPr>
        <w:tab/>
      </w:r>
      <w:r w:rsidR="006E5756" w:rsidRPr="008B555C">
        <w:rPr>
          <w:i/>
          <w:sz w:val="28"/>
        </w:rPr>
        <w:t>„</w:t>
      </w:r>
      <w:r w:rsidRPr="008B555C">
        <w:rPr>
          <w:i/>
          <w:sz w:val="28"/>
        </w:rPr>
        <w:t>Symulacja nieustalonych procesów cieplnych.”</w:t>
      </w:r>
    </w:p>
    <w:p w:rsidR="008105EF" w:rsidRDefault="008105EF" w:rsidP="006E5756">
      <w:pPr>
        <w:rPr>
          <w:sz w:val="24"/>
        </w:rPr>
      </w:pPr>
    </w:p>
    <w:p w:rsidR="008105EF" w:rsidRDefault="008105EF" w:rsidP="006E5756">
      <w:pPr>
        <w:rPr>
          <w:sz w:val="24"/>
        </w:rPr>
      </w:pPr>
      <w:r>
        <w:rPr>
          <w:sz w:val="24"/>
        </w:rPr>
        <w:t>Wykonał: Kamil Wieniecki</w:t>
      </w:r>
    </w:p>
    <w:p w:rsidR="008105EF" w:rsidRDefault="008105EF" w:rsidP="006E5756">
      <w:pPr>
        <w:rPr>
          <w:sz w:val="24"/>
        </w:rPr>
      </w:pPr>
    </w:p>
    <w:p w:rsidR="00794689" w:rsidRDefault="00794689" w:rsidP="0079468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Wstęp</w:t>
      </w:r>
    </w:p>
    <w:p w:rsidR="00D860AF" w:rsidRPr="00794689" w:rsidRDefault="00794689" w:rsidP="00D860AF">
      <w:pPr>
        <w:ind w:left="360"/>
        <w:rPr>
          <w:sz w:val="24"/>
        </w:rPr>
      </w:pPr>
      <w:r>
        <w:rPr>
          <w:sz w:val="24"/>
        </w:rPr>
        <w:t>Napisany przeze mnie program dla rozwiązania problemu symulacji nieustalonych procesów cieplnych wykorzystałem do przedstawienia rzeczywistej sytuacji wymiany cieplnej dla ściany w okresie zimy. Temperatura na zewnątrz to -25</w:t>
      </w:r>
      <w:r>
        <w:rPr>
          <w:sz w:val="24"/>
          <w:vertAlign w:val="superscript"/>
        </w:rPr>
        <w:t>o</w:t>
      </w:r>
      <w:r>
        <w:rPr>
          <w:sz w:val="24"/>
        </w:rPr>
        <w:t>C, natomiast od wewnętrznej strony wynosi 22</w:t>
      </w:r>
      <w:r>
        <w:rPr>
          <w:sz w:val="24"/>
          <w:vertAlign w:val="superscript"/>
        </w:rPr>
        <w:t>o</w:t>
      </w:r>
      <w:r>
        <w:rPr>
          <w:sz w:val="24"/>
        </w:rPr>
        <w:t>C.</w:t>
      </w:r>
      <w:r w:rsidR="002A0BA9">
        <w:rPr>
          <w:sz w:val="24"/>
        </w:rPr>
        <w:t xml:space="preserve"> Temperatura samej ściany to 14</w:t>
      </w:r>
      <w:r w:rsidR="002A0BA9" w:rsidRPr="002A0BA9">
        <w:rPr>
          <w:sz w:val="24"/>
          <w:vertAlign w:val="superscript"/>
        </w:rPr>
        <w:t xml:space="preserve"> </w:t>
      </w:r>
      <w:r w:rsidR="002A0BA9">
        <w:rPr>
          <w:sz w:val="24"/>
          <w:vertAlign w:val="superscript"/>
        </w:rPr>
        <w:t>o</w:t>
      </w:r>
      <w:r w:rsidR="002A0BA9">
        <w:rPr>
          <w:sz w:val="24"/>
        </w:rPr>
        <w:t>C.</w:t>
      </w:r>
      <w:r w:rsidR="0094090B">
        <w:rPr>
          <w:sz w:val="24"/>
        </w:rPr>
        <w:t xml:space="preserve"> Ściana składa się </w:t>
      </w:r>
      <w:r w:rsidR="00682161">
        <w:rPr>
          <w:sz w:val="24"/>
        </w:rPr>
        <w:t xml:space="preserve">z </w:t>
      </w:r>
      <w:r w:rsidR="007B4E68">
        <w:rPr>
          <w:sz w:val="24"/>
        </w:rPr>
        <w:t>betonu komórkowego (bloczków)</w:t>
      </w:r>
      <w:r w:rsidR="00682161">
        <w:rPr>
          <w:sz w:val="24"/>
        </w:rPr>
        <w:t>,</w:t>
      </w:r>
      <w:r w:rsidR="00E85AD9">
        <w:rPr>
          <w:sz w:val="24"/>
        </w:rPr>
        <w:t xml:space="preserve"> kamiennej</w:t>
      </w:r>
      <w:r w:rsidR="00682161">
        <w:rPr>
          <w:sz w:val="24"/>
        </w:rPr>
        <w:t xml:space="preserve"> wełny </w:t>
      </w:r>
      <w:r w:rsidR="001A17B5">
        <w:rPr>
          <w:sz w:val="24"/>
        </w:rPr>
        <w:t>mineralnej ECOSE@ Techn</w:t>
      </w:r>
      <w:r w:rsidR="00765F09">
        <w:rPr>
          <w:sz w:val="24"/>
        </w:rPr>
        <w:t>o</w:t>
      </w:r>
      <w:r w:rsidR="001A17B5">
        <w:rPr>
          <w:sz w:val="24"/>
        </w:rPr>
        <w:t xml:space="preserve">logy </w:t>
      </w:r>
      <w:r w:rsidR="0090061B">
        <w:rPr>
          <w:sz w:val="24"/>
        </w:rPr>
        <w:t>(bez dodatku aerożeli)</w:t>
      </w:r>
      <w:r w:rsidR="00682161">
        <w:rPr>
          <w:sz w:val="24"/>
        </w:rPr>
        <w:t xml:space="preserve"> oraz styropianu</w:t>
      </w:r>
      <w:r w:rsidR="0015520F">
        <w:rPr>
          <w:sz w:val="24"/>
        </w:rPr>
        <w:t>.</w:t>
      </w:r>
    </w:p>
    <w:p w:rsidR="008B555C" w:rsidRDefault="008B555C" w:rsidP="008B555C">
      <w:pPr>
        <w:pStyle w:val="Akapitzlist"/>
        <w:numPr>
          <w:ilvl w:val="0"/>
          <w:numId w:val="1"/>
        </w:numPr>
        <w:rPr>
          <w:sz w:val="24"/>
        </w:rPr>
      </w:pPr>
      <w:r w:rsidRPr="008B555C">
        <w:rPr>
          <w:sz w:val="24"/>
        </w:rPr>
        <w:t>Założenia</w:t>
      </w:r>
    </w:p>
    <w:p w:rsidR="00AE1C3A" w:rsidRDefault="00AE1C3A" w:rsidP="00AE1C3A">
      <w:pPr>
        <w:ind w:left="360"/>
        <w:rPr>
          <w:sz w:val="24"/>
        </w:rPr>
      </w:pPr>
      <w:r>
        <w:rPr>
          <w:sz w:val="24"/>
        </w:rPr>
        <w:t>Materiały wykorzystane w sprawozdaniu cechują się następującymi wartościami: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251"/>
        <w:gridCol w:w="2235"/>
        <w:gridCol w:w="2223"/>
        <w:gridCol w:w="2219"/>
      </w:tblGrid>
      <w:tr w:rsidR="00936F88" w:rsidTr="00AE1C3A">
        <w:tc>
          <w:tcPr>
            <w:tcW w:w="2303" w:type="dxa"/>
          </w:tcPr>
          <w:p w:rsidR="00AE1C3A" w:rsidRDefault="00AE1C3A" w:rsidP="00AE1C3A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AE1C3A" w:rsidRDefault="00936F88" w:rsidP="00AE1C3A">
            <w:pPr>
              <w:rPr>
                <w:sz w:val="24"/>
              </w:rPr>
            </w:pPr>
            <w:r>
              <w:rPr>
                <w:sz w:val="24"/>
              </w:rPr>
              <w:t>Beton komórkowy</w:t>
            </w:r>
          </w:p>
        </w:tc>
        <w:tc>
          <w:tcPr>
            <w:tcW w:w="2303" w:type="dxa"/>
          </w:tcPr>
          <w:p w:rsidR="00AE1C3A" w:rsidRDefault="001A17B5" w:rsidP="000652A7">
            <w:pPr>
              <w:rPr>
                <w:sz w:val="24"/>
              </w:rPr>
            </w:pPr>
            <w:r>
              <w:rPr>
                <w:sz w:val="24"/>
              </w:rPr>
              <w:t xml:space="preserve">Wełna </w:t>
            </w:r>
            <w:r w:rsidR="000652A7">
              <w:rPr>
                <w:sz w:val="24"/>
              </w:rPr>
              <w:t>mineralna</w:t>
            </w:r>
          </w:p>
        </w:tc>
        <w:tc>
          <w:tcPr>
            <w:tcW w:w="2303" w:type="dxa"/>
          </w:tcPr>
          <w:p w:rsidR="00AE1C3A" w:rsidRDefault="000652A7" w:rsidP="00AE1C3A">
            <w:pPr>
              <w:rPr>
                <w:sz w:val="24"/>
              </w:rPr>
            </w:pPr>
            <w:r>
              <w:rPr>
                <w:sz w:val="24"/>
              </w:rPr>
              <w:t>Styropian</w:t>
            </w:r>
          </w:p>
        </w:tc>
      </w:tr>
      <w:tr w:rsidR="00936F88" w:rsidTr="00DC38EC">
        <w:tc>
          <w:tcPr>
            <w:tcW w:w="2303" w:type="dxa"/>
          </w:tcPr>
          <w:p w:rsidR="00AE1C3A" w:rsidRP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Współczynnik przewodzenia ciepła [W/(m*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>C)]</w:t>
            </w:r>
          </w:p>
        </w:tc>
        <w:tc>
          <w:tcPr>
            <w:tcW w:w="2303" w:type="dxa"/>
            <w:vAlign w:val="center"/>
          </w:tcPr>
          <w:p w:rsidR="00AE1C3A" w:rsidRDefault="007007C3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0,21</w:t>
            </w:r>
          </w:p>
        </w:tc>
        <w:tc>
          <w:tcPr>
            <w:tcW w:w="2303" w:type="dxa"/>
            <w:vAlign w:val="center"/>
          </w:tcPr>
          <w:p w:rsidR="00AE1C3A" w:rsidRDefault="0090061B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0,035</w:t>
            </w:r>
          </w:p>
        </w:tc>
        <w:tc>
          <w:tcPr>
            <w:tcW w:w="2303" w:type="dxa"/>
            <w:vAlign w:val="center"/>
          </w:tcPr>
          <w:p w:rsidR="00AE1C3A" w:rsidRDefault="00EC28A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0,043</w:t>
            </w:r>
          </w:p>
        </w:tc>
      </w:tr>
      <w:tr w:rsidR="00936F88" w:rsidTr="00DC38EC">
        <w:tc>
          <w:tcPr>
            <w:tcW w:w="2303" w:type="dxa"/>
          </w:tcPr>
          <w:p w:rsid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Ciepło właściwe [J/(kg*</w:t>
            </w:r>
            <w:r>
              <w:rPr>
                <w:sz w:val="24"/>
                <w:vertAlign w:val="superscript"/>
              </w:rPr>
              <w:t xml:space="preserve"> o</w:t>
            </w:r>
            <w:r>
              <w:rPr>
                <w:sz w:val="24"/>
              </w:rPr>
              <w:t>C)]</w:t>
            </w:r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840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</w:tr>
      <w:tr w:rsidR="00936F88" w:rsidTr="00DC38EC">
        <w:tc>
          <w:tcPr>
            <w:tcW w:w="2303" w:type="dxa"/>
          </w:tcPr>
          <w:p w:rsidR="00AE1C3A" w:rsidRP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Gęstość [kg/m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]</w:t>
            </w:r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8264A" w:rsidTr="00DC38EC">
        <w:tc>
          <w:tcPr>
            <w:tcW w:w="2303" w:type="dxa"/>
          </w:tcPr>
          <w:p w:rsidR="0068264A" w:rsidRDefault="0068264A" w:rsidP="00AE1C3A">
            <w:pPr>
              <w:rPr>
                <w:sz w:val="24"/>
              </w:rPr>
            </w:pPr>
            <w:r>
              <w:rPr>
                <w:sz w:val="24"/>
              </w:rPr>
              <w:t>Grubość [m]</w:t>
            </w:r>
          </w:p>
        </w:tc>
        <w:tc>
          <w:tcPr>
            <w:tcW w:w="2303" w:type="dxa"/>
            <w:vAlign w:val="center"/>
          </w:tcPr>
          <w:p w:rsidR="0068264A" w:rsidRDefault="00202EF6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5C7543">
              <w:rPr>
                <w:sz w:val="24"/>
              </w:rPr>
              <w:t>025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5C7543">
              <w:rPr>
                <w:sz w:val="24"/>
              </w:rPr>
              <w:t>025</w:t>
            </w:r>
          </w:p>
        </w:tc>
      </w:tr>
    </w:tbl>
    <w:p w:rsidR="00AE1C3A" w:rsidRDefault="00AE1C3A" w:rsidP="00AE1C3A">
      <w:pPr>
        <w:ind w:left="360"/>
        <w:rPr>
          <w:sz w:val="24"/>
        </w:rPr>
      </w:pPr>
    </w:p>
    <w:p w:rsidR="00F4248C" w:rsidRDefault="00F4248C" w:rsidP="00AE1C3A">
      <w:pPr>
        <w:ind w:left="360"/>
        <w:rPr>
          <w:sz w:val="24"/>
        </w:rPr>
      </w:pPr>
      <w:r>
        <w:rPr>
          <w:sz w:val="24"/>
        </w:rPr>
        <w:t>Badan</w:t>
      </w:r>
      <w:r w:rsidR="00B94922">
        <w:rPr>
          <w:sz w:val="24"/>
        </w:rPr>
        <w:t>y obszar ma wielkość 0,15m x 0,15</w:t>
      </w:r>
      <w:r>
        <w:rPr>
          <w:sz w:val="24"/>
        </w:rPr>
        <w:t xml:space="preserve">m, natomiast siatka MES jest wielkości </w:t>
      </w:r>
      <w:r w:rsidR="00B30F10">
        <w:rPr>
          <w:sz w:val="24"/>
        </w:rPr>
        <w:t>31 x 31</w:t>
      </w:r>
      <w:r>
        <w:rPr>
          <w:sz w:val="24"/>
        </w:rPr>
        <w:t xml:space="preserve"> węzłów (</w:t>
      </w:r>
      <w:r w:rsidR="00B30F10">
        <w:rPr>
          <w:sz w:val="24"/>
        </w:rPr>
        <w:t>30</w:t>
      </w:r>
      <w:r>
        <w:rPr>
          <w:sz w:val="24"/>
        </w:rPr>
        <w:t xml:space="preserve"> x </w:t>
      </w:r>
      <w:r w:rsidR="00B30F10">
        <w:rPr>
          <w:sz w:val="24"/>
        </w:rPr>
        <w:t>30</w:t>
      </w:r>
      <w:r>
        <w:rPr>
          <w:sz w:val="24"/>
        </w:rPr>
        <w:t xml:space="preserve"> elementó</w:t>
      </w:r>
      <w:r w:rsidR="00712621">
        <w:rPr>
          <w:sz w:val="24"/>
        </w:rPr>
        <w:t>w) – gdzie każdy element to 0,005</w:t>
      </w:r>
      <w:bookmarkStart w:id="0" w:name="_GoBack"/>
      <w:bookmarkEnd w:id="0"/>
      <w:r>
        <w:rPr>
          <w:sz w:val="24"/>
        </w:rPr>
        <w:t>m.</w:t>
      </w: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  <w:r>
        <w:rPr>
          <w:sz w:val="24"/>
        </w:rPr>
        <w:lastRenderedPageBreak/>
        <w:t>Współczynniki wymiany ciepła opisane są następującymi zależnościami:</w:t>
      </w:r>
    </w:p>
    <w:p w:rsidR="006E1E1F" w:rsidRDefault="006E1E1F" w:rsidP="006E1E1F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Powierzchnia wewnętrzna (lewa strona siatki):</w:t>
      </w:r>
    </w:p>
    <w:p w:rsidR="006E1E1F" w:rsidRDefault="006E1E1F" w:rsidP="006E1E1F">
      <w:pPr>
        <w:pStyle w:val="Akapitzlist"/>
        <w:ind w:left="1416"/>
        <w:rPr>
          <w:sz w:val="24"/>
        </w:rPr>
      </w:pPr>
    </w:p>
    <w:p w:rsidR="006E1E1F" w:rsidRDefault="006E1E1F" w:rsidP="006E1E1F">
      <w:pPr>
        <w:pStyle w:val="Akapitzlist"/>
        <w:ind w:left="2832" w:firstLine="708"/>
        <w:rPr>
          <w:rFonts w:eastAsiaTheme="minorEastAsia"/>
          <w:b/>
          <w:sz w:val="32"/>
        </w:rPr>
      </w:pPr>
      <w:r w:rsidRPr="006E1E1F">
        <w:rPr>
          <w:b/>
          <w:sz w:val="32"/>
        </w:rPr>
        <w:t xml:space="preserve">α = ϕ </w:t>
      </w:r>
      <m:oMath>
        <m:rad>
          <m:radPr>
            <m:ctrlPr>
              <w:rPr>
                <w:rFonts w:ascii="Cambria Math" w:hAnsi="Cambria Math"/>
                <w:b/>
                <w:i/>
                <w:sz w:val="32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e>
        </m:rad>
      </m:oMath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</w:p>
    <w:p w:rsidR="006E1E1F" w:rsidRDefault="006E1E1F" w:rsidP="006E1E1F">
      <w:pPr>
        <w:pStyle w:val="Akapitzlist"/>
        <w:ind w:left="1416"/>
        <w:rPr>
          <w:rFonts w:eastAsiaTheme="minorEastAsia"/>
          <w:sz w:val="24"/>
        </w:rPr>
      </w:pPr>
    </w:p>
    <w:p w:rsidR="00703061" w:rsidRDefault="006E1E1F" w:rsidP="00703061">
      <w:pPr>
        <w:pStyle w:val="Akapitzlist"/>
        <w:ind w:left="1416"/>
        <w:rPr>
          <w:sz w:val="24"/>
        </w:rPr>
      </w:pPr>
      <w:r>
        <w:rPr>
          <w:rFonts w:eastAsiaTheme="minorEastAsia"/>
          <w:sz w:val="24"/>
        </w:rPr>
        <w:t xml:space="preserve">, przy czym </w:t>
      </w:r>
      <w:r w:rsidRPr="006E1E1F">
        <w:rPr>
          <w:b/>
          <w:sz w:val="32"/>
        </w:rPr>
        <w:t>ϕ</w:t>
      </w:r>
      <w:r>
        <w:rPr>
          <w:b/>
          <w:sz w:val="32"/>
        </w:rPr>
        <w:t xml:space="preserve"> </w:t>
      </w:r>
      <w:r>
        <w:rPr>
          <w:sz w:val="24"/>
        </w:rPr>
        <w:t>= 2,32 dla powi</w:t>
      </w:r>
      <w:r w:rsidR="00703061">
        <w:rPr>
          <w:sz w:val="24"/>
        </w:rPr>
        <w:t>etrza w zamkniętym pomieszczeniu</w:t>
      </w:r>
    </w:p>
    <w:p w:rsidR="00703061" w:rsidRPr="00703061" w:rsidRDefault="00703061" w:rsidP="0070306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Powierzchnia zewnętrzna (prawa strona siatki):</w:t>
      </w:r>
    </w:p>
    <w:p w:rsidR="00703061" w:rsidRPr="00703061" w:rsidRDefault="00703061" w:rsidP="00703061">
      <w:pPr>
        <w:ind w:left="3540"/>
        <w:rPr>
          <w:sz w:val="32"/>
          <w:vertAlign w:val="superscript"/>
        </w:rPr>
      </w:pPr>
      <w:r w:rsidRPr="006E1E1F">
        <w:rPr>
          <w:b/>
          <w:sz w:val="32"/>
        </w:rPr>
        <w:t>α =</w:t>
      </w:r>
      <w:r>
        <w:rPr>
          <w:b/>
          <w:sz w:val="32"/>
        </w:rPr>
        <w:t xml:space="preserve"> 7,34</w:t>
      </w:r>
      <w:r>
        <w:rPr>
          <w:b/>
          <w:sz w:val="32"/>
          <w:vertAlign w:val="superscript"/>
        </w:rPr>
        <w:t>0,656</w:t>
      </w:r>
      <w:r>
        <w:rPr>
          <w:b/>
          <w:sz w:val="32"/>
        </w:rPr>
        <w:t xml:space="preserve"> + 3,78*e</w:t>
      </w:r>
      <w:r>
        <w:rPr>
          <w:b/>
          <w:sz w:val="32"/>
          <w:vertAlign w:val="superscript"/>
        </w:rPr>
        <w:t>-1,91w</w:t>
      </w:r>
    </w:p>
    <w:p w:rsidR="00703061" w:rsidRDefault="00703061" w:rsidP="0070306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, gdzie war</w:t>
      </w:r>
      <w:r w:rsidR="004C562E">
        <w:rPr>
          <w:sz w:val="24"/>
        </w:rPr>
        <w:t>tość dla w (prędkości wiatru) przyjmuje się jako 3</w:t>
      </w:r>
      <w:r>
        <w:rPr>
          <w:sz w:val="24"/>
        </w:rPr>
        <w:t xml:space="preserve"> m/s</w:t>
      </w:r>
    </w:p>
    <w:p w:rsidR="003621C7" w:rsidRDefault="003621C7" w:rsidP="00703061">
      <w:pPr>
        <w:rPr>
          <w:sz w:val="24"/>
        </w:rPr>
      </w:pPr>
    </w:p>
    <w:p w:rsidR="0079297E" w:rsidRDefault="0079297E" w:rsidP="00703061">
      <w:pPr>
        <w:rPr>
          <w:sz w:val="24"/>
        </w:rPr>
      </w:pPr>
      <w:r>
        <w:rPr>
          <w:sz w:val="24"/>
        </w:rPr>
        <w:tab/>
        <w:t>Po podstawieniu do powyższych wzorów wartości wymiany ciepła to:</w:t>
      </w:r>
    </w:p>
    <w:p w:rsidR="0079297E" w:rsidRDefault="0079297E" w:rsidP="00703061">
      <w:pPr>
        <w:rPr>
          <w:b/>
          <w:sz w:val="32"/>
        </w:rPr>
      </w:pPr>
      <w:r>
        <w:rPr>
          <w:sz w:val="24"/>
        </w:rPr>
        <w:tab/>
      </w:r>
      <w:r>
        <w:rPr>
          <w:b/>
          <w:sz w:val="32"/>
        </w:rPr>
        <w:t>α</w:t>
      </w:r>
      <w:r>
        <w:rPr>
          <w:b/>
          <w:sz w:val="32"/>
          <w:vertAlign w:val="subscript"/>
        </w:rPr>
        <w:t>left</w:t>
      </w:r>
      <w:r>
        <w:rPr>
          <w:b/>
          <w:sz w:val="32"/>
        </w:rPr>
        <w:t xml:space="preserve"> = 3,631</w:t>
      </w:r>
      <w:r w:rsidR="00B57093">
        <w:rPr>
          <w:b/>
          <w:sz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</w:rPr>
          <m:t>[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</w:rPr>
              <m:t>*K</m:t>
            </m:r>
          </m:den>
        </m:f>
        <m:r>
          <m:rPr>
            <m:sty m:val="bi"/>
          </m:rPr>
          <w:rPr>
            <w:rFonts w:ascii="Cambria Math" w:hAnsi="Cambria Math"/>
            <w:sz w:val="32"/>
          </w:rPr>
          <m:t>]</m:t>
        </m:r>
      </m:oMath>
    </w:p>
    <w:p w:rsidR="0079297E" w:rsidRPr="00B57093" w:rsidRDefault="0079297E" w:rsidP="0079297E">
      <w:pPr>
        <w:ind w:firstLine="708"/>
        <w:rPr>
          <w:sz w:val="24"/>
          <w:lang w:val="en-US"/>
        </w:rPr>
      </w:pPr>
      <w:r>
        <w:rPr>
          <w:b/>
          <w:sz w:val="32"/>
        </w:rPr>
        <w:t>α</w:t>
      </w:r>
      <w:r w:rsidRPr="00B57093">
        <w:rPr>
          <w:b/>
          <w:sz w:val="32"/>
          <w:vertAlign w:val="subscript"/>
          <w:lang w:val="en-US"/>
        </w:rPr>
        <w:t>right</w:t>
      </w:r>
      <w:r w:rsidRPr="00B57093">
        <w:rPr>
          <w:b/>
          <w:sz w:val="32"/>
          <w:lang w:val="en-US"/>
        </w:rPr>
        <w:t xml:space="preserve"> = </w:t>
      </w:r>
      <w:r w:rsidR="004C562E" w:rsidRPr="00B57093">
        <w:rPr>
          <w:b/>
          <w:sz w:val="32"/>
          <w:lang w:val="en-US"/>
        </w:rPr>
        <w:t>3,70968</w:t>
      </w:r>
      <m:oMath>
        <m:r>
          <m:rPr>
            <m:sty m:val="bi"/>
          </m:rPr>
          <w:rPr>
            <w:rFonts w:ascii="Cambria Math" w:hAnsi="Cambria Math"/>
            <w:sz w:val="32"/>
            <w:lang w:val="en-US"/>
          </w:rPr>
          <m:t xml:space="preserve"> [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]</m:t>
        </m:r>
      </m:oMath>
    </w:p>
    <w:p w:rsidR="003621C7" w:rsidRPr="00B57093" w:rsidRDefault="003621C7" w:rsidP="00703061">
      <w:pPr>
        <w:rPr>
          <w:sz w:val="24"/>
          <w:lang w:val="en-US"/>
        </w:rPr>
      </w:pPr>
    </w:p>
    <w:p w:rsidR="00227FD7" w:rsidRPr="00B57093" w:rsidRDefault="00227FD7" w:rsidP="00703061">
      <w:pPr>
        <w:rPr>
          <w:sz w:val="24"/>
          <w:lang w:val="en-US"/>
        </w:rPr>
      </w:pPr>
    </w:p>
    <w:p w:rsidR="003621C7" w:rsidRDefault="00B13B85" w:rsidP="003621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Źródła:</w:t>
      </w:r>
    </w:p>
    <w:p w:rsidR="00B13B85" w:rsidRDefault="00B13B85" w:rsidP="00B13B85">
      <w:pPr>
        <w:pStyle w:val="Akapitzlist"/>
        <w:rPr>
          <w:sz w:val="24"/>
        </w:rPr>
      </w:pPr>
      <w:hyperlink r:id="rId6" w:history="1">
        <w:r w:rsidRPr="002B21B9">
          <w:rPr>
            <w:rStyle w:val="Hipercze"/>
            <w:sz w:val="24"/>
          </w:rPr>
          <w:t>http://bcpw.bg.pw.edu.pl/Content/3721/12jkzztc_wymiana.pdf</w:t>
        </w:r>
      </w:hyperlink>
    </w:p>
    <w:p w:rsidR="00B13B85" w:rsidRDefault="00B13B85" w:rsidP="00B13B85">
      <w:pPr>
        <w:pStyle w:val="Akapitzlist"/>
        <w:rPr>
          <w:sz w:val="24"/>
        </w:rPr>
      </w:pPr>
      <w:hyperlink r:id="rId7" w:history="1">
        <w:r w:rsidRPr="002B21B9">
          <w:rPr>
            <w:rStyle w:val="Hipercze"/>
            <w:sz w:val="24"/>
          </w:rPr>
          <w:t>http://home.agh.edu.pl/~pkustra/MES/FEM_transient_2d.pdf</w:t>
        </w:r>
      </w:hyperlink>
    </w:p>
    <w:p w:rsidR="00B13B85" w:rsidRDefault="00B13B85" w:rsidP="00B13B85">
      <w:pPr>
        <w:pStyle w:val="Akapitzlist"/>
        <w:rPr>
          <w:sz w:val="24"/>
        </w:rPr>
      </w:pPr>
      <w:hyperlink r:id="rId8" w:history="1">
        <w:r w:rsidRPr="002B21B9">
          <w:rPr>
            <w:rStyle w:val="Hipercze"/>
            <w:sz w:val="24"/>
          </w:rPr>
          <w:t>http://home.agh.edu.pl/~pkustra/MES/Jakobian.pdf</w:t>
        </w:r>
      </w:hyperlink>
    </w:p>
    <w:p w:rsidR="00B13B85" w:rsidRDefault="00447457" w:rsidP="00B13B85">
      <w:pPr>
        <w:pStyle w:val="Akapitzlist"/>
        <w:rPr>
          <w:sz w:val="24"/>
        </w:rPr>
      </w:pPr>
      <w:hyperlink r:id="rId9" w:history="1">
        <w:r w:rsidRPr="002B21B9">
          <w:rPr>
            <w:rStyle w:val="Hipercze"/>
            <w:sz w:val="24"/>
          </w:rPr>
          <w:t>http://kurtz.zut.edu.pl/fileadmin/BE/Tablice_materialowe.pdf</w:t>
        </w:r>
      </w:hyperlink>
    </w:p>
    <w:p w:rsidR="00447457" w:rsidRPr="003621C7" w:rsidRDefault="00447457" w:rsidP="00B13B85">
      <w:pPr>
        <w:pStyle w:val="Akapitzlist"/>
        <w:rPr>
          <w:sz w:val="24"/>
        </w:rPr>
      </w:pPr>
    </w:p>
    <w:sectPr w:rsidR="00447457" w:rsidRPr="003621C7" w:rsidSect="00397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0180"/>
    <w:multiLevelType w:val="hybridMultilevel"/>
    <w:tmpl w:val="254AFB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02CA0"/>
    <w:multiLevelType w:val="hybridMultilevel"/>
    <w:tmpl w:val="233037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1F8F"/>
    <w:rsid w:val="000652A7"/>
    <w:rsid w:val="00070E9D"/>
    <w:rsid w:val="000919ED"/>
    <w:rsid w:val="001017EF"/>
    <w:rsid w:val="0015520F"/>
    <w:rsid w:val="0017603C"/>
    <w:rsid w:val="00183306"/>
    <w:rsid w:val="001A17B5"/>
    <w:rsid w:val="00202EF6"/>
    <w:rsid w:val="00227FD7"/>
    <w:rsid w:val="00245941"/>
    <w:rsid w:val="002A0BA9"/>
    <w:rsid w:val="00345F24"/>
    <w:rsid w:val="003621C7"/>
    <w:rsid w:val="003902ED"/>
    <w:rsid w:val="00397E47"/>
    <w:rsid w:val="00447457"/>
    <w:rsid w:val="004C4AE6"/>
    <w:rsid w:val="004C562E"/>
    <w:rsid w:val="005774F9"/>
    <w:rsid w:val="005C7543"/>
    <w:rsid w:val="00682161"/>
    <w:rsid w:val="0068264A"/>
    <w:rsid w:val="006C04EE"/>
    <w:rsid w:val="006E1E1F"/>
    <w:rsid w:val="006E5756"/>
    <w:rsid w:val="007007C3"/>
    <w:rsid w:val="00703061"/>
    <w:rsid w:val="00712621"/>
    <w:rsid w:val="00765F09"/>
    <w:rsid w:val="0079297E"/>
    <w:rsid w:val="00794689"/>
    <w:rsid w:val="007B1F8F"/>
    <w:rsid w:val="007B4E68"/>
    <w:rsid w:val="008022F1"/>
    <w:rsid w:val="008105EF"/>
    <w:rsid w:val="00826BAA"/>
    <w:rsid w:val="00835CED"/>
    <w:rsid w:val="008A027E"/>
    <w:rsid w:val="008B37BB"/>
    <w:rsid w:val="008B555C"/>
    <w:rsid w:val="0090061B"/>
    <w:rsid w:val="00936F88"/>
    <w:rsid w:val="0094090B"/>
    <w:rsid w:val="00AE1C3A"/>
    <w:rsid w:val="00B13B85"/>
    <w:rsid w:val="00B30F10"/>
    <w:rsid w:val="00B54D22"/>
    <w:rsid w:val="00B57093"/>
    <w:rsid w:val="00B94922"/>
    <w:rsid w:val="00D860AF"/>
    <w:rsid w:val="00DC38EC"/>
    <w:rsid w:val="00E83D2E"/>
    <w:rsid w:val="00E85AD9"/>
    <w:rsid w:val="00EB7F6E"/>
    <w:rsid w:val="00EC28A4"/>
    <w:rsid w:val="00F4248C"/>
    <w:rsid w:val="00F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6C7E13-9FDC-4B7C-BC4A-B79494F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97E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555C"/>
    <w:pPr>
      <w:ind w:left="720"/>
      <w:contextualSpacing/>
    </w:pPr>
  </w:style>
  <w:style w:type="table" w:styleId="Tabela-Siatka">
    <w:name w:val="Table Grid"/>
    <w:basedOn w:val="Standardowy"/>
    <w:uiPriority w:val="39"/>
    <w:rsid w:val="00AE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E1E1F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13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agh.edu.pl/~pkustra/MES/Jakobian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home.agh.edu.pl/~pkustra/MES/FEM_transient_2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cpw.bg.pw.edu.pl/Content/3721/12jkzztc_wymian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urtz.zut.edu.pl/fileadmin/BE/Tablice_materialowe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5BD70-1370-412F-BEA3-46D31AE0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291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Wienio</cp:lastModifiedBy>
  <cp:revision>53</cp:revision>
  <dcterms:created xsi:type="dcterms:W3CDTF">2018-02-08T20:54:00Z</dcterms:created>
  <dcterms:modified xsi:type="dcterms:W3CDTF">2018-02-13T23:17:00Z</dcterms:modified>
</cp:coreProperties>
</file>