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8281E" w14:textId="77777777" w:rsidR="009749CB" w:rsidRDefault="00CD5A2B">
      <w:pPr>
        <w:pStyle w:val="Heading1"/>
      </w:pPr>
      <w:r>
        <w:t>Answers 3.6</w:t>
      </w:r>
    </w:p>
    <w:p w14:paraId="45C80D52" w14:textId="77777777" w:rsidR="009749CB" w:rsidRDefault="00CD5A2B">
      <w:pPr>
        <w:pStyle w:val="Heading2"/>
      </w:pPr>
      <w:r>
        <w:t>1. Check for and clean dirty data</w:t>
      </w:r>
    </w:p>
    <w:p w14:paraId="26B3D789" w14:textId="77777777" w:rsidR="009749CB" w:rsidRDefault="00CD5A2B">
      <w:r>
        <w:t>Below are SQL queries to check for dirty data in the film and customer tables, along with explanations on how the data would be cleaned.</w:t>
      </w:r>
    </w:p>
    <w:p w14:paraId="5C6066F4" w14:textId="77777777" w:rsidR="009749CB" w:rsidRDefault="00CD5A2B">
      <w:pPr>
        <w:pStyle w:val="Heading3"/>
      </w:pPr>
      <w:r>
        <w:t>Film Table Duplicate Check</w:t>
      </w:r>
    </w:p>
    <w:p w14:paraId="795A83B7" w14:textId="77777777" w:rsidR="009749CB" w:rsidRDefault="00CD5A2B">
      <w:pPr>
        <w:pStyle w:val="Quote"/>
      </w:pPr>
      <w:r>
        <w:br/>
      </w:r>
      <w:r>
        <w:t xml:space="preserve">SELECT film_id, title, description, release_year, language_id, rental_duration, rental_rate, </w:t>
      </w:r>
      <w:r>
        <w:br/>
        <w:t xml:space="preserve">       length, replacement_cost, rating, last_update, special_features, COUNT(*) </w:t>
      </w:r>
      <w:r>
        <w:br/>
        <w:t xml:space="preserve">FROM film </w:t>
      </w:r>
      <w:r>
        <w:br/>
        <w:t xml:space="preserve">GROUP BY film_id, title, description, release_year, language_id, rental_duration, rental_rate, </w:t>
      </w:r>
      <w:r>
        <w:br/>
        <w:t xml:space="preserve">         length, replacement_cost, rating, last_update, special_features </w:t>
      </w:r>
      <w:r>
        <w:br/>
        <w:t>HAVING COUNT(*) &gt; 1;</w:t>
      </w:r>
      <w:r>
        <w:br/>
      </w:r>
    </w:p>
    <w:p w14:paraId="207C04F5" w14:textId="77777777" w:rsidR="009749CB" w:rsidRDefault="00CD5A2B">
      <w:r>
        <w:t>This query identifies duplicate rows in the 'film' table. If duplicates are found, I would keep one occurrence and delete the others to ensure data integrity.</w:t>
      </w:r>
    </w:p>
    <w:p w14:paraId="50D7000C" w14:textId="77777777" w:rsidR="009749CB" w:rsidRDefault="00CD5A2B">
      <w:pPr>
        <w:pStyle w:val="Heading3"/>
      </w:pPr>
      <w:r>
        <w:t>Customer Table Duplicate Check</w:t>
      </w:r>
    </w:p>
    <w:p w14:paraId="6329AC6A" w14:textId="77777777" w:rsidR="009749CB" w:rsidRDefault="00CD5A2B">
      <w:pPr>
        <w:pStyle w:val="Quote"/>
      </w:pPr>
      <w:r>
        <w:br/>
        <w:t xml:space="preserve">SELECT customer_id, store_id, first_name, last_name, email, address_id, activebool, create_date, </w:t>
      </w:r>
      <w:r>
        <w:br/>
        <w:t xml:space="preserve">       last_update, active, COUNT(*) </w:t>
      </w:r>
      <w:r>
        <w:br/>
        <w:t xml:space="preserve">FROM customer </w:t>
      </w:r>
      <w:r>
        <w:br/>
        <w:t xml:space="preserve">GROUP BY customer_id, store_id, first_name, last_name, email, address_id, activebool, create_date, </w:t>
      </w:r>
      <w:r>
        <w:br/>
        <w:t xml:space="preserve">         last_update, active </w:t>
      </w:r>
      <w:r>
        <w:br/>
        <w:t>HAVING COUNT(*) &gt; 1;</w:t>
      </w:r>
      <w:r>
        <w:br/>
      </w:r>
    </w:p>
    <w:p w14:paraId="50C85977" w14:textId="77777777" w:rsidR="009749CB" w:rsidRDefault="00CD5A2B">
      <w:r>
        <w:t>This query identifies duplicate rows in the 'customer' table. If duplicates are found, I would review the data and remove redundant rows, keeping the most recent or accurate entries.</w:t>
      </w:r>
    </w:p>
    <w:p w14:paraId="311D06D8" w14:textId="77777777" w:rsidR="009749CB" w:rsidRDefault="00CD5A2B">
      <w:pPr>
        <w:pStyle w:val="Heading3"/>
      </w:pPr>
      <w:r>
        <w:t>Film Table Missing Data Check</w:t>
      </w:r>
    </w:p>
    <w:p w14:paraId="419C536D" w14:textId="77777777" w:rsidR="009749CB" w:rsidRDefault="00CD5A2B">
      <w:pPr>
        <w:pStyle w:val="Quote"/>
      </w:pPr>
      <w:r>
        <w:br/>
        <w:t xml:space="preserve">SELECT * </w:t>
      </w:r>
      <w:r>
        <w:br/>
        <w:t xml:space="preserve">FROM film </w:t>
      </w:r>
      <w:r>
        <w:br/>
      </w:r>
      <w:r>
        <w:lastRenderedPageBreak/>
        <w:t>WHERE title IS NULL OR description IS NULL OR release_year IS NULL OR language_id IS NULL;</w:t>
      </w:r>
      <w:r>
        <w:br/>
      </w:r>
    </w:p>
    <w:p w14:paraId="253956F7" w14:textId="77777777" w:rsidR="009749CB" w:rsidRDefault="00CD5A2B">
      <w:r>
        <w:t>This query checks for missing values in critical columns of the 'film' table. If missing values are found, I would try to retrieve the correct data or replace it with appropriate defaults (e.g., 'Unknown' for text fields or 0 for numerical fields).</w:t>
      </w:r>
    </w:p>
    <w:p w14:paraId="23C9F775" w14:textId="77777777" w:rsidR="009749CB" w:rsidRDefault="00CD5A2B">
      <w:pPr>
        <w:pStyle w:val="Heading3"/>
      </w:pPr>
      <w:r>
        <w:t>Customer Table Missing Data Check</w:t>
      </w:r>
    </w:p>
    <w:p w14:paraId="1627000D" w14:textId="77777777" w:rsidR="009749CB" w:rsidRDefault="00CD5A2B">
      <w:pPr>
        <w:pStyle w:val="Quote"/>
      </w:pPr>
      <w:r>
        <w:br/>
        <w:t xml:space="preserve">SELECT * </w:t>
      </w:r>
      <w:r>
        <w:br/>
        <w:t xml:space="preserve">FROM customer </w:t>
      </w:r>
      <w:r>
        <w:br/>
        <w:t>WHERE first_name IS NULL OR last_name IS NULL OR email IS NULL OR active IS NULL;</w:t>
      </w:r>
      <w:r>
        <w:br/>
      </w:r>
    </w:p>
    <w:p w14:paraId="71399D34" w14:textId="77777777" w:rsidR="009749CB" w:rsidRDefault="00CD5A2B">
      <w:r>
        <w:t>This query checks for missing values in critical columns of the 'customer' table. If missing values are found, I would reach out to retrieve the missing data from external sources or decide whether the incomplete rows should be removed.</w:t>
      </w:r>
    </w:p>
    <w:p w14:paraId="4A50D3B8" w14:textId="77777777" w:rsidR="009749CB" w:rsidRDefault="00CD5A2B">
      <w:pPr>
        <w:pStyle w:val="Heading2"/>
      </w:pPr>
      <w:r>
        <w:t>2. Summarize your data</w:t>
      </w:r>
    </w:p>
    <w:p w14:paraId="19D70F31" w14:textId="77777777" w:rsidR="009749CB" w:rsidRDefault="00CD5A2B">
      <w:r>
        <w:t>Below are SQL queries used to calculate descriptive statistics for both the film and customer tables.</w:t>
      </w:r>
    </w:p>
    <w:p w14:paraId="6A6E7A01" w14:textId="77777777" w:rsidR="009749CB" w:rsidRDefault="00CD5A2B">
      <w:pPr>
        <w:pStyle w:val="Heading3"/>
      </w:pPr>
      <w:r>
        <w:t>Film Table Descriptive Statistics</w:t>
      </w:r>
    </w:p>
    <w:p w14:paraId="2B4B62D7" w14:textId="77777777" w:rsidR="009749CB" w:rsidRDefault="00CD5A2B">
      <w:pPr>
        <w:pStyle w:val="Quote"/>
      </w:pPr>
      <w:r>
        <w:br/>
        <w:t xml:space="preserve">SELECT </w:t>
      </w:r>
      <w:r>
        <w:br/>
        <w:t xml:space="preserve">    COUNT(*) AS count_rows,</w:t>
      </w:r>
      <w:r>
        <w:br/>
        <w:t xml:space="preserve">    MIN(release_year) AS min_release_year,</w:t>
      </w:r>
      <w:r>
        <w:br/>
        <w:t xml:space="preserve">    MAX(release_year) AS max_release_year,</w:t>
      </w:r>
      <w:r>
        <w:br/>
        <w:t xml:space="preserve">    ROUND(AVG(release_year)) AS avg_release_year,</w:t>
      </w:r>
      <w:r>
        <w:br/>
        <w:t xml:space="preserve">    COUNT(release_year) AS count_release_year_values,</w:t>
      </w:r>
      <w:r>
        <w:br/>
        <w:t xml:space="preserve">    MIN(rental_duration) AS min_rental_duration,</w:t>
      </w:r>
      <w:r>
        <w:br/>
        <w:t xml:space="preserve">    MAX(rental_duration) AS max_rental_duration,</w:t>
      </w:r>
      <w:r>
        <w:br/>
        <w:t xml:space="preserve">    ROUND(AVG(rental_duration)) AS avg_rental_duration,</w:t>
      </w:r>
      <w:r>
        <w:br/>
        <w:t xml:space="preserve">    COUNT(rental_duration) AS count_rental_duration_values,</w:t>
      </w:r>
      <w:r>
        <w:br/>
        <w:t xml:space="preserve">    MIN(length) AS min_length,</w:t>
      </w:r>
      <w:r>
        <w:br/>
        <w:t xml:space="preserve">    MAX(length) AS max_length,</w:t>
      </w:r>
      <w:r>
        <w:br/>
        <w:t xml:space="preserve">    ROUND(AVG(len</w:t>
      </w:r>
      <w:r>
        <w:t>gth)) AS avg_length,</w:t>
      </w:r>
      <w:r>
        <w:br/>
        <w:t xml:space="preserve">    COUNT(length) AS count_length_values,</w:t>
      </w:r>
      <w:r>
        <w:br/>
        <w:t xml:space="preserve">    MIN(replacement_cost) AS min_replacement_cost,</w:t>
      </w:r>
      <w:r>
        <w:br/>
        <w:t xml:space="preserve">    MAX(replacement_cost) AS max_replacement_cost,</w:t>
      </w:r>
      <w:r>
        <w:br/>
      </w:r>
      <w:r>
        <w:lastRenderedPageBreak/>
        <w:t xml:space="preserve">    ROUND(AVG(replacement_cost)) AS avg_replacement_cost,</w:t>
      </w:r>
      <w:r>
        <w:br/>
        <w:t xml:space="preserve">    COUNT(replacement_cost) AS count_replacement_cost_values,</w:t>
      </w:r>
      <w:r>
        <w:br/>
        <w:t xml:space="preserve">    MIN(rental_rate) AS min_rent,</w:t>
      </w:r>
      <w:r>
        <w:br/>
        <w:t xml:space="preserve">    MAX(rental_rate) AS max_rent,</w:t>
      </w:r>
      <w:r>
        <w:br/>
        <w:t xml:space="preserve">    ROUND(AVG(rental_rate)) AS avg_rent,</w:t>
      </w:r>
      <w:r>
        <w:br/>
        <w:t xml:space="preserve">    COUNT(rental_rate) AS count_rent_values,</w:t>
      </w:r>
      <w:r>
        <w:br/>
        <w:t xml:space="preserve">    MODE() WITHIN GROUP (ORDER BY rating) AS modal_rating_value,</w:t>
      </w:r>
      <w:r>
        <w:br/>
        <w:t xml:space="preserve">    MODE</w:t>
      </w:r>
      <w:r>
        <w:t>() WITHIN GROUP (ORDER BY special_features) AS modal_special_features_value,</w:t>
      </w:r>
      <w:r>
        <w:br/>
        <w:t xml:space="preserve">    MODE() WITHIN GROUP (ORDER BY fulltext) AS modal_fulltext_value</w:t>
      </w:r>
      <w:r>
        <w:br/>
        <w:t>FROM film;</w:t>
      </w:r>
      <w:r>
        <w:br/>
      </w:r>
    </w:p>
    <w:p w14:paraId="061B89DB" w14:textId="77777777" w:rsidR="009749CB" w:rsidRDefault="00CD5A2B">
      <w:r>
        <w:t>This query calculates various descriptive statistics for the 'film' table, including:</w:t>
      </w:r>
      <w:r>
        <w:br/>
        <w:t>- Numerical columns: Minimum, maximum, average, and the count of non-NULL values for columns such as `release_year`, `rental_duration`, `length`, `replacement_cost`, and `rental_rate`.</w:t>
      </w:r>
      <w:r>
        <w:br/>
        <w:t>- Categorical columns: Mode (most common value) for `rating`, `special_features`, and `fulltext`.</w:t>
      </w:r>
      <w:r>
        <w:br/>
        <w:t>These results provide insights into the distribution of film data, such as the typical rental duration, replacement cost, and the most common film ratings or features.</w:t>
      </w:r>
    </w:p>
    <w:p w14:paraId="69844F6D" w14:textId="77777777" w:rsidR="009749CB" w:rsidRDefault="00CD5A2B">
      <w:pPr>
        <w:pStyle w:val="Heading3"/>
      </w:pPr>
      <w:r>
        <w:t>Customer Table Descriptive Statistics</w:t>
      </w:r>
    </w:p>
    <w:p w14:paraId="13E803A2" w14:textId="77777777" w:rsidR="009749CB" w:rsidRDefault="00CD5A2B">
      <w:pPr>
        <w:pStyle w:val="Quote"/>
      </w:pPr>
      <w:r>
        <w:br/>
        <w:t xml:space="preserve">SELECT </w:t>
      </w:r>
      <w:r>
        <w:br/>
        <w:t xml:space="preserve">    COUNT(*) AS count_rows,</w:t>
      </w:r>
      <w:r>
        <w:br/>
        <w:t xml:space="preserve">    MODE() WITHIN GROUP (ORDER BY store_id) AS modal_store_id_value,</w:t>
      </w:r>
      <w:r>
        <w:br/>
        <w:t xml:space="preserve">    MODE() WITHIN GROUP (ORDER BY first_name) AS modal_first_name_value,</w:t>
      </w:r>
      <w:r>
        <w:br/>
        <w:t xml:space="preserve">    MODE() WITHIN GROUP (ORDER BY last_name) AS modal_last_name_value,</w:t>
      </w:r>
      <w:r>
        <w:br/>
        <w:t xml:space="preserve">    MODE() WITHIN GROUP (ORDER BY email) AS modal_email_value,</w:t>
      </w:r>
      <w:r>
        <w:br/>
        <w:t xml:space="preserve">    MODE() WITHIN GROUP (ORDER BY activebool) AS modal_activebool_value,</w:t>
      </w:r>
      <w:r>
        <w:br/>
        <w:t xml:space="preserve">    MODE() WITHIN GROUP (ORDER BY create_date) AS modal_create_date_value,</w:t>
      </w:r>
      <w:r>
        <w:br/>
        <w:t xml:space="preserve">    MODE() WITHIN GROUP (ORDER BY last_update) AS modal_las</w:t>
      </w:r>
      <w:r>
        <w:t>t_update_value</w:t>
      </w:r>
      <w:r>
        <w:br/>
        <w:t>FROM customer;</w:t>
      </w:r>
      <w:r>
        <w:br/>
      </w:r>
    </w:p>
    <w:p w14:paraId="46E01B11" w14:textId="77777777" w:rsidR="009749CB" w:rsidRDefault="00CD5A2B">
      <w:r>
        <w:t>This query calculates descriptive statistics for the 'customer' table, including:</w:t>
      </w:r>
      <w:r>
        <w:br/>
        <w:t>- Total rows: The total number of records in the `customer` table.</w:t>
      </w:r>
      <w:r>
        <w:br/>
        <w:t>- Mode values: The most frequently occurring values for columns like `store_id`, `first_name`, `last_name`, `email`, `activebool`, `create_date`, and `last_update`.</w:t>
      </w:r>
      <w:r>
        <w:br/>
        <w:t>These statistics provide an overview of customer data, such as the most common store ID or frequent customer names and whether the majority of customers are active.</w:t>
      </w:r>
    </w:p>
    <w:p w14:paraId="1E7B4461" w14:textId="77777777" w:rsidR="009749CB" w:rsidRDefault="00CD5A2B">
      <w:pPr>
        <w:pStyle w:val="Heading2"/>
      </w:pPr>
      <w:r>
        <w:t>3. Reflect on your work</w:t>
      </w:r>
    </w:p>
    <w:p w14:paraId="79FAF19C" w14:textId="77777777" w:rsidR="009749CB" w:rsidRDefault="00CD5A2B">
      <w:r>
        <w:lastRenderedPageBreak/>
        <w:t>Based on my previous experience, both Excel and SQL are valuable tools for data profiling, but they serve different purposes. Excel is more intuitive and user-friendly, especially for smaller datasets or visualizing trends and patterns quickly through features like pivot tables. However, it becomes cumbersome for large datasets or complex operations.</w:t>
      </w:r>
    </w:p>
    <w:p w14:paraId="2B13EC9A" w14:textId="77777777" w:rsidR="009749CB" w:rsidRDefault="00CD5A2B">
      <w:r>
        <w:t>SQL, on the other hand, is far more efficient for handling large-scale data and complex queries. It allows for precise and automated operations like filtering, grouping, and joining multiple tables with ease. While SQL has a steeper learning curve, its scalability and consistency make it the better choice for large datasets or data stored in relational databases.</w:t>
      </w:r>
    </w:p>
    <w:p w14:paraId="36689E65" w14:textId="77777777" w:rsidR="009749CB" w:rsidRDefault="00CD5A2B">
      <w:r>
        <w:t>In conclusion, for quick, small-scale profiling tasks, Excel might be more practical, but for robust, large-scale analysis, SQL is the better tool.</w:t>
      </w:r>
    </w:p>
    <w:sectPr w:rsidR="009749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416071">
    <w:abstractNumId w:val="8"/>
  </w:num>
  <w:num w:numId="2" w16cid:durableId="1366634760">
    <w:abstractNumId w:val="6"/>
  </w:num>
  <w:num w:numId="3" w16cid:durableId="387187843">
    <w:abstractNumId w:val="5"/>
  </w:num>
  <w:num w:numId="4" w16cid:durableId="602108730">
    <w:abstractNumId w:val="4"/>
  </w:num>
  <w:num w:numId="5" w16cid:durableId="1598440137">
    <w:abstractNumId w:val="7"/>
  </w:num>
  <w:num w:numId="6" w16cid:durableId="2109766919">
    <w:abstractNumId w:val="3"/>
  </w:num>
  <w:num w:numId="7" w16cid:durableId="1936399581">
    <w:abstractNumId w:val="2"/>
  </w:num>
  <w:num w:numId="8" w16cid:durableId="406154097">
    <w:abstractNumId w:val="1"/>
  </w:num>
  <w:num w:numId="9" w16cid:durableId="74595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B42"/>
    <w:rsid w:val="00326F90"/>
    <w:rsid w:val="009749CB"/>
    <w:rsid w:val="00AA1D8D"/>
    <w:rsid w:val="00B47730"/>
    <w:rsid w:val="00CB0664"/>
    <w:rsid w:val="00CD5A2B"/>
    <w:rsid w:val="00F551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38F5B5"/>
  <w14:defaultImageDpi w14:val="300"/>
  <w15:docId w15:val="{A6D90693-8D3E-4E66-9826-A12015AD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62"/>
  </w:style>
  <w:style w:type="paragraph" w:styleId="Heading1">
    <w:name w:val="heading 1"/>
    <w:basedOn w:val="Normal"/>
    <w:next w:val="Normal"/>
    <w:link w:val="Heading1Char"/>
    <w:uiPriority w:val="9"/>
    <w:qFormat/>
    <w:rsid w:val="00F551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6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16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16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16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16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1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1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551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516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516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55162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5516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16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1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5162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5516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5162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16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16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16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16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16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16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162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F55162"/>
    <w:rPr>
      <w:b/>
      <w:bCs/>
    </w:rPr>
  </w:style>
  <w:style w:type="character" w:styleId="Emphasis">
    <w:name w:val="Emphasis"/>
    <w:uiPriority w:val="20"/>
    <w:qFormat/>
    <w:rsid w:val="00F55162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16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162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F5516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5516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5516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5516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5516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162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Zbigniew Wierciński</cp:lastModifiedBy>
  <cp:revision>2</cp:revision>
  <dcterms:created xsi:type="dcterms:W3CDTF">2025-01-08T07:21:00Z</dcterms:created>
  <dcterms:modified xsi:type="dcterms:W3CDTF">2025-01-08T07:21:00Z</dcterms:modified>
  <cp:category/>
</cp:coreProperties>
</file>