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7C17" w14:textId="7636F713" w:rsidR="00C03849" w:rsidRDefault="00C03849" w:rsidP="00C03849">
      <w:pPr>
        <w:pStyle w:val="Akapitzlist"/>
        <w:numPr>
          <w:ilvl w:val="0"/>
          <w:numId w:val="6"/>
        </w:numPr>
      </w:pPr>
      <w:r>
        <w:t xml:space="preserve">Klasa </w:t>
      </w:r>
      <w:proofErr w:type="spellStart"/>
      <w:r>
        <w:t>Member</w:t>
      </w:r>
      <w:proofErr w:type="spellEnd"/>
      <w:r>
        <w:t xml:space="preserve"> – jest obiektem osoby, która może w klasie Bill mieć zależności finansowe względem innych </w:t>
      </w:r>
      <w:proofErr w:type="spellStart"/>
      <w:r>
        <w:t>Memberów</w:t>
      </w:r>
      <w:proofErr w:type="spellEnd"/>
      <w:r>
        <w:t>.</w:t>
      </w:r>
    </w:p>
    <w:p w14:paraId="35B19D79" w14:textId="50106A43" w:rsidR="00C03849" w:rsidRDefault="00C03849" w:rsidP="00C03849">
      <w:pPr>
        <w:pStyle w:val="Akapitzlist"/>
        <w:numPr>
          <w:ilvl w:val="1"/>
          <w:numId w:val="6"/>
        </w:numPr>
      </w:pPr>
      <w:r>
        <w:t>Pola:</w:t>
      </w:r>
    </w:p>
    <w:p w14:paraId="78075668" w14:textId="38492840" w:rsidR="00C03849" w:rsidRDefault="00C03849" w:rsidP="00C03849">
      <w:pPr>
        <w:pStyle w:val="Akapitzlist"/>
        <w:numPr>
          <w:ilvl w:val="2"/>
          <w:numId w:val="6"/>
        </w:numPr>
      </w:pPr>
      <w:r w:rsidRPr="00C03849">
        <w:rPr>
          <w:lang w:val="en-GB"/>
        </w:rPr>
        <w:t xml:space="preserve"> String name – </w:t>
      </w:r>
      <w:proofErr w:type="spellStart"/>
      <w:r w:rsidRPr="00C03849">
        <w:rPr>
          <w:lang w:val="en-GB"/>
        </w:rPr>
        <w:t>nazwa</w:t>
      </w:r>
      <w:proofErr w:type="spellEnd"/>
      <w:r w:rsidRPr="00C03849">
        <w:rPr>
          <w:lang w:val="en-GB"/>
        </w:rPr>
        <w:t xml:space="preserve"> </w:t>
      </w:r>
      <w:proofErr w:type="spellStart"/>
      <w:r w:rsidRPr="00C03849">
        <w:rPr>
          <w:lang w:val="en-GB"/>
        </w:rPr>
        <w:t>Membera</w:t>
      </w:r>
      <w:proofErr w:type="spellEnd"/>
      <w:r w:rsidRPr="00C03849">
        <w:rPr>
          <w:lang w:val="en-GB"/>
        </w:rPr>
        <w:t xml:space="preserve"> (</w:t>
      </w:r>
      <w:proofErr w:type="spellStart"/>
      <w:r w:rsidRPr="00C03849">
        <w:rPr>
          <w:lang w:val="en-GB"/>
        </w:rPr>
        <w:t>imię</w:t>
      </w:r>
      <w:proofErr w:type="spellEnd"/>
      <w:r w:rsidRPr="00C03849">
        <w:rPr>
          <w:lang w:val="en-GB"/>
        </w:rPr>
        <w:t>)</w:t>
      </w:r>
      <w:r>
        <w:rPr>
          <w:lang w:val="en-GB"/>
        </w:rPr>
        <w:t xml:space="preserve">. </w:t>
      </w:r>
      <w:r w:rsidRPr="00C03849">
        <w:t>Podawane jako argument w konstruktorze k</w:t>
      </w:r>
      <w:r>
        <w:t>lasy.</w:t>
      </w:r>
    </w:p>
    <w:p w14:paraId="6999FAF6" w14:textId="62DE6445" w:rsidR="00C03849" w:rsidRDefault="00C03849" w:rsidP="00C03849">
      <w:pPr>
        <w:pStyle w:val="Akapitzlist"/>
        <w:numPr>
          <w:ilvl w:val="0"/>
          <w:numId w:val="6"/>
        </w:numPr>
      </w:pPr>
      <w:r>
        <w:t xml:space="preserve">Klasa </w:t>
      </w:r>
      <w:proofErr w:type="spellStart"/>
      <w:r>
        <w:t>Transaction</w:t>
      </w:r>
      <w:proofErr w:type="spellEnd"/>
      <w:r>
        <w:t xml:space="preserve"> – klasa reprezentująca transakcję finansową między dwoma </w:t>
      </w:r>
      <w:proofErr w:type="spellStart"/>
      <w:r>
        <w:t>Memberami</w:t>
      </w:r>
      <w:proofErr w:type="spellEnd"/>
      <w:r>
        <w:t>.</w:t>
      </w:r>
    </w:p>
    <w:p w14:paraId="08B99B8A" w14:textId="3D7D0554" w:rsidR="00C03849" w:rsidRDefault="00C03849" w:rsidP="00C03849">
      <w:pPr>
        <w:pStyle w:val="Akapitzlist"/>
        <w:numPr>
          <w:ilvl w:val="1"/>
          <w:numId w:val="6"/>
        </w:numPr>
      </w:pPr>
      <w:r>
        <w:t>Pola:</w:t>
      </w:r>
    </w:p>
    <w:p w14:paraId="00424BA0" w14:textId="351406EB" w:rsidR="00C03849" w:rsidRDefault="00B00449" w:rsidP="00C0384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– wysokość transakcji (w zł)</w:t>
      </w:r>
    </w:p>
    <w:p w14:paraId="5C5A45F4" w14:textId="3B2A6C3F" w:rsidR="00B00449" w:rsidRDefault="00B00449" w:rsidP="00C03849">
      <w:pPr>
        <w:pStyle w:val="Akapitzlist"/>
        <w:numPr>
          <w:ilvl w:val="2"/>
          <w:numId w:val="6"/>
        </w:numPr>
      </w:pPr>
      <w:r w:rsidRPr="00B00449">
        <w:t xml:space="preserve"> </w:t>
      </w:r>
      <w:proofErr w:type="spellStart"/>
      <w:r w:rsidRPr="00B00449">
        <w:t>Member</w:t>
      </w:r>
      <w:proofErr w:type="spellEnd"/>
      <w:r w:rsidRPr="00B00449">
        <w:t xml:space="preserve"> </w:t>
      </w:r>
      <w:proofErr w:type="spellStart"/>
      <w:r w:rsidRPr="00B00449">
        <w:t>debtor</w:t>
      </w:r>
      <w:proofErr w:type="spellEnd"/>
      <w:r w:rsidRPr="00B00449">
        <w:t xml:space="preserve"> – </w:t>
      </w:r>
      <w:proofErr w:type="spellStart"/>
      <w:r w:rsidRPr="00B00449">
        <w:t>Member</w:t>
      </w:r>
      <w:proofErr w:type="spellEnd"/>
      <w:r w:rsidRPr="00B00449">
        <w:t xml:space="preserve"> będący dłużnikiem, czyli o</w:t>
      </w:r>
      <w:r>
        <w:t>trzymujący pieniądze w transakcji</w:t>
      </w:r>
    </w:p>
    <w:p w14:paraId="65877A6F" w14:textId="3E1B0796" w:rsidR="00B00449" w:rsidRDefault="00B00449" w:rsidP="00C03849">
      <w:pPr>
        <w:pStyle w:val="Akapitzlist"/>
        <w:numPr>
          <w:ilvl w:val="2"/>
          <w:numId w:val="6"/>
        </w:numPr>
      </w:pPr>
      <w:proofErr w:type="spellStart"/>
      <w:r w:rsidRPr="00B00449">
        <w:t>Member</w:t>
      </w:r>
      <w:proofErr w:type="spellEnd"/>
      <w:r w:rsidRPr="00B00449">
        <w:t xml:space="preserve"> </w:t>
      </w:r>
      <w:proofErr w:type="spellStart"/>
      <w:r w:rsidRPr="00B00449">
        <w:t>creditor</w:t>
      </w:r>
      <w:proofErr w:type="spellEnd"/>
      <w:r w:rsidRPr="00B00449">
        <w:t xml:space="preserve"> – </w:t>
      </w:r>
      <w:proofErr w:type="spellStart"/>
      <w:r w:rsidRPr="00B00449">
        <w:t>Member</w:t>
      </w:r>
      <w:proofErr w:type="spellEnd"/>
      <w:r w:rsidRPr="00B00449">
        <w:t xml:space="preserve"> będący wierzycielem, czyli </w:t>
      </w:r>
      <w:r>
        <w:t>dający pieniądze dłużnikowi.</w:t>
      </w:r>
    </w:p>
    <w:p w14:paraId="2DFECCFA" w14:textId="17B8D9F2" w:rsidR="00B00449" w:rsidRDefault="00B00449" w:rsidP="00C0384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– czas transakcji</w:t>
      </w:r>
    </w:p>
    <w:p w14:paraId="298DD229" w14:textId="3B3C5109" w:rsidR="00B00449" w:rsidRDefault="00B00449" w:rsidP="00C03849">
      <w:pPr>
        <w:pStyle w:val="Akapitzlist"/>
        <w:numPr>
          <w:ilvl w:val="2"/>
          <w:numId w:val="6"/>
        </w:numPr>
      </w:pPr>
      <w:r>
        <w:t xml:space="preserve"> String </w:t>
      </w:r>
      <w:proofErr w:type="spellStart"/>
      <w:r>
        <w:t>title</w:t>
      </w:r>
      <w:proofErr w:type="spellEnd"/>
      <w:r>
        <w:t xml:space="preserve"> – tytuł transakcji</w:t>
      </w:r>
    </w:p>
    <w:p w14:paraId="13FDA9A1" w14:textId="6AD27E8A" w:rsidR="00B00449" w:rsidRDefault="00B00449" w:rsidP="00B00449">
      <w:pPr>
        <w:ind w:left="720"/>
      </w:pPr>
      <w:r>
        <w:t>Wartości wszystkich pól przekazywane są w konstruktorze.</w:t>
      </w:r>
    </w:p>
    <w:p w14:paraId="284D614E" w14:textId="263C9AAD" w:rsidR="00B00449" w:rsidRDefault="00B00449" w:rsidP="00B00449">
      <w:pPr>
        <w:pStyle w:val="Akapitzlist"/>
        <w:numPr>
          <w:ilvl w:val="0"/>
          <w:numId w:val="6"/>
        </w:numPr>
      </w:pPr>
      <w:r>
        <w:t xml:space="preserve">Klasa Bill – klasa przechowująca informacje o </w:t>
      </w:r>
      <w:proofErr w:type="spellStart"/>
      <w:r>
        <w:t>Memberach</w:t>
      </w:r>
      <w:proofErr w:type="spellEnd"/>
      <w:r>
        <w:t xml:space="preserve"> i transakcjach między nimi, rozwiązuje też problem najprostszego uregulowania rachunku między </w:t>
      </w:r>
      <w:proofErr w:type="spellStart"/>
      <w:r>
        <w:t>Memberami</w:t>
      </w:r>
      <w:proofErr w:type="spellEnd"/>
      <w:r>
        <w:t xml:space="preserve">. </w:t>
      </w:r>
    </w:p>
    <w:p w14:paraId="4F3FD90B" w14:textId="5A8781A1" w:rsidR="00B00449" w:rsidRDefault="00B00449" w:rsidP="00B00449">
      <w:pPr>
        <w:pStyle w:val="Akapitzlist"/>
        <w:numPr>
          <w:ilvl w:val="1"/>
          <w:numId w:val="6"/>
        </w:numPr>
      </w:pPr>
      <w:r>
        <w:t>Pola:</w:t>
      </w:r>
    </w:p>
    <w:p w14:paraId="1B84DE26" w14:textId="5D88EA17" w:rsidR="00B00449" w:rsidRDefault="00B00449" w:rsidP="00B00449">
      <w:pPr>
        <w:pStyle w:val="Akapitzlist"/>
        <w:numPr>
          <w:ilvl w:val="2"/>
          <w:numId w:val="6"/>
        </w:numPr>
      </w:pPr>
      <w:r>
        <w:t xml:space="preserve"> </w:t>
      </w:r>
      <w:r w:rsidRPr="00B00449">
        <w:t xml:space="preserve">String </w:t>
      </w:r>
      <w:proofErr w:type="spellStart"/>
      <w:r w:rsidRPr="00B00449">
        <w:t>title</w:t>
      </w:r>
      <w:proofErr w:type="spellEnd"/>
      <w:r>
        <w:t xml:space="preserve"> – tytuł rachunku.</w:t>
      </w:r>
      <w:r w:rsidR="00073E31">
        <w:t xml:space="preserve"> Wartość podana w konstruktorze.</w:t>
      </w:r>
    </w:p>
    <w:p w14:paraId="3C38F943" w14:textId="1A2CC19E" w:rsidR="00B00449" w:rsidRDefault="00B00449" w:rsidP="00B0044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int</w:t>
      </w:r>
      <w:proofErr w:type="spellEnd"/>
      <w:r>
        <w:t xml:space="preserve"> V – liczba wszystkich </w:t>
      </w:r>
      <w:proofErr w:type="spellStart"/>
      <w:r>
        <w:t>Memberów</w:t>
      </w:r>
      <w:proofErr w:type="spellEnd"/>
      <w:r>
        <w:t xml:space="preserve"> należących do rachunku.</w:t>
      </w:r>
    </w:p>
    <w:p w14:paraId="420C8032" w14:textId="3F194508" w:rsidR="00B00449" w:rsidRDefault="00B00449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, </w:t>
      </w:r>
      <w:proofErr w:type="spellStart"/>
      <w:r w:rsidRPr="00073E31">
        <w:t>BigDecimal</w:t>
      </w:r>
      <w:proofErr w:type="spellEnd"/>
      <w:r w:rsidRPr="00073E31">
        <w:t xml:space="preserve">&gt; </w:t>
      </w:r>
      <w:proofErr w:type="spellStart"/>
      <w:r w:rsidRPr="00073E31">
        <w:t>debtList</w:t>
      </w:r>
      <w:proofErr w:type="spellEnd"/>
      <w:r w:rsidRPr="00073E31">
        <w:t xml:space="preserve"> </w:t>
      </w:r>
      <w:r w:rsidR="00073E31" w:rsidRPr="00073E31">
        <w:t xml:space="preserve">– </w:t>
      </w:r>
      <w:r w:rsidR="00073E31">
        <w:t>m</w:t>
      </w:r>
      <w:r w:rsidR="00073E31" w:rsidRPr="00073E31">
        <w:t>apa przechowująca łąc</w:t>
      </w:r>
      <w:r w:rsidR="00073E31">
        <w:t xml:space="preserve">zny bilans transakcji dla każdego </w:t>
      </w:r>
      <w:proofErr w:type="spellStart"/>
      <w:r w:rsidR="00073E31">
        <w:t>Membera</w:t>
      </w:r>
      <w:proofErr w:type="spellEnd"/>
      <w:r w:rsidR="00073E31">
        <w:t xml:space="preserve"> w rachunku.</w:t>
      </w:r>
      <w:r w:rsidR="007E109C">
        <w:t xml:space="preserve"> Bilans oznacza sumę wysokości wszystkich długów i zawierzeń </w:t>
      </w:r>
      <w:proofErr w:type="spellStart"/>
      <w:r w:rsidR="007E109C">
        <w:t>Membera</w:t>
      </w:r>
      <w:proofErr w:type="spellEnd"/>
      <w:r w:rsidR="007E109C">
        <w:t xml:space="preserve"> (bilans = zawierzenia – długi).</w:t>
      </w:r>
    </w:p>
    <w:p w14:paraId="4E4D0501" w14:textId="6D271BE9" w:rsidR="00073E31" w:rsidRDefault="00073E31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List&lt;</w:t>
      </w:r>
      <w:proofErr w:type="spellStart"/>
      <w:r w:rsidRPr="00073E31">
        <w:t>Member</w:t>
      </w:r>
      <w:proofErr w:type="spellEnd"/>
      <w:r w:rsidRPr="00073E31">
        <w:t xml:space="preserve">&gt; </w:t>
      </w:r>
      <w:proofErr w:type="spellStart"/>
      <w:r w:rsidRPr="00073E31">
        <w:t>members</w:t>
      </w:r>
      <w:proofErr w:type="spellEnd"/>
      <w:r w:rsidRPr="00073E31">
        <w:t xml:space="preserve"> </w:t>
      </w:r>
      <w:r w:rsidRPr="00073E31">
        <w:t xml:space="preserve">– lista wszystkich </w:t>
      </w:r>
      <w:proofErr w:type="spellStart"/>
      <w:r w:rsidRPr="00073E31">
        <w:t>Memberów</w:t>
      </w:r>
      <w:proofErr w:type="spellEnd"/>
      <w:r w:rsidRPr="00073E31">
        <w:t xml:space="preserve"> </w:t>
      </w:r>
      <w:r w:rsidR="007E109C">
        <w:t xml:space="preserve">uczestniczących </w:t>
      </w:r>
      <w:r w:rsidRPr="00073E31">
        <w:t>w rachu</w:t>
      </w:r>
      <w:r>
        <w:t>nku.</w:t>
      </w:r>
    </w:p>
    <w:p w14:paraId="4CB8BB36" w14:textId="7024EDBC" w:rsidR="00073E31" w:rsidRPr="00073E31" w:rsidRDefault="00073E31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, </w:t>
      </w:r>
      <w:proofErr w:type="spellStart"/>
      <w:r w:rsidRPr="00073E31">
        <w:t>BigDecimal</w:t>
      </w:r>
      <w:proofErr w:type="spellEnd"/>
      <w:r w:rsidRPr="00073E31">
        <w:t xml:space="preserve">&gt; </w:t>
      </w:r>
      <w:proofErr w:type="spellStart"/>
      <w:r w:rsidRPr="00073E31">
        <w:t>negatives</w:t>
      </w:r>
      <w:proofErr w:type="spellEnd"/>
      <w:r w:rsidRPr="00073E31">
        <w:t xml:space="preserve"> – mapa przechowująca </w:t>
      </w:r>
      <w:proofErr w:type="spellStart"/>
      <w:r w:rsidRPr="00073E31">
        <w:t>Memberów</w:t>
      </w:r>
      <w:proofErr w:type="spellEnd"/>
      <w:r w:rsidRPr="00073E31">
        <w:t xml:space="preserve"> z ujemnym b</w:t>
      </w:r>
      <w:r>
        <w:t>ilansem transakcji i wartością bezwzględną tego bilansu.</w:t>
      </w:r>
    </w:p>
    <w:p w14:paraId="0AA7F842" w14:textId="1B869F88" w:rsidR="00073E31" w:rsidRDefault="00073E31" w:rsidP="00B00449">
      <w:pPr>
        <w:pStyle w:val="Akapitzlist"/>
        <w:numPr>
          <w:ilvl w:val="2"/>
          <w:numId w:val="6"/>
        </w:numPr>
      </w:pPr>
      <w:r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, </w:t>
      </w:r>
      <w:proofErr w:type="spellStart"/>
      <w:r w:rsidRPr="00073E31">
        <w:t>BigDecimal</w:t>
      </w:r>
      <w:proofErr w:type="spellEnd"/>
      <w:r w:rsidRPr="00073E31">
        <w:t>&gt;</w:t>
      </w:r>
      <w:r>
        <w:t xml:space="preserve"> </w:t>
      </w:r>
      <w:proofErr w:type="spellStart"/>
      <w:r>
        <w:t>positives</w:t>
      </w:r>
      <w:proofErr w:type="spellEnd"/>
      <w:r>
        <w:t xml:space="preserve"> - </w:t>
      </w:r>
      <w:r w:rsidRPr="00073E31">
        <w:t xml:space="preserve">mapa przechowująca </w:t>
      </w:r>
      <w:proofErr w:type="spellStart"/>
      <w:r w:rsidRPr="00073E31">
        <w:t>Memberów</w:t>
      </w:r>
      <w:proofErr w:type="spellEnd"/>
      <w:r w:rsidRPr="00073E31">
        <w:t xml:space="preserve"> z </w:t>
      </w:r>
      <w:r>
        <w:t>dodatnim</w:t>
      </w:r>
      <w:r w:rsidRPr="00073E31">
        <w:t xml:space="preserve"> bilansem transakcji i wartością bezwzględną tego bilansu.</w:t>
      </w:r>
    </w:p>
    <w:p w14:paraId="16A2D975" w14:textId="6F004C50" w:rsidR="00073E31" w:rsidRDefault="00073E31" w:rsidP="00B00449">
      <w:pPr>
        <w:pStyle w:val="Akapitzlist"/>
        <w:numPr>
          <w:ilvl w:val="2"/>
          <w:numId w:val="6"/>
        </w:numPr>
      </w:pPr>
      <w:r>
        <w:t xml:space="preserve"> </w:t>
      </w:r>
      <w:r w:rsidRPr="00073E31">
        <w:t>List&lt;</w:t>
      </w:r>
      <w:proofErr w:type="spellStart"/>
      <w:r w:rsidRPr="00073E31">
        <w:t>Transaction</w:t>
      </w:r>
      <w:proofErr w:type="spellEnd"/>
      <w:r w:rsidRPr="00073E31">
        <w:t xml:space="preserve">&gt; </w:t>
      </w:r>
      <w:proofErr w:type="spellStart"/>
      <w:r w:rsidRPr="00073E31">
        <w:t>transactionHistory</w:t>
      </w:r>
      <w:proofErr w:type="spellEnd"/>
      <w:r>
        <w:t xml:space="preserve"> – lista wszystkich transakcji (</w:t>
      </w:r>
      <w:proofErr w:type="spellStart"/>
      <w:r>
        <w:t>Transaction</w:t>
      </w:r>
      <w:proofErr w:type="spellEnd"/>
      <w:r>
        <w:t>) przeprowadzonych w ramach rachunku.</w:t>
      </w:r>
    </w:p>
    <w:p w14:paraId="797C907F" w14:textId="33EB2BB9" w:rsidR="00073E31" w:rsidRDefault="00073E31" w:rsidP="00B00449">
      <w:pPr>
        <w:pStyle w:val="Akapitzlist"/>
        <w:numPr>
          <w:ilvl w:val="2"/>
          <w:numId w:val="6"/>
        </w:numPr>
      </w:pPr>
      <w:r w:rsidRPr="00073E31">
        <w:t xml:space="preserve"> </w:t>
      </w:r>
      <w:r w:rsidRPr="00073E31">
        <w:t>Map&lt;</w:t>
      </w:r>
      <w:proofErr w:type="spellStart"/>
      <w:r w:rsidRPr="00073E31">
        <w:t>Member</w:t>
      </w:r>
      <w:proofErr w:type="spellEnd"/>
      <w:r w:rsidRPr="00073E31">
        <w:t xml:space="preserve">[], </w:t>
      </w:r>
      <w:proofErr w:type="spellStart"/>
      <w:r w:rsidRPr="00073E31">
        <w:t>BigDecimal</w:t>
      </w:r>
      <w:proofErr w:type="spellEnd"/>
      <w:r w:rsidRPr="00073E31">
        <w:t xml:space="preserve">&gt; </w:t>
      </w:r>
      <w:proofErr w:type="spellStart"/>
      <w:r w:rsidRPr="00073E31">
        <w:t>solution</w:t>
      </w:r>
      <w:proofErr w:type="spellEnd"/>
      <w:r w:rsidRPr="00073E31">
        <w:t xml:space="preserve"> – mapa przechowująca optymalne roz</w:t>
      </w:r>
      <w:r>
        <w:t xml:space="preserve">liczenie rachunku. Klucz </w:t>
      </w:r>
      <w:proofErr w:type="spellStart"/>
      <w:r>
        <w:t>Member</w:t>
      </w:r>
      <w:proofErr w:type="spellEnd"/>
      <w:r>
        <w:t xml:space="preserve">[] jest dwuelementową listą </w:t>
      </w:r>
      <w:proofErr w:type="spellStart"/>
      <w:r>
        <w:t>Memberów</w:t>
      </w:r>
      <w:proofErr w:type="spellEnd"/>
      <w:r>
        <w:t>, gdzie pierwszy to dłużnik drugi to wierzyciel, a wartość to wysokość długu, który należy uregulować.</w:t>
      </w:r>
    </w:p>
    <w:p w14:paraId="5CB9685A" w14:textId="55BA93A7" w:rsidR="00866BB9" w:rsidRDefault="00073E31" w:rsidP="00866BB9">
      <w:pPr>
        <w:pStyle w:val="Akapitzlist"/>
        <w:numPr>
          <w:ilvl w:val="2"/>
          <w:numId w:val="6"/>
        </w:numPr>
      </w:pPr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refoundCounter</w:t>
      </w:r>
      <w:proofErr w:type="spellEnd"/>
      <w:r>
        <w:t xml:space="preserve"> – </w:t>
      </w:r>
    </w:p>
    <w:p w14:paraId="549F7B72" w14:textId="047897B3" w:rsidR="00866BB9" w:rsidRDefault="00866BB9" w:rsidP="00073E31">
      <w:pPr>
        <w:pStyle w:val="Akapitzlist"/>
        <w:numPr>
          <w:ilvl w:val="1"/>
          <w:numId w:val="6"/>
        </w:numPr>
      </w:pPr>
      <w:r>
        <w:t>Klasy wewnętrzne:</w:t>
      </w:r>
    </w:p>
    <w:p w14:paraId="4B040755" w14:textId="6ED080F3" w:rsidR="0035157A" w:rsidRDefault="0035157A" w:rsidP="0035157A">
      <w:pPr>
        <w:pStyle w:val="Akapitzlist"/>
        <w:numPr>
          <w:ilvl w:val="2"/>
          <w:numId w:val="6"/>
        </w:numPr>
      </w:pPr>
      <w:r w:rsidRPr="0035157A">
        <w:t xml:space="preserve"> </w:t>
      </w:r>
      <w:proofErr w:type="spellStart"/>
      <w:r w:rsidRPr="0035157A">
        <w:t>ReturnTypeForSolveBill</w:t>
      </w:r>
      <w:proofErr w:type="spellEnd"/>
      <w:r w:rsidRPr="0035157A">
        <w:t xml:space="preserve"> – typ, który zwraca meto</w:t>
      </w:r>
      <w:r>
        <w:t xml:space="preserve">da </w:t>
      </w:r>
      <w:proofErr w:type="spellStart"/>
      <w:r>
        <w:t>solveBill</w:t>
      </w:r>
      <w:proofErr w:type="spellEnd"/>
      <w:r>
        <w:t>. Przechowuje pola:</w:t>
      </w:r>
    </w:p>
    <w:p w14:paraId="4FEFCFA8" w14:textId="7A7A2053" w:rsidR="0035157A" w:rsidRDefault="0035157A" w:rsidP="0035157A">
      <w:pPr>
        <w:pStyle w:val="Akapitzlist"/>
        <w:numPr>
          <w:ilvl w:val="3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liczba transakcji wykonanych dotychczas w metodzie </w:t>
      </w:r>
      <w:proofErr w:type="spellStart"/>
      <w:r>
        <w:t>solveBill</w:t>
      </w:r>
      <w:proofErr w:type="spellEnd"/>
      <w:r>
        <w:t>.</w:t>
      </w:r>
    </w:p>
    <w:p w14:paraId="54606B92" w14:textId="25EEE822" w:rsidR="0035157A" w:rsidRDefault="0035157A" w:rsidP="0035157A">
      <w:pPr>
        <w:pStyle w:val="Akapitzlist"/>
        <w:numPr>
          <w:ilvl w:val="3"/>
          <w:numId w:val="6"/>
        </w:numPr>
      </w:pPr>
      <w:r w:rsidRPr="0035157A">
        <w:t>Map&lt;</w:t>
      </w:r>
      <w:proofErr w:type="spellStart"/>
      <w:r w:rsidRPr="0035157A">
        <w:t>Member</w:t>
      </w:r>
      <w:proofErr w:type="spellEnd"/>
      <w:r w:rsidRPr="0035157A">
        <w:t xml:space="preserve">[], </w:t>
      </w:r>
      <w:proofErr w:type="spellStart"/>
      <w:r w:rsidRPr="0035157A">
        <w:t>BigDecimal</w:t>
      </w:r>
      <w:proofErr w:type="spellEnd"/>
      <w:r w:rsidRPr="0035157A">
        <w:t xml:space="preserve">&gt; </w:t>
      </w:r>
      <w:proofErr w:type="spellStart"/>
      <w:r w:rsidRPr="0035157A">
        <w:t>transactions</w:t>
      </w:r>
      <w:proofErr w:type="spellEnd"/>
      <w:r w:rsidRPr="0035157A">
        <w:t xml:space="preserve"> – mapa transakcji wykonanych </w:t>
      </w:r>
      <w:proofErr w:type="spellStart"/>
      <w:r w:rsidRPr="0035157A">
        <w:t>dotych</w:t>
      </w:r>
      <w:r>
        <w:t>as</w:t>
      </w:r>
      <w:proofErr w:type="spellEnd"/>
      <w:r>
        <w:t xml:space="preserve"> w metodzie </w:t>
      </w:r>
      <w:proofErr w:type="spellStart"/>
      <w:r>
        <w:t>solveBill</w:t>
      </w:r>
      <w:proofErr w:type="spellEnd"/>
      <w:r>
        <w:t xml:space="preserve"> (taki sam format jak pole </w:t>
      </w:r>
      <w:proofErr w:type="spellStart"/>
      <w:r>
        <w:t>solution</w:t>
      </w:r>
      <w:proofErr w:type="spellEnd"/>
      <w:r>
        <w:t xml:space="preserve"> w klasie zewnętrznej).</w:t>
      </w:r>
    </w:p>
    <w:p w14:paraId="73B613DC" w14:textId="77777777" w:rsidR="0035157A" w:rsidRDefault="0035157A" w:rsidP="0035157A">
      <w:pPr>
        <w:ind w:left="1080"/>
      </w:pPr>
      <w:r>
        <w:t>Wartości wszystkich pól przekazywane są w konstruktorze.</w:t>
      </w:r>
    </w:p>
    <w:p w14:paraId="622F25E6" w14:textId="19D859E8" w:rsidR="0035157A" w:rsidRPr="0035157A" w:rsidRDefault="0035157A" w:rsidP="0035157A">
      <w:pPr>
        <w:ind w:left="1080"/>
      </w:pPr>
    </w:p>
    <w:p w14:paraId="75E8AD13" w14:textId="71BF57FD" w:rsidR="00073E31" w:rsidRDefault="00073E31" w:rsidP="00073E31">
      <w:pPr>
        <w:pStyle w:val="Akapitzlist"/>
        <w:numPr>
          <w:ilvl w:val="1"/>
          <w:numId w:val="6"/>
        </w:numPr>
      </w:pPr>
      <w:r>
        <w:t>Metody:</w:t>
      </w:r>
    </w:p>
    <w:p w14:paraId="5CC90BEF" w14:textId="39FC374A" w:rsidR="00073E31" w:rsidRDefault="00073E31" w:rsidP="00073E31">
      <w:pPr>
        <w:pStyle w:val="Akapitzlist"/>
        <w:numPr>
          <w:ilvl w:val="2"/>
          <w:numId w:val="6"/>
        </w:numPr>
      </w:pPr>
      <w:r w:rsidRPr="00073E31">
        <w:t xml:space="preserve"> </w:t>
      </w:r>
      <w:proofErr w:type="spellStart"/>
      <w:r w:rsidRPr="00073E31">
        <w:t>void</w:t>
      </w:r>
      <w:proofErr w:type="spellEnd"/>
      <w:r w:rsidRPr="00073E31">
        <w:t xml:space="preserve"> </w:t>
      </w:r>
      <w:proofErr w:type="spellStart"/>
      <w:r w:rsidRPr="00073E31">
        <w:t>addMember</w:t>
      </w:r>
      <w:proofErr w:type="spellEnd"/>
      <w:r w:rsidRPr="00073E31">
        <w:t>(</w:t>
      </w:r>
      <w:proofErr w:type="spellStart"/>
      <w:r w:rsidRPr="00073E31">
        <w:t>Member</w:t>
      </w:r>
      <w:proofErr w:type="spellEnd"/>
      <w:r w:rsidRPr="00073E31">
        <w:t xml:space="preserve"> a)</w:t>
      </w:r>
      <w:r w:rsidRPr="00073E31">
        <w:t xml:space="preserve"> – </w:t>
      </w:r>
      <w:r w:rsidR="007E109C">
        <w:t>dodaje</w:t>
      </w:r>
      <w:r w:rsidRPr="00073E31">
        <w:t xml:space="preserve"> </w:t>
      </w:r>
      <w:proofErr w:type="spellStart"/>
      <w:r w:rsidRPr="00073E31">
        <w:t>Membera</w:t>
      </w:r>
      <w:proofErr w:type="spellEnd"/>
      <w:r w:rsidRPr="00073E31">
        <w:t xml:space="preserve"> </w:t>
      </w:r>
      <w:r w:rsidR="007E109C">
        <w:t xml:space="preserve">z parametru </w:t>
      </w:r>
      <w:r w:rsidRPr="00073E31">
        <w:t>do rachunk</w:t>
      </w:r>
      <w:r>
        <w:t>u.</w:t>
      </w:r>
    </w:p>
    <w:p w14:paraId="12518ABC" w14:textId="5125E099" w:rsidR="007E109C" w:rsidRDefault="007E109C" w:rsidP="007E109C">
      <w:pPr>
        <w:pStyle w:val="Akapitzlist"/>
        <w:numPr>
          <w:ilvl w:val="2"/>
          <w:numId w:val="6"/>
        </w:numPr>
      </w:pPr>
      <w:r w:rsidRPr="007E109C">
        <w:rPr>
          <w:lang w:val="en-GB"/>
        </w:rPr>
        <w:t xml:space="preserve"> </w:t>
      </w:r>
      <w:r w:rsidRPr="007E109C">
        <w:rPr>
          <w:lang w:val="en-GB"/>
        </w:rPr>
        <w:t xml:space="preserve">void </w:t>
      </w:r>
      <w:proofErr w:type="spellStart"/>
      <w:r w:rsidRPr="007E109C">
        <w:rPr>
          <w:lang w:val="en-GB"/>
        </w:rPr>
        <w:t>addDebt</w:t>
      </w:r>
      <w:proofErr w:type="spellEnd"/>
      <w:r w:rsidRPr="007E109C">
        <w:rPr>
          <w:lang w:val="en-GB"/>
        </w:rPr>
        <w:t xml:space="preserve">(String </w:t>
      </w:r>
      <w:proofErr w:type="spellStart"/>
      <w:r w:rsidRPr="007E109C">
        <w:rPr>
          <w:lang w:val="en-GB"/>
        </w:rPr>
        <w:t>debtTitle</w:t>
      </w:r>
      <w:proofErr w:type="spellEnd"/>
      <w:r w:rsidRPr="007E109C">
        <w:rPr>
          <w:lang w:val="en-GB"/>
        </w:rPr>
        <w:t xml:space="preserve">, </w:t>
      </w:r>
      <w:proofErr w:type="spellStart"/>
      <w:r w:rsidRPr="007E109C">
        <w:rPr>
          <w:lang w:val="en-GB"/>
        </w:rPr>
        <w:t>BigDecimal</w:t>
      </w:r>
      <w:proofErr w:type="spellEnd"/>
      <w:r w:rsidRPr="007E109C">
        <w:rPr>
          <w:lang w:val="en-GB"/>
        </w:rPr>
        <w:t xml:space="preserve"> amount, Member debtor,</w:t>
      </w:r>
      <w:r>
        <w:rPr>
          <w:lang w:val="en-GB"/>
        </w:rPr>
        <w:t xml:space="preserve"> </w:t>
      </w:r>
      <w:r w:rsidRPr="007E109C">
        <w:rPr>
          <w:lang w:val="en-GB"/>
        </w:rPr>
        <w:t>Member creditor)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dodaje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dług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rachunku</w:t>
      </w:r>
      <w:proofErr w:type="spellEnd"/>
      <w:r>
        <w:rPr>
          <w:lang w:val="en-GB"/>
        </w:rPr>
        <w:t xml:space="preserve">. </w:t>
      </w:r>
      <w:r w:rsidRPr="007E109C">
        <w:t xml:space="preserve">Przyjmuje tytuł długu </w:t>
      </w:r>
      <w:proofErr w:type="spellStart"/>
      <w:r w:rsidRPr="007E109C">
        <w:t>debtTitle</w:t>
      </w:r>
      <w:proofErr w:type="spellEnd"/>
      <w:r w:rsidRPr="007E109C">
        <w:t xml:space="preserve">, jego wysokość </w:t>
      </w:r>
      <w:proofErr w:type="spellStart"/>
      <w:r w:rsidRPr="007E109C">
        <w:t>amount</w:t>
      </w:r>
      <w:proofErr w:type="spellEnd"/>
      <w:r w:rsidRPr="007E109C">
        <w:t xml:space="preserve"> oraz instancje </w:t>
      </w:r>
      <w:proofErr w:type="spellStart"/>
      <w:r w:rsidRPr="007E109C">
        <w:t>Member</w:t>
      </w:r>
      <w:proofErr w:type="spellEnd"/>
      <w:r w:rsidRPr="007E109C">
        <w:t xml:space="preserve"> d</w:t>
      </w:r>
      <w:r>
        <w:t xml:space="preserve">łużnika i wierzyciela – </w:t>
      </w:r>
      <w:proofErr w:type="spellStart"/>
      <w:r>
        <w:t>debtor</w:t>
      </w:r>
      <w:proofErr w:type="spellEnd"/>
      <w:r>
        <w:t xml:space="preserve">, </w:t>
      </w:r>
      <w:proofErr w:type="spellStart"/>
      <w:r>
        <w:t>creditor</w:t>
      </w:r>
      <w:proofErr w:type="spellEnd"/>
      <w:r>
        <w:t>.</w:t>
      </w:r>
    </w:p>
    <w:p w14:paraId="35263F79" w14:textId="5019ECD4" w:rsidR="007E109C" w:rsidRDefault="007E109C" w:rsidP="007E109C">
      <w:pPr>
        <w:pStyle w:val="Akapitzlist"/>
        <w:numPr>
          <w:ilvl w:val="2"/>
          <w:numId w:val="6"/>
        </w:numPr>
      </w:pPr>
      <w:r w:rsidRPr="007E109C">
        <w:lastRenderedPageBreak/>
        <w:t xml:space="preserve"> </w:t>
      </w:r>
      <w:proofErr w:type="spellStart"/>
      <w:r w:rsidRPr="007E109C">
        <w:t>void</w:t>
      </w:r>
      <w:proofErr w:type="spellEnd"/>
      <w:r w:rsidRPr="007E109C">
        <w:t xml:space="preserve"> </w:t>
      </w:r>
      <w:proofErr w:type="spellStart"/>
      <w:r w:rsidRPr="007E109C">
        <w:t>addDebtForTime</w:t>
      </w:r>
      <w:proofErr w:type="spellEnd"/>
      <w:r w:rsidRPr="007E109C">
        <w:t xml:space="preserve">(String </w:t>
      </w:r>
      <w:proofErr w:type="spellStart"/>
      <w:r w:rsidRPr="007E109C">
        <w:t>debtTitle</w:t>
      </w:r>
      <w:proofErr w:type="spellEnd"/>
      <w:r w:rsidRPr="007E109C">
        <w:t xml:space="preserve">, </w:t>
      </w:r>
      <w:proofErr w:type="spellStart"/>
      <w:r w:rsidRPr="007E109C">
        <w:t>BigDecimal</w:t>
      </w:r>
      <w:proofErr w:type="spellEnd"/>
      <w:r w:rsidRPr="007E109C">
        <w:t xml:space="preserve"> </w:t>
      </w:r>
      <w:proofErr w:type="spellStart"/>
      <w:r w:rsidRPr="007E109C">
        <w:t>amount</w:t>
      </w:r>
      <w:proofErr w:type="spellEnd"/>
      <w:r w:rsidRPr="007E109C">
        <w:t xml:space="preserve">, </w:t>
      </w:r>
      <w:proofErr w:type="spellStart"/>
      <w:r w:rsidRPr="007E109C">
        <w:t>Member</w:t>
      </w:r>
      <w:proofErr w:type="spellEnd"/>
      <w:r w:rsidRPr="007E109C">
        <w:t xml:space="preserve"> </w:t>
      </w:r>
      <w:proofErr w:type="spellStart"/>
      <w:r w:rsidRPr="007E109C">
        <w:t>debtor</w:t>
      </w:r>
      <w:proofErr w:type="spellEnd"/>
      <w:r w:rsidRPr="007E109C">
        <w:t xml:space="preserve">, </w:t>
      </w:r>
      <w:proofErr w:type="spellStart"/>
      <w:r w:rsidRPr="007E109C">
        <w:t>Member</w:t>
      </w:r>
      <w:proofErr w:type="spellEnd"/>
      <w:r w:rsidRPr="007E109C">
        <w:t xml:space="preserve"> </w:t>
      </w:r>
      <w:proofErr w:type="spellStart"/>
      <w:r w:rsidRPr="007E109C">
        <w:t>creditor</w:t>
      </w:r>
      <w:proofErr w:type="spellEnd"/>
      <w:r w:rsidRPr="007E109C">
        <w:t xml:space="preserve">, </w:t>
      </w:r>
      <w:proofErr w:type="spellStart"/>
      <w:r w:rsidRPr="007E109C">
        <w:t>LocalDateTime</w:t>
      </w:r>
      <w:proofErr w:type="spellEnd"/>
      <w:r w:rsidRPr="007E109C">
        <w:t xml:space="preserve"> </w:t>
      </w:r>
      <w:proofErr w:type="spellStart"/>
      <w:r w:rsidRPr="007E109C">
        <w:t>time</w:t>
      </w:r>
      <w:proofErr w:type="spellEnd"/>
      <w:r w:rsidRPr="007E109C">
        <w:t>)</w:t>
      </w:r>
      <w:r w:rsidRPr="007E109C">
        <w:t xml:space="preserve"> – jak wyżej; przyjmuje dodatkowo czas transakcji, który w metodzie </w:t>
      </w:r>
      <w:proofErr w:type="spellStart"/>
      <w:r w:rsidRPr="007E109C">
        <w:t>addMember</w:t>
      </w:r>
      <w:proofErr w:type="spellEnd"/>
      <w:r w:rsidRPr="007E109C">
        <w:t xml:space="preserve"> je</w:t>
      </w:r>
      <w:r>
        <w:t xml:space="preserve">st domyślnie ustawiony na </w:t>
      </w:r>
      <w:proofErr w:type="spellStart"/>
      <w:r>
        <w:t>now</w:t>
      </w:r>
      <w:proofErr w:type="spellEnd"/>
      <w:r>
        <w:t>().</w:t>
      </w:r>
    </w:p>
    <w:p w14:paraId="0D9F723C" w14:textId="19E20F7A" w:rsidR="007E109C" w:rsidRDefault="00866BB9" w:rsidP="007E109C">
      <w:pPr>
        <w:pStyle w:val="Akapitzlist"/>
        <w:numPr>
          <w:ilvl w:val="2"/>
          <w:numId w:val="6"/>
        </w:numPr>
        <w:rPr>
          <w:lang w:val="en-GB"/>
        </w:rPr>
      </w:pPr>
      <w:r w:rsidRPr="00866BB9">
        <w:rPr>
          <w:lang w:val="en-GB"/>
        </w:rPr>
        <w:t xml:space="preserve"> </w:t>
      </w:r>
      <w:r w:rsidRPr="00866BB9">
        <w:rPr>
          <w:lang w:val="en-GB"/>
        </w:rPr>
        <w:t xml:space="preserve">void </w:t>
      </w:r>
      <w:proofErr w:type="spellStart"/>
      <w:r w:rsidRPr="00866BB9">
        <w:rPr>
          <w:lang w:val="en-GB"/>
        </w:rPr>
        <w:t>createPosNeg</w:t>
      </w:r>
      <w:r>
        <w:rPr>
          <w:lang w:val="en-GB"/>
        </w:rPr>
        <w:t>Maps</w:t>
      </w:r>
      <w:proofErr w:type="spellEnd"/>
      <w:r w:rsidRPr="00866BB9">
        <w:rPr>
          <w:lang w:val="en-GB"/>
        </w:rPr>
        <w:t>()</w:t>
      </w:r>
      <w:r w:rsidRPr="00866BB9">
        <w:rPr>
          <w:lang w:val="en-GB"/>
        </w:rPr>
        <w:t xml:space="preserve"> – </w:t>
      </w:r>
      <w:proofErr w:type="spellStart"/>
      <w:r>
        <w:rPr>
          <w:lang w:val="en-GB"/>
        </w:rPr>
        <w:t>buduje</w:t>
      </w:r>
      <w:proofErr w:type="spellEnd"/>
      <w:r w:rsidRPr="00866BB9">
        <w:rPr>
          <w:lang w:val="en-GB"/>
        </w:rPr>
        <w:t xml:space="preserve"> </w:t>
      </w:r>
      <w:proofErr w:type="spellStart"/>
      <w:r>
        <w:rPr>
          <w:lang w:val="en-GB"/>
        </w:rPr>
        <w:t>mapy</w:t>
      </w:r>
      <w:proofErr w:type="spellEnd"/>
      <w:r>
        <w:rPr>
          <w:lang w:val="en-GB"/>
        </w:rPr>
        <w:t xml:space="preserve"> </w:t>
      </w:r>
      <w:r w:rsidRPr="00866BB9">
        <w:rPr>
          <w:lang w:val="en-GB"/>
        </w:rPr>
        <w:t xml:space="preserve">negatives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positives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podstawie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debtList</w:t>
      </w:r>
      <w:proofErr w:type="spellEnd"/>
      <w:r>
        <w:rPr>
          <w:lang w:val="en-GB"/>
        </w:rPr>
        <w:t>.</w:t>
      </w:r>
    </w:p>
    <w:p w14:paraId="2AA7BC37" w14:textId="6F1C082F" w:rsidR="00866BB9" w:rsidRDefault="00866BB9" w:rsidP="007E109C">
      <w:pPr>
        <w:pStyle w:val="Akapitzlist"/>
        <w:numPr>
          <w:ilvl w:val="2"/>
          <w:numId w:val="6"/>
        </w:numPr>
      </w:pPr>
      <w:r w:rsidRPr="00866BB9">
        <w:t xml:space="preserve"> </w:t>
      </w:r>
      <w:proofErr w:type="spellStart"/>
      <w:r w:rsidRPr="00866BB9">
        <w:t>void</w:t>
      </w:r>
      <w:proofErr w:type="spellEnd"/>
      <w:r w:rsidRPr="00866BB9">
        <w:t xml:space="preserve"> </w:t>
      </w:r>
      <w:proofErr w:type="spellStart"/>
      <w:r w:rsidRPr="00866BB9">
        <w:t>minTransfers</w:t>
      </w:r>
      <w:proofErr w:type="spellEnd"/>
      <w:r w:rsidRPr="00866BB9">
        <w:t>()</w:t>
      </w:r>
      <w:r w:rsidRPr="00866BB9">
        <w:t xml:space="preserve"> – buduje mapę </w:t>
      </w:r>
      <w:proofErr w:type="spellStart"/>
      <w:r w:rsidRPr="00866BB9">
        <w:t>solution</w:t>
      </w:r>
      <w:proofErr w:type="spellEnd"/>
      <w:r w:rsidRPr="00866BB9">
        <w:t xml:space="preserve"> korzystają</w:t>
      </w:r>
      <w:r>
        <w:t xml:space="preserve">c z </w:t>
      </w:r>
      <w:proofErr w:type="spellStart"/>
      <w:r>
        <w:t>createPosNegMaps</w:t>
      </w:r>
      <w:proofErr w:type="spellEnd"/>
      <w:r>
        <w:t xml:space="preserve">() oraz </w:t>
      </w:r>
      <w:proofErr w:type="spellStart"/>
      <w:r>
        <w:t>solveBill</w:t>
      </w:r>
      <w:proofErr w:type="spellEnd"/>
      <w:r>
        <w:t>().</w:t>
      </w:r>
    </w:p>
    <w:p w14:paraId="7996E95C" w14:textId="31D435EF" w:rsidR="00866BB9" w:rsidRDefault="00866BB9" w:rsidP="007E109C">
      <w:pPr>
        <w:pStyle w:val="Akapitzlist"/>
        <w:numPr>
          <w:ilvl w:val="2"/>
          <w:numId w:val="6"/>
        </w:numPr>
        <w:rPr>
          <w:lang w:val="en-GB"/>
        </w:rPr>
      </w:pPr>
      <w:r w:rsidRPr="00866BB9">
        <w:rPr>
          <w:lang w:val="en-GB"/>
        </w:rPr>
        <w:t xml:space="preserve"> </w:t>
      </w:r>
      <w:r w:rsidRPr="00866BB9">
        <w:rPr>
          <w:lang w:val="en-GB"/>
        </w:rPr>
        <w:t xml:space="preserve">void </w:t>
      </w:r>
      <w:proofErr w:type="spellStart"/>
      <w:r w:rsidRPr="00866BB9">
        <w:rPr>
          <w:lang w:val="en-GB"/>
        </w:rPr>
        <w:t>removeMember</w:t>
      </w:r>
      <w:proofErr w:type="spellEnd"/>
      <w:r w:rsidRPr="00866BB9">
        <w:rPr>
          <w:lang w:val="en-GB"/>
        </w:rPr>
        <w:t xml:space="preserve">(Member </w:t>
      </w:r>
      <w:proofErr w:type="spellStart"/>
      <w:r w:rsidRPr="00866BB9">
        <w:rPr>
          <w:lang w:val="en-GB"/>
        </w:rPr>
        <w:t>selectedMember</w:t>
      </w:r>
      <w:proofErr w:type="spellEnd"/>
      <w:r w:rsidRPr="00866BB9">
        <w:rPr>
          <w:lang w:val="en-GB"/>
        </w:rPr>
        <w:t>)</w:t>
      </w:r>
      <w:r w:rsidRPr="00866BB9">
        <w:rPr>
          <w:lang w:val="en-GB"/>
        </w:rPr>
        <w:t xml:space="preserve"> – </w:t>
      </w:r>
      <w:proofErr w:type="spellStart"/>
      <w:r w:rsidRPr="00866BB9">
        <w:rPr>
          <w:lang w:val="en-GB"/>
        </w:rPr>
        <w:t>usuwa</w:t>
      </w:r>
      <w:proofErr w:type="spellEnd"/>
      <w:r w:rsidRPr="00866BB9">
        <w:rPr>
          <w:lang w:val="en-GB"/>
        </w:rPr>
        <w:t xml:space="preserve"> </w:t>
      </w:r>
      <w:proofErr w:type="spellStart"/>
      <w:r w:rsidRPr="00866BB9">
        <w:rPr>
          <w:lang w:val="en-GB"/>
        </w:rPr>
        <w:t>d</w:t>
      </w:r>
      <w:r>
        <w:rPr>
          <w:lang w:val="en-GB"/>
        </w:rPr>
        <w:t>anego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rachunku</w:t>
      </w:r>
      <w:proofErr w:type="spellEnd"/>
      <w:r>
        <w:rPr>
          <w:lang w:val="en-GB"/>
        </w:rPr>
        <w:t>.</w:t>
      </w:r>
    </w:p>
    <w:p w14:paraId="3525EC90" w14:textId="5931B66F" w:rsidR="00866BB9" w:rsidRDefault="00866BB9" w:rsidP="00CA6168">
      <w:pPr>
        <w:pStyle w:val="Akapitzlist"/>
        <w:numPr>
          <w:ilvl w:val="2"/>
          <w:numId w:val="6"/>
        </w:numPr>
      </w:pPr>
      <w:r w:rsidRPr="00330413">
        <w:t xml:space="preserve"> </w:t>
      </w:r>
      <w:proofErr w:type="spellStart"/>
      <w:r w:rsidR="0035157A" w:rsidRPr="00330413">
        <w:t>ReturnTypeForSolveBill</w:t>
      </w:r>
      <w:proofErr w:type="spellEnd"/>
      <w:r w:rsidR="0035157A" w:rsidRPr="00330413">
        <w:t xml:space="preserve"> </w:t>
      </w:r>
      <w:proofErr w:type="spellStart"/>
      <w:r w:rsidR="0035157A" w:rsidRPr="00330413">
        <w:t>solveBill</w:t>
      </w:r>
      <w:proofErr w:type="spellEnd"/>
      <w:r w:rsidR="0035157A" w:rsidRPr="00330413">
        <w:t>(</w:t>
      </w:r>
      <w:r w:rsidR="00330413" w:rsidRPr="00330413">
        <w:t>Map&lt;</w:t>
      </w:r>
      <w:proofErr w:type="spellStart"/>
      <w:r w:rsidR="00330413" w:rsidRPr="00330413">
        <w:t>Member</w:t>
      </w:r>
      <w:proofErr w:type="spellEnd"/>
      <w:r w:rsidR="00330413" w:rsidRPr="00330413">
        <w:t xml:space="preserve">, </w:t>
      </w:r>
      <w:proofErr w:type="spellStart"/>
      <w:r w:rsidR="00330413" w:rsidRPr="00330413">
        <w:t>BigDecimal</w:t>
      </w:r>
      <w:proofErr w:type="spellEnd"/>
      <w:r w:rsidR="00330413" w:rsidRPr="00330413">
        <w:t xml:space="preserve">&gt; </w:t>
      </w:r>
      <w:proofErr w:type="spellStart"/>
      <w:r w:rsidR="00330413" w:rsidRPr="00330413">
        <w:t>negatives</w:t>
      </w:r>
      <w:proofErr w:type="spellEnd"/>
      <w:r w:rsidR="00330413" w:rsidRPr="00330413">
        <w:t>, Map&lt;</w:t>
      </w:r>
      <w:proofErr w:type="spellStart"/>
      <w:r w:rsidR="00330413" w:rsidRPr="00330413">
        <w:t>Member</w:t>
      </w:r>
      <w:proofErr w:type="spellEnd"/>
      <w:r w:rsidR="00330413" w:rsidRPr="00330413">
        <w:t xml:space="preserve">, </w:t>
      </w:r>
      <w:proofErr w:type="spellStart"/>
      <w:r w:rsidR="00330413" w:rsidRPr="00330413">
        <w:t>BigDecimal</w:t>
      </w:r>
      <w:proofErr w:type="spellEnd"/>
      <w:r w:rsidR="00330413" w:rsidRPr="00330413">
        <w:t xml:space="preserve">&gt; </w:t>
      </w:r>
      <w:proofErr w:type="spellStart"/>
      <w:r w:rsidR="00330413" w:rsidRPr="00330413">
        <w:t>positives</w:t>
      </w:r>
      <w:proofErr w:type="spellEnd"/>
      <w:r w:rsidR="0035157A" w:rsidRPr="00330413">
        <w:t>) – główny algorytm znajdujący najmniejszą konieczną liczbę transakcji do uregulowania długu opisanego parametrami</w:t>
      </w:r>
      <w:r w:rsidR="00330413" w:rsidRPr="00330413">
        <w:t xml:space="preserve"> </w:t>
      </w:r>
      <w:proofErr w:type="spellStart"/>
      <w:r w:rsidR="00330413" w:rsidRPr="00330413">
        <w:t>positives</w:t>
      </w:r>
      <w:proofErr w:type="spellEnd"/>
      <w:r w:rsidR="00330413" w:rsidRPr="00330413">
        <w:t xml:space="preserve"> i </w:t>
      </w:r>
      <w:proofErr w:type="spellStart"/>
      <w:r w:rsidR="00330413" w:rsidRPr="00330413">
        <w:t>negatives</w:t>
      </w:r>
      <w:proofErr w:type="spellEnd"/>
      <w:r w:rsidR="00330413" w:rsidRPr="00330413">
        <w:t xml:space="preserve"> (w </w:t>
      </w:r>
      <w:r w:rsidR="00330413">
        <w:t>pierwszej iteracji to wartości pól o tej samej nazwie)</w:t>
      </w:r>
      <w:r w:rsidR="0035157A" w:rsidRPr="00330413">
        <w:t xml:space="preserve"> oraz listę transakcji, które trzeba wykonać do uregulowania długu w najmnie</w:t>
      </w:r>
      <w:r w:rsidR="00330413">
        <w:t>j</w:t>
      </w:r>
      <w:r w:rsidR="0035157A" w:rsidRPr="00330413">
        <w:t xml:space="preserve">szej liczbie transakcji. </w:t>
      </w:r>
      <w:r w:rsidR="0035157A">
        <w:t xml:space="preserve">Działa na mapach </w:t>
      </w:r>
      <w:proofErr w:type="spellStart"/>
      <w:r w:rsidR="0035157A">
        <w:t>positives</w:t>
      </w:r>
      <w:proofErr w:type="spellEnd"/>
      <w:r w:rsidR="0035157A">
        <w:t xml:space="preserve"> i </w:t>
      </w:r>
      <w:proofErr w:type="spellStart"/>
      <w:r w:rsidR="0035157A">
        <w:t>negatives</w:t>
      </w:r>
      <w:proofErr w:type="spellEnd"/>
      <w:r w:rsidR="0035157A">
        <w:t xml:space="preserve">, iteruje po wszystkich możliwych kombinacjach pierwszej transakcji między </w:t>
      </w:r>
      <w:proofErr w:type="spellStart"/>
      <w:r w:rsidR="0035157A">
        <w:t>Memberem</w:t>
      </w:r>
      <w:proofErr w:type="spellEnd"/>
      <w:r w:rsidR="0035157A">
        <w:t xml:space="preserve"> w </w:t>
      </w:r>
      <w:proofErr w:type="spellStart"/>
      <w:r w:rsidR="00330413">
        <w:t>positives</w:t>
      </w:r>
      <w:proofErr w:type="spellEnd"/>
      <w:r w:rsidR="00330413">
        <w:t xml:space="preserve"> </w:t>
      </w:r>
      <w:r w:rsidR="0035157A">
        <w:t xml:space="preserve">i </w:t>
      </w:r>
      <w:proofErr w:type="spellStart"/>
      <w:r w:rsidR="0035157A">
        <w:t>Memberem</w:t>
      </w:r>
      <w:proofErr w:type="spellEnd"/>
      <w:r w:rsidR="0035157A">
        <w:t xml:space="preserve"> w </w:t>
      </w:r>
      <w:proofErr w:type="spellStart"/>
      <w:r w:rsidR="0035157A">
        <w:t>negatives</w:t>
      </w:r>
      <w:proofErr w:type="spellEnd"/>
      <w:r w:rsidR="0035157A">
        <w:t>. Wysokość tej transakcji jes</w:t>
      </w:r>
      <w:r w:rsidR="00330413">
        <w:t>t równa min</w:t>
      </w:r>
      <w:r w:rsidR="0035157A">
        <w:t>imum z b</w:t>
      </w:r>
      <w:r w:rsidR="00330413">
        <w:t>i</w:t>
      </w:r>
      <w:r w:rsidR="0035157A">
        <w:t xml:space="preserve">lansu tych dwóch </w:t>
      </w:r>
      <w:proofErr w:type="spellStart"/>
      <w:r w:rsidR="0035157A">
        <w:t>Memberów</w:t>
      </w:r>
      <w:proofErr w:type="spellEnd"/>
      <w:r w:rsidR="00330413">
        <w:t xml:space="preserve">. Dzięki temu jeden z </w:t>
      </w:r>
      <w:proofErr w:type="spellStart"/>
      <w:r w:rsidR="00330413">
        <w:t>Memberów</w:t>
      </w:r>
      <w:proofErr w:type="spellEnd"/>
      <w:r w:rsidR="00330413">
        <w:t xml:space="preserve"> będzie już „rozliczony”. </w:t>
      </w:r>
      <w:r w:rsidR="00BB160B">
        <w:t xml:space="preserve">Transakcję tę dodajemy do mapy </w:t>
      </w:r>
      <w:proofErr w:type="spellStart"/>
      <w:r w:rsidR="00BB160B" w:rsidRPr="00BB160B">
        <w:t>transactions</w:t>
      </w:r>
      <w:proofErr w:type="spellEnd"/>
      <w:r w:rsidR="00BB160B" w:rsidRPr="00BB160B">
        <w:t xml:space="preserve">, która w takim samym formacie jak pole </w:t>
      </w:r>
      <w:proofErr w:type="spellStart"/>
      <w:r w:rsidR="00BB160B" w:rsidRPr="00BB160B">
        <w:t>solution</w:t>
      </w:r>
      <w:proofErr w:type="spellEnd"/>
      <w:r w:rsidR="00BB160B" w:rsidRPr="00BB160B">
        <w:t xml:space="preserve"> przechowuje mapę transakcji potrzebną do rozliczenia</w:t>
      </w:r>
      <w:r w:rsidR="00BB160B">
        <w:t xml:space="preserve">. Zmienna </w:t>
      </w:r>
      <w:proofErr w:type="spellStart"/>
      <w:r w:rsidR="00BB160B">
        <w:t>int</w:t>
      </w:r>
      <w:proofErr w:type="spellEnd"/>
      <w:r w:rsidR="00BB160B">
        <w:t xml:space="preserve"> </w:t>
      </w:r>
      <w:proofErr w:type="spellStart"/>
      <w:r w:rsidR="00BB160B">
        <w:t>count</w:t>
      </w:r>
      <w:proofErr w:type="spellEnd"/>
      <w:r w:rsidR="00BB160B">
        <w:t xml:space="preserve"> oznacza liczbę transakcji konieczną, aby dojść do tego miejsca w rekurencji. </w:t>
      </w:r>
      <w:r w:rsidR="00330413">
        <w:t xml:space="preserve">Usuwamy tego uczestnika z lokalnej mapy </w:t>
      </w:r>
      <w:proofErr w:type="spellStart"/>
      <w:r w:rsidR="00330413">
        <w:t>newPositives</w:t>
      </w:r>
      <w:proofErr w:type="spellEnd"/>
      <w:r w:rsidR="00330413">
        <w:t>/</w:t>
      </w:r>
      <w:proofErr w:type="spellStart"/>
      <w:r w:rsidR="00330413">
        <w:t>newNegatives</w:t>
      </w:r>
      <w:proofErr w:type="spellEnd"/>
      <w:r w:rsidR="00330413">
        <w:t xml:space="preserve"> (w zależności, z której listy był rozliczony </w:t>
      </w:r>
      <w:proofErr w:type="spellStart"/>
      <w:r w:rsidR="00330413">
        <w:t>Member</w:t>
      </w:r>
      <w:proofErr w:type="spellEnd"/>
      <w:r w:rsidR="00330413">
        <w:t xml:space="preserve">) a dla drugiego </w:t>
      </w:r>
      <w:proofErr w:type="spellStart"/>
      <w:r w:rsidR="00330413">
        <w:t>Membera</w:t>
      </w:r>
      <w:proofErr w:type="spellEnd"/>
      <w:r w:rsidR="00330413">
        <w:t xml:space="preserve"> w drugiej liście odpowiednio zmniejszamy bilans po czym wywołujemy </w:t>
      </w:r>
      <w:proofErr w:type="spellStart"/>
      <w:r w:rsidR="00330413">
        <w:t>solveBill</w:t>
      </w:r>
      <w:proofErr w:type="spellEnd"/>
      <w:r w:rsidR="00330413">
        <w:t xml:space="preserve">() dla nowopowstałych list. Z otrzymanej przez rekurencję instancji </w:t>
      </w:r>
      <w:proofErr w:type="spellStart"/>
      <w:r w:rsidR="00330413">
        <w:t>ReturnTypeForSolveBill</w:t>
      </w:r>
      <w:proofErr w:type="spellEnd"/>
      <w:r w:rsidR="00330413">
        <w:t xml:space="preserve"> odczytujemy, ile transakcji potrzebowała dana ścieżka, aby otrzymać </w:t>
      </w:r>
      <w:r w:rsidR="00BB160B">
        <w:t xml:space="preserve">pełne rozliczenie. Porównujemy lokalne </w:t>
      </w:r>
      <w:proofErr w:type="spellStart"/>
      <w:r w:rsidR="00BB160B">
        <w:t>count</w:t>
      </w:r>
      <w:proofErr w:type="spellEnd"/>
      <w:r w:rsidR="00BB160B">
        <w:t xml:space="preserve"> z polem </w:t>
      </w:r>
      <w:proofErr w:type="spellStart"/>
      <w:r w:rsidR="00BB160B">
        <w:t>count</w:t>
      </w:r>
      <w:proofErr w:type="spellEnd"/>
      <w:r w:rsidR="00BB160B">
        <w:t xml:space="preserve"> ze zwróconej instancji </w:t>
      </w:r>
      <w:proofErr w:type="spellStart"/>
      <w:r w:rsidR="00BB160B">
        <w:t>ReturnTypeForSolveBill</w:t>
      </w:r>
      <w:proofErr w:type="spellEnd"/>
      <w:r w:rsidR="00BB160B">
        <w:t xml:space="preserve"> i jeśli zwrócona liczba jest mniejsza, aktualizujemy lokalne </w:t>
      </w:r>
      <w:proofErr w:type="spellStart"/>
      <w:r w:rsidR="00BB160B">
        <w:t>count</w:t>
      </w:r>
      <w:proofErr w:type="spellEnd"/>
      <w:r w:rsidR="00BB160B">
        <w:t xml:space="preserve"> i </w:t>
      </w:r>
      <w:proofErr w:type="spellStart"/>
      <w:r w:rsidR="00BB160B">
        <w:t>transactions</w:t>
      </w:r>
      <w:proofErr w:type="spellEnd"/>
      <w:r w:rsidR="00BB160B">
        <w:t xml:space="preserve">. Na koniec zwracamy nową instancję </w:t>
      </w:r>
      <w:proofErr w:type="spellStart"/>
      <w:r w:rsidR="00BB160B" w:rsidRPr="00BB160B">
        <w:t>ReturnTypeForSolveBill</w:t>
      </w:r>
      <w:proofErr w:type="spellEnd"/>
      <w:r w:rsidR="00BB160B">
        <w:t xml:space="preserve"> z parametrami count+1 (zwiększamy bo wykonaliśmy transakcję) i </w:t>
      </w:r>
      <w:proofErr w:type="spellStart"/>
      <w:r w:rsidR="00BB160B">
        <w:t>transactions</w:t>
      </w:r>
      <w:proofErr w:type="spellEnd"/>
      <w:r w:rsidR="00BB160B">
        <w:t>.</w:t>
      </w:r>
    </w:p>
    <w:p w14:paraId="6330A3AD" w14:textId="51C2315E" w:rsidR="00BB160B" w:rsidRDefault="00BB160B" w:rsidP="00CA6168">
      <w:pPr>
        <w:pStyle w:val="Akapitzlist"/>
        <w:numPr>
          <w:ilvl w:val="2"/>
          <w:numId w:val="6"/>
        </w:numPr>
      </w:pPr>
      <w:r w:rsidRPr="00BB160B">
        <w:rPr>
          <w:lang w:val="en-GB"/>
        </w:rPr>
        <w:t xml:space="preserve"> </w:t>
      </w:r>
      <w:r w:rsidRPr="00BB160B">
        <w:rPr>
          <w:lang w:val="en-GB"/>
        </w:rPr>
        <w:t xml:space="preserve">void </w:t>
      </w:r>
      <w:proofErr w:type="spellStart"/>
      <w:r w:rsidRPr="00BB160B">
        <w:rPr>
          <w:lang w:val="en-GB"/>
        </w:rPr>
        <w:t>addGroupDebt</w:t>
      </w:r>
      <w:proofErr w:type="spellEnd"/>
      <w:r w:rsidRPr="00BB160B">
        <w:rPr>
          <w:lang w:val="en-GB"/>
        </w:rPr>
        <w:t xml:space="preserve">(String </w:t>
      </w:r>
      <w:proofErr w:type="spellStart"/>
      <w:r w:rsidRPr="00BB160B">
        <w:rPr>
          <w:lang w:val="en-GB"/>
        </w:rPr>
        <w:t>debtTitle</w:t>
      </w:r>
      <w:proofErr w:type="spellEnd"/>
      <w:r w:rsidRPr="00BB160B">
        <w:rPr>
          <w:lang w:val="en-GB"/>
        </w:rPr>
        <w:t xml:space="preserve">, </w:t>
      </w:r>
      <w:proofErr w:type="spellStart"/>
      <w:r w:rsidRPr="00BB160B">
        <w:rPr>
          <w:lang w:val="en-GB"/>
        </w:rPr>
        <w:t>BigDecimal</w:t>
      </w:r>
      <w:proofErr w:type="spellEnd"/>
      <w:r w:rsidRPr="00BB160B">
        <w:rPr>
          <w:lang w:val="en-GB"/>
        </w:rPr>
        <w:t xml:space="preserve"> amount, Member creditor, Member... debtors)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tworzy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dług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grupowy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gdzie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</w:t>
      </w:r>
      <w:r w:rsidR="00332E25">
        <w:rPr>
          <w:lang w:val="en-GB"/>
        </w:rPr>
        <w:t>den</w:t>
      </w:r>
      <w:proofErr w:type="spellEnd"/>
      <w:r w:rsidR="00332E25">
        <w:rPr>
          <w:lang w:val="en-GB"/>
        </w:rPr>
        <w:t xml:space="preserve"> Member (creditor) </w:t>
      </w:r>
      <w:r>
        <w:rPr>
          <w:lang w:val="en-GB"/>
        </w:rPr>
        <w:t xml:space="preserve">jest </w:t>
      </w:r>
      <w:proofErr w:type="spellStart"/>
      <w:r w:rsidR="00332E25">
        <w:rPr>
          <w:lang w:val="en-GB"/>
        </w:rPr>
        <w:t>wierzycielem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dla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jakiejś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liczby</w:t>
      </w:r>
      <w:proofErr w:type="spellEnd"/>
      <w:r w:rsidR="00332E25">
        <w:rPr>
          <w:lang w:val="en-GB"/>
        </w:rPr>
        <w:t xml:space="preserve"> </w:t>
      </w:r>
      <w:proofErr w:type="spellStart"/>
      <w:r w:rsidR="00332E25">
        <w:rPr>
          <w:lang w:val="en-GB"/>
        </w:rPr>
        <w:t>dłużników</w:t>
      </w:r>
      <w:proofErr w:type="spellEnd"/>
      <w:r w:rsidR="00332E25">
        <w:rPr>
          <w:lang w:val="en-GB"/>
        </w:rPr>
        <w:t xml:space="preserve"> (debtors). </w:t>
      </w:r>
      <w:r w:rsidR="00332E25" w:rsidRPr="00332E25">
        <w:rPr>
          <w:lang w:val="en-GB"/>
        </w:rPr>
        <w:t xml:space="preserve">amount jest </w:t>
      </w:r>
      <w:proofErr w:type="spellStart"/>
      <w:r w:rsidR="00332E25" w:rsidRPr="00332E25">
        <w:rPr>
          <w:lang w:val="en-GB"/>
        </w:rPr>
        <w:t>sumą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tego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długu</w:t>
      </w:r>
      <w:proofErr w:type="spellEnd"/>
      <w:r w:rsidR="00332E25" w:rsidRPr="00332E25">
        <w:rPr>
          <w:lang w:val="en-GB"/>
        </w:rPr>
        <w:t xml:space="preserve"> (</w:t>
      </w:r>
      <w:proofErr w:type="spellStart"/>
      <w:r w:rsidR="00332E25" w:rsidRPr="00332E25">
        <w:rPr>
          <w:lang w:val="en-GB"/>
        </w:rPr>
        <w:t>czyli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ile</w:t>
      </w:r>
      <w:proofErr w:type="spellEnd"/>
      <w:r w:rsidR="00332E25" w:rsidRPr="00332E25">
        <w:rPr>
          <w:lang w:val="en-GB"/>
        </w:rPr>
        <w:t xml:space="preserve"> </w:t>
      </w:r>
      <w:proofErr w:type="spellStart"/>
      <w:r w:rsidR="00332E25" w:rsidRPr="00332E25">
        <w:rPr>
          <w:lang w:val="en-GB"/>
        </w:rPr>
        <w:t>zawierzył</w:t>
      </w:r>
      <w:proofErr w:type="spellEnd"/>
      <w:r w:rsidR="00332E25" w:rsidRPr="00332E25">
        <w:rPr>
          <w:lang w:val="en-GB"/>
        </w:rPr>
        <w:t xml:space="preserve"> creditor. </w:t>
      </w:r>
      <w:r w:rsidR="00332E25" w:rsidRPr="00332E25">
        <w:t>Funkcja d</w:t>
      </w:r>
      <w:r w:rsidR="00332E25">
        <w:t xml:space="preserve">zieli kwotę </w:t>
      </w:r>
      <w:proofErr w:type="spellStart"/>
      <w:r w:rsidR="00332E25">
        <w:t>amount</w:t>
      </w:r>
      <w:proofErr w:type="spellEnd"/>
      <w:r w:rsidR="00332E25">
        <w:t xml:space="preserve"> po równo między dłużników i tworzy dla nich pojedyncze długi. Jeśli równy podział z dokładnością do groszy nie jest możliwy, dzielimy po równo największą podzielną kwotę mniejszą od </w:t>
      </w:r>
      <w:proofErr w:type="spellStart"/>
      <w:r w:rsidR="00332E25">
        <w:t>amount</w:t>
      </w:r>
      <w:proofErr w:type="spellEnd"/>
      <w:r w:rsidR="00332E25">
        <w:t xml:space="preserve">, a następnie zwiększamy dług kilku uczestnikom o grosz tak, aby suma dodanych groszy była różnicą między </w:t>
      </w:r>
      <w:proofErr w:type="spellStart"/>
      <w:r w:rsidR="00332E25">
        <w:t>amount</w:t>
      </w:r>
      <w:proofErr w:type="spellEnd"/>
      <w:r w:rsidR="00332E25">
        <w:t xml:space="preserve"> a największą podzielną kwotą mniejszą od </w:t>
      </w:r>
      <w:proofErr w:type="spellStart"/>
      <w:r w:rsidR="00332E25">
        <w:t>amount</w:t>
      </w:r>
      <w:proofErr w:type="spellEnd"/>
      <w:r w:rsidR="00332E25">
        <w:t>.</w:t>
      </w:r>
    </w:p>
    <w:p w14:paraId="21ECC4EF" w14:textId="3B3C5181" w:rsidR="00332E25" w:rsidRDefault="00332E25" w:rsidP="00CA6168">
      <w:pPr>
        <w:pStyle w:val="Akapitzlist"/>
        <w:numPr>
          <w:ilvl w:val="2"/>
          <w:numId w:val="6"/>
        </w:numPr>
      </w:pPr>
      <w:r w:rsidRPr="00332E25">
        <w:t xml:space="preserve"> </w:t>
      </w:r>
      <w:proofErr w:type="spellStart"/>
      <w:r w:rsidRPr="00332E25">
        <w:t>void</w:t>
      </w:r>
      <w:proofErr w:type="spellEnd"/>
      <w:r w:rsidRPr="00332E25">
        <w:t xml:space="preserve"> </w:t>
      </w:r>
      <w:proofErr w:type="spellStart"/>
      <w:r w:rsidRPr="00332E25">
        <w:t>mergeBills</w:t>
      </w:r>
      <w:proofErr w:type="spellEnd"/>
      <w:r w:rsidRPr="00332E25">
        <w:t xml:space="preserve">(Bill </w:t>
      </w:r>
      <w:proofErr w:type="spellStart"/>
      <w:r w:rsidRPr="00332E25">
        <w:t>otherBill</w:t>
      </w:r>
      <w:proofErr w:type="spellEnd"/>
      <w:r w:rsidRPr="00332E25">
        <w:t>)</w:t>
      </w:r>
      <w:r w:rsidRPr="00332E25">
        <w:t xml:space="preserve"> – łączy instancję Bill, dla której wywoła</w:t>
      </w:r>
      <w:r>
        <w:t xml:space="preserve">na została metoda z instancją Bill </w:t>
      </w:r>
      <w:proofErr w:type="spellStart"/>
      <w:r>
        <w:t>otherBill</w:t>
      </w:r>
      <w:proofErr w:type="spellEnd"/>
      <w:r>
        <w:t xml:space="preserve"> tak, aby ta instancja zaczęła przechowywać też wszystkich </w:t>
      </w:r>
      <w:proofErr w:type="spellStart"/>
      <w:r>
        <w:t>Memberów</w:t>
      </w:r>
      <w:proofErr w:type="spellEnd"/>
      <w:r>
        <w:t xml:space="preserve"> i ich zależności z </w:t>
      </w:r>
      <w:proofErr w:type="spellStart"/>
      <w:r>
        <w:t>otherBill</w:t>
      </w:r>
      <w:proofErr w:type="spellEnd"/>
      <w:r>
        <w:t>.</w:t>
      </w:r>
    </w:p>
    <w:p w14:paraId="140F915D" w14:textId="6DF78066" w:rsidR="00E2733A" w:rsidRDefault="00E2733A" w:rsidP="00E2733A">
      <w:pPr>
        <w:pStyle w:val="Akapitzlist"/>
        <w:numPr>
          <w:ilvl w:val="0"/>
          <w:numId w:val="6"/>
        </w:numPr>
      </w:pPr>
      <w:r>
        <w:t xml:space="preserve">Klasa </w:t>
      </w:r>
      <w:proofErr w:type="spellStart"/>
      <w:r>
        <w:t>Serialize</w:t>
      </w:r>
      <w:proofErr w:type="spellEnd"/>
      <w:r>
        <w:t xml:space="preserve"> – klasa służąca do zapisu i odczytu danych z pliku.</w:t>
      </w:r>
    </w:p>
    <w:p w14:paraId="4B05B8FF" w14:textId="4CF59704" w:rsidR="00E2733A" w:rsidRDefault="00E2733A" w:rsidP="00E2733A">
      <w:pPr>
        <w:pStyle w:val="Akapitzlist"/>
        <w:numPr>
          <w:ilvl w:val="1"/>
          <w:numId w:val="6"/>
        </w:numPr>
      </w:pPr>
      <w:r>
        <w:t>Pola:</w:t>
      </w:r>
    </w:p>
    <w:p w14:paraId="08C0D8A9" w14:textId="796020E4" w:rsidR="00E2733A" w:rsidRDefault="00E2733A" w:rsidP="00E2733A">
      <w:pPr>
        <w:pStyle w:val="Akapitzlist"/>
        <w:numPr>
          <w:ilvl w:val="2"/>
          <w:numId w:val="6"/>
        </w:numPr>
      </w:pPr>
      <w:r w:rsidRPr="00E2733A">
        <w:t xml:space="preserve">List&lt;Bill&gt; </w:t>
      </w:r>
      <w:proofErr w:type="spellStart"/>
      <w:r w:rsidRPr="00E2733A">
        <w:t>bills</w:t>
      </w:r>
      <w:proofErr w:type="spellEnd"/>
      <w:r>
        <w:t xml:space="preserve"> – lista rachunków (Bill) do zapisu/odczytu</w:t>
      </w:r>
    </w:p>
    <w:p w14:paraId="4174AFB8" w14:textId="5F35E305" w:rsidR="00E2733A" w:rsidRDefault="00E2733A" w:rsidP="00E2733A">
      <w:pPr>
        <w:pStyle w:val="Akapitzlist"/>
        <w:numPr>
          <w:ilvl w:val="2"/>
          <w:numId w:val="6"/>
        </w:numPr>
      </w:pPr>
      <w:r w:rsidRPr="00E2733A">
        <w:t>List&lt;</w:t>
      </w:r>
      <w:proofErr w:type="spellStart"/>
      <w:r w:rsidRPr="00E2733A">
        <w:t>Member</w:t>
      </w:r>
      <w:proofErr w:type="spellEnd"/>
      <w:r w:rsidRPr="00E2733A">
        <w:t xml:space="preserve">&gt; </w:t>
      </w:r>
      <w:proofErr w:type="spellStart"/>
      <w:r w:rsidRPr="00E2733A">
        <w:t>members</w:t>
      </w:r>
      <w:proofErr w:type="spellEnd"/>
      <w:r w:rsidRPr="00E2733A">
        <w:t xml:space="preserve"> – globalna lista </w:t>
      </w:r>
      <w:proofErr w:type="spellStart"/>
      <w:r w:rsidRPr="00E2733A">
        <w:t>Memberów</w:t>
      </w:r>
      <w:proofErr w:type="spellEnd"/>
      <w:r w:rsidRPr="00E2733A">
        <w:t xml:space="preserve"> do zapisu/o</w:t>
      </w:r>
      <w:r>
        <w:t>dczytu</w:t>
      </w:r>
    </w:p>
    <w:p w14:paraId="31531E4B" w14:textId="734F8180" w:rsidR="00E2733A" w:rsidRDefault="00E2733A" w:rsidP="00E2733A">
      <w:pPr>
        <w:pStyle w:val="Akapitzlist"/>
        <w:ind w:left="360" w:firstLine="348"/>
      </w:pPr>
      <w:r>
        <w:t>Wartości wszystkich pól przekazywane są w konstruktorze</w:t>
      </w:r>
      <w:r>
        <w:t xml:space="preserve"> do zapisu</w:t>
      </w:r>
      <w:r>
        <w:t>.</w:t>
      </w:r>
    </w:p>
    <w:p w14:paraId="4C281033" w14:textId="6D70099D" w:rsidR="00E2733A" w:rsidRDefault="00E2733A" w:rsidP="00E2733A">
      <w:pPr>
        <w:pStyle w:val="Akapitzlist"/>
        <w:numPr>
          <w:ilvl w:val="1"/>
          <w:numId w:val="6"/>
        </w:numPr>
      </w:pPr>
      <w:r>
        <w:t>Metody:</w:t>
      </w:r>
    </w:p>
    <w:p w14:paraId="09005957" w14:textId="3BDE7CBD" w:rsidR="00E2733A" w:rsidRDefault="00E2733A" w:rsidP="00E2733A">
      <w:pPr>
        <w:pStyle w:val="Akapitzlist"/>
        <w:numPr>
          <w:ilvl w:val="2"/>
          <w:numId w:val="6"/>
        </w:numPr>
        <w:rPr>
          <w:lang w:val="en-GB"/>
        </w:rPr>
      </w:pPr>
      <w:r w:rsidRPr="00E2733A">
        <w:rPr>
          <w:lang w:val="en-GB"/>
        </w:rPr>
        <w:t xml:space="preserve"> </w:t>
      </w:r>
      <w:r w:rsidRPr="00E2733A">
        <w:rPr>
          <w:lang w:val="en-GB"/>
        </w:rPr>
        <w:t>Serialize(</w:t>
      </w:r>
      <w:proofErr w:type="spellStart"/>
      <w:r w:rsidRPr="00E2733A">
        <w:rPr>
          <w:lang w:val="en-GB"/>
        </w:rPr>
        <w:t>ArrayList</w:t>
      </w:r>
      <w:proofErr w:type="spellEnd"/>
      <w:r w:rsidRPr="00E2733A">
        <w:rPr>
          <w:lang w:val="en-GB"/>
        </w:rPr>
        <w:t xml:space="preserve">&lt;Bill&gt; bills, </w:t>
      </w:r>
      <w:proofErr w:type="spellStart"/>
      <w:r w:rsidRPr="00E2733A">
        <w:rPr>
          <w:lang w:val="en-GB"/>
        </w:rPr>
        <w:t>ArrayList</w:t>
      </w:r>
      <w:proofErr w:type="spellEnd"/>
      <w:r w:rsidRPr="00E2733A">
        <w:rPr>
          <w:lang w:val="en-GB"/>
        </w:rPr>
        <w:t>&lt;Member&gt; members)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konstruktor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zapisu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przyjmuje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wartości</w:t>
      </w:r>
      <w:proofErr w:type="spellEnd"/>
      <w:r>
        <w:rPr>
          <w:lang w:val="en-GB"/>
        </w:rPr>
        <w:t xml:space="preserve"> bills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members.</w:t>
      </w:r>
    </w:p>
    <w:p w14:paraId="61642F82" w14:textId="43D04117" w:rsidR="00E2733A" w:rsidRDefault="00E2733A" w:rsidP="00E2733A">
      <w:pPr>
        <w:pStyle w:val="Akapitzlist"/>
        <w:numPr>
          <w:ilvl w:val="2"/>
          <w:numId w:val="6"/>
        </w:numPr>
      </w:pPr>
      <w:r w:rsidRPr="00E2733A">
        <w:lastRenderedPageBreak/>
        <w:t xml:space="preserve"> </w:t>
      </w:r>
      <w:proofErr w:type="spellStart"/>
      <w:r w:rsidRPr="00E2733A">
        <w:t>Serialize</w:t>
      </w:r>
      <w:proofErr w:type="spellEnd"/>
      <w:r w:rsidRPr="00E2733A">
        <w:t xml:space="preserve"> (String file)</w:t>
      </w:r>
      <w:r w:rsidRPr="00E2733A">
        <w:t xml:space="preserve"> – konstruktor do o</w:t>
      </w:r>
      <w:r>
        <w:t xml:space="preserve">dczytu, przyjmuje nazwę pliku file i odczytuje z niego dane po czym przypisuje je do </w:t>
      </w:r>
      <w:proofErr w:type="spellStart"/>
      <w:r>
        <w:t>bills</w:t>
      </w:r>
      <w:proofErr w:type="spellEnd"/>
      <w:r>
        <w:t xml:space="preserve"> i </w:t>
      </w:r>
      <w:proofErr w:type="spellStart"/>
      <w:r>
        <w:t>members</w:t>
      </w:r>
      <w:proofErr w:type="spellEnd"/>
      <w:r>
        <w:t>.</w:t>
      </w:r>
    </w:p>
    <w:p w14:paraId="7C89D981" w14:textId="5F801FDA" w:rsidR="00E2733A" w:rsidRDefault="00E2733A" w:rsidP="00E2733A">
      <w:pPr>
        <w:pStyle w:val="Akapitzlist"/>
        <w:numPr>
          <w:ilvl w:val="2"/>
          <w:numId w:val="6"/>
        </w:numPr>
      </w:pPr>
      <w:r w:rsidRPr="00E2733A">
        <w:t xml:space="preserve"> </w:t>
      </w:r>
      <w:proofErr w:type="spellStart"/>
      <w:r w:rsidRPr="00E2733A">
        <w:t>Serialize</w:t>
      </w:r>
      <w:proofErr w:type="spellEnd"/>
      <w:r w:rsidRPr="00E2733A">
        <w:t xml:space="preserve"> </w:t>
      </w:r>
      <w:proofErr w:type="spellStart"/>
      <w:r w:rsidRPr="00E2733A">
        <w:t>readState</w:t>
      </w:r>
      <w:proofErr w:type="spellEnd"/>
      <w:r w:rsidRPr="00E2733A">
        <w:t>(String file)</w:t>
      </w:r>
      <w:r w:rsidRPr="00E2733A">
        <w:t xml:space="preserve"> – odczytuje dane z</w:t>
      </w:r>
      <w:r>
        <w:t xml:space="preserve"> pliku o nazwie file i zwraca obiekt typu </w:t>
      </w:r>
      <w:proofErr w:type="spellStart"/>
      <w:r>
        <w:t>Serialize</w:t>
      </w:r>
      <w:proofErr w:type="spellEnd"/>
      <w:r>
        <w:t xml:space="preserve"> zawierający wszystkie dane z odczytu.</w:t>
      </w:r>
    </w:p>
    <w:p w14:paraId="5152DD3D" w14:textId="2AEE6329" w:rsidR="00E2733A" w:rsidRPr="00E2733A" w:rsidRDefault="00E2733A" w:rsidP="00E2733A">
      <w:pPr>
        <w:pStyle w:val="Akapitzlist"/>
        <w:numPr>
          <w:ilvl w:val="2"/>
          <w:numId w:val="6"/>
        </w:numPr>
      </w:pPr>
      <w:r w:rsidRPr="00E2733A">
        <w:t xml:space="preserve"> </w:t>
      </w:r>
      <w:proofErr w:type="spellStart"/>
      <w:r w:rsidRPr="00E2733A">
        <w:t>void</w:t>
      </w:r>
      <w:proofErr w:type="spellEnd"/>
      <w:r w:rsidRPr="00E2733A">
        <w:t xml:space="preserve"> </w:t>
      </w:r>
      <w:proofErr w:type="spellStart"/>
      <w:r w:rsidRPr="00E2733A">
        <w:t>saveState</w:t>
      </w:r>
      <w:proofErr w:type="spellEnd"/>
      <w:r w:rsidRPr="00E2733A">
        <w:t>(String file)</w:t>
      </w:r>
      <w:r w:rsidRPr="00E2733A">
        <w:t xml:space="preserve"> – zapisuje </w:t>
      </w:r>
      <w:r>
        <w:t>dane</w:t>
      </w:r>
      <w:r w:rsidRPr="00E2733A">
        <w:t xml:space="preserve"> programu do</w:t>
      </w:r>
      <w:r>
        <w:t xml:space="preserve"> pliku o nazwie file. </w:t>
      </w:r>
    </w:p>
    <w:p w14:paraId="575261E0" w14:textId="77777777" w:rsidR="00E2733A" w:rsidRPr="00E2733A" w:rsidRDefault="00E2733A" w:rsidP="00E2733A">
      <w:pPr>
        <w:pStyle w:val="Akapitzlist"/>
        <w:ind w:left="360"/>
      </w:pPr>
    </w:p>
    <w:sectPr w:rsidR="00E2733A" w:rsidRPr="00E2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9B15" w14:textId="77777777" w:rsidR="006E4ED8" w:rsidRDefault="006E4ED8" w:rsidP="00BB160B">
      <w:pPr>
        <w:spacing w:after="0" w:line="240" w:lineRule="auto"/>
      </w:pPr>
      <w:r>
        <w:separator/>
      </w:r>
    </w:p>
  </w:endnote>
  <w:endnote w:type="continuationSeparator" w:id="0">
    <w:p w14:paraId="545E1601" w14:textId="77777777" w:rsidR="006E4ED8" w:rsidRDefault="006E4ED8" w:rsidP="00BB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C417" w14:textId="77777777" w:rsidR="006E4ED8" w:rsidRDefault="006E4ED8" w:rsidP="00BB160B">
      <w:pPr>
        <w:spacing w:after="0" w:line="240" w:lineRule="auto"/>
      </w:pPr>
      <w:r>
        <w:separator/>
      </w:r>
    </w:p>
  </w:footnote>
  <w:footnote w:type="continuationSeparator" w:id="0">
    <w:p w14:paraId="4736ABD5" w14:textId="77777777" w:rsidR="006E4ED8" w:rsidRDefault="006E4ED8" w:rsidP="00BB1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5A6"/>
    <w:multiLevelType w:val="hybridMultilevel"/>
    <w:tmpl w:val="6322A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516"/>
    <w:multiLevelType w:val="hybridMultilevel"/>
    <w:tmpl w:val="2A94F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7D92"/>
    <w:multiLevelType w:val="hybridMultilevel"/>
    <w:tmpl w:val="1B6ED448"/>
    <w:lvl w:ilvl="0" w:tplc="0415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26E32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B4762"/>
    <w:multiLevelType w:val="hybridMultilevel"/>
    <w:tmpl w:val="64547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D45E1"/>
    <w:multiLevelType w:val="hybridMultilevel"/>
    <w:tmpl w:val="2E968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F0B0F"/>
    <w:multiLevelType w:val="hybridMultilevel"/>
    <w:tmpl w:val="CCFED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148377">
    <w:abstractNumId w:val="0"/>
  </w:num>
  <w:num w:numId="2" w16cid:durableId="1680543822">
    <w:abstractNumId w:val="5"/>
  </w:num>
  <w:num w:numId="3" w16cid:durableId="1724060282">
    <w:abstractNumId w:val="1"/>
  </w:num>
  <w:num w:numId="4" w16cid:durableId="1466312959">
    <w:abstractNumId w:val="6"/>
  </w:num>
  <w:num w:numId="5" w16cid:durableId="1417825085">
    <w:abstractNumId w:val="4"/>
  </w:num>
  <w:num w:numId="6" w16cid:durableId="894242236">
    <w:abstractNumId w:val="3"/>
  </w:num>
  <w:num w:numId="7" w16cid:durableId="653795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F1"/>
    <w:rsid w:val="00073E31"/>
    <w:rsid w:val="002152D2"/>
    <w:rsid w:val="00311077"/>
    <w:rsid w:val="00330413"/>
    <w:rsid w:val="00332E25"/>
    <w:rsid w:val="0035157A"/>
    <w:rsid w:val="006E4ED8"/>
    <w:rsid w:val="00770538"/>
    <w:rsid w:val="007E109C"/>
    <w:rsid w:val="00866BB9"/>
    <w:rsid w:val="00A74EF1"/>
    <w:rsid w:val="00B00449"/>
    <w:rsid w:val="00B9580D"/>
    <w:rsid w:val="00B969E8"/>
    <w:rsid w:val="00BB160B"/>
    <w:rsid w:val="00C03849"/>
    <w:rsid w:val="00E2733A"/>
    <w:rsid w:val="00F8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DEFF"/>
  <w15:chartTrackingRefBased/>
  <w15:docId w15:val="{FB13EC80-3FAB-4714-96D8-1B1EAD1B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4EF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B160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B160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B16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3</Pages>
  <Words>900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Matejczuk</dc:creator>
  <cp:keywords/>
  <dc:description/>
  <cp:lastModifiedBy>Michał Matejczuk</cp:lastModifiedBy>
  <cp:revision>2</cp:revision>
  <dcterms:created xsi:type="dcterms:W3CDTF">2023-01-22T11:34:00Z</dcterms:created>
  <dcterms:modified xsi:type="dcterms:W3CDTF">2023-01-23T15:34:00Z</dcterms:modified>
</cp:coreProperties>
</file>