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2"/>
        <w:jc w:val="center"/>
        <w:rPr>
          <w:b/>
          <w:sz w:val="30"/>
          <w:szCs w:val="30"/>
        </w:rPr>
      </w:pPr>
      <w:bookmarkStart w:id="0" w:name="_Toc31597373"/>
      <w:bookmarkStart w:id="1" w:name="_Toc33414365"/>
      <w:bookmarkStart w:id="2" w:name="_Toc31598697"/>
      <w:bookmarkStart w:id="3" w:name="_Toc33416549"/>
      <w:r>
        <w:rPr>
          <w:b/>
          <w:sz w:val="30"/>
          <w:szCs w:val="30"/>
        </w:rPr>
        <w:t>福建</w:t>
      </w:r>
      <w:r>
        <w:rPr>
          <w:rFonts w:hint="eastAsia"/>
          <w:b/>
          <w:sz w:val="30"/>
          <w:szCs w:val="30"/>
          <w:lang w:val="en-US" w:eastAsia="zh-CN"/>
        </w:rPr>
        <w:t>xxx</w:t>
      </w:r>
      <w:r>
        <w:rPr>
          <w:b/>
          <w:sz w:val="30"/>
          <w:szCs w:val="30"/>
        </w:rPr>
        <w:t>股份有限公司</w:t>
      </w:r>
      <w:bookmarkEnd w:id="0"/>
      <w:bookmarkEnd w:id="1"/>
      <w:bookmarkEnd w:id="2"/>
      <w:bookmarkEnd w:id="3"/>
    </w:p>
    <w:p>
      <w:pPr>
        <w:ind w:firstLine="723"/>
        <w:jc w:val="center"/>
        <w:rPr>
          <w:b/>
          <w:bCs/>
          <w:sz w:val="36"/>
        </w:rPr>
      </w:pPr>
    </w:p>
    <w:p>
      <w:pPr>
        <w:ind w:firstLine="723"/>
        <w:jc w:val="center"/>
        <w:rPr>
          <w:b/>
          <w:bCs/>
          <w:sz w:val="36"/>
        </w:rPr>
      </w:pPr>
    </w:p>
    <w:p>
      <w:pPr>
        <w:ind w:firstLine="723"/>
        <w:jc w:val="center"/>
        <w:rPr>
          <w:b/>
          <w:bCs/>
          <w:sz w:val="36"/>
        </w:rPr>
      </w:pPr>
    </w:p>
    <w:p>
      <w:pPr>
        <w:ind w:firstLine="723"/>
        <w:jc w:val="center"/>
        <w:rPr>
          <w:b/>
          <w:bCs/>
          <w:sz w:val="36"/>
        </w:rPr>
      </w:pPr>
    </w:p>
    <w:p>
      <w:pPr>
        <w:adjustRightInd w:val="0"/>
        <w:snapToGrid w:val="0"/>
        <w:ind w:firstLine="723"/>
        <w:jc w:val="center"/>
        <w:rPr>
          <w:b/>
          <w:bCs/>
          <w:sz w:val="36"/>
        </w:rPr>
      </w:pPr>
    </w:p>
    <w:p>
      <w:pPr>
        <w:adjustRightInd w:val="0"/>
        <w:snapToGrid w:val="0"/>
        <w:ind w:firstLine="723"/>
        <w:jc w:val="center"/>
        <w:rPr>
          <w:b/>
          <w:bCs/>
          <w:sz w:val="36"/>
        </w:rPr>
      </w:pPr>
    </w:p>
    <w:p>
      <w:pPr>
        <w:adjustRightInd w:val="0"/>
        <w:snapToGrid w:val="0"/>
        <w:spacing w:after="156" w:afterLines="50"/>
        <w:ind w:firstLine="723"/>
        <w:jc w:val="center"/>
        <w:rPr>
          <w:b/>
          <w:bCs/>
          <w:sz w:val="36"/>
        </w:rPr>
      </w:pPr>
    </w:p>
    <w:p>
      <w:pPr>
        <w:adjustRightInd w:val="0"/>
        <w:snapToGrid w:val="0"/>
        <w:spacing w:after="156" w:afterLines="50"/>
        <w:ind w:firstLine="0" w:firstLineChars="0"/>
        <w:rPr>
          <w:b/>
          <w:bCs/>
          <w:sz w:val="36"/>
        </w:rPr>
      </w:pPr>
    </w:p>
    <w:p>
      <w:pPr>
        <w:adjustRightInd w:val="0"/>
        <w:snapToGrid w:val="0"/>
        <w:spacing w:after="156" w:afterLines="50"/>
        <w:ind w:firstLine="964"/>
        <w:jc w:val="center"/>
        <w:rPr>
          <w:b/>
          <w:bCs/>
          <w:sz w:val="48"/>
        </w:rPr>
      </w:pPr>
      <w:r>
        <w:rPr>
          <w:rFonts w:hint="eastAsia"/>
          <w:b/>
          <w:bCs/>
          <w:sz w:val="48"/>
        </w:rPr>
        <w:t>XXX项目</w:t>
      </w:r>
    </w:p>
    <w:p>
      <w:pPr>
        <w:adjustRightInd w:val="0"/>
        <w:snapToGrid w:val="0"/>
        <w:ind w:firstLine="643"/>
        <w:jc w:val="center"/>
        <w:rPr>
          <w:b/>
          <w:bCs/>
          <w:sz w:val="32"/>
        </w:rPr>
      </w:pPr>
      <w:r>
        <w:rPr>
          <w:b/>
          <w:bCs/>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21590</wp:posOffset>
                </wp:positionV>
                <wp:extent cx="5372100" cy="0"/>
                <wp:effectExtent l="9525" t="12700" r="9525" b="635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12700">
                          <a:solidFill>
                            <a:srgbClr val="000000"/>
                          </a:solidFill>
                          <a:round/>
                        </a:ln>
                      </wps:spPr>
                      <wps:bodyPr/>
                    </wps:wsp>
                  </a:graphicData>
                </a:graphic>
              </wp:anchor>
            </w:drawing>
          </mc:Choice>
          <mc:Fallback>
            <w:pict>
              <v:line id="_x0000_s1026" o:spid="_x0000_s1026" o:spt="20" style="position:absolute;left:0pt;margin-left:0pt;margin-top:1.7pt;height:0pt;width:423pt;z-index:251659264;mso-width-relative:page;mso-height-relative:page;" filled="f" stroked="t" coordsize="21600,21600" o:gfxdata="UEsDBAoAAAAAAIdO4kAAAAAAAAAAAAAAAAAEAAAAZHJzL1BLAwQUAAAACACHTuJAi3qYcNMAAAAE&#10;AQAADwAAAGRycy9kb3ducmV2LnhtbE2Py07DMBBF90j8gzVI7KjTUpUoxOkCVFWgbtoisZ3GQxyI&#10;x2nsPvh7pmxgeXRH954p52ffqSMNsQ1sYDzKQBHXwbbcGHjbLu5yUDEhW+wCk4FvijCvrq9KLGw4&#10;8ZqOm9QoKeFYoAGXUl9oHWtHHuMo9MSSfYTBYxIcGm0HPEm57/Qky2baY8uy4LCnJ0f11+bgDeDz&#10;cp3e88nrQ/viVp/bxX7p8r0xtzfj7BFUonP6O4aLvqhDJU67cGAbVWdAHkkG7qegJMynM+HdL+uq&#10;1P/lqx9QSwMEFAAAAAgAh07iQFWWyIjGAQAAXQMAAA4AAABkcnMvZTJvRG9jLnhtbK1TS44TMRDd&#10;I3EHy3vSnSAIaqUzi4yGzQCRZjhAxXZ3W7hdlu2kO5fgAkjsYMWSPbdhOAZl5wMzs0NkUUq5qp7f&#10;e+VeXIy9YTvlg0Zb8+mk5ExZgVLbtubvb6+eveIsRLASDFpV870K/GL59MlicJWaYYdGKs8IxIZq&#10;cDXvYnRVUQTRqR7CBJ2yVGzQ9xAp9W0hPQyE3ptiVpYviwG9dB6FCoFOLw9Fvsz4TaNEfNc0QUVm&#10;ak7cYo4+x02KxXIBVevBdVocacA/sOhBW7r0DHUJEdjW60dQvRYeAzZxIrAvsGm0UFkDqZmWD9Tc&#10;dOBU1kLmBHe2Kfw/WPF2t/ZMy5rPObPQ04ruPn3/+fHLrx+fKd59+8rmyaTBhYp6V3btk0wx2ht3&#10;jeJDYBZXHdhWZbK3e0cI0zRR3BtJSXB01WZ4g5J6YBsxOzY2vk+Q5AUb82L258WoMTJBhy+ez2fT&#10;kvYnTrUCqtOg8yG+Vtiz9KfmRtvkGVSwuw4xEYHq1JKOLV5pY/LejWUDsZ3NCTqVAhotUzUnvt2s&#10;jGc7SE8n/7KsB20et1YebjH2qDoJPVi2Qblf+5MbtMNM5/je0iP5O8/Tf76K5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Lephw0wAAAAQBAAAPAAAAAAAAAAEAIAAAACIAAABkcnMvZG93bnJldi54&#10;bWxQSwECFAAUAAAACACHTuJAVZbIiMYBAABdAwAADgAAAAAAAAABACAAAAAiAQAAZHJzL2Uyb0Rv&#10;Yy54bWxQSwUGAAAAAAYABgBZAQAAWgUAAAAA&#10;">
                <v:fill on="f" focussize="0,0"/>
                <v:stroke weight="1pt" color="#000000" joinstyle="round"/>
                <v:imagedata o:title=""/>
                <o:lock v:ext="edit" aspectratio="f"/>
              </v:line>
            </w:pict>
          </mc:Fallback>
        </mc:AlternateContent>
      </w:r>
    </w:p>
    <w:p>
      <w:pPr>
        <w:adjustRightInd w:val="0"/>
        <w:snapToGrid w:val="0"/>
        <w:ind w:firstLine="883"/>
        <w:jc w:val="center"/>
        <w:rPr>
          <w:b/>
          <w:bCs/>
          <w:sz w:val="44"/>
          <w:szCs w:val="44"/>
        </w:rPr>
      </w:pPr>
      <w:r>
        <w:rPr>
          <w:rFonts w:hint="eastAsia"/>
          <w:b/>
          <w:bCs/>
          <w:sz w:val="44"/>
          <w:szCs w:val="44"/>
        </w:rPr>
        <w:t>统一开发环境准备指南</w:t>
      </w:r>
    </w:p>
    <w:p>
      <w:pPr>
        <w:adjustRightInd w:val="0"/>
        <w:snapToGrid w:val="0"/>
        <w:ind w:firstLine="480"/>
      </w:pPr>
    </w:p>
    <w:p>
      <w:pPr>
        <w:adjustRightInd w:val="0"/>
        <w:snapToGrid w:val="0"/>
        <w:ind w:firstLine="480"/>
      </w:pPr>
    </w:p>
    <w:p>
      <w:pPr>
        <w:ind w:firstLine="480"/>
      </w:pPr>
    </w:p>
    <w:p>
      <w:pPr>
        <w:adjustRightInd w:val="0"/>
        <w:snapToGrid w:val="0"/>
        <w:ind w:firstLine="480"/>
      </w:pPr>
    </w:p>
    <w:p>
      <w:pPr>
        <w:adjustRightInd w:val="0"/>
        <w:snapToGrid w:val="0"/>
        <w:ind w:firstLine="480"/>
      </w:pPr>
    </w:p>
    <w:p>
      <w:pPr>
        <w:adjustRightInd w:val="0"/>
        <w:snapToGrid w:val="0"/>
        <w:ind w:firstLine="480"/>
      </w:pPr>
    </w:p>
    <w:p>
      <w:pPr>
        <w:adjustRightInd w:val="0"/>
        <w:snapToGrid w:val="0"/>
        <w:ind w:firstLine="480"/>
      </w:pPr>
    </w:p>
    <w:p>
      <w:pPr>
        <w:adjustRightInd w:val="0"/>
        <w:snapToGrid w:val="0"/>
        <w:ind w:firstLine="480"/>
      </w:pPr>
    </w:p>
    <w:p>
      <w:pPr>
        <w:adjustRightInd w:val="0"/>
        <w:snapToGrid w:val="0"/>
        <w:ind w:firstLine="0" w:firstLineChars="0"/>
      </w:pPr>
    </w:p>
    <w:p>
      <w:pPr>
        <w:adjustRightInd w:val="0"/>
        <w:snapToGrid w:val="0"/>
        <w:ind w:firstLine="480"/>
      </w:pPr>
    </w:p>
    <w:p>
      <w:pPr>
        <w:adjustRightInd w:val="0"/>
        <w:snapToGrid w:val="0"/>
        <w:ind w:firstLine="480"/>
      </w:pPr>
    </w:p>
    <w:p>
      <w:pPr>
        <w:adjustRightInd w:val="0"/>
        <w:snapToGrid w:val="0"/>
        <w:spacing w:line="360" w:lineRule="auto"/>
        <w:ind w:firstLine="480"/>
      </w:pPr>
      <w:r>
        <w:rPr>
          <w:rFonts w:hint="eastAsia"/>
        </w:rPr>
        <w:t>No part of this document may be reproduced, stored in any electronic retrieval system, or transmitted in any form or by any means, mechanical, photocopying, recording, otherwise, without the written permission of the copyright owner.</w:t>
      </w:r>
    </w:p>
    <w:p>
      <w:pPr>
        <w:adjustRightInd w:val="0"/>
        <w:snapToGrid w:val="0"/>
        <w:ind w:firstLine="480"/>
      </w:pPr>
    </w:p>
    <w:p>
      <w:pPr>
        <w:adjustRightInd w:val="0"/>
        <w:snapToGrid w:val="0"/>
        <w:ind w:firstLine="0" w:firstLineChars="0"/>
      </w:pPr>
    </w:p>
    <w:p>
      <w:pPr>
        <w:adjustRightInd w:val="0"/>
        <w:snapToGrid w:val="0"/>
        <w:ind w:firstLine="480"/>
        <w:jc w:val="center"/>
      </w:pPr>
    </w:p>
    <w:p>
      <w:pPr>
        <w:ind w:firstLine="480"/>
      </w:pPr>
    </w:p>
    <w:p>
      <w:pPr>
        <w:adjustRightInd w:val="0"/>
        <w:snapToGrid w:val="0"/>
        <w:ind w:firstLine="482"/>
        <w:jc w:val="center"/>
        <w:rPr>
          <w:b/>
          <w:bCs/>
        </w:rPr>
      </w:pPr>
      <w:r>
        <w:rPr>
          <w:rFonts w:hint="eastAsia"/>
          <w:b/>
          <w:bCs/>
        </w:rPr>
        <w:t>COPYRIGHT 2016 by Bosssoft Co</w:t>
      </w:r>
      <w:r>
        <w:rPr>
          <w:b/>
          <w:bCs/>
        </w:rPr>
        <w:t xml:space="preserve">, </w:t>
      </w:r>
      <w:r>
        <w:rPr>
          <w:rFonts w:hint="eastAsia"/>
          <w:b/>
          <w:bCs/>
        </w:rPr>
        <w:t>Ltd. ALL RIGHTS RESERVED.</w:t>
      </w:r>
    </w:p>
    <w:p>
      <w:pPr>
        <w:widowControl/>
        <w:ind w:firstLine="0" w:firstLineChars="0"/>
        <w:jc w:val="left"/>
        <w:rPr>
          <w:b/>
          <w:bCs/>
        </w:rPr>
      </w:pPr>
      <w:r>
        <w:rPr>
          <w:b/>
          <w:bCs/>
        </w:rPr>
        <w:br w:type="page"/>
      </w:r>
    </w:p>
    <w:p>
      <w:pPr>
        <w:adjustRightInd w:val="0"/>
        <w:snapToGrid w:val="0"/>
        <w:ind w:firstLine="482"/>
        <w:jc w:val="center"/>
        <w:rPr>
          <w:b/>
          <w:bCs/>
        </w:rPr>
      </w:pPr>
    </w:p>
    <w:p>
      <w:pPr>
        <w:ind w:firstLine="643"/>
        <w:jc w:val="center"/>
        <w:rPr>
          <w:b/>
          <w:bCs/>
          <w:sz w:val="32"/>
        </w:rPr>
      </w:pPr>
      <w:r>
        <w:rPr>
          <w:rFonts w:hint="eastAsia"/>
          <w:b/>
          <w:bCs/>
          <w:sz w:val="32"/>
        </w:rPr>
        <w:t>文档修订记录</w:t>
      </w:r>
    </w:p>
    <w:p>
      <w:pPr>
        <w:ind w:firstLine="480"/>
      </w:pPr>
    </w:p>
    <w:tbl>
      <w:tblPr>
        <w:tblStyle w:val="37"/>
        <w:tblW w:w="94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080"/>
        <w:gridCol w:w="1525"/>
        <w:gridCol w:w="1521"/>
        <w:gridCol w:w="1240"/>
        <w:gridCol w:w="1029"/>
        <w:gridCol w:w="1029"/>
        <w:gridCol w:w="1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8" w:type="dxa"/>
            <w:tcBorders>
              <w:top w:val="single" w:color="auto" w:sz="12" w:space="0"/>
              <w:left w:val="single" w:color="auto" w:sz="12" w:space="0"/>
              <w:bottom w:val="single" w:color="auto" w:sz="6" w:space="0"/>
              <w:right w:val="single" w:color="auto" w:sz="6" w:space="0"/>
            </w:tcBorders>
            <w:shd w:val="clear" w:color="auto" w:fill="C0C0C0"/>
          </w:tcPr>
          <w:p>
            <w:pPr>
              <w:ind w:firstLine="0" w:firstLineChars="0"/>
              <w:rPr>
                <w:b/>
                <w:bCs/>
              </w:rPr>
            </w:pPr>
            <w:r>
              <w:rPr>
                <w:rFonts w:hint="eastAsia"/>
                <w:b/>
                <w:bCs/>
              </w:rPr>
              <w:t>序号</w:t>
            </w:r>
          </w:p>
        </w:tc>
        <w:tc>
          <w:tcPr>
            <w:tcW w:w="1080" w:type="dxa"/>
            <w:tcBorders>
              <w:top w:val="single" w:color="auto" w:sz="12" w:space="0"/>
              <w:left w:val="single" w:color="auto" w:sz="6" w:space="0"/>
              <w:bottom w:val="single" w:color="auto" w:sz="6" w:space="0"/>
              <w:right w:val="single" w:color="auto" w:sz="6" w:space="0"/>
            </w:tcBorders>
            <w:shd w:val="clear" w:color="auto" w:fill="C0C0C0"/>
          </w:tcPr>
          <w:p>
            <w:pPr>
              <w:ind w:firstLine="0" w:firstLineChars="0"/>
              <w:rPr>
                <w:b/>
                <w:bCs/>
              </w:rPr>
            </w:pPr>
            <w:r>
              <w:rPr>
                <w:rFonts w:hint="eastAsia"/>
                <w:b/>
                <w:bCs/>
              </w:rPr>
              <w:t>版本号</w:t>
            </w:r>
          </w:p>
        </w:tc>
        <w:tc>
          <w:tcPr>
            <w:tcW w:w="1525" w:type="dxa"/>
            <w:tcBorders>
              <w:top w:val="single" w:color="auto" w:sz="12" w:space="0"/>
              <w:left w:val="single" w:color="auto" w:sz="6" w:space="0"/>
              <w:bottom w:val="single" w:color="auto" w:sz="6" w:space="0"/>
              <w:right w:val="single" w:color="auto" w:sz="6" w:space="0"/>
            </w:tcBorders>
            <w:shd w:val="clear" w:color="auto" w:fill="C0C0C0"/>
          </w:tcPr>
          <w:p>
            <w:pPr>
              <w:ind w:firstLine="0" w:firstLineChars="0"/>
              <w:rPr>
                <w:b/>
                <w:bCs/>
              </w:rPr>
            </w:pPr>
            <w:r>
              <w:rPr>
                <w:rFonts w:hint="eastAsia"/>
                <w:b/>
                <w:bCs/>
              </w:rPr>
              <w:t>修订日期</w:t>
            </w:r>
          </w:p>
        </w:tc>
        <w:tc>
          <w:tcPr>
            <w:tcW w:w="1521" w:type="dxa"/>
            <w:tcBorders>
              <w:top w:val="single" w:color="auto" w:sz="12" w:space="0"/>
              <w:left w:val="single" w:color="auto" w:sz="6" w:space="0"/>
              <w:bottom w:val="single" w:color="auto" w:sz="6" w:space="0"/>
              <w:right w:val="single" w:color="auto" w:sz="6" w:space="0"/>
            </w:tcBorders>
            <w:shd w:val="clear" w:color="auto" w:fill="C0C0C0"/>
          </w:tcPr>
          <w:p>
            <w:pPr>
              <w:ind w:firstLine="0" w:firstLineChars="0"/>
              <w:rPr>
                <w:b/>
                <w:bCs/>
              </w:rPr>
            </w:pPr>
            <w:r>
              <w:rPr>
                <w:rFonts w:hint="eastAsia"/>
                <w:b/>
                <w:bCs/>
              </w:rPr>
              <w:t>修订概述</w:t>
            </w:r>
          </w:p>
        </w:tc>
        <w:tc>
          <w:tcPr>
            <w:tcW w:w="1240" w:type="dxa"/>
            <w:tcBorders>
              <w:top w:val="single" w:color="auto" w:sz="12" w:space="0"/>
              <w:left w:val="single" w:color="auto" w:sz="6" w:space="0"/>
              <w:bottom w:val="single" w:color="auto" w:sz="6" w:space="0"/>
              <w:right w:val="single" w:color="auto" w:sz="6" w:space="0"/>
            </w:tcBorders>
            <w:shd w:val="clear" w:color="auto" w:fill="C0C0C0"/>
          </w:tcPr>
          <w:p>
            <w:pPr>
              <w:ind w:firstLine="0" w:firstLineChars="0"/>
              <w:rPr>
                <w:b/>
                <w:bCs/>
              </w:rPr>
            </w:pPr>
            <w:r>
              <w:rPr>
                <w:rFonts w:hint="eastAsia"/>
                <w:b/>
                <w:bCs/>
              </w:rPr>
              <w:t>修订人</w:t>
            </w:r>
          </w:p>
        </w:tc>
        <w:tc>
          <w:tcPr>
            <w:tcW w:w="1029" w:type="dxa"/>
            <w:tcBorders>
              <w:top w:val="single" w:color="auto" w:sz="12" w:space="0"/>
              <w:left w:val="single" w:color="auto" w:sz="6" w:space="0"/>
              <w:bottom w:val="single" w:color="auto" w:sz="6" w:space="0"/>
              <w:right w:val="single" w:color="auto" w:sz="6" w:space="0"/>
            </w:tcBorders>
            <w:shd w:val="clear" w:color="auto" w:fill="C0C0C0"/>
          </w:tcPr>
          <w:p>
            <w:pPr>
              <w:ind w:firstLine="0" w:firstLineChars="0"/>
              <w:rPr>
                <w:b/>
                <w:bCs/>
              </w:rPr>
            </w:pPr>
            <w:r>
              <w:rPr>
                <w:rFonts w:hint="eastAsia"/>
                <w:b/>
                <w:bCs/>
              </w:rPr>
              <w:t>审核人</w:t>
            </w:r>
          </w:p>
        </w:tc>
        <w:tc>
          <w:tcPr>
            <w:tcW w:w="1029" w:type="dxa"/>
            <w:tcBorders>
              <w:top w:val="single" w:color="auto" w:sz="12" w:space="0"/>
              <w:left w:val="single" w:color="auto" w:sz="6" w:space="0"/>
              <w:bottom w:val="single" w:color="auto" w:sz="6" w:space="0"/>
              <w:right w:val="single" w:color="auto" w:sz="6" w:space="0"/>
            </w:tcBorders>
            <w:shd w:val="clear" w:color="auto" w:fill="C0C0C0"/>
          </w:tcPr>
          <w:p>
            <w:pPr>
              <w:ind w:firstLine="0" w:firstLineChars="0"/>
              <w:rPr>
                <w:b/>
                <w:bCs/>
              </w:rPr>
            </w:pPr>
            <w:r>
              <w:rPr>
                <w:rFonts w:hint="eastAsia"/>
                <w:b/>
                <w:bCs/>
              </w:rPr>
              <w:t>批准人</w:t>
            </w:r>
          </w:p>
        </w:tc>
        <w:tc>
          <w:tcPr>
            <w:tcW w:w="1240" w:type="dxa"/>
            <w:tcBorders>
              <w:top w:val="single" w:color="auto" w:sz="12" w:space="0"/>
              <w:left w:val="single" w:color="auto" w:sz="6" w:space="0"/>
              <w:bottom w:val="single" w:color="auto" w:sz="6" w:space="0"/>
              <w:right w:val="single" w:color="auto" w:sz="6" w:space="0"/>
            </w:tcBorders>
            <w:shd w:val="clear" w:color="auto" w:fill="C0C0C0"/>
          </w:tcPr>
          <w:p>
            <w:pPr>
              <w:ind w:firstLine="482"/>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818" w:type="dxa"/>
            <w:tcBorders>
              <w:top w:val="single" w:color="auto" w:sz="6" w:space="0"/>
              <w:left w:val="single" w:color="auto" w:sz="12" w:space="0"/>
              <w:bottom w:val="single" w:color="auto" w:sz="6" w:space="0"/>
              <w:right w:val="single" w:color="auto" w:sz="6" w:space="0"/>
            </w:tcBorders>
          </w:tcPr>
          <w:p>
            <w:pPr>
              <w:numPr>
                <w:ilvl w:val="0"/>
                <w:numId w:val="4"/>
              </w:numPr>
              <w:ind w:firstLine="480" w:firstLineChars="0"/>
              <w:rPr>
                <w:lang w:val="en-GB"/>
              </w:rPr>
            </w:pPr>
          </w:p>
        </w:tc>
        <w:tc>
          <w:tcPr>
            <w:tcW w:w="1080" w:type="dxa"/>
            <w:tcBorders>
              <w:top w:val="single" w:color="auto" w:sz="6" w:space="0"/>
              <w:left w:val="single" w:color="auto" w:sz="6" w:space="0"/>
              <w:bottom w:val="single" w:color="auto" w:sz="6" w:space="0"/>
              <w:right w:val="single" w:color="auto" w:sz="6" w:space="0"/>
            </w:tcBorders>
          </w:tcPr>
          <w:p>
            <w:pPr>
              <w:ind w:firstLine="0" w:firstLineChars="0"/>
              <w:rPr>
                <w:lang w:val="en-GB"/>
              </w:rPr>
            </w:pPr>
            <w:r>
              <w:rPr>
                <w:rFonts w:hint="eastAsia"/>
                <w:lang w:val="en-GB"/>
              </w:rPr>
              <w:t>1.0.0</w:t>
            </w:r>
          </w:p>
        </w:tc>
        <w:tc>
          <w:tcPr>
            <w:tcW w:w="1525" w:type="dxa"/>
            <w:tcBorders>
              <w:top w:val="single" w:color="auto" w:sz="6" w:space="0"/>
              <w:left w:val="single" w:color="auto" w:sz="6" w:space="0"/>
              <w:bottom w:val="single" w:color="auto" w:sz="6" w:space="0"/>
              <w:right w:val="single" w:color="auto" w:sz="6" w:space="0"/>
            </w:tcBorders>
          </w:tcPr>
          <w:p>
            <w:pPr>
              <w:ind w:firstLine="0" w:firstLineChars="0"/>
              <w:rPr>
                <w:lang w:val="en-GB"/>
              </w:rPr>
            </w:pPr>
            <w:r>
              <w:rPr>
                <w:rFonts w:hint="eastAsia"/>
                <w:lang w:val="en-GB"/>
              </w:rPr>
              <w:t>2016/09/01</w:t>
            </w:r>
          </w:p>
        </w:tc>
        <w:tc>
          <w:tcPr>
            <w:tcW w:w="1521" w:type="dxa"/>
            <w:tcBorders>
              <w:top w:val="single" w:color="auto" w:sz="6" w:space="0"/>
              <w:left w:val="single" w:color="auto" w:sz="6" w:space="0"/>
              <w:bottom w:val="single" w:color="auto" w:sz="6" w:space="0"/>
              <w:right w:val="single" w:color="auto" w:sz="6" w:space="0"/>
            </w:tcBorders>
          </w:tcPr>
          <w:p>
            <w:pPr>
              <w:ind w:firstLine="480"/>
              <w:rPr>
                <w:lang w:val="en-GB"/>
              </w:rPr>
            </w:pPr>
            <w:r>
              <w:rPr>
                <w:rFonts w:hint="eastAsia"/>
                <w:lang w:val="en-GB"/>
              </w:rPr>
              <w:t>创建</w:t>
            </w:r>
          </w:p>
        </w:tc>
        <w:tc>
          <w:tcPr>
            <w:tcW w:w="1240" w:type="dxa"/>
            <w:tcBorders>
              <w:top w:val="single" w:color="auto" w:sz="6" w:space="0"/>
              <w:left w:val="single" w:color="auto" w:sz="6" w:space="0"/>
              <w:bottom w:val="single" w:color="auto" w:sz="6" w:space="0"/>
              <w:right w:val="single" w:color="auto" w:sz="6" w:space="0"/>
            </w:tcBorders>
          </w:tcPr>
          <w:p>
            <w:pPr>
              <w:ind w:firstLine="0" w:firstLineChars="0"/>
              <w:rPr>
                <w:lang w:val="en-GB"/>
              </w:rPr>
            </w:pPr>
            <w:bookmarkStart w:id="5" w:name="_GoBack"/>
            <w:bookmarkEnd w:id="5"/>
          </w:p>
        </w:tc>
        <w:tc>
          <w:tcPr>
            <w:tcW w:w="1029"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029"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240" w:type="dxa"/>
            <w:tcBorders>
              <w:top w:val="single" w:color="auto" w:sz="6" w:space="0"/>
              <w:left w:val="single" w:color="auto" w:sz="6" w:space="0"/>
              <w:bottom w:val="single" w:color="auto" w:sz="6" w:space="0"/>
              <w:right w:val="single" w:color="auto" w:sz="6" w:space="0"/>
            </w:tcBorders>
          </w:tcPr>
          <w:p>
            <w:pPr>
              <w:ind w:firstLine="480"/>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818" w:type="dxa"/>
            <w:tcBorders>
              <w:top w:val="single" w:color="auto" w:sz="6" w:space="0"/>
              <w:left w:val="single" w:color="auto" w:sz="12" w:space="0"/>
              <w:bottom w:val="single" w:color="auto" w:sz="6" w:space="0"/>
              <w:right w:val="single" w:color="auto" w:sz="6" w:space="0"/>
            </w:tcBorders>
          </w:tcPr>
          <w:p>
            <w:pPr>
              <w:numPr>
                <w:ilvl w:val="0"/>
                <w:numId w:val="4"/>
              </w:numPr>
              <w:ind w:firstLine="480" w:firstLineChars="0"/>
              <w:rPr>
                <w:lang w:val="en-GB"/>
              </w:rPr>
            </w:pPr>
          </w:p>
        </w:tc>
        <w:tc>
          <w:tcPr>
            <w:tcW w:w="1080"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5"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1"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240"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029"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029"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240" w:type="dxa"/>
            <w:tcBorders>
              <w:top w:val="single" w:color="auto" w:sz="6" w:space="0"/>
              <w:left w:val="single" w:color="auto" w:sz="6" w:space="0"/>
              <w:bottom w:val="single" w:color="auto" w:sz="6" w:space="0"/>
              <w:right w:val="single" w:color="auto" w:sz="6" w:space="0"/>
            </w:tcBorders>
          </w:tcPr>
          <w:p>
            <w:pPr>
              <w:ind w:firstLine="480"/>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818" w:type="dxa"/>
            <w:tcBorders>
              <w:top w:val="single" w:color="auto" w:sz="6" w:space="0"/>
              <w:left w:val="single" w:color="auto" w:sz="12" w:space="0"/>
              <w:bottom w:val="single" w:color="auto" w:sz="6" w:space="0"/>
              <w:right w:val="single" w:color="auto" w:sz="6" w:space="0"/>
            </w:tcBorders>
          </w:tcPr>
          <w:p>
            <w:pPr>
              <w:ind w:firstLine="480"/>
              <w:rPr>
                <w:lang w:val="en-GB"/>
              </w:rPr>
            </w:pPr>
          </w:p>
        </w:tc>
        <w:tc>
          <w:tcPr>
            <w:tcW w:w="1080"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5"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1"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818" w:type="dxa"/>
            <w:tcBorders>
              <w:top w:val="single" w:color="auto" w:sz="6" w:space="0"/>
              <w:left w:val="single" w:color="auto" w:sz="12" w:space="0"/>
              <w:bottom w:val="single" w:color="auto" w:sz="6" w:space="0"/>
              <w:right w:val="single" w:color="auto" w:sz="6" w:space="0"/>
            </w:tcBorders>
          </w:tcPr>
          <w:p>
            <w:pPr>
              <w:ind w:firstLine="480"/>
              <w:rPr>
                <w:lang w:val="en-GB"/>
              </w:rPr>
            </w:pPr>
          </w:p>
        </w:tc>
        <w:tc>
          <w:tcPr>
            <w:tcW w:w="1080"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5"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1"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818" w:type="dxa"/>
            <w:tcBorders>
              <w:top w:val="single" w:color="auto" w:sz="6" w:space="0"/>
              <w:left w:val="single" w:color="auto" w:sz="12" w:space="0"/>
              <w:bottom w:val="single" w:color="auto" w:sz="6" w:space="0"/>
              <w:right w:val="single" w:color="auto" w:sz="6" w:space="0"/>
            </w:tcBorders>
          </w:tcPr>
          <w:p>
            <w:pPr>
              <w:ind w:firstLine="480"/>
              <w:rPr>
                <w:lang w:val="en-GB"/>
              </w:rPr>
            </w:pPr>
          </w:p>
        </w:tc>
        <w:tc>
          <w:tcPr>
            <w:tcW w:w="1080"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5"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1"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818" w:type="dxa"/>
            <w:tcBorders>
              <w:top w:val="single" w:color="auto" w:sz="6" w:space="0"/>
              <w:left w:val="single" w:color="auto" w:sz="12" w:space="0"/>
              <w:bottom w:val="single" w:color="auto" w:sz="6" w:space="0"/>
              <w:right w:val="single" w:color="auto" w:sz="6" w:space="0"/>
            </w:tcBorders>
          </w:tcPr>
          <w:p>
            <w:pPr>
              <w:ind w:firstLine="480"/>
              <w:rPr>
                <w:lang w:val="en-GB"/>
              </w:rPr>
            </w:pPr>
          </w:p>
        </w:tc>
        <w:tc>
          <w:tcPr>
            <w:tcW w:w="1080"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5"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1"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818" w:type="dxa"/>
            <w:tcBorders>
              <w:top w:val="single" w:color="auto" w:sz="6" w:space="0"/>
              <w:left w:val="single" w:color="auto" w:sz="12" w:space="0"/>
              <w:bottom w:val="single" w:color="auto" w:sz="6" w:space="0"/>
              <w:right w:val="single" w:color="auto" w:sz="6" w:space="0"/>
            </w:tcBorders>
          </w:tcPr>
          <w:p>
            <w:pPr>
              <w:ind w:firstLine="480"/>
              <w:rPr>
                <w:lang w:val="en-GB"/>
              </w:rPr>
            </w:pPr>
          </w:p>
        </w:tc>
        <w:tc>
          <w:tcPr>
            <w:tcW w:w="1080"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5"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1"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818" w:type="dxa"/>
            <w:tcBorders>
              <w:top w:val="single" w:color="auto" w:sz="6" w:space="0"/>
              <w:left w:val="single" w:color="auto" w:sz="12" w:space="0"/>
              <w:bottom w:val="single" w:color="auto" w:sz="6" w:space="0"/>
              <w:right w:val="single" w:color="auto" w:sz="6" w:space="0"/>
            </w:tcBorders>
          </w:tcPr>
          <w:p>
            <w:pPr>
              <w:ind w:firstLine="480"/>
              <w:rPr>
                <w:lang w:val="en-GB"/>
              </w:rPr>
            </w:pPr>
          </w:p>
        </w:tc>
        <w:tc>
          <w:tcPr>
            <w:tcW w:w="1080"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5"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1"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818" w:type="dxa"/>
            <w:tcBorders>
              <w:top w:val="single" w:color="auto" w:sz="6" w:space="0"/>
              <w:left w:val="single" w:color="auto" w:sz="12" w:space="0"/>
              <w:bottom w:val="single" w:color="auto" w:sz="6" w:space="0"/>
              <w:right w:val="single" w:color="auto" w:sz="6" w:space="0"/>
            </w:tcBorders>
          </w:tcPr>
          <w:p>
            <w:pPr>
              <w:ind w:firstLine="480"/>
              <w:rPr>
                <w:lang w:val="en-GB"/>
              </w:rPr>
            </w:pPr>
          </w:p>
        </w:tc>
        <w:tc>
          <w:tcPr>
            <w:tcW w:w="1080"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5"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1"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818" w:type="dxa"/>
            <w:tcBorders>
              <w:top w:val="single" w:color="auto" w:sz="6" w:space="0"/>
              <w:left w:val="single" w:color="auto" w:sz="12" w:space="0"/>
              <w:bottom w:val="single" w:color="auto" w:sz="6" w:space="0"/>
              <w:right w:val="single" w:color="auto" w:sz="6" w:space="0"/>
            </w:tcBorders>
          </w:tcPr>
          <w:p>
            <w:pPr>
              <w:ind w:firstLine="480"/>
              <w:rPr>
                <w:lang w:val="en-GB"/>
              </w:rPr>
            </w:pPr>
          </w:p>
        </w:tc>
        <w:tc>
          <w:tcPr>
            <w:tcW w:w="1080"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5"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1"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818" w:type="dxa"/>
            <w:tcBorders>
              <w:top w:val="single" w:color="auto" w:sz="6" w:space="0"/>
              <w:left w:val="single" w:color="auto" w:sz="12" w:space="0"/>
              <w:bottom w:val="single" w:color="auto" w:sz="6" w:space="0"/>
              <w:right w:val="single" w:color="auto" w:sz="6" w:space="0"/>
            </w:tcBorders>
          </w:tcPr>
          <w:p>
            <w:pPr>
              <w:ind w:firstLine="480"/>
              <w:rPr>
                <w:lang w:val="en-GB"/>
              </w:rPr>
            </w:pPr>
          </w:p>
        </w:tc>
        <w:tc>
          <w:tcPr>
            <w:tcW w:w="1080"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5"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1"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818" w:type="dxa"/>
            <w:tcBorders>
              <w:top w:val="single" w:color="auto" w:sz="6" w:space="0"/>
              <w:left w:val="single" w:color="auto" w:sz="12" w:space="0"/>
              <w:bottom w:val="single" w:color="auto" w:sz="6" w:space="0"/>
              <w:right w:val="single" w:color="auto" w:sz="6" w:space="0"/>
            </w:tcBorders>
          </w:tcPr>
          <w:p>
            <w:pPr>
              <w:ind w:firstLine="480"/>
              <w:rPr>
                <w:lang w:val="en-GB"/>
              </w:rPr>
            </w:pPr>
          </w:p>
        </w:tc>
        <w:tc>
          <w:tcPr>
            <w:tcW w:w="1080"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5" w:type="dxa"/>
            <w:tcBorders>
              <w:top w:val="single" w:color="auto" w:sz="6" w:space="0"/>
              <w:left w:val="single" w:color="auto" w:sz="6" w:space="0"/>
              <w:bottom w:val="single" w:color="auto" w:sz="6" w:space="0"/>
              <w:right w:val="single" w:color="auto" w:sz="6" w:space="0"/>
            </w:tcBorders>
          </w:tcPr>
          <w:p>
            <w:pPr>
              <w:ind w:firstLine="480"/>
              <w:rPr>
                <w:lang w:val="en-GB"/>
              </w:rPr>
            </w:pPr>
          </w:p>
        </w:tc>
        <w:tc>
          <w:tcPr>
            <w:tcW w:w="1521"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029" w:type="dxa"/>
            <w:tcBorders>
              <w:top w:val="single" w:color="auto" w:sz="6" w:space="0"/>
              <w:left w:val="single" w:color="auto" w:sz="6" w:space="0"/>
              <w:bottom w:val="single" w:color="auto" w:sz="6" w:space="0"/>
              <w:right w:val="single" w:color="auto" w:sz="6" w:space="0"/>
            </w:tcBorders>
          </w:tcPr>
          <w:p>
            <w:pPr>
              <w:ind w:firstLine="480"/>
            </w:pPr>
          </w:p>
        </w:tc>
        <w:tc>
          <w:tcPr>
            <w:tcW w:w="1240" w:type="dxa"/>
            <w:tcBorders>
              <w:top w:val="single" w:color="auto" w:sz="6" w:space="0"/>
              <w:left w:val="single" w:color="auto" w:sz="6" w:space="0"/>
              <w:bottom w:val="single" w:color="auto" w:sz="6" w:space="0"/>
              <w:right w:val="single" w:color="auto" w:sz="6" w:space="0"/>
            </w:tcBorders>
          </w:tcPr>
          <w:p>
            <w:pPr>
              <w:ind w:firstLine="480"/>
            </w:pPr>
          </w:p>
        </w:tc>
      </w:tr>
    </w:tbl>
    <w:p>
      <w:pPr>
        <w:ind w:firstLine="480"/>
      </w:pPr>
    </w:p>
    <w:p>
      <w:pPr>
        <w:widowControl/>
        <w:ind w:firstLine="0" w:firstLineChars="0"/>
        <w:jc w:val="left"/>
      </w:pPr>
      <w:r>
        <w:br w:type="page"/>
      </w:r>
    </w:p>
    <w:p>
      <w:pPr>
        <w:ind w:firstLine="0" w:firstLineChars="0"/>
      </w:pPr>
    </w:p>
    <w:p>
      <w:pPr>
        <w:widowControl/>
        <w:numPr>
          <w:ilvl w:val="0"/>
          <w:numId w:val="1"/>
        </w:numPr>
        <w:pBdr>
          <w:bottom w:val="single" w:color="919699" w:sz="6" w:space="0"/>
        </w:pBdr>
        <w:shd w:val="clear" w:color="auto" w:fill="FFFFFF"/>
        <w:spacing w:before="480" w:after="120"/>
        <w:ind w:left="0" w:firstLine="860" w:firstLineChars="0"/>
        <w:jc w:val="left"/>
        <w:outlineLvl w:val="0"/>
        <w:rPr>
          <w:rFonts w:ascii="Helvetica" w:hAnsi="Helvetica" w:eastAsia="宋体" w:cs="宋体"/>
          <w:b/>
          <w:bCs/>
          <w:color w:val="000000"/>
          <w:kern w:val="36"/>
          <w:sz w:val="43"/>
          <w:szCs w:val="43"/>
        </w:rPr>
      </w:pPr>
      <w:r>
        <w:rPr>
          <w:rFonts w:ascii="Helvetica" w:hAnsi="Helvetica" w:eastAsia="宋体" w:cs="宋体"/>
          <w:b/>
          <w:bCs/>
          <w:color w:val="000000"/>
          <w:kern w:val="36"/>
          <w:sz w:val="43"/>
          <w:szCs w:val="43"/>
        </w:rPr>
        <w:t>目的</w:t>
      </w:r>
    </w:p>
    <w:p>
      <w:pPr>
        <w:widowControl/>
        <w:shd w:val="clear" w:color="auto" w:fill="FFFFFF"/>
        <w:spacing w:before="150" w:after="150" w:line="260" w:lineRule="atLeast"/>
        <w:ind w:firstLine="0" w:firstLineChars="0"/>
        <w:jc w:val="left"/>
        <w:rPr>
          <w:rFonts w:ascii="Helvetica" w:hAnsi="Helvetica" w:eastAsia="宋体" w:cs="宋体"/>
          <w:color w:val="333333"/>
          <w:kern w:val="0"/>
          <w:sz w:val="20"/>
        </w:rPr>
      </w:pPr>
      <w:r>
        <w:rPr>
          <w:rFonts w:ascii="Helvetica" w:hAnsi="Helvetica" w:eastAsia="宋体" w:cs="宋体"/>
          <w:color w:val="333333"/>
          <w:kern w:val="0"/>
          <w:sz w:val="20"/>
        </w:rPr>
        <w:t>      为确保开发人员在相同的开发环境上进行编码，减少因为开发环境不一致造成对产品质量和项目管理的影响，在编码开始之前（总体设计/模块拆分结束后）开发经理必须事先为所有开发人员准备好统一一致的开发环境，以达到以下目的：</w:t>
      </w:r>
    </w:p>
    <w:p>
      <w:pPr>
        <w:widowControl/>
        <w:numPr>
          <w:ilvl w:val="0"/>
          <w:numId w:val="5"/>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b/>
          <w:bCs/>
          <w:color w:val="333333"/>
          <w:kern w:val="0"/>
          <w:sz w:val="20"/>
        </w:rPr>
        <w:t>降低成员间的沟通成本</w:t>
      </w:r>
      <w:r>
        <w:rPr>
          <w:rFonts w:ascii="Helvetica" w:hAnsi="Helvetica" w:eastAsia="宋体" w:cs="宋体"/>
          <w:color w:val="333333"/>
          <w:kern w:val="0"/>
          <w:sz w:val="20"/>
        </w:rPr>
        <w:t>：在开发环境统一的条件下，能较好的帮助开发人员之间进行代码的交叉Review、技术问题的定位和解决，帮助提高工作效率，降低沟通成本；</w:t>
      </w:r>
    </w:p>
    <w:p>
      <w:pPr>
        <w:widowControl/>
        <w:numPr>
          <w:ilvl w:val="0"/>
          <w:numId w:val="5"/>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b/>
          <w:bCs/>
          <w:color w:val="333333"/>
          <w:kern w:val="0"/>
          <w:sz w:val="20"/>
        </w:rPr>
        <w:t>降低成员间的开发冲突</w:t>
      </w:r>
      <w:r>
        <w:rPr>
          <w:rFonts w:ascii="Helvetica" w:hAnsi="Helvetica" w:eastAsia="宋体" w:cs="宋体"/>
          <w:color w:val="333333"/>
          <w:kern w:val="0"/>
          <w:sz w:val="20"/>
        </w:rPr>
        <w:t>：在开发环境的不一致情况，通常容易导致源代码之间的冲突或本地代码与其他人员的结构不同，或者出现同一工作空间来自不同的源码库的现象，这些不一致将会产生开发的误操作（例如，改错地方，改错版本等）对产品质量和代码管理造成较大影响；</w:t>
      </w:r>
    </w:p>
    <w:p>
      <w:pPr>
        <w:widowControl/>
        <w:numPr>
          <w:ilvl w:val="0"/>
          <w:numId w:val="5"/>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b/>
          <w:bCs/>
          <w:color w:val="333333"/>
          <w:kern w:val="0"/>
          <w:sz w:val="20"/>
        </w:rPr>
        <w:t>提高开发规范的操作性</w:t>
      </w:r>
      <w:r>
        <w:rPr>
          <w:rFonts w:ascii="Helvetica" w:hAnsi="Helvetica" w:eastAsia="宋体" w:cs="宋体"/>
          <w:color w:val="333333"/>
          <w:kern w:val="0"/>
          <w:sz w:val="20"/>
        </w:rPr>
        <w:t>：通过统一开发环境，可以将相应的开发规范集成到同一个开发环境中，作为一致的模板提供给所有开发人员，包括编码规范、SVN提交规范、Code Review规范等，达到整个项目开发人员的开发规范的统一和遵循，确保规范的执行力。</w:t>
      </w:r>
    </w:p>
    <w:p>
      <w:pPr>
        <w:widowControl/>
        <w:numPr>
          <w:ilvl w:val="0"/>
          <w:numId w:val="1"/>
        </w:numPr>
        <w:pBdr>
          <w:bottom w:val="single" w:color="919699" w:sz="6" w:space="0"/>
        </w:pBdr>
        <w:shd w:val="clear" w:color="auto" w:fill="FFFFFF"/>
        <w:spacing w:before="480" w:after="120"/>
        <w:ind w:left="0" w:firstLine="0" w:firstLineChars="0"/>
        <w:jc w:val="left"/>
        <w:outlineLvl w:val="0"/>
        <w:rPr>
          <w:rFonts w:ascii="Helvetica" w:hAnsi="Helvetica" w:eastAsia="宋体" w:cs="宋体"/>
          <w:b/>
          <w:bCs/>
          <w:color w:val="000000"/>
          <w:kern w:val="36"/>
          <w:sz w:val="43"/>
          <w:szCs w:val="43"/>
        </w:rPr>
      </w:pPr>
      <w:r>
        <w:rPr>
          <w:rFonts w:ascii="Helvetica" w:hAnsi="Helvetica" w:eastAsia="宋体" w:cs="宋体"/>
          <w:b/>
          <w:bCs/>
          <w:color w:val="000000"/>
          <w:kern w:val="36"/>
          <w:sz w:val="43"/>
          <w:szCs w:val="43"/>
        </w:rPr>
        <w:t>基本原则</w:t>
      </w:r>
    </w:p>
    <w:p>
      <w:pPr>
        <w:widowControl/>
        <w:numPr>
          <w:ilvl w:val="0"/>
          <w:numId w:val="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开发经理必须在编码开始之前完成开发环境的准备，否则不可以开始进行编码；</w:t>
      </w:r>
    </w:p>
    <w:p>
      <w:pPr>
        <w:widowControl/>
        <w:numPr>
          <w:ilvl w:val="0"/>
          <w:numId w:val="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开发经理必须在开放SVN源代码提交权限前，检查所有开发人员的环境已经统一，并一致，才可开放SVN源代码提交权限；</w:t>
      </w:r>
    </w:p>
    <w:p>
      <w:pPr>
        <w:widowControl/>
        <w:numPr>
          <w:ilvl w:val="0"/>
          <w:numId w:val="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统一的开发环境必须包括：</w:t>
      </w:r>
    </w:p>
    <w:p>
      <w:pPr>
        <w:widowControl/>
        <w:numPr>
          <w:ilvl w:val="1"/>
          <w:numId w:val="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编码规范模板</w:t>
      </w:r>
    </w:p>
    <w:p>
      <w:pPr>
        <w:widowControl/>
        <w:numPr>
          <w:ilvl w:val="1"/>
          <w:numId w:val="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CodeReview Task Tag</w:t>
      </w:r>
    </w:p>
    <w:p>
      <w:pPr>
        <w:widowControl/>
        <w:numPr>
          <w:ilvl w:val="1"/>
          <w:numId w:val="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自动注释配置</w:t>
      </w:r>
    </w:p>
    <w:p>
      <w:pPr>
        <w:widowControl/>
        <w:numPr>
          <w:ilvl w:val="1"/>
          <w:numId w:val="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编译路径变量配置</w:t>
      </w:r>
    </w:p>
    <w:p>
      <w:pPr>
        <w:widowControl/>
        <w:numPr>
          <w:ilvl w:val="1"/>
          <w:numId w:val="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统一JRE版本</w:t>
      </w:r>
    </w:p>
    <w:p>
      <w:pPr>
        <w:widowControl/>
        <w:numPr>
          <w:ilvl w:val="1"/>
          <w:numId w:val="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JDK编译Level配置</w:t>
      </w:r>
    </w:p>
    <w:p>
      <w:pPr>
        <w:widowControl/>
        <w:numPr>
          <w:ilvl w:val="1"/>
          <w:numId w:val="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统一第三方插件</w:t>
      </w:r>
    </w:p>
    <w:p>
      <w:pPr>
        <w:widowControl/>
        <w:numPr>
          <w:ilvl w:val="1"/>
          <w:numId w:val="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开发环境使用说明.txt</w:t>
      </w:r>
    </w:p>
    <w:p>
      <w:pPr>
        <w:widowControl/>
        <w:numPr>
          <w:ilvl w:val="0"/>
          <w:numId w:val="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开发环境的压缩包中必须包含：特定版本的JDK、开发工具压缩包、工作区压缩包；</w:t>
      </w:r>
    </w:p>
    <w:p>
      <w:pPr>
        <w:widowControl/>
        <w:numPr>
          <w:ilvl w:val="0"/>
          <w:numId w:val="1"/>
        </w:numPr>
        <w:pBdr>
          <w:bottom w:val="single" w:color="919699" w:sz="6" w:space="0"/>
        </w:pBdr>
        <w:shd w:val="clear" w:color="auto" w:fill="FFFFFF"/>
        <w:spacing w:before="480" w:after="120"/>
        <w:ind w:left="0" w:firstLine="0" w:firstLineChars="0"/>
        <w:jc w:val="left"/>
        <w:outlineLvl w:val="0"/>
        <w:rPr>
          <w:rFonts w:ascii="Helvetica" w:hAnsi="Helvetica" w:eastAsia="宋体" w:cs="宋体"/>
          <w:b/>
          <w:bCs/>
          <w:color w:val="000000"/>
          <w:kern w:val="36"/>
          <w:sz w:val="43"/>
          <w:szCs w:val="43"/>
        </w:rPr>
      </w:pPr>
      <w:r>
        <w:rPr>
          <w:rFonts w:ascii="Helvetica" w:hAnsi="Helvetica" w:eastAsia="宋体" w:cs="宋体"/>
          <w:b/>
          <w:bCs/>
          <w:color w:val="000000"/>
          <w:kern w:val="36"/>
          <w:sz w:val="43"/>
          <w:szCs w:val="43"/>
        </w:rPr>
        <w:t>使用范围</w:t>
      </w:r>
    </w:p>
    <w:p>
      <w:pPr>
        <w:widowControl/>
        <w:numPr>
          <w:ilvl w:val="0"/>
          <w:numId w:val="7"/>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研发所有产品开发项目</w:t>
      </w:r>
    </w:p>
    <w:p>
      <w:pPr>
        <w:widowControl/>
        <w:numPr>
          <w:ilvl w:val="0"/>
          <w:numId w:val="1"/>
        </w:numPr>
        <w:pBdr>
          <w:bottom w:val="single" w:color="919699" w:sz="6" w:space="0"/>
        </w:pBdr>
        <w:shd w:val="clear" w:color="auto" w:fill="FFFFFF"/>
        <w:spacing w:before="480" w:after="120"/>
        <w:ind w:left="0" w:firstLine="0" w:firstLineChars="0"/>
        <w:jc w:val="left"/>
        <w:outlineLvl w:val="0"/>
        <w:rPr>
          <w:rFonts w:ascii="Helvetica" w:hAnsi="Helvetica" w:eastAsia="宋体" w:cs="宋体"/>
          <w:b/>
          <w:bCs/>
          <w:color w:val="000000"/>
          <w:kern w:val="36"/>
          <w:sz w:val="43"/>
          <w:szCs w:val="43"/>
        </w:rPr>
      </w:pPr>
      <w:r>
        <w:rPr>
          <w:rFonts w:ascii="Helvetica" w:hAnsi="Helvetica" w:eastAsia="宋体" w:cs="宋体"/>
          <w:b/>
          <w:bCs/>
          <w:color w:val="000000"/>
          <w:kern w:val="36"/>
          <w:sz w:val="43"/>
          <w:szCs w:val="43"/>
        </w:rPr>
        <w:t>角色职责</w:t>
      </w:r>
    </w:p>
    <w:p>
      <w:pPr>
        <w:widowControl/>
        <w:numPr>
          <w:ilvl w:val="0"/>
          <w:numId w:val="8"/>
        </w:numPr>
        <w:shd w:val="clear" w:color="auto" w:fill="FFFFFF"/>
        <w:spacing w:line="260" w:lineRule="atLeast"/>
        <w:ind w:firstLineChars="0"/>
        <w:jc w:val="left"/>
        <w:rPr>
          <w:rFonts w:ascii="Helvetica" w:hAnsi="Helvetica" w:eastAsia="宋体" w:cs="宋体"/>
          <w:color w:val="333333"/>
          <w:kern w:val="0"/>
          <w:sz w:val="20"/>
        </w:rPr>
      </w:pPr>
      <w:r>
        <w:rPr>
          <w:rFonts w:hint="eastAsia" w:ascii="Helvetica" w:hAnsi="Helvetica" w:eastAsia="宋体" w:cs="宋体"/>
          <w:b/>
          <w:bCs/>
          <w:color w:val="333333"/>
          <w:kern w:val="0"/>
          <w:sz w:val="20"/>
        </w:rPr>
        <w:t>开发</w:t>
      </w:r>
      <w:r>
        <w:rPr>
          <w:rFonts w:ascii="Helvetica" w:hAnsi="Helvetica" w:eastAsia="宋体" w:cs="宋体"/>
          <w:b/>
          <w:bCs/>
          <w:color w:val="333333"/>
          <w:kern w:val="0"/>
          <w:sz w:val="20"/>
        </w:rPr>
        <w:t>经理</w:t>
      </w:r>
      <w:r>
        <w:rPr>
          <w:rFonts w:ascii="Helvetica" w:hAnsi="Helvetica" w:eastAsia="宋体" w:cs="宋体"/>
          <w:color w:val="333333"/>
          <w:kern w:val="0"/>
          <w:sz w:val="20"/>
        </w:rPr>
        <w:t>：准备统一的开发工作环境，在编码开始之前检查开发人员工作环境，确保所有开发人员开发环境一致性；</w:t>
      </w:r>
    </w:p>
    <w:p>
      <w:pPr>
        <w:widowControl/>
        <w:numPr>
          <w:ilvl w:val="0"/>
          <w:numId w:val="8"/>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b/>
          <w:bCs/>
          <w:color w:val="333333"/>
          <w:kern w:val="0"/>
          <w:sz w:val="20"/>
        </w:rPr>
        <w:t>开发人员</w:t>
      </w:r>
      <w:r>
        <w:rPr>
          <w:rFonts w:ascii="Helvetica" w:hAnsi="Helvetica" w:eastAsia="宋体" w:cs="宋体"/>
          <w:color w:val="333333"/>
          <w:kern w:val="0"/>
          <w:sz w:val="20"/>
        </w:rPr>
        <w:t>：按照开发</w:t>
      </w:r>
      <w:r>
        <w:rPr>
          <w:rFonts w:hint="eastAsia" w:ascii="Helvetica" w:hAnsi="Helvetica" w:eastAsia="宋体" w:cs="宋体"/>
          <w:color w:val="333333"/>
          <w:kern w:val="0"/>
          <w:sz w:val="20"/>
        </w:rPr>
        <w:t>经理</w:t>
      </w:r>
      <w:r>
        <w:rPr>
          <w:rFonts w:ascii="Helvetica" w:hAnsi="Helvetica" w:eastAsia="宋体" w:cs="宋体"/>
          <w:color w:val="333333"/>
          <w:kern w:val="0"/>
          <w:sz w:val="20"/>
        </w:rPr>
        <w:t>准备的开发环境进行编码工作，确保自己的开发环境与标准开发环境的一致性；</w:t>
      </w:r>
    </w:p>
    <w:p>
      <w:pPr>
        <w:widowControl/>
        <w:numPr>
          <w:ilvl w:val="0"/>
          <w:numId w:val="1"/>
        </w:numPr>
        <w:pBdr>
          <w:bottom w:val="single" w:color="919699" w:sz="6" w:space="0"/>
        </w:pBdr>
        <w:shd w:val="clear" w:color="auto" w:fill="FFFFFF"/>
        <w:spacing w:before="480" w:after="120"/>
        <w:ind w:left="0" w:firstLine="0" w:firstLineChars="0"/>
        <w:jc w:val="left"/>
        <w:outlineLvl w:val="0"/>
        <w:rPr>
          <w:rFonts w:ascii="Helvetica" w:hAnsi="Helvetica" w:eastAsia="宋体" w:cs="宋体"/>
          <w:b/>
          <w:bCs/>
          <w:color w:val="000000"/>
          <w:kern w:val="36"/>
          <w:sz w:val="43"/>
          <w:szCs w:val="43"/>
        </w:rPr>
      </w:pPr>
      <w:r>
        <w:rPr>
          <w:rFonts w:ascii="Helvetica" w:hAnsi="Helvetica" w:eastAsia="宋体" w:cs="宋体"/>
          <w:b/>
          <w:bCs/>
          <w:color w:val="000000"/>
          <w:kern w:val="36"/>
          <w:sz w:val="43"/>
          <w:szCs w:val="43"/>
        </w:rPr>
        <w:t>启动条件</w:t>
      </w:r>
    </w:p>
    <w:p>
      <w:pPr>
        <w:widowControl/>
        <w:numPr>
          <w:ilvl w:val="0"/>
          <w:numId w:val="9"/>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总体设计中的模块拆分已经完成。</w:t>
      </w:r>
    </w:p>
    <w:p>
      <w:pPr>
        <w:widowControl/>
        <w:numPr>
          <w:ilvl w:val="0"/>
          <w:numId w:val="9"/>
        </w:numPr>
        <w:shd w:val="clear" w:color="auto" w:fill="FFFFFF"/>
        <w:spacing w:line="260" w:lineRule="atLeast"/>
        <w:ind w:firstLineChars="0"/>
        <w:jc w:val="left"/>
        <w:rPr>
          <w:rFonts w:ascii="Helvetica" w:hAnsi="Helvetica" w:eastAsia="宋体" w:cs="宋体"/>
          <w:color w:val="333333"/>
          <w:kern w:val="0"/>
          <w:sz w:val="20"/>
        </w:rPr>
      </w:pPr>
      <w:r>
        <w:rPr>
          <w:rFonts w:hint="eastAsia" w:ascii="Helvetica" w:hAnsi="Helvetica" w:eastAsia="宋体" w:cs="宋体"/>
          <w:color w:val="333333"/>
          <w:kern w:val="0"/>
          <w:sz w:val="20"/>
        </w:rPr>
        <w:t>开发</w:t>
      </w:r>
      <w:r>
        <w:rPr>
          <w:rFonts w:ascii="Helvetica" w:hAnsi="Helvetica" w:eastAsia="宋体" w:cs="宋体"/>
          <w:color w:val="333333"/>
          <w:kern w:val="0"/>
          <w:sz w:val="20"/>
        </w:rPr>
        <w:t>经理已经知道如何准备开发环境，需要准备哪些内容。</w:t>
      </w:r>
    </w:p>
    <w:p>
      <w:pPr>
        <w:widowControl/>
        <w:numPr>
          <w:ilvl w:val="0"/>
          <w:numId w:val="1"/>
        </w:numPr>
        <w:pBdr>
          <w:bottom w:val="single" w:color="919699" w:sz="6" w:space="0"/>
        </w:pBdr>
        <w:shd w:val="clear" w:color="auto" w:fill="FFFFFF"/>
        <w:spacing w:before="480" w:after="120"/>
        <w:ind w:left="0" w:firstLine="0" w:firstLineChars="0"/>
        <w:jc w:val="left"/>
        <w:outlineLvl w:val="0"/>
        <w:rPr>
          <w:rFonts w:ascii="Helvetica" w:hAnsi="Helvetica" w:eastAsia="宋体" w:cs="宋体"/>
          <w:b/>
          <w:bCs/>
          <w:color w:val="000000"/>
          <w:kern w:val="36"/>
          <w:sz w:val="43"/>
          <w:szCs w:val="43"/>
        </w:rPr>
      </w:pPr>
      <w:r>
        <w:rPr>
          <w:rFonts w:ascii="Helvetica" w:hAnsi="Helvetica" w:eastAsia="宋体" w:cs="宋体"/>
          <w:b/>
          <w:bCs/>
          <w:color w:val="000000"/>
          <w:kern w:val="36"/>
          <w:sz w:val="43"/>
          <w:szCs w:val="43"/>
        </w:rPr>
        <w:t xml:space="preserve"> 开发环境准备过程</w:t>
      </w:r>
    </w:p>
    <w:p>
      <w:pPr>
        <w:pStyle w:val="3"/>
      </w:pPr>
      <w:r>
        <w:rPr>
          <w:rFonts w:hint="eastAsia"/>
        </w:rPr>
        <w:t>开发环境</w:t>
      </w:r>
    </w:p>
    <w:p>
      <w:pPr>
        <w:pStyle w:val="4"/>
        <w:numPr>
          <w:ilvl w:val="0"/>
          <w:numId w:val="10"/>
        </w:numPr>
        <w:ind w:firstLineChars="0"/>
        <w:rPr>
          <w:lang w:val="en-US" w:eastAsia="zh-CN"/>
        </w:rPr>
      </w:pPr>
      <w:r>
        <w:rPr>
          <w:rFonts w:hint="eastAsia"/>
          <w:lang w:val="en-US" w:eastAsia="zh-CN"/>
        </w:rPr>
        <w:t>Eclipse:Eclipse jee mars</w:t>
      </w:r>
    </w:p>
    <w:p>
      <w:pPr>
        <w:pStyle w:val="4"/>
        <w:rPr>
          <w:lang w:val="en-US" w:eastAsia="zh-CN"/>
        </w:rPr>
      </w:pPr>
      <w:r>
        <w:fldChar w:fldCharType="begin"/>
      </w:r>
      <w:r>
        <w:instrText xml:space="preserve"> HYPERLINK "http://www.eclipse.org/downloads/download.php?file=/technology/epp/downloads/release/mars/2/eclipse-jee-mars-2-win32-x86_64.zip" </w:instrText>
      </w:r>
      <w:r>
        <w:fldChar w:fldCharType="separate"/>
      </w:r>
      <w:r>
        <w:rPr>
          <w:rStyle w:val="34"/>
          <w:lang w:val="en-US" w:eastAsia="zh-CN"/>
        </w:rPr>
        <w:t>http://www.eclipse.org/downloads/download.php?file=/technology/epp/downloads/release/mars/2/eclipse-jee-mars-2-win32-x86_64.zip</w:t>
      </w:r>
      <w:r>
        <w:rPr>
          <w:rStyle w:val="34"/>
          <w:lang w:val="en-US" w:eastAsia="zh-CN"/>
        </w:rPr>
        <w:fldChar w:fldCharType="end"/>
      </w:r>
    </w:p>
    <w:p>
      <w:pPr>
        <w:pStyle w:val="4"/>
        <w:rPr>
          <w:lang w:val="en-US" w:eastAsia="zh-CN"/>
        </w:rPr>
      </w:pPr>
    </w:p>
    <w:p>
      <w:pPr>
        <w:pStyle w:val="4"/>
        <w:numPr>
          <w:ilvl w:val="0"/>
          <w:numId w:val="10"/>
        </w:numPr>
        <w:ind w:firstLineChars="0"/>
        <w:rPr>
          <w:lang w:val="en-US" w:eastAsia="zh-CN"/>
        </w:rPr>
      </w:pPr>
      <w:r>
        <w:rPr>
          <w:rFonts w:hint="eastAsia"/>
          <w:lang w:val="en-US" w:eastAsia="zh-CN"/>
        </w:rPr>
        <w:t>JDK版本：1.7+</w:t>
      </w:r>
    </w:p>
    <w:p>
      <w:pPr>
        <w:pStyle w:val="4"/>
        <w:rPr>
          <w:lang w:val="en-US" w:eastAsia="zh-CN"/>
        </w:rPr>
      </w:pPr>
    </w:p>
    <w:p>
      <w:pPr>
        <w:pStyle w:val="4"/>
        <w:numPr>
          <w:ilvl w:val="0"/>
          <w:numId w:val="10"/>
        </w:numPr>
        <w:ind w:firstLineChars="0"/>
        <w:rPr>
          <w:lang w:val="en-US" w:eastAsia="zh-CN"/>
        </w:rPr>
      </w:pPr>
      <w:r>
        <w:rPr>
          <w:rFonts w:hint="eastAsia"/>
          <w:lang w:val="en-US" w:eastAsia="zh-CN"/>
        </w:rPr>
        <w:t xml:space="preserve">源码版本管理Git Window版本： </w:t>
      </w:r>
    </w:p>
    <w:p>
      <w:pPr>
        <w:pStyle w:val="4"/>
        <w:ind w:firstLine="525" w:firstLineChars="250"/>
        <w:rPr>
          <w:lang w:val="en-US" w:eastAsia="zh-CN"/>
        </w:rPr>
      </w:pPr>
      <w:r>
        <w:fldChar w:fldCharType="begin"/>
      </w:r>
      <w:r>
        <w:instrText xml:space="preserve"> HYPERLINK "https://git-scm.com/downloads" </w:instrText>
      </w:r>
      <w:r>
        <w:fldChar w:fldCharType="separate"/>
      </w:r>
      <w:r>
        <w:rPr>
          <w:rStyle w:val="34"/>
          <w:lang w:val="en-US" w:eastAsia="zh-CN"/>
        </w:rPr>
        <w:t>https://git-scm.com/downloads</w:t>
      </w:r>
      <w:r>
        <w:rPr>
          <w:rStyle w:val="34"/>
          <w:lang w:val="en-US" w:eastAsia="zh-CN"/>
        </w:rPr>
        <w:fldChar w:fldCharType="end"/>
      </w:r>
    </w:p>
    <w:p>
      <w:pPr>
        <w:pStyle w:val="4"/>
        <w:rPr>
          <w:lang w:val="en-US" w:eastAsia="zh-CN"/>
        </w:rPr>
      </w:pPr>
      <w:r>
        <w:rPr>
          <w:rFonts w:hint="eastAsia"/>
          <w:lang w:val="en-US" w:eastAsia="zh-CN"/>
        </w:rPr>
        <w:t>文档版本管理工具:</w:t>
      </w:r>
    </w:p>
    <w:p>
      <w:pPr>
        <w:pStyle w:val="4"/>
        <w:rPr>
          <w:lang w:val="en-US" w:eastAsia="zh-CN"/>
        </w:rPr>
      </w:pPr>
      <w:r>
        <w:t xml:space="preserve"> </w:t>
      </w:r>
      <w:r>
        <w:fldChar w:fldCharType="begin"/>
      </w:r>
      <w:r>
        <w:instrText xml:space="preserve"> HYPERLINK "https://tortoisesvn.net/" </w:instrText>
      </w:r>
      <w:r>
        <w:fldChar w:fldCharType="separate"/>
      </w:r>
      <w:r>
        <w:rPr>
          <w:rStyle w:val="34"/>
          <w:lang w:val="en-US" w:eastAsia="zh-CN"/>
        </w:rPr>
        <w:t>https://tortoisesvn.net/</w:t>
      </w:r>
      <w:r>
        <w:rPr>
          <w:rStyle w:val="34"/>
          <w:lang w:val="en-US" w:eastAsia="zh-CN"/>
        </w:rPr>
        <w:fldChar w:fldCharType="end"/>
      </w:r>
    </w:p>
    <w:p>
      <w:pPr>
        <w:pStyle w:val="4"/>
        <w:rPr>
          <w:lang w:val="en-US" w:eastAsia="zh-CN"/>
        </w:rPr>
      </w:pPr>
    </w:p>
    <w:p>
      <w:pPr>
        <w:pStyle w:val="4"/>
        <w:numPr>
          <w:ilvl w:val="0"/>
          <w:numId w:val="11"/>
        </w:numPr>
        <w:ind w:firstLineChars="0"/>
        <w:rPr>
          <w:lang w:val="en-US" w:eastAsia="zh-CN"/>
        </w:rPr>
      </w:pPr>
      <w:r>
        <w:rPr>
          <w:rFonts w:hint="eastAsia"/>
          <w:lang w:val="en-US" w:eastAsia="zh-CN"/>
        </w:rPr>
        <w:t>源码版本管理工具EGit安装</w:t>
      </w:r>
    </w:p>
    <w:p>
      <w:pPr>
        <w:pStyle w:val="4"/>
        <w:rPr>
          <w:lang w:val="en-US" w:eastAsia="zh-CN"/>
        </w:rPr>
      </w:pPr>
      <w:r>
        <w:rPr>
          <w:rFonts w:hint="eastAsia"/>
          <w:lang w:val="en-US" w:eastAsia="zh-CN"/>
        </w:rPr>
        <w:t>Eclipse-&gt;Help-&gt;Install New Software</w:t>
      </w:r>
    </w:p>
    <w:p>
      <w:pPr>
        <w:pStyle w:val="4"/>
        <w:rPr>
          <w:lang w:val="en-US" w:eastAsia="zh-CN"/>
        </w:rPr>
      </w:pPr>
    </w:p>
    <w:p>
      <w:pPr>
        <w:pStyle w:val="4"/>
        <w:rPr>
          <w:rFonts w:ascii="Tahoma" w:hAnsi="Tahoma" w:cs="Tahoma"/>
          <w:color w:val="000000"/>
          <w:szCs w:val="21"/>
          <w:lang w:eastAsia="zh-CN"/>
        </w:rPr>
      </w:pPr>
      <w:r>
        <w:fldChar w:fldCharType="begin"/>
      </w:r>
      <w:r>
        <w:instrText xml:space="preserve"> HYPERLINK "http://download.eclipse.org/egit/updates" </w:instrText>
      </w:r>
      <w:r>
        <w:fldChar w:fldCharType="separate"/>
      </w:r>
      <w:r>
        <w:rPr>
          <w:rStyle w:val="34"/>
          <w:rFonts w:ascii="Tahoma" w:hAnsi="Tahoma" w:cs="Tahoma"/>
          <w:szCs w:val="21"/>
        </w:rPr>
        <w:t>http://download.eclipse.org/egit/updates</w:t>
      </w:r>
      <w:r>
        <w:rPr>
          <w:rStyle w:val="34"/>
          <w:rFonts w:ascii="Tahoma" w:hAnsi="Tahoma" w:cs="Tahoma"/>
          <w:szCs w:val="21"/>
        </w:rPr>
        <w:fldChar w:fldCharType="end"/>
      </w:r>
    </w:p>
    <w:p>
      <w:pPr>
        <w:pStyle w:val="4"/>
        <w:rPr>
          <w:lang w:eastAsia="zh-CN"/>
        </w:rPr>
      </w:pPr>
      <w:r>
        <w:rPr>
          <w:lang w:val="en-US" w:eastAsia="zh-CN"/>
        </w:rPr>
        <w:drawing>
          <wp:inline distT="0" distB="0" distL="0" distR="0">
            <wp:extent cx="4124960" cy="316357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124077" cy="3162748"/>
                    </a:xfrm>
                    <a:prstGeom prst="rect">
                      <a:avLst/>
                    </a:prstGeom>
                  </pic:spPr>
                </pic:pic>
              </a:graphicData>
            </a:graphic>
          </wp:inline>
        </w:drawing>
      </w:r>
    </w:p>
    <w:p>
      <w:pPr>
        <w:pStyle w:val="4"/>
        <w:rPr>
          <w:lang w:eastAsia="zh-CN"/>
        </w:rPr>
      </w:pPr>
      <w:r>
        <w:rPr>
          <w:rFonts w:hint="eastAsia"/>
          <w:lang w:eastAsia="zh-CN"/>
        </w:rPr>
        <w:t>Next安装即可.</w:t>
      </w:r>
    </w:p>
    <w:p>
      <w:pPr>
        <w:pStyle w:val="4"/>
        <w:rPr>
          <w:lang w:eastAsia="zh-CN"/>
        </w:rPr>
      </w:pPr>
    </w:p>
    <w:p>
      <w:pPr>
        <w:pStyle w:val="4"/>
        <w:numPr>
          <w:ilvl w:val="0"/>
          <w:numId w:val="11"/>
        </w:numPr>
        <w:ind w:firstLineChars="0"/>
        <w:rPr>
          <w:lang w:eastAsia="zh-CN"/>
        </w:rPr>
      </w:pPr>
      <w:r>
        <w:rPr>
          <w:rFonts w:hint="eastAsia"/>
          <w:lang w:eastAsia="zh-CN"/>
        </w:rPr>
        <w:t>A</w:t>
      </w:r>
      <w:r>
        <w:rPr>
          <w:lang w:eastAsia="zh-CN"/>
        </w:rPr>
        <w:t>pache-maven-3.3.3</w:t>
      </w:r>
      <w:r>
        <w:rPr>
          <w:rFonts w:hint="eastAsia"/>
          <w:lang w:eastAsia="zh-CN"/>
        </w:rPr>
        <w:t>安装</w:t>
      </w:r>
    </w:p>
    <w:p>
      <w:pPr>
        <w:pStyle w:val="4"/>
        <w:ind w:left="420" w:firstLine="0" w:firstLineChars="0"/>
        <w:rPr>
          <w:lang w:eastAsia="zh-CN"/>
        </w:rPr>
      </w:pPr>
      <w:r>
        <w:fldChar w:fldCharType="begin"/>
      </w:r>
      <w:r>
        <w:instrText xml:space="preserve"> HYPERLINK "https://archive.apache.org/dist/maven/maven-3/3.3.3/binaries/apache-maven-3.3.3-bin.zip" </w:instrText>
      </w:r>
      <w:r>
        <w:fldChar w:fldCharType="separate"/>
      </w:r>
      <w:r>
        <w:rPr>
          <w:rStyle w:val="34"/>
          <w:lang w:eastAsia="zh-CN"/>
        </w:rPr>
        <w:t>https://archive.apache.org/dist/maven/maven-3/3.3.3/binaries/apache-maven-3.3.3-bin.zip</w:t>
      </w:r>
      <w:r>
        <w:rPr>
          <w:rStyle w:val="34"/>
          <w:lang w:eastAsia="zh-CN"/>
        </w:rPr>
        <w:fldChar w:fldCharType="end"/>
      </w:r>
    </w:p>
    <w:p>
      <w:pPr>
        <w:pStyle w:val="4"/>
        <w:ind w:firstLineChars="0"/>
        <w:rPr>
          <w:lang w:eastAsia="zh-CN"/>
        </w:rPr>
      </w:pPr>
      <w:r>
        <w:rPr>
          <w:rFonts w:hint="eastAsia"/>
          <w:lang w:eastAsia="zh-CN"/>
        </w:rPr>
        <w:t>maven 安装完后，修改MAVEN安装目录下的conf/settings.xml文件</w:t>
      </w:r>
    </w:p>
    <w:p>
      <w:pPr>
        <w:pStyle w:val="4"/>
        <w:ind w:firstLineChars="0"/>
        <w:rPr>
          <w:lang w:eastAsia="zh-CN"/>
        </w:rPr>
      </w:pPr>
    </w:p>
    <w:p>
      <w:pPr>
        <w:pStyle w:val="4"/>
        <w:ind w:firstLineChars="0"/>
        <w:rPr>
          <w:lang w:eastAsia="zh-CN"/>
        </w:rPr>
      </w:pPr>
      <w:r>
        <w:rPr>
          <w:lang w:eastAsia="zh-CN"/>
        </w:rPr>
        <w:object>
          <v:shape id="_x0000_i1025" o:spt="75" type="#_x0000_t75" style="height:46.8pt;width:76.2pt;" o:ole="t" filled="f" o:preferrelative="t" stroked="f" coordsize="21600,21600">
            <v:path/>
            <v:fill on="f" focussize="0,0"/>
            <v:stroke on="f" joinstyle="miter"/>
            <v:imagedata r:id="rId12" o:title=""/>
            <o:lock v:ext="edit" aspectratio="t"/>
            <w10:wrap type="none"/>
            <w10:anchorlock/>
          </v:shape>
          <o:OLEObject Type="Embed" ProgID="Package" ShapeID="_x0000_i1025" DrawAspect="Icon" ObjectID="_1468075725" r:id="rId11">
            <o:LockedField>false</o:LockedField>
          </o:OLEObject>
        </w:object>
      </w:r>
    </w:p>
    <w:p>
      <w:pPr>
        <w:pStyle w:val="4"/>
        <w:ind w:firstLine="0" w:firstLineChars="0"/>
        <w:rPr>
          <w:lang w:eastAsia="zh-CN"/>
        </w:rPr>
      </w:pPr>
      <w:r>
        <w:rPr>
          <w:rFonts w:hint="eastAsia"/>
          <w:lang w:eastAsia="zh-CN"/>
        </w:rPr>
        <w:tab/>
      </w:r>
      <w:r>
        <w:rPr>
          <w:rFonts w:hint="eastAsia"/>
          <w:lang w:eastAsia="zh-CN"/>
        </w:rPr>
        <w:t>Maven运行时，可能需要设置较大的内存，在MAVEN安装目录下的/bin/mvn.bat增加参数</w:t>
      </w:r>
    </w:p>
    <w:p>
      <w:pPr>
        <w:pStyle w:val="4"/>
        <w:ind w:firstLine="0" w:firstLineChars="0"/>
        <w:rPr>
          <w:lang w:eastAsia="zh-CN"/>
        </w:rPr>
      </w:pPr>
    </w:p>
    <w:p>
      <w:pPr>
        <w:pStyle w:val="4"/>
        <w:ind w:firstLine="0" w:firstLineChars="0"/>
        <w:rPr>
          <w:color w:val="FF0000"/>
          <w:lang w:eastAsia="zh-CN"/>
        </w:rPr>
      </w:pPr>
      <w:r>
        <w:rPr>
          <w:color w:val="FF0000"/>
          <w:lang w:eastAsia="zh-CN"/>
        </w:rPr>
        <w:t>set MAVEN_OPTS=-Xms256m -Xmx1024M -Xss128M -XX:MaxPermSize=1024M -XX:+CMSClassUnloadingEnabled</w:t>
      </w:r>
    </w:p>
    <w:p>
      <w:pPr>
        <w:pStyle w:val="4"/>
        <w:ind w:firstLine="0" w:firstLineChars="0"/>
        <w:rPr>
          <w:lang w:eastAsia="zh-CN"/>
        </w:rPr>
      </w:pPr>
      <w:r>
        <w:rPr>
          <w:lang w:val="en-US" w:eastAsia="zh-CN"/>
        </w:rPr>
        <w:drawing>
          <wp:inline distT="0" distB="0" distL="0" distR="0">
            <wp:extent cx="5274310" cy="19532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4310" cy="1953448"/>
                    </a:xfrm>
                    <a:prstGeom prst="rect">
                      <a:avLst/>
                    </a:prstGeom>
                  </pic:spPr>
                </pic:pic>
              </a:graphicData>
            </a:graphic>
          </wp:inline>
        </w:drawing>
      </w:r>
    </w:p>
    <w:p>
      <w:pPr>
        <w:pStyle w:val="3"/>
      </w:pPr>
      <w:r>
        <w:t>统一编码风格</w:t>
      </w:r>
    </w:p>
    <w:p>
      <w:pPr>
        <w:widowControl/>
        <w:shd w:val="clear" w:color="auto" w:fill="FFFFFF"/>
        <w:spacing w:before="150" w:after="150" w:line="260" w:lineRule="atLeast"/>
        <w:ind w:firstLine="0" w:firstLineChars="0"/>
        <w:jc w:val="left"/>
        <w:rPr>
          <w:rFonts w:ascii="Helvetica" w:hAnsi="Helvetica" w:eastAsia="宋体" w:cs="宋体"/>
          <w:color w:val="333333"/>
          <w:kern w:val="0"/>
          <w:sz w:val="20"/>
        </w:rPr>
      </w:pPr>
      <w:r>
        <w:rPr>
          <w:rFonts w:ascii="Helvetica" w:hAnsi="Helvetica" w:eastAsia="宋体" w:cs="宋体"/>
          <w:color w:val="333333"/>
          <w:kern w:val="0"/>
          <w:sz w:val="20"/>
        </w:rPr>
        <w:sym w:font="Symbol" w:char="F06E"/>
      </w:r>
      <w:r>
        <w:rPr>
          <w:rFonts w:ascii="Helvetica" w:hAnsi="Helvetica" w:eastAsia="宋体" w:cs="宋体"/>
          <w:color w:val="333333"/>
          <w:kern w:val="0"/>
          <w:sz w:val="20"/>
        </w:rPr>
        <w:t xml:space="preserve"> 根据项目需要，将组织级的一些开发规范模板、通用配置，集成到开发环境中（一般是Eclipse），</w:t>
      </w:r>
      <w:r>
        <w:rPr>
          <w:rFonts w:ascii="Helvetica" w:hAnsi="Helvetica" w:eastAsia="宋体" w:cs="宋体"/>
          <w:b/>
          <w:bCs/>
          <w:color w:val="333333"/>
          <w:kern w:val="0"/>
          <w:sz w:val="20"/>
        </w:rPr>
        <w:t>必须包含</w:t>
      </w:r>
      <w:r>
        <w:rPr>
          <w:rFonts w:ascii="Helvetica" w:hAnsi="Helvetica" w:eastAsia="宋体" w:cs="宋体"/>
          <w:color w:val="333333"/>
          <w:kern w:val="0"/>
          <w:sz w:val="20"/>
        </w:rPr>
        <w:t>：编码规范模板、Code Review标签，具体操作步骤如下：</w:t>
      </w:r>
    </w:p>
    <w:p>
      <w:pPr>
        <w:widowControl/>
        <w:numPr>
          <w:ilvl w:val="0"/>
          <w:numId w:val="12"/>
        </w:numPr>
        <w:shd w:val="clear" w:color="auto" w:fill="FFFFFF"/>
        <w:spacing w:line="260" w:lineRule="atLeast"/>
        <w:ind w:firstLineChars="0"/>
        <w:jc w:val="left"/>
        <w:rPr>
          <w:rFonts w:hint="eastAsia" w:ascii="Helvetica" w:hAnsi="Helvetica" w:eastAsia="宋体" w:cs="宋体"/>
          <w:color w:val="333333"/>
          <w:kern w:val="0"/>
          <w:sz w:val="20"/>
        </w:rPr>
      </w:pPr>
      <w:r>
        <w:rPr>
          <w:rFonts w:ascii="Helvetica" w:hAnsi="Helvetica" w:eastAsia="宋体" w:cs="宋体"/>
          <w:b/>
          <w:bCs/>
          <w:color w:val="333333"/>
          <w:kern w:val="0"/>
          <w:sz w:val="20"/>
        </w:rPr>
        <w:t>导入编码规范模板：Java-&gt;Code Style-&gt;Code Templates，编码规范模板：Attachments中的</w:t>
      </w:r>
      <w:r>
        <w:rPr>
          <w:rFonts w:ascii="Helvetica" w:hAnsi="Helvetica" w:eastAsia="宋体" w:cs="宋体"/>
          <w:b/>
          <w:bCs/>
          <w:color w:val="006DAF"/>
          <w:kern w:val="0"/>
          <w:sz w:val="20"/>
        </w:rPr>
        <w:t>codeTemplate.xml</w:t>
      </w:r>
      <w:r>
        <w:t xml:space="preserve"> </w:t>
      </w:r>
      <w:r>
        <w:rPr>
          <w:rFonts w:ascii="Helvetica" w:hAnsi="Helvetica" w:eastAsia="宋体" w:cs="宋体"/>
          <w:color w:val="333333"/>
          <w:kern w:val="0"/>
          <w:sz w:val="20"/>
        </w:rPr>
        <w:br w:type="textWrapping"/>
      </w:r>
      <w:r>
        <w:drawing>
          <wp:inline distT="0" distB="0" distL="0" distR="0">
            <wp:extent cx="4198620" cy="17983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198620" cy="1798320"/>
                    </a:xfrm>
                    <a:prstGeom prst="rect">
                      <a:avLst/>
                    </a:prstGeom>
                  </pic:spPr>
                </pic:pic>
              </a:graphicData>
            </a:graphic>
          </wp:inline>
        </w:drawing>
      </w:r>
    </w:p>
    <w:p>
      <w:pPr>
        <w:widowControl/>
        <w:shd w:val="clear" w:color="auto" w:fill="FFFFFF"/>
        <w:spacing w:line="260" w:lineRule="atLeast"/>
        <w:ind w:left="720" w:firstLine="0" w:firstLineChars="0"/>
        <w:jc w:val="left"/>
        <w:rPr>
          <w:rFonts w:ascii="Helvetica" w:hAnsi="Helvetica" w:eastAsia="宋体" w:cs="宋体"/>
          <w:color w:val="333333"/>
          <w:kern w:val="0"/>
          <w:sz w:val="20"/>
        </w:rPr>
      </w:pPr>
      <w:r>
        <w:rPr>
          <w:rFonts w:ascii="Helvetica" w:hAnsi="Helvetica" w:eastAsia="宋体" w:cs="宋体"/>
          <w:b/>
          <w:bCs/>
          <w:color w:val="006DAF"/>
          <w:kern w:val="0"/>
          <w:sz w:val="20"/>
        </w:rPr>
        <w:object>
          <v:shape id="_x0000_i1026" o:spt="75" type="#_x0000_t75" style="height:40.8pt;width:105.6pt;" o:ole="t" filled="f" o:preferrelative="t" stroked="f" coordsize="21600,21600">
            <v:path/>
            <v:fill on="f" focussize="0,0"/>
            <v:stroke on="f" joinstyle="miter"/>
            <v:imagedata r:id="rId16" o:title=""/>
            <o:lock v:ext="edit" aspectratio="t"/>
            <w10:wrap type="none"/>
            <w10:anchorlock/>
          </v:shape>
          <o:OLEObject Type="Embed" ProgID="Package" ShapeID="_x0000_i1026" DrawAspect="Content" ObjectID="_1468075726" r:id="rId15">
            <o:LockedField>false</o:LockedField>
          </o:OLEObject>
        </w:object>
      </w:r>
    </w:p>
    <w:p>
      <w:pPr>
        <w:widowControl/>
        <w:shd w:val="clear" w:color="auto" w:fill="FFFFFF"/>
        <w:spacing w:line="260" w:lineRule="atLeast"/>
        <w:ind w:left="720" w:firstLine="0" w:firstLineChars="0"/>
        <w:jc w:val="left"/>
        <w:rPr>
          <w:rFonts w:ascii="Helvetica" w:hAnsi="Helvetica" w:eastAsia="宋体" w:cs="宋体"/>
          <w:color w:val="333333"/>
          <w:kern w:val="0"/>
          <w:sz w:val="20"/>
        </w:rPr>
      </w:pPr>
    </w:p>
    <w:p>
      <w:pPr>
        <w:widowControl/>
        <w:numPr>
          <w:ilvl w:val="0"/>
          <w:numId w:val="12"/>
        </w:numPr>
        <w:shd w:val="clear" w:color="auto" w:fill="FFFFFF"/>
        <w:spacing w:line="260" w:lineRule="atLeast"/>
        <w:ind w:firstLineChars="0"/>
        <w:jc w:val="left"/>
        <w:rPr>
          <w:rFonts w:hint="eastAsia" w:ascii="Helvetica" w:hAnsi="Helvetica" w:eastAsia="宋体" w:cs="宋体"/>
          <w:color w:val="333333"/>
          <w:kern w:val="0"/>
          <w:sz w:val="20"/>
        </w:rPr>
      </w:pPr>
      <w:r>
        <w:rPr>
          <w:rFonts w:ascii="Helvetica" w:hAnsi="Helvetica" w:eastAsia="宋体" w:cs="宋体"/>
          <w:b/>
          <w:bCs/>
          <w:color w:val="333333"/>
          <w:kern w:val="0"/>
          <w:sz w:val="20"/>
        </w:rPr>
        <w:t>导入编码格式化模板：Java-&gt;Code Style-&gt;Formatter，编码格式化模板：Attachments中的</w:t>
      </w:r>
      <w:r>
        <w:rPr>
          <w:rFonts w:ascii="Helvetica" w:hAnsi="Helvetica" w:eastAsia="宋体" w:cs="宋体"/>
          <w:b/>
          <w:bCs/>
          <w:color w:val="006DAF"/>
          <w:kern w:val="0"/>
          <w:sz w:val="20"/>
        </w:rPr>
        <w:t>formartter.xml</w:t>
      </w:r>
      <w:r>
        <w:rPr>
          <w:rFonts w:ascii="Helvetica" w:hAnsi="Helvetica" w:eastAsia="宋体" w:cs="宋体"/>
          <w:color w:val="333333"/>
          <w:kern w:val="0"/>
          <w:sz w:val="20"/>
        </w:rPr>
        <w:t>。</w:t>
      </w:r>
    </w:p>
    <w:p>
      <w:pPr>
        <w:widowControl/>
        <w:shd w:val="clear" w:color="auto" w:fill="FFFFFF"/>
        <w:spacing w:line="260" w:lineRule="atLeast"/>
        <w:ind w:left="720" w:firstLine="0" w:firstLineChars="0"/>
        <w:jc w:val="left"/>
        <w:rPr>
          <w:rFonts w:ascii="Helvetica" w:hAnsi="Helvetica" w:eastAsia="宋体" w:cs="宋体"/>
          <w:color w:val="333333"/>
          <w:kern w:val="0"/>
          <w:sz w:val="20"/>
        </w:rPr>
      </w:pPr>
      <w:r>
        <w:rPr>
          <w:rFonts w:ascii="Helvetica" w:hAnsi="Helvetica" w:eastAsia="宋体" w:cs="宋体"/>
          <w:color w:val="333333"/>
          <w:kern w:val="0"/>
          <w:sz w:val="20"/>
        </w:rPr>
        <w:object>
          <v:shape id="_x0000_i1027" o:spt="75" type="#_x0000_t75" style="height:40.8pt;width:75.6pt;" o:ole="t" filled="f" o:preferrelative="t" stroked="f" coordsize="21600,21600">
            <v:path/>
            <v:fill on="f" focussize="0,0"/>
            <v:stroke on="f" joinstyle="miter"/>
            <v:imagedata r:id="rId18" o:title=""/>
            <o:lock v:ext="edit" aspectratio="t"/>
            <w10:wrap type="none"/>
            <w10:anchorlock/>
          </v:shape>
          <o:OLEObject Type="Embed" ProgID="Package" ShapeID="_x0000_i1027" DrawAspect="Content" ObjectID="_1468075727" r:id="rId17">
            <o:LockedField>false</o:LockedField>
          </o:OLEObject>
        </w:object>
      </w:r>
      <w:r>
        <w:rPr>
          <w:rFonts w:ascii="Helvetica" w:hAnsi="Helvetica" w:eastAsia="宋体" w:cs="宋体"/>
          <w:color w:val="333333"/>
          <w:kern w:val="0"/>
          <w:sz w:val="20"/>
        </w:rPr>
        <w:br w:type="textWrapping"/>
      </w:r>
    </w:p>
    <w:p>
      <w:pPr>
        <w:widowControl/>
        <w:numPr>
          <w:ilvl w:val="0"/>
          <w:numId w:val="12"/>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b/>
          <w:bCs/>
          <w:color w:val="333333"/>
          <w:kern w:val="0"/>
          <w:sz w:val="20"/>
        </w:rPr>
        <w:t>设置Code Review Task Tags：Java-&gt;Compiler-&gt;Task Tags</w:t>
      </w:r>
      <w:r>
        <w:rPr>
          <w:rFonts w:ascii="Helvetica" w:hAnsi="Helvetica" w:eastAsia="宋体" w:cs="宋体"/>
          <w:color w:val="333333"/>
          <w:kern w:val="0"/>
          <w:sz w:val="20"/>
        </w:rPr>
        <w:br w:type="textWrapping"/>
      </w:r>
      <w:r>
        <w:rPr>
          <w:rFonts w:ascii="Helvetica" w:hAnsi="Helvetica" w:eastAsia="宋体" w:cs="宋体"/>
          <w:color w:val="333333"/>
          <w:kern w:val="0"/>
          <w:sz w:val="20"/>
        </w:rPr>
        <mc:AlternateContent>
          <mc:Choice Requires="wps">
            <w:drawing>
              <wp:inline distT="0" distB="0" distL="0" distR="0">
                <wp:extent cx="304800" cy="304800"/>
                <wp:effectExtent l="0" t="0" r="0" b="0"/>
                <wp:docPr id="6" name="矩形 6" descr="http://wiki.primeton.com/download/attachments/2818051/Review+Task+Tag.png?version=1&amp;modificationDate=1297823360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wiki.primeton.com/download/attachments/2818051/Review+Task+Tag.png?version=1&amp;modificationDate=1297823360000"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31I8EMCAABABAAADgAAAGRycy9lMm9Eb2MueG1srVPBbtQwEL0j&#10;8Q+WD1wQm2S7bbeh2apqVYRUoKLlA2YdJ7Eae4zt3Wz7M0jc+Ag+B/EbjJ3d0sINkYPlmXGe37x5&#10;Pj7Z6J6tpfMKTcWLSc6ZNAJrZdqKf7q5eDXnzAcwNfRoZMXvpOcni+fPjgdbyil22NfSMQIxvhxs&#10;xbsQbJllXnRSg5+glYaKDToNgULXZrWDgdB1n03z/CAb0NXWoZDeU/Z8LPJFwm8aKcKHpvEysL7i&#10;xC2k1aV1GddscQxl68B2SmxpwD+w0KAMXfoAdQ4B2Mqpv6C0Eg49NmEiUGfYNErI1AN1U+R/dHPd&#10;gZWpFxLH2weZ/P+DFe/XV46puuIHnBnQNKKfX779+P6VUVxLL0ir7UwGdasm1iktA5pEv8bB9Ah1&#10;BiGA6LQ0wWfTeTHP94vso1wrOby8AX9LSzuxpj3ZGaV4Adq+1mQT6h8CeYcEk1UxPTqcT/f2DnL6&#10;4mgG60tieG2vXBTX20sUt54ZPOvAtPLUWxow2Y6o71LO4dBJqEmjIkJkTzBi4AmNLYd3WFOzsAqY&#10;BrdpnI530EjYJvnj7sEfchOYoORePpsTMSaotN3HG6Dc/WydD28kahY3FXfELoHD+tKH8ejuSLzL&#10;4IXqe8pD2ZsnCcKMmUQ+8h2lWGJ9R9wdjjYmNWnTobvnbCALV9x/XoGTnPVvDfV/VMxm0fMpmO0f&#10;TilwjyvLxxUwgqAqHjgbt2dhfCcrmnnbJZlHjqekWaNSP1HPkdWWLNk0KbJ9UvEdPI7Tqd8Pf/E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8yWdNIAAAADAQAADwAAAAAAAAABACAAAAAiAAAAZHJz&#10;L2Rvd25yZXYueG1sUEsBAhQAFAAAAAgAh07iQPt9SPBDAgAAQAQAAA4AAAAAAAAAAQAgAAAAIQEA&#10;AGRycy9lMm9Eb2MueG1sUEsFBgAAAAAGAAYAWQEAANYFAAAAAA==&#10;">
                <v:fill on="f" focussize="0,0"/>
                <v:stroke on="f"/>
                <v:imagedata o:title=""/>
                <o:lock v:ext="edit" aspectratio="t"/>
                <w10:wrap type="none"/>
                <w10:anchorlock/>
              </v:rect>
            </w:pict>
          </mc:Fallback>
        </mc:AlternateContent>
      </w:r>
      <w:r>
        <w:drawing>
          <wp:inline distT="0" distB="0" distL="0" distR="0">
            <wp:extent cx="4122420" cy="18135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4122420" cy="1813560"/>
                    </a:xfrm>
                    <a:prstGeom prst="rect">
                      <a:avLst/>
                    </a:prstGeom>
                  </pic:spPr>
                </pic:pic>
              </a:graphicData>
            </a:graphic>
          </wp:inline>
        </w:drawing>
      </w:r>
    </w:p>
    <w:p>
      <w:pPr>
        <w:widowControl/>
        <w:shd w:val="clear" w:color="auto" w:fill="FFFFFF"/>
        <w:spacing w:line="260" w:lineRule="atLeast"/>
        <w:ind w:left="720" w:firstLine="0" w:firstLineChars="0"/>
        <w:jc w:val="left"/>
        <w:rPr>
          <w:rFonts w:ascii="Helvetica" w:hAnsi="Helvetica" w:eastAsia="宋体" w:cs="宋体"/>
          <w:color w:val="333333"/>
          <w:kern w:val="0"/>
          <w:sz w:val="20"/>
        </w:rPr>
      </w:pPr>
    </w:p>
    <w:p>
      <w:pPr>
        <w:widowControl/>
        <w:numPr>
          <w:ilvl w:val="0"/>
          <w:numId w:val="12"/>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b/>
          <w:bCs/>
          <w:color w:val="333333"/>
          <w:kern w:val="0"/>
          <w:sz w:val="20"/>
        </w:rPr>
        <w:t>设置代码自动注释：Java-&gt;Code Style</w:t>
      </w:r>
      <w:r>
        <w:rPr>
          <w:rFonts w:ascii="Helvetica" w:hAnsi="Helvetica" w:eastAsia="宋体" w:cs="宋体"/>
          <w:color w:val="333333"/>
          <w:kern w:val="0"/>
          <w:sz w:val="20"/>
        </w:rPr>
        <w:br w:type="textWrapping"/>
      </w:r>
      <w:r>
        <w:drawing>
          <wp:inline distT="0" distB="0" distL="0" distR="0">
            <wp:extent cx="4221480" cy="19050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4221480" cy="1905000"/>
                    </a:xfrm>
                    <a:prstGeom prst="rect">
                      <a:avLst/>
                    </a:prstGeom>
                  </pic:spPr>
                </pic:pic>
              </a:graphicData>
            </a:graphic>
          </wp:inline>
        </w:drawing>
      </w:r>
    </w:p>
    <w:p>
      <w:pPr>
        <w:pStyle w:val="3"/>
      </w:pPr>
      <w:r>
        <w:rPr>
          <w:rFonts w:hint="eastAsia"/>
        </w:rPr>
        <w:t>Maven工程结构</w:t>
      </w:r>
    </w:p>
    <w:p>
      <w:pPr>
        <w:widowControl/>
        <w:shd w:val="clear" w:color="auto" w:fill="FFFFFF"/>
        <w:spacing w:before="150" w:after="150" w:line="260" w:lineRule="atLeast"/>
        <w:ind w:firstLine="420" w:firstLineChars="0"/>
        <w:jc w:val="left"/>
        <w:rPr>
          <w:rFonts w:ascii="Helvetica" w:hAnsi="Helvetica" w:eastAsia="宋体" w:cs="宋体"/>
          <w:b/>
          <w:color w:val="333333"/>
          <w:kern w:val="0"/>
          <w:sz w:val="20"/>
        </w:rPr>
      </w:pPr>
      <w:r>
        <w:rPr>
          <w:rFonts w:hint="eastAsia" w:ascii="Helvetica" w:hAnsi="Helvetica" w:eastAsia="宋体" w:cs="宋体"/>
          <w:b/>
          <w:color w:val="333333"/>
          <w:kern w:val="0"/>
          <w:sz w:val="20"/>
        </w:rPr>
        <w:t>项目构建以模块化划分，因此建立Maven工程需要以创建父POM文件，以及Maven Module Project 建立子系统或模块。</w:t>
      </w:r>
    </w:p>
    <w:p>
      <w:pPr>
        <w:pStyle w:val="58"/>
        <w:widowControl/>
        <w:numPr>
          <w:ilvl w:val="0"/>
          <w:numId w:val="13"/>
        </w:numPr>
        <w:shd w:val="clear" w:color="auto" w:fill="FFFFFF"/>
        <w:spacing w:before="150" w:after="150" w:line="260" w:lineRule="atLeast"/>
        <w:ind w:firstLineChars="0"/>
        <w:jc w:val="left"/>
        <w:rPr>
          <w:rFonts w:ascii="Helvetica" w:hAnsi="Helvetica" w:eastAsia="宋体" w:cs="宋体"/>
          <w:b/>
          <w:color w:val="333333"/>
          <w:kern w:val="0"/>
          <w:sz w:val="20"/>
        </w:rPr>
      </w:pPr>
      <w:r>
        <w:rPr>
          <w:rFonts w:hint="eastAsia" w:ascii="Helvetica" w:hAnsi="Helvetica" w:eastAsia="宋体" w:cs="宋体"/>
          <w:b/>
          <w:color w:val="333333"/>
          <w:kern w:val="0"/>
          <w:sz w:val="20"/>
        </w:rPr>
        <w:t>简单创建Maven工程</w:t>
      </w:r>
    </w:p>
    <w:p>
      <w:pPr>
        <w:widowControl/>
        <w:shd w:val="clear" w:color="auto" w:fill="FFFFFF"/>
        <w:spacing w:before="150" w:after="150" w:line="260" w:lineRule="atLeast"/>
        <w:ind w:firstLine="0" w:firstLineChars="0"/>
        <w:jc w:val="center"/>
        <w:rPr>
          <w:rFonts w:ascii="Helvetica" w:hAnsi="Helvetica" w:eastAsia="宋体" w:cs="宋体"/>
          <w:color w:val="333333"/>
          <w:kern w:val="0"/>
          <w:sz w:val="20"/>
        </w:rPr>
      </w:pPr>
      <w:r>
        <w:drawing>
          <wp:inline distT="0" distB="0" distL="0" distR="0">
            <wp:extent cx="4314825" cy="294132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4316872" cy="2942368"/>
                    </a:xfrm>
                    <a:prstGeom prst="rect">
                      <a:avLst/>
                    </a:prstGeom>
                  </pic:spPr>
                </pic:pic>
              </a:graphicData>
            </a:graphic>
          </wp:inline>
        </w:drawing>
      </w:r>
    </w:p>
    <w:p>
      <w:pPr>
        <w:pStyle w:val="4"/>
        <w:rPr>
          <w:lang w:val="en-US" w:eastAsia="zh-CN"/>
        </w:rPr>
      </w:pPr>
      <w:r>
        <w:rPr>
          <w:rFonts w:hint="eastAsia"/>
          <w:lang w:val="en-US" w:eastAsia="zh-CN"/>
        </w:rPr>
        <w:t>Next</w:t>
      </w:r>
    </w:p>
    <w:p>
      <w:pPr>
        <w:pStyle w:val="4"/>
        <w:jc w:val="center"/>
        <w:rPr>
          <w:lang w:val="en-US" w:eastAsia="zh-CN"/>
        </w:rPr>
      </w:pPr>
      <w:r>
        <w:rPr>
          <w:lang w:val="en-US" w:eastAsia="zh-CN"/>
        </w:rPr>
        <w:drawing>
          <wp:inline distT="0" distB="0" distL="0" distR="0">
            <wp:extent cx="4573270" cy="37947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stretch>
                      <a:fillRect/>
                    </a:stretch>
                  </pic:blipFill>
                  <pic:spPr>
                    <a:xfrm>
                      <a:off x="0" y="0"/>
                      <a:ext cx="4575969" cy="3796889"/>
                    </a:xfrm>
                    <a:prstGeom prst="rect">
                      <a:avLst/>
                    </a:prstGeom>
                  </pic:spPr>
                </pic:pic>
              </a:graphicData>
            </a:graphic>
          </wp:inline>
        </w:drawing>
      </w:r>
    </w:p>
    <w:p>
      <w:pPr>
        <w:pStyle w:val="4"/>
        <w:jc w:val="left"/>
        <w:rPr>
          <w:lang w:val="en-US" w:eastAsia="zh-CN"/>
        </w:rPr>
      </w:pPr>
      <w:r>
        <w:rPr>
          <w:rFonts w:hint="eastAsia"/>
          <w:lang w:val="en-US" w:eastAsia="zh-CN"/>
        </w:rPr>
        <w:t>注意，此时父工程只是一个POM文件，完成后在Eclipse 项目视图中</w:t>
      </w:r>
    </w:p>
    <w:p>
      <w:pPr>
        <w:pStyle w:val="4"/>
        <w:jc w:val="left"/>
        <w:rPr>
          <w:lang w:val="en-US" w:eastAsia="zh-CN"/>
        </w:rPr>
      </w:pPr>
      <w:r>
        <w:rPr>
          <w:lang w:val="en-US" w:eastAsia="zh-CN"/>
        </w:rPr>
        <w:drawing>
          <wp:inline distT="0" distB="0" distL="0" distR="0">
            <wp:extent cx="3147060" cy="5867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stretch>
                      <a:fillRect/>
                    </a:stretch>
                  </pic:blipFill>
                  <pic:spPr>
                    <a:xfrm>
                      <a:off x="0" y="0"/>
                      <a:ext cx="3147060" cy="586740"/>
                    </a:xfrm>
                    <a:prstGeom prst="rect">
                      <a:avLst/>
                    </a:prstGeom>
                  </pic:spPr>
                </pic:pic>
              </a:graphicData>
            </a:graphic>
          </wp:inline>
        </w:drawing>
      </w:r>
    </w:p>
    <w:p>
      <w:pPr>
        <w:pStyle w:val="4"/>
        <w:jc w:val="left"/>
        <w:rPr>
          <w:lang w:val="en-US" w:eastAsia="zh-CN"/>
        </w:rPr>
      </w:pPr>
      <w:r>
        <w:rPr>
          <w:rFonts w:hint="eastAsia"/>
          <w:lang w:val="en-US" w:eastAsia="zh-CN"/>
        </w:rPr>
        <w:t>编辑POM.xml文件，设置java源码和编译的JDK版本，默认1.7</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 xml:space="preserve">    </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properties</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 xml:space="preserve">        </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java.src.version</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rPr>
        <w:t>1.</w:t>
      </w:r>
      <w:r>
        <w:rPr>
          <w:rFonts w:hint="eastAsia" w:ascii="Courier New" w:hAnsi="Courier New" w:cs="Courier New" w:eastAsiaTheme="minorEastAsia"/>
          <w:color w:val="000000"/>
          <w:kern w:val="0"/>
          <w:sz w:val="20"/>
        </w:rPr>
        <w:t>7</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java.src.version</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 xml:space="preserve">        </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java.target.version</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rPr>
        <w:t>1.</w:t>
      </w:r>
      <w:r>
        <w:rPr>
          <w:rFonts w:hint="eastAsia" w:ascii="Courier New" w:hAnsi="Courier New" w:cs="Courier New" w:eastAsiaTheme="minorEastAsia"/>
          <w:color w:val="000000"/>
          <w:kern w:val="0"/>
          <w:sz w:val="20"/>
        </w:rPr>
        <w:t>7</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java.target.version</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project.encoding</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rPr>
        <w:t>UTF-8</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project.encoding</w:t>
      </w:r>
      <w:r>
        <w:rPr>
          <w:rFonts w:ascii="Courier New" w:hAnsi="Courier New" w:cs="Courier New" w:eastAsiaTheme="minorEastAsia"/>
          <w:color w:val="008080"/>
          <w:kern w:val="0"/>
          <w:sz w:val="20"/>
        </w:rPr>
        <w:t>&gt;</w:t>
      </w:r>
    </w:p>
    <w:p>
      <w:pPr>
        <w:autoSpaceDE w:val="0"/>
        <w:autoSpaceDN w:val="0"/>
        <w:adjustRightInd w:val="0"/>
        <w:ind w:firstLine="800" w:firstLineChars="400"/>
        <w:jc w:val="left"/>
        <w:rPr>
          <w:rFonts w:ascii="Courier New" w:hAnsi="Courier New" w:cs="Courier New" w:eastAsiaTheme="minorEastAsia"/>
          <w:kern w:val="0"/>
          <w:sz w:val="20"/>
        </w:rPr>
      </w:pP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project.build.sourceEncoding</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rPr>
        <w:t>UTF-8</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project.build.sourceEncoding</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 xml:space="preserve">    </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properties</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build</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plugins</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plugin</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groupId</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rPr>
        <w:t>org.apache.maven.plugins</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groupId</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artifactId</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u w:val="single"/>
        </w:rPr>
        <w:t>maven</w:t>
      </w:r>
      <w:r>
        <w:rPr>
          <w:rFonts w:ascii="Courier New" w:hAnsi="Courier New" w:cs="Courier New" w:eastAsiaTheme="minorEastAsia"/>
          <w:color w:val="000000"/>
          <w:kern w:val="0"/>
          <w:sz w:val="20"/>
        </w:rPr>
        <w:t>-compiler-</w:t>
      </w:r>
      <w:r>
        <w:rPr>
          <w:rFonts w:ascii="Courier New" w:hAnsi="Courier New" w:cs="Courier New" w:eastAsiaTheme="minorEastAsia"/>
          <w:color w:val="000000"/>
          <w:kern w:val="0"/>
          <w:sz w:val="20"/>
          <w:u w:val="single"/>
        </w:rPr>
        <w:t>plugin</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artifactId</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version</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rPr>
        <w:t>2.0.2</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version</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configuration</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source</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rPr>
        <w:t>${java.src.version}</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source</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target</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rPr>
        <w:t>${java.target.version}</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target</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configuration</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plugin</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plugins</w:t>
      </w:r>
      <w:r>
        <w:rPr>
          <w:rFonts w:ascii="Courier New" w:hAnsi="Courier New" w:cs="Courier New" w:eastAsiaTheme="minorEastAsia"/>
          <w:color w:val="008080"/>
          <w:kern w:val="0"/>
          <w:sz w:val="20"/>
        </w:rPr>
        <w:t>&gt;</w:t>
      </w:r>
    </w:p>
    <w:p>
      <w:pPr>
        <w:pStyle w:val="4"/>
        <w:ind w:firstLine="400"/>
        <w:jc w:val="left"/>
        <w:rPr>
          <w:lang w:val="en-US" w:eastAsia="zh-CN"/>
        </w:rPr>
      </w:pP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build</w:t>
      </w:r>
      <w:r>
        <w:rPr>
          <w:rFonts w:ascii="Courier New" w:hAnsi="Courier New" w:cs="Courier New" w:eastAsiaTheme="minorEastAsia"/>
          <w:color w:val="008080"/>
          <w:kern w:val="0"/>
          <w:sz w:val="20"/>
        </w:rPr>
        <w:t>&gt;</w:t>
      </w:r>
    </w:p>
    <w:p>
      <w:pPr>
        <w:pStyle w:val="4"/>
        <w:jc w:val="left"/>
        <w:rPr>
          <w:lang w:val="en-US" w:eastAsia="zh-CN"/>
        </w:rPr>
      </w:pPr>
    </w:p>
    <w:p>
      <w:pPr>
        <w:pStyle w:val="4"/>
        <w:numPr>
          <w:ilvl w:val="0"/>
          <w:numId w:val="13"/>
        </w:numPr>
        <w:ind w:firstLineChars="0"/>
        <w:jc w:val="left"/>
        <w:rPr>
          <w:b/>
          <w:lang w:val="en-US" w:eastAsia="zh-CN"/>
        </w:rPr>
      </w:pPr>
      <w:r>
        <w:rPr>
          <w:rFonts w:hint="eastAsia"/>
          <w:b/>
          <w:lang w:val="en-US" w:eastAsia="zh-CN"/>
        </w:rPr>
        <w:t>创建 Maven Module Project</w:t>
      </w:r>
    </w:p>
    <w:p>
      <w:pPr>
        <w:pStyle w:val="4"/>
        <w:jc w:val="left"/>
        <w:rPr>
          <w:lang w:val="en-US" w:eastAsia="zh-CN"/>
        </w:rPr>
      </w:pPr>
    </w:p>
    <w:p>
      <w:pPr>
        <w:pStyle w:val="4"/>
        <w:jc w:val="left"/>
        <w:rPr>
          <w:lang w:val="en-US" w:eastAsia="zh-CN"/>
        </w:rPr>
      </w:pPr>
      <w:r>
        <w:rPr>
          <w:rFonts w:hint="eastAsia"/>
          <w:lang w:val="en-US" w:eastAsia="zh-CN"/>
        </w:rPr>
        <w:t>选择工程右键，Maven-New  Maven Module Project</w:t>
      </w:r>
    </w:p>
    <w:p>
      <w:pPr>
        <w:pStyle w:val="4"/>
        <w:jc w:val="left"/>
        <w:rPr>
          <w:lang w:val="en-US" w:eastAsia="zh-CN"/>
        </w:rPr>
      </w:pPr>
      <w:r>
        <w:rPr>
          <w:lang w:val="en-US" w:eastAsia="zh-CN"/>
        </w:rPr>
        <w:drawing>
          <wp:inline distT="0" distB="0" distL="0" distR="0">
            <wp:extent cx="5274310" cy="29667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274310" cy="2966799"/>
                    </a:xfrm>
                    <a:prstGeom prst="rect">
                      <a:avLst/>
                    </a:prstGeom>
                  </pic:spPr>
                </pic:pic>
              </a:graphicData>
            </a:graphic>
          </wp:inline>
        </w:drawing>
      </w:r>
    </w:p>
    <w:p>
      <w:pPr>
        <w:pStyle w:val="4"/>
        <w:jc w:val="left"/>
        <w:rPr>
          <w:lang w:val="en-US" w:eastAsia="zh-CN"/>
        </w:rPr>
      </w:pPr>
    </w:p>
    <w:p>
      <w:pPr>
        <w:pStyle w:val="4"/>
        <w:jc w:val="left"/>
        <w:rPr>
          <w:lang w:val="en-US" w:eastAsia="zh-CN"/>
        </w:rPr>
      </w:pPr>
      <w:r>
        <w:rPr>
          <w:lang w:val="en-US" w:eastAsia="zh-CN"/>
        </w:rPr>
        <w:drawing>
          <wp:inline distT="0" distB="0" distL="0" distR="0">
            <wp:extent cx="5274310" cy="36576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5"/>
                    <a:stretch>
                      <a:fillRect/>
                    </a:stretch>
                  </pic:blipFill>
                  <pic:spPr>
                    <a:xfrm>
                      <a:off x="0" y="0"/>
                      <a:ext cx="5274310" cy="3657832"/>
                    </a:xfrm>
                    <a:prstGeom prst="rect">
                      <a:avLst/>
                    </a:prstGeom>
                  </pic:spPr>
                </pic:pic>
              </a:graphicData>
            </a:graphic>
          </wp:inline>
        </w:drawing>
      </w:r>
    </w:p>
    <w:p>
      <w:pPr>
        <w:pStyle w:val="4"/>
        <w:jc w:val="left"/>
        <w:rPr>
          <w:lang w:val="en-US" w:eastAsia="zh-CN"/>
        </w:rPr>
      </w:pPr>
      <w:r>
        <w:rPr>
          <w:rFonts w:hint="eastAsia"/>
          <w:lang w:val="en-US" w:eastAsia="zh-CN"/>
        </w:rPr>
        <w:t>输入模块工程名，Next</w:t>
      </w:r>
    </w:p>
    <w:p>
      <w:pPr>
        <w:pStyle w:val="4"/>
        <w:jc w:val="left"/>
        <w:rPr>
          <w:lang w:val="en-US" w:eastAsia="zh-CN"/>
        </w:rPr>
      </w:pPr>
      <w:r>
        <w:rPr>
          <w:lang w:val="en-US" w:eastAsia="zh-CN"/>
        </w:rPr>
        <w:drawing>
          <wp:inline distT="0" distB="0" distL="0" distR="0">
            <wp:extent cx="4796155" cy="3939540"/>
            <wp:effectExtent l="0" t="0" r="444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6"/>
                    <a:stretch>
                      <a:fillRect/>
                    </a:stretch>
                  </pic:blipFill>
                  <pic:spPr>
                    <a:xfrm>
                      <a:off x="0" y="0"/>
                      <a:ext cx="4800736" cy="3942827"/>
                    </a:xfrm>
                    <a:prstGeom prst="rect">
                      <a:avLst/>
                    </a:prstGeom>
                  </pic:spPr>
                </pic:pic>
              </a:graphicData>
            </a:graphic>
          </wp:inline>
        </w:drawing>
      </w:r>
    </w:p>
    <w:p>
      <w:pPr>
        <w:pStyle w:val="4"/>
        <w:jc w:val="left"/>
        <w:rPr>
          <w:lang w:val="en-US" w:eastAsia="zh-CN"/>
        </w:rPr>
      </w:pPr>
      <w:r>
        <w:rPr>
          <w:rFonts w:hint="eastAsia"/>
          <w:lang w:val="en-US" w:eastAsia="zh-CN"/>
        </w:rPr>
        <w:t>选择项目类型，模块级工程是以JAR编译打包，因此选择maven-archetype-quickstart</w:t>
      </w:r>
    </w:p>
    <w:p>
      <w:pPr>
        <w:pStyle w:val="4"/>
        <w:ind w:left="420" w:firstLine="0" w:firstLineChars="0"/>
        <w:jc w:val="left"/>
        <w:rPr>
          <w:lang w:val="en-US" w:eastAsia="zh-CN"/>
        </w:rPr>
      </w:pPr>
      <w:r>
        <w:rPr>
          <w:rFonts w:hint="eastAsia"/>
          <w:lang w:val="en-US" w:eastAsia="zh-CN"/>
        </w:rPr>
        <w:t>在这里，我们选择maven-archetype-quickstart</w:t>
      </w:r>
    </w:p>
    <w:p>
      <w:pPr>
        <w:pStyle w:val="4"/>
        <w:ind w:left="420" w:firstLine="0" w:firstLineChars="0"/>
        <w:jc w:val="left"/>
        <w:rPr>
          <w:lang w:val="en-US" w:eastAsia="zh-CN"/>
        </w:rPr>
      </w:pPr>
      <w:r>
        <w:rPr>
          <w:lang w:val="en-US" w:eastAsia="zh-CN"/>
        </w:rPr>
        <w:drawing>
          <wp:inline distT="0" distB="0" distL="0" distR="0">
            <wp:extent cx="4297680" cy="3539490"/>
            <wp:effectExtent l="0" t="0" r="762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7"/>
                    <a:stretch>
                      <a:fillRect/>
                    </a:stretch>
                  </pic:blipFill>
                  <pic:spPr>
                    <a:xfrm>
                      <a:off x="0" y="0"/>
                      <a:ext cx="4298254" cy="3540090"/>
                    </a:xfrm>
                    <a:prstGeom prst="rect">
                      <a:avLst/>
                    </a:prstGeom>
                  </pic:spPr>
                </pic:pic>
              </a:graphicData>
            </a:graphic>
          </wp:inline>
        </w:drawing>
      </w:r>
    </w:p>
    <w:p>
      <w:pPr>
        <w:pStyle w:val="4"/>
        <w:ind w:left="420" w:firstLine="0" w:firstLineChars="0"/>
        <w:jc w:val="left"/>
        <w:rPr>
          <w:lang w:val="en-US" w:eastAsia="zh-CN"/>
        </w:rPr>
      </w:pPr>
      <w:r>
        <w:rPr>
          <w:rFonts w:hint="eastAsia"/>
          <w:lang w:val="en-US" w:eastAsia="zh-CN"/>
        </w:rPr>
        <w:t>输入Package，完成。</w:t>
      </w:r>
    </w:p>
    <w:p>
      <w:pPr>
        <w:pStyle w:val="4"/>
        <w:ind w:left="420" w:firstLine="0" w:firstLineChars="0"/>
        <w:jc w:val="left"/>
        <w:rPr>
          <w:lang w:val="en-US" w:eastAsia="zh-CN"/>
        </w:rPr>
      </w:pPr>
    </w:p>
    <w:p>
      <w:pPr>
        <w:pStyle w:val="4"/>
        <w:numPr>
          <w:ilvl w:val="0"/>
          <w:numId w:val="13"/>
        </w:numPr>
        <w:ind w:firstLineChars="0"/>
        <w:jc w:val="left"/>
        <w:rPr>
          <w:b/>
          <w:lang w:val="en-US" w:eastAsia="zh-CN"/>
        </w:rPr>
      </w:pPr>
      <w:r>
        <w:rPr>
          <w:rFonts w:hint="eastAsia"/>
          <w:b/>
          <w:lang w:val="en-US" w:eastAsia="zh-CN"/>
        </w:rPr>
        <w:t>创建Web模块</w:t>
      </w:r>
    </w:p>
    <w:p>
      <w:pPr>
        <w:pStyle w:val="4"/>
        <w:ind w:left="420" w:firstLine="0" w:firstLineChars="0"/>
        <w:jc w:val="left"/>
        <w:rPr>
          <w:lang w:val="en-US" w:eastAsia="zh-CN"/>
        </w:rPr>
      </w:pPr>
    </w:p>
    <w:p>
      <w:pPr>
        <w:pStyle w:val="4"/>
        <w:ind w:left="420" w:firstLine="0" w:firstLineChars="0"/>
        <w:jc w:val="left"/>
        <w:rPr>
          <w:lang w:val="en-US" w:eastAsia="zh-CN"/>
        </w:rPr>
      </w:pPr>
      <w:r>
        <w:rPr>
          <w:lang w:val="en-US" w:eastAsia="zh-CN"/>
        </w:rPr>
        <w:drawing>
          <wp:inline distT="0" distB="0" distL="0" distR="0">
            <wp:extent cx="4373245" cy="3596005"/>
            <wp:effectExtent l="0" t="0" r="825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8"/>
                    <a:stretch>
                      <a:fillRect/>
                    </a:stretch>
                  </pic:blipFill>
                  <pic:spPr>
                    <a:xfrm>
                      <a:off x="0" y="0"/>
                      <a:ext cx="4374842" cy="3597599"/>
                    </a:xfrm>
                    <a:prstGeom prst="rect">
                      <a:avLst/>
                    </a:prstGeom>
                  </pic:spPr>
                </pic:pic>
              </a:graphicData>
            </a:graphic>
          </wp:inline>
        </w:drawing>
      </w:r>
    </w:p>
    <w:p>
      <w:pPr>
        <w:pStyle w:val="4"/>
        <w:ind w:left="420" w:firstLine="0" w:firstLineChars="0"/>
        <w:jc w:val="left"/>
        <w:rPr>
          <w:lang w:val="en-US" w:eastAsia="zh-CN"/>
        </w:rPr>
      </w:pPr>
      <w:r>
        <w:rPr>
          <w:rFonts w:hint="eastAsia"/>
          <w:lang w:val="en-US" w:eastAsia="zh-CN"/>
        </w:rPr>
        <w:t>除了模块级别的JAR工程，通常还需要最终打包发布的WEB工程，选择maven-archetype-webapp.</w:t>
      </w:r>
    </w:p>
    <w:p>
      <w:pPr>
        <w:pStyle w:val="4"/>
        <w:ind w:left="420" w:firstLine="0" w:firstLineChars="0"/>
        <w:jc w:val="left"/>
        <w:rPr>
          <w:lang w:val="en-US" w:eastAsia="zh-CN"/>
        </w:rPr>
      </w:pPr>
      <w:r>
        <w:rPr>
          <w:lang w:val="en-US" w:eastAsia="zh-CN"/>
        </w:rPr>
        <w:drawing>
          <wp:inline distT="0" distB="0" distL="0" distR="0">
            <wp:extent cx="4208780" cy="3489325"/>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9"/>
                    <a:stretch>
                      <a:fillRect/>
                    </a:stretch>
                  </pic:blipFill>
                  <pic:spPr>
                    <a:xfrm>
                      <a:off x="0" y="0"/>
                      <a:ext cx="4207805" cy="3488484"/>
                    </a:xfrm>
                    <a:prstGeom prst="rect">
                      <a:avLst/>
                    </a:prstGeom>
                  </pic:spPr>
                </pic:pic>
              </a:graphicData>
            </a:graphic>
          </wp:inline>
        </w:drawing>
      </w:r>
    </w:p>
    <w:p>
      <w:pPr>
        <w:pStyle w:val="4"/>
        <w:ind w:left="420" w:firstLine="0" w:firstLineChars="0"/>
        <w:jc w:val="left"/>
        <w:rPr>
          <w:lang w:val="en-US" w:eastAsia="zh-CN"/>
        </w:rPr>
      </w:pPr>
      <w:r>
        <w:rPr>
          <w:rFonts w:hint="eastAsia"/>
          <w:lang w:val="en-US" w:eastAsia="zh-CN"/>
        </w:rPr>
        <w:t>Next</w:t>
      </w:r>
    </w:p>
    <w:p>
      <w:pPr>
        <w:pStyle w:val="4"/>
        <w:ind w:left="420" w:firstLine="0" w:firstLineChars="0"/>
        <w:jc w:val="left"/>
        <w:rPr>
          <w:lang w:val="en-US" w:eastAsia="zh-CN"/>
        </w:rPr>
      </w:pPr>
      <w:r>
        <w:rPr>
          <w:lang w:val="en-US" w:eastAsia="zh-CN"/>
        </w:rPr>
        <w:drawing>
          <wp:inline distT="0" distB="0" distL="0" distR="0">
            <wp:extent cx="4061460" cy="3350895"/>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0"/>
                    <a:stretch>
                      <a:fillRect/>
                    </a:stretch>
                  </pic:blipFill>
                  <pic:spPr>
                    <a:xfrm>
                      <a:off x="0" y="0"/>
                      <a:ext cx="4062480" cy="3352016"/>
                    </a:xfrm>
                    <a:prstGeom prst="rect">
                      <a:avLst/>
                    </a:prstGeom>
                  </pic:spPr>
                </pic:pic>
              </a:graphicData>
            </a:graphic>
          </wp:inline>
        </w:drawing>
      </w:r>
    </w:p>
    <w:p>
      <w:pPr>
        <w:pStyle w:val="4"/>
        <w:ind w:left="420" w:firstLine="0" w:firstLineChars="0"/>
        <w:jc w:val="left"/>
        <w:rPr>
          <w:lang w:val="en-US" w:eastAsia="zh-CN"/>
        </w:rPr>
      </w:pPr>
      <w:r>
        <w:rPr>
          <w:rFonts w:hint="eastAsia"/>
          <w:lang w:val="en-US" w:eastAsia="zh-CN"/>
        </w:rPr>
        <w:t>点击完成。</w:t>
      </w:r>
    </w:p>
    <w:p>
      <w:pPr>
        <w:pStyle w:val="4"/>
        <w:ind w:left="420" w:firstLine="0" w:firstLineChars="0"/>
        <w:jc w:val="left"/>
        <w:rPr>
          <w:lang w:val="en-US" w:eastAsia="zh-CN"/>
        </w:rPr>
      </w:pPr>
    </w:p>
    <w:p>
      <w:pPr>
        <w:pStyle w:val="4"/>
        <w:ind w:left="420" w:firstLine="0" w:firstLineChars="0"/>
        <w:jc w:val="left"/>
        <w:rPr>
          <w:lang w:val="en-US" w:eastAsia="zh-CN"/>
        </w:rPr>
      </w:pPr>
      <w:r>
        <w:rPr>
          <w:rFonts w:hint="eastAsia"/>
          <w:lang w:val="en-US" w:eastAsia="zh-CN"/>
        </w:rPr>
        <w:t>最终项目结构如下：</w:t>
      </w:r>
    </w:p>
    <w:p>
      <w:pPr>
        <w:pStyle w:val="4"/>
        <w:ind w:left="420" w:firstLine="0" w:firstLineChars="0"/>
        <w:jc w:val="left"/>
        <w:rPr>
          <w:lang w:val="en-US" w:eastAsia="zh-CN"/>
        </w:rPr>
      </w:pPr>
      <w:r>
        <w:rPr>
          <w:lang w:val="en-US" w:eastAsia="zh-CN"/>
        </w:rPr>
        <w:drawing>
          <wp:inline distT="0" distB="0" distL="0" distR="0">
            <wp:extent cx="3040380" cy="419100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1"/>
                    <a:stretch>
                      <a:fillRect/>
                    </a:stretch>
                  </pic:blipFill>
                  <pic:spPr>
                    <a:xfrm>
                      <a:off x="0" y="0"/>
                      <a:ext cx="3040380" cy="4191000"/>
                    </a:xfrm>
                    <a:prstGeom prst="rect">
                      <a:avLst/>
                    </a:prstGeom>
                  </pic:spPr>
                </pic:pic>
              </a:graphicData>
            </a:graphic>
          </wp:inline>
        </w:drawing>
      </w:r>
    </w:p>
    <w:p>
      <w:pPr>
        <w:pStyle w:val="4"/>
        <w:ind w:left="420" w:firstLine="0" w:firstLineChars="0"/>
        <w:jc w:val="left"/>
        <w:rPr>
          <w:lang w:val="en-US" w:eastAsia="zh-CN"/>
        </w:rPr>
      </w:pPr>
    </w:p>
    <w:p>
      <w:pPr>
        <w:pStyle w:val="3"/>
      </w:pPr>
      <w:r>
        <w:rPr>
          <w:rFonts w:hint="eastAsia"/>
        </w:rPr>
        <w:t>Maven命名规则</w:t>
      </w:r>
    </w:p>
    <w:p>
      <w:pPr>
        <w:widowControl/>
        <w:shd w:val="clear" w:color="auto" w:fill="FFFFFF"/>
        <w:spacing w:before="150" w:after="150" w:line="260" w:lineRule="atLeast"/>
        <w:ind w:firstLine="0" w:firstLineChars="0"/>
        <w:jc w:val="left"/>
        <w:rPr>
          <w:rFonts w:ascii="Helvetica" w:hAnsi="Helvetica" w:eastAsia="宋体" w:cs="宋体"/>
          <w:b/>
          <w:color w:val="333333"/>
          <w:kern w:val="0"/>
          <w:sz w:val="20"/>
          <w:u w:val="single"/>
        </w:rPr>
      </w:pPr>
      <w:r>
        <w:rPr>
          <w:rFonts w:hint="eastAsia" w:ascii="Helvetica" w:hAnsi="Helvetica" w:eastAsia="宋体" w:cs="宋体"/>
          <w:b/>
          <w:color w:val="333333"/>
          <w:kern w:val="0"/>
          <w:sz w:val="20"/>
          <w:u w:val="single"/>
        </w:rPr>
        <w:t>groupId命名规范</w:t>
      </w:r>
    </w:p>
    <w:p>
      <w:pPr>
        <w:pStyle w:val="58"/>
        <w:widowControl/>
        <w:numPr>
          <w:ilvl w:val="0"/>
          <w:numId w:val="14"/>
        </w:numPr>
        <w:shd w:val="clear" w:color="auto" w:fill="FFFFFF"/>
        <w:spacing w:before="150" w:after="150" w:line="260" w:lineRule="atLeast"/>
        <w:ind w:firstLineChars="0"/>
        <w:jc w:val="left"/>
        <w:rPr>
          <w:rFonts w:ascii="Helvetica" w:hAnsi="Helvetica" w:eastAsia="宋体" w:cs="宋体"/>
          <w:color w:val="333333"/>
          <w:kern w:val="0"/>
          <w:sz w:val="20"/>
        </w:rPr>
      </w:pPr>
      <w:r>
        <w:rPr>
          <w:rFonts w:hint="eastAsia" w:ascii="Helvetica" w:hAnsi="Helvetica" w:eastAsia="宋体" w:cs="宋体"/>
          <w:color w:val="333333"/>
          <w:kern w:val="0"/>
          <w:sz w:val="20"/>
        </w:rPr>
        <w:t>com.bosssoft.nontax 非税产品ID</w:t>
      </w:r>
    </w:p>
    <w:p>
      <w:pPr>
        <w:pStyle w:val="58"/>
        <w:widowControl/>
        <w:numPr>
          <w:ilvl w:val="0"/>
          <w:numId w:val="14"/>
        </w:numPr>
        <w:shd w:val="clear" w:color="auto" w:fill="FFFFFF"/>
        <w:spacing w:before="150" w:after="150" w:line="260" w:lineRule="atLeast"/>
        <w:ind w:firstLineChars="0"/>
        <w:jc w:val="left"/>
        <w:rPr>
          <w:rFonts w:ascii="Helvetica" w:hAnsi="Helvetica" w:eastAsia="宋体" w:cs="宋体"/>
          <w:color w:val="333333"/>
          <w:kern w:val="0"/>
          <w:sz w:val="20"/>
        </w:rPr>
      </w:pPr>
      <w:r>
        <w:rPr>
          <w:rFonts w:hint="eastAsia" w:ascii="Helvetica" w:hAnsi="Helvetica" w:eastAsia="宋体" w:cs="宋体"/>
          <w:color w:val="333333"/>
          <w:kern w:val="0"/>
          <w:sz w:val="20"/>
        </w:rPr>
        <w:t>com.bosssoft.eticket 电子票据产品ID</w:t>
      </w:r>
    </w:p>
    <w:p>
      <w:pPr>
        <w:pStyle w:val="58"/>
        <w:widowControl/>
        <w:numPr>
          <w:ilvl w:val="0"/>
          <w:numId w:val="14"/>
        </w:numPr>
        <w:shd w:val="clear" w:color="auto" w:fill="FFFFFF"/>
        <w:spacing w:before="150" w:after="150" w:line="260" w:lineRule="atLeast"/>
        <w:ind w:firstLineChars="0"/>
        <w:jc w:val="left"/>
        <w:rPr>
          <w:rFonts w:ascii="Helvetica" w:hAnsi="Helvetica" w:eastAsia="宋体" w:cs="宋体"/>
          <w:color w:val="333333"/>
          <w:kern w:val="0"/>
          <w:sz w:val="20"/>
        </w:rPr>
      </w:pPr>
      <w:r>
        <w:rPr>
          <w:rFonts w:hint="eastAsia" w:ascii="Helvetica" w:hAnsi="Helvetica" w:eastAsia="宋体" w:cs="宋体"/>
          <w:color w:val="333333"/>
          <w:kern w:val="0"/>
          <w:sz w:val="20"/>
        </w:rPr>
        <w:t>com.bosssoft.egov 电子政务组产品ID</w:t>
      </w:r>
    </w:p>
    <w:p>
      <w:pPr>
        <w:pStyle w:val="58"/>
        <w:widowControl/>
        <w:numPr>
          <w:ilvl w:val="0"/>
          <w:numId w:val="14"/>
        </w:numPr>
        <w:shd w:val="clear" w:color="auto" w:fill="FFFFFF"/>
        <w:spacing w:before="150" w:after="150" w:line="260" w:lineRule="atLeast"/>
        <w:ind w:firstLineChars="0"/>
        <w:jc w:val="left"/>
        <w:rPr>
          <w:rFonts w:ascii="Helvetica" w:hAnsi="Helvetica" w:eastAsia="宋体" w:cs="宋体"/>
          <w:color w:val="333333"/>
          <w:kern w:val="0"/>
          <w:sz w:val="20"/>
        </w:rPr>
      </w:pPr>
      <w:r>
        <w:rPr>
          <w:rFonts w:hint="eastAsia" w:ascii="Helvetica" w:hAnsi="Helvetica" w:eastAsia="宋体" w:cs="宋体"/>
          <w:color w:val="333333"/>
          <w:kern w:val="0"/>
          <w:sz w:val="20"/>
        </w:rPr>
        <w:t>com.bosssoft.internet互联网产品ID</w:t>
      </w:r>
    </w:p>
    <w:p>
      <w:pPr>
        <w:pStyle w:val="58"/>
        <w:widowControl/>
        <w:numPr>
          <w:ilvl w:val="0"/>
          <w:numId w:val="14"/>
        </w:numPr>
        <w:shd w:val="clear" w:color="auto" w:fill="FFFFFF"/>
        <w:spacing w:before="150" w:after="150" w:line="260" w:lineRule="atLeast"/>
        <w:ind w:firstLineChars="0"/>
        <w:jc w:val="left"/>
        <w:rPr>
          <w:rFonts w:ascii="Helvetica" w:hAnsi="Helvetica" w:eastAsia="宋体" w:cs="宋体"/>
          <w:color w:val="333333"/>
          <w:kern w:val="0"/>
          <w:sz w:val="20"/>
        </w:rPr>
      </w:pPr>
      <w:r>
        <w:rPr>
          <w:rFonts w:hint="eastAsia" w:ascii="Helvetica" w:hAnsi="Helvetica" w:eastAsia="宋体" w:cs="宋体"/>
          <w:color w:val="333333"/>
          <w:kern w:val="0"/>
          <w:sz w:val="20"/>
        </w:rPr>
        <w:t>com.bosssoft.platform.component 平台组件ID</w:t>
      </w:r>
    </w:p>
    <w:p>
      <w:pPr>
        <w:pStyle w:val="58"/>
        <w:widowControl/>
        <w:numPr>
          <w:ilvl w:val="0"/>
          <w:numId w:val="14"/>
        </w:numPr>
        <w:shd w:val="clear" w:color="auto" w:fill="FFFFFF"/>
        <w:spacing w:before="150" w:after="150" w:line="260" w:lineRule="atLeast"/>
        <w:ind w:firstLineChars="0"/>
        <w:jc w:val="left"/>
        <w:rPr>
          <w:rFonts w:ascii="Helvetica" w:hAnsi="Helvetica" w:eastAsia="宋体" w:cs="宋体"/>
          <w:color w:val="333333"/>
          <w:kern w:val="0"/>
          <w:sz w:val="20"/>
        </w:rPr>
      </w:pPr>
      <w:r>
        <w:rPr>
          <w:rFonts w:hint="eastAsia" w:ascii="Helvetica" w:hAnsi="Helvetica" w:eastAsia="宋体" w:cs="宋体"/>
          <w:color w:val="333333"/>
          <w:kern w:val="0"/>
          <w:sz w:val="20"/>
        </w:rPr>
        <w:t>com.bosssoft.platform平台应用ID</w:t>
      </w:r>
    </w:p>
    <w:p>
      <w:pPr>
        <w:widowControl/>
        <w:shd w:val="clear" w:color="auto" w:fill="FFFFFF"/>
        <w:spacing w:before="150" w:after="150" w:line="260" w:lineRule="atLeast"/>
        <w:ind w:firstLine="0" w:firstLineChars="0"/>
        <w:jc w:val="left"/>
        <w:rPr>
          <w:rFonts w:ascii="Helvetica" w:hAnsi="Helvetica" w:eastAsia="宋体" w:cs="宋体"/>
          <w:color w:val="333333"/>
          <w:kern w:val="0"/>
          <w:sz w:val="20"/>
        </w:rPr>
      </w:pPr>
    </w:p>
    <w:p>
      <w:pPr>
        <w:widowControl/>
        <w:shd w:val="clear" w:color="auto" w:fill="FFFFFF"/>
        <w:spacing w:before="150" w:after="150" w:line="260" w:lineRule="atLeast"/>
        <w:ind w:firstLine="0" w:firstLineChars="0"/>
        <w:jc w:val="left"/>
        <w:rPr>
          <w:rFonts w:ascii="Helvetica" w:hAnsi="Helvetica" w:eastAsia="宋体" w:cs="宋体"/>
          <w:b/>
          <w:color w:val="333333"/>
          <w:kern w:val="0"/>
          <w:sz w:val="20"/>
          <w:u w:val="single"/>
        </w:rPr>
      </w:pPr>
      <w:r>
        <w:rPr>
          <w:rFonts w:ascii="Helvetica" w:hAnsi="Helvetica" w:eastAsia="宋体" w:cs="宋体"/>
          <w:b/>
          <w:color w:val="333333"/>
          <w:kern w:val="0"/>
          <w:sz w:val="20"/>
          <w:u w:val="single"/>
        </w:rPr>
        <w:t>artifactId</w:t>
      </w:r>
      <w:r>
        <w:rPr>
          <w:rFonts w:hint="eastAsia" w:ascii="Helvetica" w:hAnsi="Helvetica" w:eastAsia="宋体" w:cs="宋体"/>
          <w:b/>
          <w:color w:val="333333"/>
          <w:kern w:val="0"/>
          <w:sz w:val="20"/>
          <w:u w:val="single"/>
        </w:rPr>
        <w:t>命名规则</w:t>
      </w:r>
    </w:p>
    <w:p>
      <w:pPr>
        <w:widowControl/>
        <w:shd w:val="clear" w:color="auto" w:fill="FFFFFF"/>
        <w:spacing w:before="150" w:after="150" w:line="260" w:lineRule="atLeast"/>
        <w:ind w:firstLine="420" w:firstLineChars="0"/>
        <w:jc w:val="left"/>
        <w:rPr>
          <w:rFonts w:ascii="Helvetica" w:hAnsi="Helvetica" w:eastAsia="宋体" w:cs="宋体"/>
          <w:b/>
          <w:color w:val="333333"/>
          <w:kern w:val="0"/>
          <w:sz w:val="20"/>
        </w:rPr>
      </w:pPr>
      <w:r>
        <w:rPr>
          <w:rFonts w:hint="eastAsia" w:ascii="Helvetica" w:hAnsi="Helvetica" w:eastAsia="宋体" w:cs="宋体"/>
          <w:b/>
          <w:color w:val="333333"/>
          <w:kern w:val="0"/>
          <w:sz w:val="20"/>
        </w:rPr>
        <w:t>项目英文名称-[子系统]- [子模块名]</w:t>
      </w:r>
    </w:p>
    <w:p>
      <w:pPr>
        <w:widowControl/>
        <w:shd w:val="clear" w:color="auto" w:fill="FFFFFF"/>
        <w:spacing w:before="150" w:after="150" w:line="260" w:lineRule="atLeast"/>
        <w:ind w:firstLine="0" w:firstLineChars="0"/>
        <w:jc w:val="left"/>
        <w:rPr>
          <w:rFonts w:ascii="Helvetica" w:hAnsi="Helvetica" w:eastAsia="宋体" w:cs="宋体"/>
          <w:color w:val="333333"/>
          <w:kern w:val="0"/>
          <w:sz w:val="20"/>
        </w:rPr>
      </w:pPr>
      <w:r>
        <w:rPr>
          <w:rFonts w:hint="eastAsia" w:ascii="Helvetica" w:hAnsi="Helvetica" w:eastAsia="宋体" w:cs="宋体"/>
          <w:b/>
          <w:color w:val="333333"/>
          <w:kern w:val="0"/>
          <w:sz w:val="20"/>
        </w:rPr>
        <w:t>name 命名规则与</w:t>
      </w:r>
      <w:r>
        <w:rPr>
          <w:rFonts w:ascii="Helvetica" w:hAnsi="Helvetica" w:eastAsia="宋体" w:cs="宋体"/>
          <w:color w:val="333333"/>
          <w:kern w:val="0"/>
          <w:sz w:val="20"/>
        </w:rPr>
        <w:t>artifactId</w:t>
      </w:r>
      <w:r>
        <w:rPr>
          <w:rFonts w:hint="eastAsia" w:ascii="Helvetica" w:hAnsi="Helvetica" w:eastAsia="宋体" w:cs="宋体"/>
          <w:color w:val="333333"/>
          <w:kern w:val="0"/>
          <w:sz w:val="20"/>
        </w:rPr>
        <w:t xml:space="preserve"> 相同</w:t>
      </w:r>
    </w:p>
    <w:p>
      <w:pPr>
        <w:widowControl/>
        <w:shd w:val="clear" w:color="auto" w:fill="FFFFFF"/>
        <w:spacing w:before="150" w:after="150" w:line="260" w:lineRule="atLeast"/>
        <w:ind w:firstLine="0" w:firstLineChars="0"/>
        <w:jc w:val="left"/>
        <w:rPr>
          <w:rFonts w:ascii="Helvetica" w:hAnsi="Helvetica" w:eastAsia="宋体" w:cs="宋体"/>
          <w:color w:val="333333"/>
          <w:kern w:val="0"/>
          <w:sz w:val="20"/>
        </w:rPr>
      </w:pPr>
      <w:r>
        <w:rPr>
          <w:rFonts w:hint="eastAsia" w:ascii="Helvetica" w:hAnsi="Helvetica" w:eastAsia="宋体" w:cs="宋体"/>
          <w:b/>
          <w:color w:val="333333"/>
          <w:kern w:val="0"/>
          <w:sz w:val="20"/>
        </w:rPr>
        <w:t>version</w:t>
      </w:r>
      <w:r>
        <w:rPr>
          <w:rFonts w:hint="eastAsia" w:ascii="Helvetica" w:hAnsi="Helvetica" w:eastAsia="宋体" w:cs="宋体"/>
          <w:color w:val="333333"/>
          <w:kern w:val="0"/>
          <w:sz w:val="20"/>
        </w:rPr>
        <w:t>:初始版本1.0.0</w:t>
      </w:r>
    </w:p>
    <w:p>
      <w:pPr>
        <w:widowControl/>
        <w:shd w:val="clear" w:color="auto" w:fill="FFFFFF"/>
        <w:spacing w:before="150" w:after="150" w:line="260" w:lineRule="atLeast"/>
        <w:ind w:firstLine="0" w:firstLineChars="0"/>
        <w:jc w:val="left"/>
        <w:rPr>
          <w:rFonts w:ascii="Helvetica" w:hAnsi="Helvetica" w:eastAsia="宋体" w:cs="宋体"/>
          <w:color w:val="333333"/>
          <w:kern w:val="0"/>
          <w:sz w:val="20"/>
        </w:rPr>
      </w:pPr>
    </w:p>
    <w:p>
      <w:pPr>
        <w:widowControl/>
        <w:shd w:val="clear" w:color="auto" w:fill="FFFFFF"/>
        <w:spacing w:before="150" w:after="150" w:line="260" w:lineRule="atLeast"/>
        <w:ind w:firstLine="0" w:firstLineChars="0"/>
        <w:jc w:val="left"/>
        <w:rPr>
          <w:rFonts w:ascii="Helvetica" w:hAnsi="Helvetica" w:eastAsia="宋体" w:cs="宋体"/>
          <w:b/>
          <w:color w:val="333333"/>
          <w:kern w:val="0"/>
          <w:sz w:val="20"/>
          <w:u w:val="single"/>
        </w:rPr>
      </w:pPr>
      <w:r>
        <w:rPr>
          <w:rFonts w:hint="eastAsia" w:ascii="Helvetica" w:hAnsi="Helvetica" w:eastAsia="宋体" w:cs="宋体"/>
          <w:b/>
          <w:color w:val="333333"/>
          <w:kern w:val="0"/>
          <w:sz w:val="20"/>
          <w:u w:val="single"/>
        </w:rPr>
        <w:t>Package命名规则</w:t>
      </w:r>
    </w:p>
    <w:p>
      <w:pPr>
        <w:widowControl/>
        <w:shd w:val="clear" w:color="auto" w:fill="FFFFFF"/>
        <w:spacing w:before="150" w:after="150" w:line="260" w:lineRule="atLeast"/>
        <w:ind w:firstLine="0" w:firstLineChars="0"/>
        <w:jc w:val="left"/>
        <w:rPr>
          <w:rFonts w:ascii="Helvetica" w:hAnsi="Helvetica" w:eastAsia="宋体" w:cs="宋体"/>
          <w:b/>
          <w:color w:val="333333"/>
          <w:kern w:val="0"/>
          <w:sz w:val="20"/>
        </w:rPr>
      </w:pPr>
      <w:r>
        <w:rPr>
          <w:rFonts w:hint="eastAsia" w:ascii="Helvetica" w:hAnsi="Helvetica" w:eastAsia="宋体" w:cs="宋体"/>
          <w:color w:val="333333"/>
          <w:kern w:val="0"/>
          <w:sz w:val="20"/>
        </w:rPr>
        <w:t>以</w:t>
      </w:r>
      <w:r>
        <w:rPr>
          <w:rFonts w:ascii="Helvetica" w:hAnsi="Helvetica" w:eastAsia="宋体" w:cs="宋体"/>
          <w:color w:val="333333"/>
          <w:kern w:val="0"/>
          <w:sz w:val="20"/>
        </w:rPr>
        <w:t>Maven的</w:t>
      </w:r>
      <w:r>
        <w:rPr>
          <w:rFonts w:hint="eastAsia" w:ascii="Helvetica" w:hAnsi="Helvetica" w:eastAsia="宋体" w:cs="宋体"/>
          <w:b/>
          <w:color w:val="333333"/>
          <w:kern w:val="0"/>
          <w:sz w:val="21"/>
        </w:rPr>
        <w:t xml:space="preserve"> [groupId].[产品名].[模块名]</w:t>
      </w:r>
      <w:r>
        <w:rPr>
          <w:rFonts w:ascii="Helvetica" w:hAnsi="Helvetica" w:eastAsia="宋体" w:cs="宋体"/>
          <w:color w:val="333333"/>
          <w:kern w:val="0"/>
          <w:sz w:val="20"/>
        </w:rPr>
        <w:br w:type="textWrapping"/>
      </w:r>
      <w:r>
        <w:rPr>
          <w:rFonts w:ascii="Helvetica" w:hAnsi="Helvetica" w:eastAsia="宋体" w:cs="宋体"/>
          <w:b/>
          <w:bCs/>
          <w:color w:val="333333"/>
          <w:kern w:val="0"/>
          <w:sz w:val="20"/>
        </w:rPr>
        <w:t>开发工程包名：com.</w:t>
      </w:r>
      <w:r>
        <w:rPr>
          <w:rFonts w:hint="eastAsia" w:ascii="Helvetica" w:hAnsi="Helvetica" w:eastAsia="宋体" w:cs="宋体"/>
          <w:b/>
          <w:bCs/>
          <w:color w:val="333333"/>
          <w:kern w:val="0"/>
          <w:sz w:val="20"/>
        </w:rPr>
        <w:t>bosssoft</w:t>
      </w:r>
      <w:r>
        <w:rPr>
          <w:rFonts w:ascii="Helvetica" w:hAnsi="Helvetica" w:eastAsia="宋体" w:cs="宋体"/>
          <w:b/>
          <w:bCs/>
          <w:color w:val="333333"/>
          <w:kern w:val="0"/>
          <w:sz w:val="20"/>
        </w:rPr>
        <w:t>.</w:t>
      </w:r>
      <w:r>
        <w:rPr>
          <w:rFonts w:hint="eastAsia" w:ascii="Helvetica" w:hAnsi="Helvetica" w:eastAsia="宋体" w:cs="宋体"/>
          <w:b/>
          <w:bCs/>
          <w:color w:val="333333"/>
          <w:kern w:val="0"/>
          <w:sz w:val="20"/>
        </w:rPr>
        <w:t>egov</w:t>
      </w:r>
      <w:r>
        <w:rPr>
          <w:rFonts w:ascii="Helvetica" w:hAnsi="Helvetica" w:eastAsia="宋体" w:cs="宋体"/>
          <w:b/>
          <w:bCs/>
          <w:color w:val="333333"/>
          <w:kern w:val="0"/>
          <w:sz w:val="20"/>
        </w:rPr>
        <w:t>.</w:t>
      </w:r>
      <w:r>
        <w:rPr>
          <w:rFonts w:hint="eastAsia" w:ascii="Helvetica" w:hAnsi="Helvetica" w:eastAsia="宋体" w:cs="宋体"/>
          <w:b/>
          <w:bCs/>
          <w:color w:val="333333"/>
          <w:kern w:val="0"/>
          <w:sz w:val="20"/>
        </w:rPr>
        <w:t>data.analysis.</w:t>
      </w:r>
      <w:r>
        <w:rPr>
          <w:rFonts w:ascii="Helvetica" w:hAnsi="Helvetica" w:eastAsia="宋体" w:cs="宋体"/>
          <w:b/>
          <w:bCs/>
          <w:color w:val="333333"/>
          <w:kern w:val="0"/>
          <w:sz w:val="20"/>
        </w:rPr>
        <w:t>common.cache</w:t>
      </w:r>
      <w:r>
        <w:rPr>
          <w:rFonts w:ascii="Helvetica" w:hAnsi="Helvetica" w:eastAsia="宋体" w:cs="宋体"/>
          <w:color w:val="333333"/>
          <w:kern w:val="0"/>
          <w:sz w:val="20"/>
        </w:rPr>
        <w:br w:type="textWrapping"/>
      </w:r>
    </w:p>
    <w:p>
      <w:pPr>
        <w:pStyle w:val="3"/>
      </w:pPr>
      <w:r>
        <w:rPr>
          <w:rFonts w:hint="eastAsia"/>
        </w:rPr>
        <w:t>文件编码规范</w:t>
      </w:r>
    </w:p>
    <w:p>
      <w:pPr>
        <w:widowControl/>
        <w:shd w:val="clear" w:color="auto" w:fill="FFFFFF"/>
        <w:spacing w:before="150" w:after="150" w:line="260" w:lineRule="atLeast"/>
        <w:ind w:left="400" w:hanging="400" w:hangingChars="200"/>
        <w:jc w:val="left"/>
        <w:rPr>
          <w:rFonts w:ascii="Helvetica" w:hAnsi="Helvetica" w:eastAsia="宋体" w:cs="宋体"/>
          <w:color w:val="333333"/>
          <w:kern w:val="0"/>
          <w:sz w:val="20"/>
        </w:rPr>
      </w:pPr>
      <w:r>
        <w:rPr>
          <w:rFonts w:ascii="Helvetica" w:hAnsi="Helvetica" w:eastAsia="宋体" w:cs="宋体"/>
          <w:color w:val="333333"/>
          <w:kern w:val="0"/>
          <w:sz w:val="20"/>
        </w:rPr>
        <w:t>项目必须使用UTF-8编码；全部文件</w:t>
      </w:r>
      <w:r>
        <w:rPr>
          <w:rFonts w:hint="eastAsia" w:ascii="Helvetica" w:hAnsi="Helvetica" w:eastAsia="宋体" w:cs="宋体"/>
          <w:color w:val="333333"/>
          <w:kern w:val="0"/>
          <w:sz w:val="20"/>
        </w:rPr>
        <w:t>(JAVA/JSP)</w:t>
      </w:r>
      <w:r>
        <w:rPr>
          <w:rFonts w:ascii="Helvetica" w:hAnsi="Helvetica" w:eastAsia="宋体" w:cs="宋体"/>
          <w:color w:val="333333"/>
          <w:kern w:val="0"/>
          <w:sz w:val="20"/>
        </w:rPr>
        <w:t>必须使用UTF-8编码。</w:t>
      </w:r>
    </w:p>
    <w:p>
      <w:pPr>
        <w:pStyle w:val="4"/>
        <w:ind w:firstLine="0" w:firstLineChars="0"/>
        <w:jc w:val="left"/>
        <w:rPr>
          <w:lang w:val="en-US" w:eastAsia="zh-CN"/>
        </w:rPr>
      </w:pPr>
      <w:r>
        <w:rPr>
          <w:rFonts w:hint="eastAsia"/>
          <w:lang w:val="en-US" w:eastAsia="zh-CN"/>
        </w:rPr>
        <w:t>编辑POM.xml文件，设置java源码和编译的JDK版本，默认1.7(如果存在多个模块工程，可以在父工程中POM.xml统一设置)</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 xml:space="preserve">    </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properties</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 xml:space="preserve">        </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java.src.version</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rPr>
        <w:t>1.</w:t>
      </w:r>
      <w:r>
        <w:rPr>
          <w:rFonts w:hint="eastAsia" w:ascii="Courier New" w:hAnsi="Courier New" w:cs="Courier New" w:eastAsiaTheme="minorEastAsia"/>
          <w:color w:val="000000"/>
          <w:kern w:val="0"/>
          <w:sz w:val="20"/>
        </w:rPr>
        <w:t>7</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java.src.version</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 xml:space="preserve">        </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java.target.version</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rPr>
        <w:t>1.</w:t>
      </w:r>
      <w:r>
        <w:rPr>
          <w:rFonts w:hint="eastAsia" w:ascii="Courier New" w:hAnsi="Courier New" w:cs="Courier New" w:eastAsiaTheme="minorEastAsia"/>
          <w:color w:val="000000"/>
          <w:kern w:val="0"/>
          <w:sz w:val="20"/>
        </w:rPr>
        <w:t>7</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java.target.version</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project.encoding</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rPr>
        <w:t>UTF-8</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project.encoding</w:t>
      </w:r>
      <w:r>
        <w:rPr>
          <w:rFonts w:ascii="Courier New" w:hAnsi="Courier New" w:cs="Courier New" w:eastAsiaTheme="minorEastAsia"/>
          <w:color w:val="008080"/>
          <w:kern w:val="0"/>
          <w:sz w:val="20"/>
        </w:rPr>
        <w:t>&gt;</w:t>
      </w:r>
    </w:p>
    <w:p>
      <w:pPr>
        <w:autoSpaceDE w:val="0"/>
        <w:autoSpaceDN w:val="0"/>
        <w:adjustRightInd w:val="0"/>
        <w:ind w:firstLine="800" w:firstLineChars="400"/>
        <w:jc w:val="left"/>
        <w:rPr>
          <w:rFonts w:ascii="Courier New" w:hAnsi="Courier New" w:cs="Courier New" w:eastAsiaTheme="minorEastAsia"/>
          <w:kern w:val="0"/>
          <w:sz w:val="20"/>
        </w:rPr>
      </w:pP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project.build.sourceEncoding</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rPr>
        <w:t>UTF-8</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project.build.sourceEncoding</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 xml:space="preserve">    </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properties</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build</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plugins</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plugin</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groupId</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rPr>
        <w:t>org.apache.maven.plugins</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groupId</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artifactId</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u w:val="single"/>
        </w:rPr>
        <w:t>maven</w:t>
      </w:r>
      <w:r>
        <w:rPr>
          <w:rFonts w:ascii="Courier New" w:hAnsi="Courier New" w:cs="Courier New" w:eastAsiaTheme="minorEastAsia"/>
          <w:color w:val="000000"/>
          <w:kern w:val="0"/>
          <w:sz w:val="20"/>
        </w:rPr>
        <w:t>-compiler-</w:t>
      </w:r>
      <w:r>
        <w:rPr>
          <w:rFonts w:ascii="Courier New" w:hAnsi="Courier New" w:cs="Courier New" w:eastAsiaTheme="minorEastAsia"/>
          <w:color w:val="000000"/>
          <w:kern w:val="0"/>
          <w:sz w:val="20"/>
          <w:u w:val="single"/>
        </w:rPr>
        <w:t>plugin</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artifactId</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version</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rPr>
        <w:t>2.0.2</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version</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configuration</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source</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rPr>
        <w:t>${java.src.version}</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source</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target</w:t>
      </w:r>
      <w:r>
        <w:rPr>
          <w:rFonts w:ascii="Courier New" w:hAnsi="Courier New" w:cs="Courier New" w:eastAsiaTheme="minorEastAsia"/>
          <w:color w:val="008080"/>
          <w:kern w:val="0"/>
          <w:sz w:val="20"/>
        </w:rPr>
        <w:t>&gt;</w:t>
      </w:r>
      <w:r>
        <w:rPr>
          <w:rFonts w:ascii="Courier New" w:hAnsi="Courier New" w:cs="Courier New" w:eastAsiaTheme="minorEastAsia"/>
          <w:color w:val="000000"/>
          <w:kern w:val="0"/>
          <w:sz w:val="20"/>
        </w:rPr>
        <w:t>${java.target.version}</w:t>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target</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configuration</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plugin</w:t>
      </w:r>
      <w:r>
        <w:rPr>
          <w:rFonts w:ascii="Courier New" w:hAnsi="Courier New" w:cs="Courier New" w:eastAsiaTheme="minorEastAsia"/>
          <w:color w:val="008080"/>
          <w:kern w:val="0"/>
          <w:sz w:val="20"/>
        </w:rPr>
        <w:t>&gt;</w:t>
      </w:r>
    </w:p>
    <w:p>
      <w:pPr>
        <w:autoSpaceDE w:val="0"/>
        <w:autoSpaceDN w:val="0"/>
        <w:adjustRightInd w:val="0"/>
        <w:ind w:firstLine="0" w:firstLineChars="0"/>
        <w:jc w:val="left"/>
        <w:rPr>
          <w:rFonts w:ascii="Courier New" w:hAnsi="Courier New" w:cs="Courier New" w:eastAsiaTheme="minorEastAsia"/>
          <w:kern w:val="0"/>
          <w:sz w:val="20"/>
        </w:rPr>
      </w:pPr>
      <w:r>
        <w:rPr>
          <w:rFonts w:ascii="Courier New" w:hAnsi="Courier New" w:cs="Courier New" w:eastAsiaTheme="minorEastAsia"/>
          <w:color w:val="000000"/>
          <w:kern w:val="0"/>
          <w:sz w:val="20"/>
        </w:rPr>
        <w:tab/>
      </w: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plugins</w:t>
      </w:r>
      <w:r>
        <w:rPr>
          <w:rFonts w:ascii="Courier New" w:hAnsi="Courier New" w:cs="Courier New" w:eastAsiaTheme="minorEastAsia"/>
          <w:color w:val="008080"/>
          <w:kern w:val="0"/>
          <w:sz w:val="20"/>
        </w:rPr>
        <w:t>&gt;</w:t>
      </w:r>
    </w:p>
    <w:p>
      <w:pPr>
        <w:pStyle w:val="4"/>
        <w:ind w:firstLine="400"/>
        <w:jc w:val="left"/>
        <w:rPr>
          <w:lang w:val="en-US" w:eastAsia="zh-CN"/>
        </w:rPr>
      </w:pPr>
      <w:r>
        <w:rPr>
          <w:rFonts w:ascii="Courier New" w:hAnsi="Courier New" w:cs="Courier New" w:eastAsiaTheme="minorEastAsia"/>
          <w:color w:val="000000"/>
          <w:kern w:val="0"/>
          <w:sz w:val="20"/>
        </w:rPr>
        <w:tab/>
      </w:r>
      <w:r>
        <w:rPr>
          <w:rFonts w:ascii="Courier New" w:hAnsi="Courier New" w:cs="Courier New" w:eastAsiaTheme="minorEastAsia"/>
          <w:color w:val="008080"/>
          <w:kern w:val="0"/>
          <w:sz w:val="20"/>
        </w:rPr>
        <w:t>&lt;/</w:t>
      </w:r>
      <w:r>
        <w:rPr>
          <w:rFonts w:ascii="Courier New" w:hAnsi="Courier New" w:cs="Courier New" w:eastAsiaTheme="minorEastAsia"/>
          <w:color w:val="3F7F7F"/>
          <w:kern w:val="0"/>
          <w:sz w:val="20"/>
        </w:rPr>
        <w:t>build</w:t>
      </w:r>
      <w:r>
        <w:rPr>
          <w:rFonts w:ascii="Courier New" w:hAnsi="Courier New" w:cs="Courier New" w:eastAsiaTheme="minorEastAsia"/>
          <w:color w:val="008080"/>
          <w:kern w:val="0"/>
          <w:sz w:val="20"/>
        </w:rPr>
        <w:t>&gt;</w:t>
      </w:r>
    </w:p>
    <w:p>
      <w:pPr>
        <w:pStyle w:val="4"/>
        <w:rPr>
          <w:lang w:val="en-US" w:eastAsia="zh-CN"/>
        </w:rPr>
      </w:pPr>
    </w:p>
    <w:p>
      <w:pPr>
        <w:pStyle w:val="3"/>
      </w:pPr>
      <w:r>
        <w:t>编写开发环境说明</w:t>
      </w:r>
    </w:p>
    <w:p>
      <w:pPr>
        <w:widowControl/>
        <w:numPr>
          <w:ilvl w:val="0"/>
          <w:numId w:val="15"/>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开发经理必须编写开发环境说明文档《readme.txt》文件，统一描述：</w:t>
      </w:r>
    </w:p>
    <w:p>
      <w:pPr>
        <w:widowControl/>
        <w:numPr>
          <w:ilvl w:val="1"/>
          <w:numId w:val="15"/>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开发环境的使用说明</w:t>
      </w:r>
    </w:p>
    <w:p>
      <w:pPr>
        <w:widowControl/>
        <w:numPr>
          <w:ilvl w:val="1"/>
          <w:numId w:val="15"/>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开发介质压缩包的使用方式（例如，各个压缩包解压到那个盘下）</w:t>
      </w:r>
    </w:p>
    <w:p>
      <w:pPr>
        <w:widowControl/>
        <w:numPr>
          <w:ilvl w:val="1"/>
          <w:numId w:val="15"/>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相应的源码库（</w:t>
      </w:r>
      <w:r>
        <w:rPr>
          <w:rFonts w:hint="eastAsia" w:ascii="Helvetica" w:hAnsi="Helvetica" w:eastAsia="宋体" w:cs="宋体"/>
          <w:color w:val="333333"/>
          <w:kern w:val="0"/>
          <w:sz w:val="20"/>
        </w:rPr>
        <w:t>GIT</w:t>
      </w:r>
      <w:r>
        <w:rPr>
          <w:rFonts w:ascii="Helvetica" w:hAnsi="Helvetica" w:eastAsia="宋体" w:cs="宋体"/>
          <w:color w:val="333333"/>
          <w:kern w:val="0"/>
          <w:sz w:val="20"/>
        </w:rPr>
        <w:t>）</w:t>
      </w:r>
      <w:r>
        <w:rPr>
          <w:rFonts w:hint="eastAsia" w:ascii="Helvetica" w:hAnsi="Helvetica" w:eastAsia="宋体" w:cs="宋体"/>
          <w:color w:val="333333"/>
          <w:kern w:val="0"/>
          <w:sz w:val="20"/>
        </w:rPr>
        <w:t>URL</w:t>
      </w:r>
      <w:r>
        <w:rPr>
          <w:rFonts w:ascii="Helvetica" w:hAnsi="Helvetica" w:eastAsia="宋体" w:cs="宋体"/>
          <w:color w:val="333333"/>
          <w:kern w:val="0"/>
          <w:sz w:val="20"/>
        </w:rPr>
        <w:t>位置</w:t>
      </w:r>
    </w:p>
    <w:p>
      <w:pPr>
        <w:widowControl/>
        <w:numPr>
          <w:ilvl w:val="1"/>
          <w:numId w:val="15"/>
        </w:numPr>
        <w:shd w:val="clear" w:color="auto" w:fill="FFFFFF"/>
        <w:spacing w:line="260" w:lineRule="atLeast"/>
        <w:ind w:firstLineChars="0"/>
        <w:jc w:val="left"/>
        <w:rPr>
          <w:rFonts w:ascii="Helvetica" w:hAnsi="Helvetica" w:eastAsia="宋体" w:cs="宋体"/>
          <w:color w:val="333333"/>
          <w:kern w:val="0"/>
          <w:sz w:val="20"/>
        </w:rPr>
      </w:pPr>
      <w:r>
        <w:rPr>
          <w:rFonts w:hint="eastAsia" w:ascii="Helvetica" w:hAnsi="Helvetica" w:eastAsia="宋体" w:cs="宋体"/>
          <w:color w:val="333333"/>
          <w:kern w:val="0"/>
          <w:sz w:val="20"/>
        </w:rPr>
        <w:t>相应的文档库（SVN）URL位置</w:t>
      </w:r>
      <w:r>
        <w:rPr>
          <w:rFonts w:ascii="Helvetica" w:hAnsi="Helvetica" w:eastAsia="宋体" w:cs="宋体"/>
          <w:color w:val="333333"/>
          <w:kern w:val="0"/>
          <w:sz w:val="20"/>
        </w:rPr>
        <w:t>。</w:t>
      </w:r>
    </w:p>
    <w:p>
      <w:pPr>
        <w:widowControl/>
        <w:numPr>
          <w:ilvl w:val="0"/>
          <w:numId w:val="15"/>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开发经理将压缩介质和说明文档上传服务器，以供开发人员下载。</w:t>
      </w:r>
    </w:p>
    <w:p>
      <w:pPr>
        <w:pStyle w:val="3"/>
      </w:pPr>
      <w:r>
        <w:t>通知获取开发环境</w:t>
      </w:r>
    </w:p>
    <w:p>
      <w:pPr>
        <w:widowControl/>
        <w:numPr>
          <w:ilvl w:val="0"/>
          <w:numId w:val="1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开发经理发出邮件通知，告知所有的开发人员，统一环境的介质所在位置，什么时候必须完成环境的统一工作，邮件模板如下：</w:t>
      </w:r>
    </w:p>
    <w:p>
      <w:pPr>
        <w:widowControl/>
        <w:numPr>
          <w:ilvl w:val="1"/>
          <w:numId w:val="1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发件人：开发经理</w:t>
      </w:r>
    </w:p>
    <w:p>
      <w:pPr>
        <w:widowControl/>
        <w:numPr>
          <w:ilvl w:val="1"/>
          <w:numId w:val="1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收件人：所有开发人员</w:t>
      </w:r>
    </w:p>
    <w:p>
      <w:pPr>
        <w:widowControl/>
        <w:numPr>
          <w:ilvl w:val="1"/>
          <w:numId w:val="1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邮件主题：XXX开发环境已提供，请在mmdd（周三）之前完成同步！</w:t>
      </w:r>
    </w:p>
    <w:p>
      <w:pPr>
        <w:widowControl/>
        <w:numPr>
          <w:ilvl w:val="1"/>
          <w:numId w:val="1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邮件内容：</w:t>
      </w:r>
    </w:p>
    <w:p>
      <w:pPr>
        <w:widowControl/>
        <w:numPr>
          <w:ilvl w:val="2"/>
          <w:numId w:val="1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环境位置：192.168.1.40/Write/XXX开发环境</w:t>
      </w:r>
    </w:p>
    <w:p>
      <w:pPr>
        <w:widowControl/>
        <w:numPr>
          <w:ilvl w:val="2"/>
          <w:numId w:val="1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使用方式：192.168.1.40/Write/XXX开发环境/Readme.txt</w:t>
      </w:r>
    </w:p>
    <w:p>
      <w:pPr>
        <w:widowControl/>
        <w:numPr>
          <w:ilvl w:val="2"/>
          <w:numId w:val="1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统一时间：请各位在2009/8/1下班前准备完毕</w:t>
      </w:r>
    </w:p>
    <w:p>
      <w:pPr>
        <w:widowControl/>
        <w:numPr>
          <w:ilvl w:val="2"/>
          <w:numId w:val="1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需要统一的人员：阿布、小武、锋哥。。。</w:t>
      </w:r>
    </w:p>
    <w:p>
      <w:pPr>
        <w:widowControl/>
        <w:numPr>
          <w:ilvl w:val="0"/>
          <w:numId w:val="16"/>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开发人员收到邮件，按照其中的reademe.txt的说明，进行环境的设置，设置完成，可以通过邮件回复的方式告知开发经理已经准备完成；</w:t>
      </w:r>
    </w:p>
    <w:p>
      <w:pPr>
        <w:pStyle w:val="3"/>
      </w:pPr>
      <w:r>
        <w:t>开发环境一致性检查</w:t>
      </w:r>
    </w:p>
    <w:p>
      <w:pPr>
        <w:widowControl/>
        <w:numPr>
          <w:ilvl w:val="0"/>
          <w:numId w:val="17"/>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开发经理在规定的截至的时间点上，对各个开发人员的开发环境进行检查（必须执行：检查所有开发人员的环境目录完全一致、配置一致）；</w:t>
      </w:r>
    </w:p>
    <w:p>
      <w:pPr>
        <w:widowControl/>
        <w:numPr>
          <w:ilvl w:val="0"/>
          <w:numId w:val="17"/>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需要检查的内容有（基本与要准备的内容一致）：</w:t>
      </w:r>
    </w:p>
    <w:p>
      <w:pPr>
        <w:widowControl/>
        <w:numPr>
          <w:ilvl w:val="1"/>
          <w:numId w:val="17"/>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目录结构是否正确（例如，是否都在D:盘某个固定的目录）</w:t>
      </w:r>
    </w:p>
    <w:p>
      <w:pPr>
        <w:widowControl/>
        <w:numPr>
          <w:ilvl w:val="1"/>
          <w:numId w:val="17"/>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编码模板是否一致（主要检查几个关键的点就行）</w:t>
      </w:r>
    </w:p>
    <w:p>
      <w:pPr>
        <w:widowControl/>
        <w:numPr>
          <w:ilvl w:val="1"/>
          <w:numId w:val="17"/>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Code Review Task Tags配置是否正确</w:t>
      </w:r>
    </w:p>
    <w:p>
      <w:pPr>
        <w:widowControl/>
        <w:numPr>
          <w:ilvl w:val="1"/>
          <w:numId w:val="17"/>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检查自动生成类型，方法的注释（使用新建Class或者Interface的方式进行验证）</w:t>
      </w:r>
    </w:p>
    <w:p>
      <w:pPr>
        <w:widowControl/>
        <w:numPr>
          <w:ilvl w:val="1"/>
          <w:numId w:val="17"/>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编译路径变量是否配置正确（只需要检查是否能够正确编译通过就行）</w:t>
      </w:r>
    </w:p>
    <w:p>
      <w:pPr>
        <w:widowControl/>
        <w:numPr>
          <w:ilvl w:val="1"/>
          <w:numId w:val="17"/>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检查环境的JRE路径配置是否正确</w:t>
      </w:r>
    </w:p>
    <w:p>
      <w:pPr>
        <w:widowControl/>
        <w:numPr>
          <w:ilvl w:val="1"/>
          <w:numId w:val="17"/>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JDK 编译Level是否正确</w:t>
      </w:r>
    </w:p>
    <w:p>
      <w:pPr>
        <w:widowControl/>
        <w:numPr>
          <w:ilvl w:val="0"/>
          <w:numId w:val="1"/>
        </w:numPr>
        <w:pBdr>
          <w:bottom w:val="single" w:color="919699" w:sz="6" w:space="0"/>
        </w:pBdr>
        <w:shd w:val="clear" w:color="auto" w:fill="FFFFFF"/>
        <w:spacing w:before="480" w:after="120"/>
        <w:ind w:left="0" w:firstLine="0" w:firstLineChars="0"/>
        <w:jc w:val="left"/>
        <w:outlineLvl w:val="0"/>
        <w:rPr>
          <w:rFonts w:ascii="Helvetica" w:hAnsi="Helvetica" w:eastAsia="宋体" w:cs="宋体"/>
          <w:b/>
          <w:bCs/>
          <w:color w:val="000000"/>
          <w:kern w:val="36"/>
          <w:sz w:val="43"/>
          <w:szCs w:val="43"/>
        </w:rPr>
      </w:pPr>
      <w:bookmarkStart w:id="4" w:name="5.3.1%E7%BB%9F%E4%B8%80%E5%BC%80%E5%8F%9"/>
      <w:bookmarkEnd w:id="4"/>
      <w:r>
        <w:rPr>
          <w:rFonts w:ascii="Helvetica" w:hAnsi="Helvetica" w:eastAsia="宋体" w:cs="宋体"/>
          <w:b/>
          <w:bCs/>
          <w:color w:val="000000"/>
          <w:kern w:val="36"/>
          <w:sz w:val="43"/>
          <w:szCs w:val="43"/>
        </w:rPr>
        <w:t xml:space="preserve"> 退出条件</w:t>
      </w:r>
    </w:p>
    <w:p>
      <w:pPr>
        <w:widowControl/>
        <w:numPr>
          <w:ilvl w:val="0"/>
          <w:numId w:val="18"/>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开发环境压缩包能正确获取并使用，并能确保开发环境正确统一； </w:t>
      </w:r>
    </w:p>
    <w:p>
      <w:pPr>
        <w:widowControl/>
        <w:numPr>
          <w:ilvl w:val="0"/>
          <w:numId w:val="18"/>
        </w:numPr>
        <w:shd w:val="clear" w:color="auto" w:fill="FFFFFF"/>
        <w:spacing w:line="260" w:lineRule="atLeast"/>
        <w:ind w:firstLineChars="0"/>
        <w:jc w:val="left"/>
        <w:rPr>
          <w:rFonts w:ascii="Helvetica" w:hAnsi="Helvetica" w:eastAsia="宋体" w:cs="宋体"/>
          <w:color w:val="333333"/>
          <w:kern w:val="0"/>
          <w:sz w:val="20"/>
        </w:rPr>
      </w:pPr>
      <w:r>
        <w:rPr>
          <w:rFonts w:ascii="Helvetica" w:hAnsi="Helvetica" w:eastAsia="宋体" w:cs="宋体"/>
          <w:color w:val="333333"/>
          <w:kern w:val="0"/>
          <w:sz w:val="20"/>
        </w:rPr>
        <w:t>能按开发环境Readme说明文档正确配置开发环境；</w:t>
      </w:r>
    </w:p>
    <w:p>
      <w:pPr>
        <w:widowControl/>
        <w:numPr>
          <w:ilvl w:val="0"/>
          <w:numId w:val="18"/>
        </w:numPr>
        <w:shd w:val="clear" w:color="auto" w:fill="FFFFFF"/>
        <w:spacing w:line="260" w:lineRule="atLeast"/>
        <w:ind w:firstLine="400" w:firstLineChars="0"/>
        <w:jc w:val="left"/>
        <w:rPr>
          <w:rFonts w:ascii="Helvetica" w:hAnsi="Helvetica" w:eastAsia="宋体" w:cs="宋体"/>
          <w:color w:val="333333"/>
          <w:kern w:val="0"/>
          <w:sz w:val="20"/>
        </w:rPr>
      </w:pPr>
      <w:r>
        <w:rPr>
          <w:rFonts w:ascii="Helvetica" w:hAnsi="Helvetica" w:eastAsia="宋体" w:cs="宋体"/>
          <w:color w:val="333333"/>
          <w:kern w:val="0"/>
          <w:sz w:val="20"/>
        </w:rPr>
        <w:t>开发经理已对所有开发人员的工作环境完成了检查，并且开发人员的开发环境目录一致，配置统一。</w:t>
      </w: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0" w:leftChars="0"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r>
      <w:rPr>
        <w:rFonts w:hint="eastAsia"/>
      </w:rPr>
      <w:t>统一开发环境准备指南</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2240"/>
    <w:multiLevelType w:val="multilevel"/>
    <w:tmpl w:val="01ED22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D740FFA"/>
    <w:multiLevelType w:val="multilevel"/>
    <w:tmpl w:val="1D740FF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1FFE0780"/>
    <w:multiLevelType w:val="multilevel"/>
    <w:tmpl w:val="1FFE07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1BE21B1"/>
    <w:multiLevelType w:val="multilevel"/>
    <w:tmpl w:val="21BE21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2CB04B5"/>
    <w:multiLevelType w:val="multilevel"/>
    <w:tmpl w:val="22CB04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33016C4A"/>
    <w:multiLevelType w:val="multilevel"/>
    <w:tmpl w:val="33016C4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34AD2008"/>
    <w:multiLevelType w:val="multilevel"/>
    <w:tmpl w:val="34AD2008"/>
    <w:lvl w:ilvl="0" w:tentative="0">
      <w:start w:val="1"/>
      <w:numFmt w:val="bullet"/>
      <w:pStyle w:val="67"/>
      <w:lvlText w:val=""/>
      <w:lvlJc w:val="left"/>
      <w:pPr>
        <w:tabs>
          <w:tab w:val="left" w:pos="0"/>
        </w:tabs>
        <w:ind w:left="420" w:hanging="420"/>
      </w:pPr>
      <w:rPr>
        <w:rFonts w:hint="default" w:ascii="Wingdings" w:hAnsi="Wingdings"/>
        <w:color w:val="auto"/>
      </w:rPr>
    </w:lvl>
    <w:lvl w:ilvl="1" w:tentative="0">
      <w:start w:val="1"/>
      <w:numFmt w:val="bullet"/>
      <w:pStyle w:val="68"/>
      <w:lvlText w:val="‐"/>
      <w:lvlJc w:val="left"/>
      <w:pPr>
        <w:tabs>
          <w:tab w:val="left" w:pos="0"/>
        </w:tabs>
        <w:ind w:left="839" w:hanging="419"/>
      </w:pPr>
      <w:rPr>
        <w:rFonts w:hint="eastAsia" w:ascii="宋体" w:hAnsi="宋体" w:eastAsia="宋体"/>
        <w:color w:val="auto"/>
      </w:rPr>
    </w:lvl>
    <w:lvl w:ilvl="2" w:tentative="0">
      <w:start w:val="1"/>
      <w:numFmt w:val="bullet"/>
      <w:lvlText w:val="•"/>
      <w:lvlJc w:val="left"/>
      <w:pPr>
        <w:tabs>
          <w:tab w:val="left" w:pos="0"/>
        </w:tabs>
        <w:ind w:left="1259" w:hanging="420"/>
      </w:pPr>
      <w:rPr>
        <w:rFonts w:hint="eastAsia" w:ascii="宋体" w:hAnsi="宋体" w:eastAsia="宋体"/>
        <w:color w:val="auto"/>
      </w:rPr>
    </w:lvl>
    <w:lvl w:ilvl="3" w:tentative="0">
      <w:start w:val="1"/>
      <w:numFmt w:val="bullet"/>
      <w:lvlText w:val="‐"/>
      <w:lvlJc w:val="left"/>
      <w:pPr>
        <w:tabs>
          <w:tab w:val="left" w:pos="0"/>
        </w:tabs>
        <w:ind w:left="1678" w:hanging="419"/>
      </w:pPr>
      <w:rPr>
        <w:rFonts w:hint="eastAsia" w:ascii="宋体" w:hAnsi="宋体" w:eastAsia="宋体"/>
      </w:rPr>
    </w:lvl>
    <w:lvl w:ilvl="4" w:tentative="0">
      <w:start w:val="1"/>
      <w:numFmt w:val="bullet"/>
      <w:lvlText w:val="•"/>
      <w:lvlJc w:val="left"/>
      <w:pPr>
        <w:tabs>
          <w:tab w:val="left" w:pos="0"/>
        </w:tabs>
        <w:ind w:left="2098" w:hanging="420"/>
      </w:pPr>
      <w:rPr>
        <w:rFonts w:hint="eastAsia" w:ascii="宋体" w:hAnsi="宋体" w:eastAsia="宋体"/>
        <w:color w:val="auto"/>
      </w:rPr>
    </w:lvl>
    <w:lvl w:ilvl="5" w:tentative="0">
      <w:start w:val="1"/>
      <w:numFmt w:val="bullet"/>
      <w:lvlText w:val="‐"/>
      <w:lvlJc w:val="left"/>
      <w:pPr>
        <w:tabs>
          <w:tab w:val="left" w:pos="0"/>
        </w:tabs>
        <w:ind w:left="2517" w:hanging="419"/>
      </w:pPr>
      <w:rPr>
        <w:rFonts w:hint="eastAsia" w:ascii="宋体" w:hAnsi="宋体" w:eastAsia="宋体"/>
        <w:color w:val="auto"/>
      </w:rPr>
    </w:lvl>
    <w:lvl w:ilvl="6" w:tentative="0">
      <w:start w:val="1"/>
      <w:numFmt w:val="bullet"/>
      <w:lvlText w:val="•"/>
      <w:lvlJc w:val="left"/>
      <w:pPr>
        <w:tabs>
          <w:tab w:val="left" w:pos="0"/>
        </w:tabs>
        <w:ind w:left="2937" w:hanging="420"/>
      </w:pPr>
      <w:rPr>
        <w:rFonts w:hint="eastAsia" w:ascii="宋体" w:hAnsi="宋体" w:eastAsia="宋体"/>
        <w:color w:val="auto"/>
      </w:rPr>
    </w:lvl>
    <w:lvl w:ilvl="7" w:tentative="0">
      <w:start w:val="1"/>
      <w:numFmt w:val="bullet"/>
      <w:lvlText w:val="‐"/>
      <w:lvlJc w:val="left"/>
      <w:pPr>
        <w:tabs>
          <w:tab w:val="left" w:pos="0"/>
        </w:tabs>
        <w:ind w:left="3357" w:hanging="420"/>
      </w:pPr>
      <w:rPr>
        <w:rFonts w:hint="eastAsia" w:ascii="宋体" w:hAnsi="宋体" w:eastAsia="宋体"/>
        <w:color w:val="auto"/>
      </w:rPr>
    </w:lvl>
    <w:lvl w:ilvl="8" w:tentative="0">
      <w:start w:val="1"/>
      <w:numFmt w:val="bullet"/>
      <w:lvlText w:val="•"/>
      <w:lvlJc w:val="left"/>
      <w:pPr>
        <w:tabs>
          <w:tab w:val="left" w:pos="0"/>
        </w:tabs>
        <w:ind w:left="3776" w:hanging="419"/>
      </w:pPr>
      <w:rPr>
        <w:rFonts w:hint="eastAsia" w:ascii="宋体" w:hAnsi="宋体" w:eastAsia="宋体"/>
        <w:color w:val="auto"/>
      </w:rPr>
    </w:lvl>
  </w:abstractNum>
  <w:abstractNum w:abstractNumId="7">
    <w:nsid w:val="352D3939"/>
    <w:multiLevelType w:val="multilevel"/>
    <w:tmpl w:val="352D39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37655E35"/>
    <w:multiLevelType w:val="multilevel"/>
    <w:tmpl w:val="37655E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3CF3786F"/>
    <w:multiLevelType w:val="multilevel"/>
    <w:tmpl w:val="3CF378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3DC8707D"/>
    <w:multiLevelType w:val="multilevel"/>
    <w:tmpl w:val="3DC8707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3E004549"/>
    <w:multiLevelType w:val="multilevel"/>
    <w:tmpl w:val="3E0045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407206AF"/>
    <w:multiLevelType w:val="multilevel"/>
    <w:tmpl w:val="407206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52C63596"/>
    <w:multiLevelType w:val="multilevel"/>
    <w:tmpl w:val="52C6359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5DFB3CAA"/>
    <w:multiLevelType w:val="multilevel"/>
    <w:tmpl w:val="5DFB3CA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0EA4DDB"/>
    <w:multiLevelType w:val="multilevel"/>
    <w:tmpl w:val="60EA4D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65E13960"/>
    <w:multiLevelType w:val="multilevel"/>
    <w:tmpl w:val="65E13960"/>
    <w:lvl w:ilvl="0" w:tentative="0">
      <w:start w:val="1"/>
      <w:numFmt w:val="bullet"/>
      <w:pStyle w:val="45"/>
      <w:lvlText w:val=""/>
      <w:lvlJc w:val="left"/>
      <w:pPr>
        <w:tabs>
          <w:tab w:val="left" w:pos="1644"/>
        </w:tabs>
        <w:ind w:left="1644" w:hanging="510"/>
      </w:pPr>
      <w:rPr>
        <w:rFonts w:hint="default" w:ascii="Wingdings" w:hAnsi="Wingdings" w:cs="Wingdings"/>
        <w:color w:val="000000"/>
        <w:sz w:val="13"/>
        <w:szCs w:val="13"/>
        <w:u w:val="no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7CB928AE"/>
    <w:multiLevelType w:val="multilevel"/>
    <w:tmpl w:val="7CB928A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17"/>
  </w:num>
  <w:num w:numId="2">
    <w:abstractNumId w:val="16"/>
  </w:num>
  <w:num w:numId="3">
    <w:abstractNumId w:val="6"/>
  </w:num>
  <w:num w:numId="4">
    <w:abstractNumId w:val="5"/>
  </w:num>
  <w:num w:numId="5">
    <w:abstractNumId w:val="4"/>
  </w:num>
  <w:num w:numId="6">
    <w:abstractNumId w:val="12"/>
  </w:num>
  <w:num w:numId="7">
    <w:abstractNumId w:val="3"/>
  </w:num>
  <w:num w:numId="8">
    <w:abstractNumId w:val="8"/>
  </w:num>
  <w:num w:numId="9">
    <w:abstractNumId w:val="9"/>
  </w:num>
  <w:num w:numId="10">
    <w:abstractNumId w:val="1"/>
  </w:num>
  <w:num w:numId="11">
    <w:abstractNumId w:val="10"/>
  </w:num>
  <w:num w:numId="12">
    <w:abstractNumId w:val="14"/>
  </w:num>
  <w:num w:numId="13">
    <w:abstractNumId w:val="13"/>
  </w:num>
  <w:num w:numId="14">
    <w:abstractNumId w:val="11"/>
  </w:num>
  <w:num w:numId="15">
    <w:abstractNumId w:val="2"/>
  </w:num>
  <w:num w:numId="16">
    <w:abstractNumId w:val="0"/>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9D8"/>
    <w:rsid w:val="00000D8F"/>
    <w:rsid w:val="00001224"/>
    <w:rsid w:val="00001341"/>
    <w:rsid w:val="00001C2F"/>
    <w:rsid w:val="000026EC"/>
    <w:rsid w:val="00002A8A"/>
    <w:rsid w:val="00003561"/>
    <w:rsid w:val="00003F23"/>
    <w:rsid w:val="00004ED7"/>
    <w:rsid w:val="00005A0B"/>
    <w:rsid w:val="00005F99"/>
    <w:rsid w:val="000064BB"/>
    <w:rsid w:val="000065AB"/>
    <w:rsid w:val="00006BB4"/>
    <w:rsid w:val="00007678"/>
    <w:rsid w:val="00010E06"/>
    <w:rsid w:val="00011F98"/>
    <w:rsid w:val="00013087"/>
    <w:rsid w:val="000132D3"/>
    <w:rsid w:val="0001625B"/>
    <w:rsid w:val="000162BE"/>
    <w:rsid w:val="00016C9E"/>
    <w:rsid w:val="0001752E"/>
    <w:rsid w:val="000204DA"/>
    <w:rsid w:val="00021687"/>
    <w:rsid w:val="00023C9A"/>
    <w:rsid w:val="00024B3C"/>
    <w:rsid w:val="00027CF9"/>
    <w:rsid w:val="00031C6B"/>
    <w:rsid w:val="0003295C"/>
    <w:rsid w:val="000335DC"/>
    <w:rsid w:val="00033A14"/>
    <w:rsid w:val="00034064"/>
    <w:rsid w:val="000345DC"/>
    <w:rsid w:val="00035912"/>
    <w:rsid w:val="00036BBE"/>
    <w:rsid w:val="00037BF1"/>
    <w:rsid w:val="0004263B"/>
    <w:rsid w:val="00043380"/>
    <w:rsid w:val="00044742"/>
    <w:rsid w:val="00045E0F"/>
    <w:rsid w:val="000463B4"/>
    <w:rsid w:val="0004700E"/>
    <w:rsid w:val="0005094C"/>
    <w:rsid w:val="00050B93"/>
    <w:rsid w:val="000529C3"/>
    <w:rsid w:val="0005370C"/>
    <w:rsid w:val="00054411"/>
    <w:rsid w:val="00057047"/>
    <w:rsid w:val="000570E0"/>
    <w:rsid w:val="00060517"/>
    <w:rsid w:val="00061537"/>
    <w:rsid w:val="0006511A"/>
    <w:rsid w:val="0006568E"/>
    <w:rsid w:val="00065776"/>
    <w:rsid w:val="00066344"/>
    <w:rsid w:val="00067D9E"/>
    <w:rsid w:val="0007032F"/>
    <w:rsid w:val="0007118B"/>
    <w:rsid w:val="0007151E"/>
    <w:rsid w:val="00073D96"/>
    <w:rsid w:val="0007431D"/>
    <w:rsid w:val="0008015A"/>
    <w:rsid w:val="000805A0"/>
    <w:rsid w:val="00081E3A"/>
    <w:rsid w:val="000833A5"/>
    <w:rsid w:val="00084E4C"/>
    <w:rsid w:val="00085366"/>
    <w:rsid w:val="000912B3"/>
    <w:rsid w:val="0009142F"/>
    <w:rsid w:val="0009294B"/>
    <w:rsid w:val="000935D4"/>
    <w:rsid w:val="00094440"/>
    <w:rsid w:val="000954A2"/>
    <w:rsid w:val="00095B00"/>
    <w:rsid w:val="00095F8C"/>
    <w:rsid w:val="00097180"/>
    <w:rsid w:val="00097B1D"/>
    <w:rsid w:val="000A0CBB"/>
    <w:rsid w:val="000A426E"/>
    <w:rsid w:val="000A6DD0"/>
    <w:rsid w:val="000B1290"/>
    <w:rsid w:val="000B2EE9"/>
    <w:rsid w:val="000B45EF"/>
    <w:rsid w:val="000B5F81"/>
    <w:rsid w:val="000B63A6"/>
    <w:rsid w:val="000B7BE0"/>
    <w:rsid w:val="000C4700"/>
    <w:rsid w:val="000C5D93"/>
    <w:rsid w:val="000C613D"/>
    <w:rsid w:val="000C6660"/>
    <w:rsid w:val="000C6DB4"/>
    <w:rsid w:val="000D1D54"/>
    <w:rsid w:val="000D23BE"/>
    <w:rsid w:val="000D3594"/>
    <w:rsid w:val="000D40F2"/>
    <w:rsid w:val="000D4BF6"/>
    <w:rsid w:val="000D5F39"/>
    <w:rsid w:val="000D62D7"/>
    <w:rsid w:val="000D655C"/>
    <w:rsid w:val="000E08B0"/>
    <w:rsid w:val="000E1984"/>
    <w:rsid w:val="000E216B"/>
    <w:rsid w:val="000E24BC"/>
    <w:rsid w:val="000E38A6"/>
    <w:rsid w:val="000E38FF"/>
    <w:rsid w:val="000E3DA5"/>
    <w:rsid w:val="000E571A"/>
    <w:rsid w:val="000F022E"/>
    <w:rsid w:val="000F3B79"/>
    <w:rsid w:val="000F630D"/>
    <w:rsid w:val="000F75BB"/>
    <w:rsid w:val="001032B3"/>
    <w:rsid w:val="00107241"/>
    <w:rsid w:val="00111889"/>
    <w:rsid w:val="00114783"/>
    <w:rsid w:val="00116017"/>
    <w:rsid w:val="00116BE6"/>
    <w:rsid w:val="00117FFA"/>
    <w:rsid w:val="001201A7"/>
    <w:rsid w:val="00123CC0"/>
    <w:rsid w:val="001247CD"/>
    <w:rsid w:val="00125A2E"/>
    <w:rsid w:val="00130888"/>
    <w:rsid w:val="00131738"/>
    <w:rsid w:val="00133291"/>
    <w:rsid w:val="001345A8"/>
    <w:rsid w:val="001349F2"/>
    <w:rsid w:val="001350E3"/>
    <w:rsid w:val="00135338"/>
    <w:rsid w:val="001353CA"/>
    <w:rsid w:val="00141B5F"/>
    <w:rsid w:val="00142F50"/>
    <w:rsid w:val="0014336E"/>
    <w:rsid w:val="00143F19"/>
    <w:rsid w:val="00146685"/>
    <w:rsid w:val="00146BB0"/>
    <w:rsid w:val="001535C3"/>
    <w:rsid w:val="00156778"/>
    <w:rsid w:val="00157899"/>
    <w:rsid w:val="00157DEB"/>
    <w:rsid w:val="0016047A"/>
    <w:rsid w:val="00161C95"/>
    <w:rsid w:val="00162160"/>
    <w:rsid w:val="001621F9"/>
    <w:rsid w:val="001630C5"/>
    <w:rsid w:val="00163DFE"/>
    <w:rsid w:val="00164194"/>
    <w:rsid w:val="00164668"/>
    <w:rsid w:val="001652D7"/>
    <w:rsid w:val="00165D77"/>
    <w:rsid w:val="00170866"/>
    <w:rsid w:val="00171858"/>
    <w:rsid w:val="001718A4"/>
    <w:rsid w:val="001739D5"/>
    <w:rsid w:val="001742CA"/>
    <w:rsid w:val="0017464E"/>
    <w:rsid w:val="00174B26"/>
    <w:rsid w:val="00177A51"/>
    <w:rsid w:val="00181728"/>
    <w:rsid w:val="00182395"/>
    <w:rsid w:val="00182F87"/>
    <w:rsid w:val="00184FF5"/>
    <w:rsid w:val="001857D9"/>
    <w:rsid w:val="00185E96"/>
    <w:rsid w:val="00190BB2"/>
    <w:rsid w:val="00191ED7"/>
    <w:rsid w:val="00194C09"/>
    <w:rsid w:val="001951EC"/>
    <w:rsid w:val="00197825"/>
    <w:rsid w:val="001A1DC9"/>
    <w:rsid w:val="001A2080"/>
    <w:rsid w:val="001A258D"/>
    <w:rsid w:val="001A42D4"/>
    <w:rsid w:val="001A5362"/>
    <w:rsid w:val="001A5A5B"/>
    <w:rsid w:val="001A641D"/>
    <w:rsid w:val="001B11C8"/>
    <w:rsid w:val="001B2ECA"/>
    <w:rsid w:val="001B6D17"/>
    <w:rsid w:val="001C099D"/>
    <w:rsid w:val="001C11D3"/>
    <w:rsid w:val="001C24E7"/>
    <w:rsid w:val="001C264E"/>
    <w:rsid w:val="001C293E"/>
    <w:rsid w:val="001C296C"/>
    <w:rsid w:val="001C2BD1"/>
    <w:rsid w:val="001C338F"/>
    <w:rsid w:val="001C3650"/>
    <w:rsid w:val="001C544B"/>
    <w:rsid w:val="001C5BC4"/>
    <w:rsid w:val="001C6272"/>
    <w:rsid w:val="001C6558"/>
    <w:rsid w:val="001C6947"/>
    <w:rsid w:val="001C7E69"/>
    <w:rsid w:val="001D0E48"/>
    <w:rsid w:val="001D3240"/>
    <w:rsid w:val="001D3ECA"/>
    <w:rsid w:val="001D4C3F"/>
    <w:rsid w:val="001D6785"/>
    <w:rsid w:val="001D6A04"/>
    <w:rsid w:val="001D6B9D"/>
    <w:rsid w:val="001D7020"/>
    <w:rsid w:val="001E1AE7"/>
    <w:rsid w:val="001E264E"/>
    <w:rsid w:val="001E375F"/>
    <w:rsid w:val="001E39B1"/>
    <w:rsid w:val="001E39B3"/>
    <w:rsid w:val="001E4D5E"/>
    <w:rsid w:val="001E71F5"/>
    <w:rsid w:val="001E7340"/>
    <w:rsid w:val="001F0CFE"/>
    <w:rsid w:val="001F0E5F"/>
    <w:rsid w:val="001F19B1"/>
    <w:rsid w:val="001F2DA7"/>
    <w:rsid w:val="00203B9E"/>
    <w:rsid w:val="002040A3"/>
    <w:rsid w:val="0020660B"/>
    <w:rsid w:val="00206CFD"/>
    <w:rsid w:val="0021112C"/>
    <w:rsid w:val="00215DF0"/>
    <w:rsid w:val="0021618F"/>
    <w:rsid w:val="002219DD"/>
    <w:rsid w:val="00222ED7"/>
    <w:rsid w:val="00224AEE"/>
    <w:rsid w:val="00224FF5"/>
    <w:rsid w:val="002267BB"/>
    <w:rsid w:val="0022763E"/>
    <w:rsid w:val="002312C1"/>
    <w:rsid w:val="0023255B"/>
    <w:rsid w:val="0023257A"/>
    <w:rsid w:val="00233096"/>
    <w:rsid w:val="002349E1"/>
    <w:rsid w:val="00235188"/>
    <w:rsid w:val="00235BDC"/>
    <w:rsid w:val="0023786A"/>
    <w:rsid w:val="00237A1D"/>
    <w:rsid w:val="00241C3C"/>
    <w:rsid w:val="00243373"/>
    <w:rsid w:val="002434E1"/>
    <w:rsid w:val="00244008"/>
    <w:rsid w:val="00244AFC"/>
    <w:rsid w:val="00246B8D"/>
    <w:rsid w:val="00250E16"/>
    <w:rsid w:val="0025195F"/>
    <w:rsid w:val="00252591"/>
    <w:rsid w:val="002525D6"/>
    <w:rsid w:val="002535AE"/>
    <w:rsid w:val="00254242"/>
    <w:rsid w:val="0025525C"/>
    <w:rsid w:val="00255707"/>
    <w:rsid w:val="00256093"/>
    <w:rsid w:val="002569EB"/>
    <w:rsid w:val="00260BBC"/>
    <w:rsid w:val="00260E14"/>
    <w:rsid w:val="00264F4A"/>
    <w:rsid w:val="00265715"/>
    <w:rsid w:val="00265F79"/>
    <w:rsid w:val="00266144"/>
    <w:rsid w:val="00266791"/>
    <w:rsid w:val="00266DD0"/>
    <w:rsid w:val="00273EB1"/>
    <w:rsid w:val="0027497B"/>
    <w:rsid w:val="00275394"/>
    <w:rsid w:val="002762E6"/>
    <w:rsid w:val="00280B47"/>
    <w:rsid w:val="00280D49"/>
    <w:rsid w:val="00281B8F"/>
    <w:rsid w:val="00281C60"/>
    <w:rsid w:val="002835B1"/>
    <w:rsid w:val="00285686"/>
    <w:rsid w:val="00290043"/>
    <w:rsid w:val="0029019F"/>
    <w:rsid w:val="0029034D"/>
    <w:rsid w:val="00291032"/>
    <w:rsid w:val="00292160"/>
    <w:rsid w:val="00292E48"/>
    <w:rsid w:val="00294554"/>
    <w:rsid w:val="002A0448"/>
    <w:rsid w:val="002A088C"/>
    <w:rsid w:val="002A0FF7"/>
    <w:rsid w:val="002A200E"/>
    <w:rsid w:val="002A47D9"/>
    <w:rsid w:val="002A50B9"/>
    <w:rsid w:val="002A511F"/>
    <w:rsid w:val="002B02E5"/>
    <w:rsid w:val="002B1E71"/>
    <w:rsid w:val="002B2320"/>
    <w:rsid w:val="002B2674"/>
    <w:rsid w:val="002B490B"/>
    <w:rsid w:val="002B5DF4"/>
    <w:rsid w:val="002B60C4"/>
    <w:rsid w:val="002B61B9"/>
    <w:rsid w:val="002B7CE7"/>
    <w:rsid w:val="002C11FA"/>
    <w:rsid w:val="002C4C3A"/>
    <w:rsid w:val="002C66FC"/>
    <w:rsid w:val="002D0140"/>
    <w:rsid w:val="002D01F9"/>
    <w:rsid w:val="002D067B"/>
    <w:rsid w:val="002D1392"/>
    <w:rsid w:val="002D1604"/>
    <w:rsid w:val="002D1D0A"/>
    <w:rsid w:val="002D245A"/>
    <w:rsid w:val="002D2A6A"/>
    <w:rsid w:val="002D33A2"/>
    <w:rsid w:val="002D3529"/>
    <w:rsid w:val="002D3FC9"/>
    <w:rsid w:val="002D5A33"/>
    <w:rsid w:val="002D5A7D"/>
    <w:rsid w:val="002E0592"/>
    <w:rsid w:val="002E15DA"/>
    <w:rsid w:val="002E3F86"/>
    <w:rsid w:val="002E4C11"/>
    <w:rsid w:val="002E5254"/>
    <w:rsid w:val="002E53B6"/>
    <w:rsid w:val="002F2E7A"/>
    <w:rsid w:val="002F3906"/>
    <w:rsid w:val="002F46E4"/>
    <w:rsid w:val="002F53E7"/>
    <w:rsid w:val="002F596D"/>
    <w:rsid w:val="002F5CF5"/>
    <w:rsid w:val="002F7342"/>
    <w:rsid w:val="00300081"/>
    <w:rsid w:val="00301531"/>
    <w:rsid w:val="00301B8E"/>
    <w:rsid w:val="00304941"/>
    <w:rsid w:val="003050D9"/>
    <w:rsid w:val="0030535A"/>
    <w:rsid w:val="003058F9"/>
    <w:rsid w:val="00310A96"/>
    <w:rsid w:val="00311423"/>
    <w:rsid w:val="00312C8D"/>
    <w:rsid w:val="00313AE9"/>
    <w:rsid w:val="00313B61"/>
    <w:rsid w:val="003142D5"/>
    <w:rsid w:val="0031467A"/>
    <w:rsid w:val="00317D83"/>
    <w:rsid w:val="00320B25"/>
    <w:rsid w:val="003215A6"/>
    <w:rsid w:val="00323085"/>
    <w:rsid w:val="00324679"/>
    <w:rsid w:val="00324A40"/>
    <w:rsid w:val="00325314"/>
    <w:rsid w:val="0032649E"/>
    <w:rsid w:val="00331141"/>
    <w:rsid w:val="00331BF5"/>
    <w:rsid w:val="003329EF"/>
    <w:rsid w:val="00332B94"/>
    <w:rsid w:val="00332EAD"/>
    <w:rsid w:val="00336260"/>
    <w:rsid w:val="0033673A"/>
    <w:rsid w:val="0033762D"/>
    <w:rsid w:val="003415DC"/>
    <w:rsid w:val="0034363B"/>
    <w:rsid w:val="003438B0"/>
    <w:rsid w:val="00344CEE"/>
    <w:rsid w:val="00345E22"/>
    <w:rsid w:val="00346B24"/>
    <w:rsid w:val="00352955"/>
    <w:rsid w:val="00353B6B"/>
    <w:rsid w:val="00354CE6"/>
    <w:rsid w:val="0035552D"/>
    <w:rsid w:val="0035795E"/>
    <w:rsid w:val="00357D3F"/>
    <w:rsid w:val="003619C0"/>
    <w:rsid w:val="00362009"/>
    <w:rsid w:val="0036297E"/>
    <w:rsid w:val="0036322E"/>
    <w:rsid w:val="00363489"/>
    <w:rsid w:val="00364067"/>
    <w:rsid w:val="003647BA"/>
    <w:rsid w:val="00364EC1"/>
    <w:rsid w:val="00367D3A"/>
    <w:rsid w:val="00371223"/>
    <w:rsid w:val="00371390"/>
    <w:rsid w:val="003715D4"/>
    <w:rsid w:val="003718B6"/>
    <w:rsid w:val="00373958"/>
    <w:rsid w:val="00373CD7"/>
    <w:rsid w:val="003745AA"/>
    <w:rsid w:val="00374731"/>
    <w:rsid w:val="003751A5"/>
    <w:rsid w:val="00375BEA"/>
    <w:rsid w:val="00375C8A"/>
    <w:rsid w:val="00376CD9"/>
    <w:rsid w:val="00377A8B"/>
    <w:rsid w:val="003807B9"/>
    <w:rsid w:val="003816B3"/>
    <w:rsid w:val="003829A6"/>
    <w:rsid w:val="00382CDC"/>
    <w:rsid w:val="0038384F"/>
    <w:rsid w:val="003846E6"/>
    <w:rsid w:val="00385C5E"/>
    <w:rsid w:val="00386234"/>
    <w:rsid w:val="00386B64"/>
    <w:rsid w:val="00387EE9"/>
    <w:rsid w:val="0039327A"/>
    <w:rsid w:val="00393830"/>
    <w:rsid w:val="003938F4"/>
    <w:rsid w:val="003953B7"/>
    <w:rsid w:val="00395CAB"/>
    <w:rsid w:val="00396C6A"/>
    <w:rsid w:val="003972F3"/>
    <w:rsid w:val="003A0D5D"/>
    <w:rsid w:val="003A12C0"/>
    <w:rsid w:val="003A3725"/>
    <w:rsid w:val="003A38CF"/>
    <w:rsid w:val="003A4677"/>
    <w:rsid w:val="003A4725"/>
    <w:rsid w:val="003A47DE"/>
    <w:rsid w:val="003A4826"/>
    <w:rsid w:val="003A496E"/>
    <w:rsid w:val="003A4E52"/>
    <w:rsid w:val="003A54E5"/>
    <w:rsid w:val="003A6DC9"/>
    <w:rsid w:val="003A74A4"/>
    <w:rsid w:val="003B1BB0"/>
    <w:rsid w:val="003B20A6"/>
    <w:rsid w:val="003B3A26"/>
    <w:rsid w:val="003B43AA"/>
    <w:rsid w:val="003B6374"/>
    <w:rsid w:val="003B6E3E"/>
    <w:rsid w:val="003B7404"/>
    <w:rsid w:val="003B78EF"/>
    <w:rsid w:val="003C07F9"/>
    <w:rsid w:val="003C1A1D"/>
    <w:rsid w:val="003C2C58"/>
    <w:rsid w:val="003C6E60"/>
    <w:rsid w:val="003C7C3C"/>
    <w:rsid w:val="003D20F5"/>
    <w:rsid w:val="003D3903"/>
    <w:rsid w:val="003D490B"/>
    <w:rsid w:val="003D4D68"/>
    <w:rsid w:val="003E076D"/>
    <w:rsid w:val="003E1334"/>
    <w:rsid w:val="003E304B"/>
    <w:rsid w:val="003E3452"/>
    <w:rsid w:val="003E4200"/>
    <w:rsid w:val="003E6BC9"/>
    <w:rsid w:val="003F1BFF"/>
    <w:rsid w:val="003F2F12"/>
    <w:rsid w:val="003F5C65"/>
    <w:rsid w:val="003F630D"/>
    <w:rsid w:val="003F6631"/>
    <w:rsid w:val="003F7933"/>
    <w:rsid w:val="0040084B"/>
    <w:rsid w:val="00401A3F"/>
    <w:rsid w:val="00402AB3"/>
    <w:rsid w:val="0040331A"/>
    <w:rsid w:val="0040370F"/>
    <w:rsid w:val="0040384A"/>
    <w:rsid w:val="00403E49"/>
    <w:rsid w:val="00404360"/>
    <w:rsid w:val="00405236"/>
    <w:rsid w:val="00406A52"/>
    <w:rsid w:val="0040788F"/>
    <w:rsid w:val="00410710"/>
    <w:rsid w:val="004133FF"/>
    <w:rsid w:val="00414ADA"/>
    <w:rsid w:val="00421209"/>
    <w:rsid w:val="00421FA5"/>
    <w:rsid w:val="0042587F"/>
    <w:rsid w:val="0042737F"/>
    <w:rsid w:val="00431324"/>
    <w:rsid w:val="00431BE3"/>
    <w:rsid w:val="004323A7"/>
    <w:rsid w:val="0043253F"/>
    <w:rsid w:val="00440159"/>
    <w:rsid w:val="004404D2"/>
    <w:rsid w:val="00440ED1"/>
    <w:rsid w:val="00442623"/>
    <w:rsid w:val="004435AB"/>
    <w:rsid w:val="00443831"/>
    <w:rsid w:val="00446733"/>
    <w:rsid w:val="004472BF"/>
    <w:rsid w:val="00450DBB"/>
    <w:rsid w:val="00451716"/>
    <w:rsid w:val="00453AAC"/>
    <w:rsid w:val="004563FB"/>
    <w:rsid w:val="00456E7E"/>
    <w:rsid w:val="00457F8B"/>
    <w:rsid w:val="004600EF"/>
    <w:rsid w:val="00461811"/>
    <w:rsid w:val="0046316F"/>
    <w:rsid w:val="00464D2C"/>
    <w:rsid w:val="00465363"/>
    <w:rsid w:val="00465806"/>
    <w:rsid w:val="00471D44"/>
    <w:rsid w:val="00474228"/>
    <w:rsid w:val="0048093B"/>
    <w:rsid w:val="00480F27"/>
    <w:rsid w:val="0048367F"/>
    <w:rsid w:val="004838D3"/>
    <w:rsid w:val="00483A5D"/>
    <w:rsid w:val="00483F41"/>
    <w:rsid w:val="00484170"/>
    <w:rsid w:val="00484508"/>
    <w:rsid w:val="0048675F"/>
    <w:rsid w:val="0048683F"/>
    <w:rsid w:val="00486F59"/>
    <w:rsid w:val="00486FE3"/>
    <w:rsid w:val="00491AA8"/>
    <w:rsid w:val="004921DF"/>
    <w:rsid w:val="00492C06"/>
    <w:rsid w:val="00493056"/>
    <w:rsid w:val="00494490"/>
    <w:rsid w:val="004A0D58"/>
    <w:rsid w:val="004A0E04"/>
    <w:rsid w:val="004A3885"/>
    <w:rsid w:val="004A483D"/>
    <w:rsid w:val="004A4D12"/>
    <w:rsid w:val="004A518A"/>
    <w:rsid w:val="004A51EE"/>
    <w:rsid w:val="004A676B"/>
    <w:rsid w:val="004A7581"/>
    <w:rsid w:val="004A7F1E"/>
    <w:rsid w:val="004B30A0"/>
    <w:rsid w:val="004B4F91"/>
    <w:rsid w:val="004B5EA8"/>
    <w:rsid w:val="004B7BBA"/>
    <w:rsid w:val="004B7E9A"/>
    <w:rsid w:val="004C0499"/>
    <w:rsid w:val="004C080D"/>
    <w:rsid w:val="004C1322"/>
    <w:rsid w:val="004C1759"/>
    <w:rsid w:val="004C17DD"/>
    <w:rsid w:val="004C19B2"/>
    <w:rsid w:val="004C7681"/>
    <w:rsid w:val="004C7F25"/>
    <w:rsid w:val="004D2131"/>
    <w:rsid w:val="004D2676"/>
    <w:rsid w:val="004D28E6"/>
    <w:rsid w:val="004D4C67"/>
    <w:rsid w:val="004D55E5"/>
    <w:rsid w:val="004D5F5A"/>
    <w:rsid w:val="004D6335"/>
    <w:rsid w:val="004D7DB8"/>
    <w:rsid w:val="004D7E9A"/>
    <w:rsid w:val="004E0CB3"/>
    <w:rsid w:val="004E18C5"/>
    <w:rsid w:val="004E5E3F"/>
    <w:rsid w:val="004E5E5C"/>
    <w:rsid w:val="004E7A96"/>
    <w:rsid w:val="004F107C"/>
    <w:rsid w:val="004F1801"/>
    <w:rsid w:val="004F2F50"/>
    <w:rsid w:val="004F3D10"/>
    <w:rsid w:val="004F4536"/>
    <w:rsid w:val="004F4760"/>
    <w:rsid w:val="004F4984"/>
    <w:rsid w:val="004F54BD"/>
    <w:rsid w:val="004F5EA6"/>
    <w:rsid w:val="004F723A"/>
    <w:rsid w:val="004F7741"/>
    <w:rsid w:val="005015F9"/>
    <w:rsid w:val="00501C63"/>
    <w:rsid w:val="00501C74"/>
    <w:rsid w:val="00502623"/>
    <w:rsid w:val="0050589B"/>
    <w:rsid w:val="00510279"/>
    <w:rsid w:val="00510D60"/>
    <w:rsid w:val="00511001"/>
    <w:rsid w:val="00511CF4"/>
    <w:rsid w:val="00512799"/>
    <w:rsid w:val="005137A7"/>
    <w:rsid w:val="00516385"/>
    <w:rsid w:val="005176F7"/>
    <w:rsid w:val="005203B6"/>
    <w:rsid w:val="005222B5"/>
    <w:rsid w:val="00524165"/>
    <w:rsid w:val="00524C95"/>
    <w:rsid w:val="00525278"/>
    <w:rsid w:val="00526905"/>
    <w:rsid w:val="00526CDF"/>
    <w:rsid w:val="0052735F"/>
    <w:rsid w:val="0052750E"/>
    <w:rsid w:val="00527B9E"/>
    <w:rsid w:val="00530BF1"/>
    <w:rsid w:val="00530EE0"/>
    <w:rsid w:val="00531BF4"/>
    <w:rsid w:val="00532297"/>
    <w:rsid w:val="005335CA"/>
    <w:rsid w:val="00535A3A"/>
    <w:rsid w:val="005378A9"/>
    <w:rsid w:val="00540183"/>
    <w:rsid w:val="00543CF0"/>
    <w:rsid w:val="0054506D"/>
    <w:rsid w:val="00547D75"/>
    <w:rsid w:val="0055005E"/>
    <w:rsid w:val="005509A2"/>
    <w:rsid w:val="00552044"/>
    <w:rsid w:val="00553AE2"/>
    <w:rsid w:val="00553DAA"/>
    <w:rsid w:val="0055491A"/>
    <w:rsid w:val="005574D4"/>
    <w:rsid w:val="00562FDC"/>
    <w:rsid w:val="00563291"/>
    <w:rsid w:val="00565C9F"/>
    <w:rsid w:val="00567D05"/>
    <w:rsid w:val="005739F1"/>
    <w:rsid w:val="00574ECC"/>
    <w:rsid w:val="005760EA"/>
    <w:rsid w:val="00576E62"/>
    <w:rsid w:val="005776E5"/>
    <w:rsid w:val="00577B16"/>
    <w:rsid w:val="00580ECA"/>
    <w:rsid w:val="00585780"/>
    <w:rsid w:val="00585DEF"/>
    <w:rsid w:val="00586171"/>
    <w:rsid w:val="0058645F"/>
    <w:rsid w:val="00590557"/>
    <w:rsid w:val="00590D7E"/>
    <w:rsid w:val="0059148F"/>
    <w:rsid w:val="00591591"/>
    <w:rsid w:val="00592044"/>
    <w:rsid w:val="00592188"/>
    <w:rsid w:val="00593DCB"/>
    <w:rsid w:val="00594A70"/>
    <w:rsid w:val="0059658C"/>
    <w:rsid w:val="0059746E"/>
    <w:rsid w:val="005A11AD"/>
    <w:rsid w:val="005A12F3"/>
    <w:rsid w:val="005A2071"/>
    <w:rsid w:val="005A279D"/>
    <w:rsid w:val="005A2CEF"/>
    <w:rsid w:val="005A3497"/>
    <w:rsid w:val="005A3C38"/>
    <w:rsid w:val="005A3F48"/>
    <w:rsid w:val="005A452D"/>
    <w:rsid w:val="005A4A99"/>
    <w:rsid w:val="005A5921"/>
    <w:rsid w:val="005A5C88"/>
    <w:rsid w:val="005A6984"/>
    <w:rsid w:val="005A72D6"/>
    <w:rsid w:val="005B02A3"/>
    <w:rsid w:val="005B1CCC"/>
    <w:rsid w:val="005B1F31"/>
    <w:rsid w:val="005B3717"/>
    <w:rsid w:val="005C0E1B"/>
    <w:rsid w:val="005C0F53"/>
    <w:rsid w:val="005C11EE"/>
    <w:rsid w:val="005C1ADA"/>
    <w:rsid w:val="005C60ED"/>
    <w:rsid w:val="005D104E"/>
    <w:rsid w:val="005D1243"/>
    <w:rsid w:val="005D36D9"/>
    <w:rsid w:val="005D6CE0"/>
    <w:rsid w:val="005D7C43"/>
    <w:rsid w:val="005E050B"/>
    <w:rsid w:val="005E11B1"/>
    <w:rsid w:val="005E2A4A"/>
    <w:rsid w:val="005E34C9"/>
    <w:rsid w:val="005E392F"/>
    <w:rsid w:val="005E4CC0"/>
    <w:rsid w:val="005E7474"/>
    <w:rsid w:val="005E7D96"/>
    <w:rsid w:val="005F024A"/>
    <w:rsid w:val="005F0F77"/>
    <w:rsid w:val="005F5197"/>
    <w:rsid w:val="005F648F"/>
    <w:rsid w:val="005F71CF"/>
    <w:rsid w:val="006003B0"/>
    <w:rsid w:val="00602575"/>
    <w:rsid w:val="006063E2"/>
    <w:rsid w:val="00606908"/>
    <w:rsid w:val="00610764"/>
    <w:rsid w:val="00610C8D"/>
    <w:rsid w:val="006121AE"/>
    <w:rsid w:val="006121C7"/>
    <w:rsid w:val="00612D9A"/>
    <w:rsid w:val="00614A55"/>
    <w:rsid w:val="00614E79"/>
    <w:rsid w:val="0061666F"/>
    <w:rsid w:val="0061742C"/>
    <w:rsid w:val="00620A8A"/>
    <w:rsid w:val="00620EA3"/>
    <w:rsid w:val="00620F54"/>
    <w:rsid w:val="006241BC"/>
    <w:rsid w:val="006261C4"/>
    <w:rsid w:val="00626F6A"/>
    <w:rsid w:val="0063296C"/>
    <w:rsid w:val="00636ED0"/>
    <w:rsid w:val="006446B9"/>
    <w:rsid w:val="00644B42"/>
    <w:rsid w:val="0064666C"/>
    <w:rsid w:val="00646FE5"/>
    <w:rsid w:val="00647716"/>
    <w:rsid w:val="006477CE"/>
    <w:rsid w:val="00647963"/>
    <w:rsid w:val="00647DD3"/>
    <w:rsid w:val="0065081A"/>
    <w:rsid w:val="006516EC"/>
    <w:rsid w:val="0065172C"/>
    <w:rsid w:val="006519FE"/>
    <w:rsid w:val="00660D3D"/>
    <w:rsid w:val="00660EB8"/>
    <w:rsid w:val="00665A20"/>
    <w:rsid w:val="00666246"/>
    <w:rsid w:val="00666994"/>
    <w:rsid w:val="00666D54"/>
    <w:rsid w:val="00671604"/>
    <w:rsid w:val="00673FDD"/>
    <w:rsid w:val="00676C07"/>
    <w:rsid w:val="00676F30"/>
    <w:rsid w:val="006775EE"/>
    <w:rsid w:val="00677AF7"/>
    <w:rsid w:val="00677D8F"/>
    <w:rsid w:val="0068097F"/>
    <w:rsid w:val="00681BD1"/>
    <w:rsid w:val="0068334D"/>
    <w:rsid w:val="0068474A"/>
    <w:rsid w:val="00685D63"/>
    <w:rsid w:val="00686D77"/>
    <w:rsid w:val="00687991"/>
    <w:rsid w:val="006907EF"/>
    <w:rsid w:val="00690ED0"/>
    <w:rsid w:val="0069119A"/>
    <w:rsid w:val="00693327"/>
    <w:rsid w:val="00694A5A"/>
    <w:rsid w:val="006958E5"/>
    <w:rsid w:val="0069745B"/>
    <w:rsid w:val="006974EB"/>
    <w:rsid w:val="006A186E"/>
    <w:rsid w:val="006A3614"/>
    <w:rsid w:val="006A3749"/>
    <w:rsid w:val="006A6819"/>
    <w:rsid w:val="006A6ADA"/>
    <w:rsid w:val="006A713D"/>
    <w:rsid w:val="006B1196"/>
    <w:rsid w:val="006B257A"/>
    <w:rsid w:val="006B2D62"/>
    <w:rsid w:val="006B30B5"/>
    <w:rsid w:val="006B5818"/>
    <w:rsid w:val="006B6F6C"/>
    <w:rsid w:val="006B704D"/>
    <w:rsid w:val="006C0BAB"/>
    <w:rsid w:val="006C33A6"/>
    <w:rsid w:val="006C3610"/>
    <w:rsid w:val="006C523D"/>
    <w:rsid w:val="006C5A3F"/>
    <w:rsid w:val="006C6111"/>
    <w:rsid w:val="006C79BC"/>
    <w:rsid w:val="006D026D"/>
    <w:rsid w:val="006D038F"/>
    <w:rsid w:val="006D0C15"/>
    <w:rsid w:val="006D125A"/>
    <w:rsid w:val="006D128E"/>
    <w:rsid w:val="006D30EB"/>
    <w:rsid w:val="006D39DD"/>
    <w:rsid w:val="006D4798"/>
    <w:rsid w:val="006D4961"/>
    <w:rsid w:val="006E0B3C"/>
    <w:rsid w:val="006E0C91"/>
    <w:rsid w:val="006E1C0C"/>
    <w:rsid w:val="006E2778"/>
    <w:rsid w:val="006E315B"/>
    <w:rsid w:val="006E5148"/>
    <w:rsid w:val="006E68C1"/>
    <w:rsid w:val="006E6E7A"/>
    <w:rsid w:val="006F08F9"/>
    <w:rsid w:val="006F0F20"/>
    <w:rsid w:val="006F13B8"/>
    <w:rsid w:val="006F302A"/>
    <w:rsid w:val="006F5BCE"/>
    <w:rsid w:val="00701338"/>
    <w:rsid w:val="0070333B"/>
    <w:rsid w:val="007058B3"/>
    <w:rsid w:val="00711485"/>
    <w:rsid w:val="00711A4D"/>
    <w:rsid w:val="00713893"/>
    <w:rsid w:val="00713C2A"/>
    <w:rsid w:val="00714349"/>
    <w:rsid w:val="007148B2"/>
    <w:rsid w:val="00715689"/>
    <w:rsid w:val="00717F58"/>
    <w:rsid w:val="00721B09"/>
    <w:rsid w:val="007221A1"/>
    <w:rsid w:val="00724A32"/>
    <w:rsid w:val="007261C8"/>
    <w:rsid w:val="00727E9D"/>
    <w:rsid w:val="007315EB"/>
    <w:rsid w:val="007337A1"/>
    <w:rsid w:val="00733C8D"/>
    <w:rsid w:val="00735A61"/>
    <w:rsid w:val="0073673B"/>
    <w:rsid w:val="0074179D"/>
    <w:rsid w:val="00741A8A"/>
    <w:rsid w:val="00744306"/>
    <w:rsid w:val="007460A6"/>
    <w:rsid w:val="00750DEA"/>
    <w:rsid w:val="00751983"/>
    <w:rsid w:val="00752B77"/>
    <w:rsid w:val="0075398D"/>
    <w:rsid w:val="0075408B"/>
    <w:rsid w:val="007545BA"/>
    <w:rsid w:val="007558EE"/>
    <w:rsid w:val="00757EFE"/>
    <w:rsid w:val="00762F2B"/>
    <w:rsid w:val="00764C1E"/>
    <w:rsid w:val="00765203"/>
    <w:rsid w:val="00766B88"/>
    <w:rsid w:val="007703BF"/>
    <w:rsid w:val="00771089"/>
    <w:rsid w:val="007723A0"/>
    <w:rsid w:val="00773A6E"/>
    <w:rsid w:val="007767B0"/>
    <w:rsid w:val="00776EF1"/>
    <w:rsid w:val="00777062"/>
    <w:rsid w:val="007772F0"/>
    <w:rsid w:val="007773CC"/>
    <w:rsid w:val="00780780"/>
    <w:rsid w:val="007809B0"/>
    <w:rsid w:val="007816CE"/>
    <w:rsid w:val="00782495"/>
    <w:rsid w:val="00785E7D"/>
    <w:rsid w:val="00790433"/>
    <w:rsid w:val="00792F43"/>
    <w:rsid w:val="00797958"/>
    <w:rsid w:val="007A0BFE"/>
    <w:rsid w:val="007A328A"/>
    <w:rsid w:val="007A4DE3"/>
    <w:rsid w:val="007A7535"/>
    <w:rsid w:val="007A79C9"/>
    <w:rsid w:val="007B2F9D"/>
    <w:rsid w:val="007B5007"/>
    <w:rsid w:val="007B7617"/>
    <w:rsid w:val="007C124C"/>
    <w:rsid w:val="007C1AEA"/>
    <w:rsid w:val="007C22D5"/>
    <w:rsid w:val="007C33AA"/>
    <w:rsid w:val="007C38BA"/>
    <w:rsid w:val="007C7FB3"/>
    <w:rsid w:val="007D0675"/>
    <w:rsid w:val="007D1327"/>
    <w:rsid w:val="007D3543"/>
    <w:rsid w:val="007D39BD"/>
    <w:rsid w:val="007D4504"/>
    <w:rsid w:val="007D4BEC"/>
    <w:rsid w:val="007D583A"/>
    <w:rsid w:val="007D6421"/>
    <w:rsid w:val="007D6BDC"/>
    <w:rsid w:val="007E027E"/>
    <w:rsid w:val="007E0356"/>
    <w:rsid w:val="007E1344"/>
    <w:rsid w:val="007E1B52"/>
    <w:rsid w:val="007E3997"/>
    <w:rsid w:val="007E78EE"/>
    <w:rsid w:val="007F042D"/>
    <w:rsid w:val="007F24ED"/>
    <w:rsid w:val="007F2DA8"/>
    <w:rsid w:val="007F54C1"/>
    <w:rsid w:val="007F6DF3"/>
    <w:rsid w:val="008006AF"/>
    <w:rsid w:val="008009A5"/>
    <w:rsid w:val="00800FC9"/>
    <w:rsid w:val="00801189"/>
    <w:rsid w:val="0080126A"/>
    <w:rsid w:val="00801546"/>
    <w:rsid w:val="0080173F"/>
    <w:rsid w:val="0080177E"/>
    <w:rsid w:val="00804957"/>
    <w:rsid w:val="0080635F"/>
    <w:rsid w:val="00806667"/>
    <w:rsid w:val="00806F9F"/>
    <w:rsid w:val="0081006F"/>
    <w:rsid w:val="0081172F"/>
    <w:rsid w:val="00812DFB"/>
    <w:rsid w:val="00814766"/>
    <w:rsid w:val="00817FCB"/>
    <w:rsid w:val="008215C1"/>
    <w:rsid w:val="00821CCC"/>
    <w:rsid w:val="008223AF"/>
    <w:rsid w:val="008240A6"/>
    <w:rsid w:val="008318A4"/>
    <w:rsid w:val="00832259"/>
    <w:rsid w:val="008327E5"/>
    <w:rsid w:val="00834EF7"/>
    <w:rsid w:val="00835230"/>
    <w:rsid w:val="00837120"/>
    <w:rsid w:val="00840AF6"/>
    <w:rsid w:val="00843681"/>
    <w:rsid w:val="0084464D"/>
    <w:rsid w:val="0084507F"/>
    <w:rsid w:val="008475E9"/>
    <w:rsid w:val="008502D5"/>
    <w:rsid w:val="00850D16"/>
    <w:rsid w:val="00852AC8"/>
    <w:rsid w:val="00852F90"/>
    <w:rsid w:val="0085358B"/>
    <w:rsid w:val="008553BB"/>
    <w:rsid w:val="00855D19"/>
    <w:rsid w:val="00857BF7"/>
    <w:rsid w:val="0086087C"/>
    <w:rsid w:val="00862399"/>
    <w:rsid w:val="00862580"/>
    <w:rsid w:val="00862C35"/>
    <w:rsid w:val="00863B1B"/>
    <w:rsid w:val="00865055"/>
    <w:rsid w:val="00867CD9"/>
    <w:rsid w:val="00870FDD"/>
    <w:rsid w:val="0087237D"/>
    <w:rsid w:val="00872BAA"/>
    <w:rsid w:val="00874F7A"/>
    <w:rsid w:val="008759BD"/>
    <w:rsid w:val="008761F3"/>
    <w:rsid w:val="00876465"/>
    <w:rsid w:val="00880ECD"/>
    <w:rsid w:val="008818BD"/>
    <w:rsid w:val="0088226C"/>
    <w:rsid w:val="00883AEA"/>
    <w:rsid w:val="00883F56"/>
    <w:rsid w:val="008843F9"/>
    <w:rsid w:val="008866ED"/>
    <w:rsid w:val="008905A6"/>
    <w:rsid w:val="00890713"/>
    <w:rsid w:val="008910EF"/>
    <w:rsid w:val="00892C3B"/>
    <w:rsid w:val="00893A13"/>
    <w:rsid w:val="008944E2"/>
    <w:rsid w:val="0089645E"/>
    <w:rsid w:val="0089791E"/>
    <w:rsid w:val="008A0F58"/>
    <w:rsid w:val="008A1198"/>
    <w:rsid w:val="008A26F5"/>
    <w:rsid w:val="008A286D"/>
    <w:rsid w:val="008A4B1C"/>
    <w:rsid w:val="008A6270"/>
    <w:rsid w:val="008B3EC5"/>
    <w:rsid w:val="008B4EE4"/>
    <w:rsid w:val="008B67AE"/>
    <w:rsid w:val="008B7D6E"/>
    <w:rsid w:val="008C1400"/>
    <w:rsid w:val="008C169C"/>
    <w:rsid w:val="008C18C5"/>
    <w:rsid w:val="008C2CFA"/>
    <w:rsid w:val="008C5E87"/>
    <w:rsid w:val="008C6940"/>
    <w:rsid w:val="008C6F1A"/>
    <w:rsid w:val="008D0780"/>
    <w:rsid w:val="008D13E6"/>
    <w:rsid w:val="008D3A72"/>
    <w:rsid w:val="008D48D9"/>
    <w:rsid w:val="008D4D49"/>
    <w:rsid w:val="008D701E"/>
    <w:rsid w:val="008E2EF5"/>
    <w:rsid w:val="008E5BA9"/>
    <w:rsid w:val="008E67CE"/>
    <w:rsid w:val="008F2250"/>
    <w:rsid w:val="008F401A"/>
    <w:rsid w:val="008F45E7"/>
    <w:rsid w:val="008F535D"/>
    <w:rsid w:val="008F6DAB"/>
    <w:rsid w:val="008F79D8"/>
    <w:rsid w:val="009007B1"/>
    <w:rsid w:val="00900C05"/>
    <w:rsid w:val="00901410"/>
    <w:rsid w:val="009044E8"/>
    <w:rsid w:val="0090661A"/>
    <w:rsid w:val="009113AD"/>
    <w:rsid w:val="00913AC1"/>
    <w:rsid w:val="00914D52"/>
    <w:rsid w:val="0091532F"/>
    <w:rsid w:val="00915E62"/>
    <w:rsid w:val="009171D0"/>
    <w:rsid w:val="0092237C"/>
    <w:rsid w:val="00922EC7"/>
    <w:rsid w:val="00924024"/>
    <w:rsid w:val="00925A4C"/>
    <w:rsid w:val="00925F3D"/>
    <w:rsid w:val="009266D3"/>
    <w:rsid w:val="00926A4E"/>
    <w:rsid w:val="00926FE0"/>
    <w:rsid w:val="00927A46"/>
    <w:rsid w:val="00927F01"/>
    <w:rsid w:val="00930FC7"/>
    <w:rsid w:val="00932622"/>
    <w:rsid w:val="009371F6"/>
    <w:rsid w:val="0094304A"/>
    <w:rsid w:val="009437EE"/>
    <w:rsid w:val="00945AC0"/>
    <w:rsid w:val="00945CDF"/>
    <w:rsid w:val="009466E0"/>
    <w:rsid w:val="0094771A"/>
    <w:rsid w:val="00947FF9"/>
    <w:rsid w:val="00951396"/>
    <w:rsid w:val="0095189B"/>
    <w:rsid w:val="00951A56"/>
    <w:rsid w:val="00953A3F"/>
    <w:rsid w:val="00954DA6"/>
    <w:rsid w:val="009559D9"/>
    <w:rsid w:val="00956C31"/>
    <w:rsid w:val="0095794D"/>
    <w:rsid w:val="00957FEB"/>
    <w:rsid w:val="00961C6B"/>
    <w:rsid w:val="00962B7A"/>
    <w:rsid w:val="00964768"/>
    <w:rsid w:val="009702F9"/>
    <w:rsid w:val="00970A79"/>
    <w:rsid w:val="00971401"/>
    <w:rsid w:val="00974111"/>
    <w:rsid w:val="00976BD6"/>
    <w:rsid w:val="00977858"/>
    <w:rsid w:val="009808B3"/>
    <w:rsid w:val="009824A6"/>
    <w:rsid w:val="00987C2C"/>
    <w:rsid w:val="00992419"/>
    <w:rsid w:val="009936A2"/>
    <w:rsid w:val="00994206"/>
    <w:rsid w:val="00994B89"/>
    <w:rsid w:val="00997000"/>
    <w:rsid w:val="00997780"/>
    <w:rsid w:val="009A2046"/>
    <w:rsid w:val="009A458A"/>
    <w:rsid w:val="009A4901"/>
    <w:rsid w:val="009A5DD9"/>
    <w:rsid w:val="009B1A89"/>
    <w:rsid w:val="009B2703"/>
    <w:rsid w:val="009B3038"/>
    <w:rsid w:val="009B3B8B"/>
    <w:rsid w:val="009B4658"/>
    <w:rsid w:val="009B68DC"/>
    <w:rsid w:val="009B7651"/>
    <w:rsid w:val="009B7896"/>
    <w:rsid w:val="009C2661"/>
    <w:rsid w:val="009C2B59"/>
    <w:rsid w:val="009C3315"/>
    <w:rsid w:val="009C58AA"/>
    <w:rsid w:val="009C5B4A"/>
    <w:rsid w:val="009C633E"/>
    <w:rsid w:val="009D16BC"/>
    <w:rsid w:val="009D26D5"/>
    <w:rsid w:val="009D310A"/>
    <w:rsid w:val="009D4B32"/>
    <w:rsid w:val="009D4D82"/>
    <w:rsid w:val="009D51F8"/>
    <w:rsid w:val="009E0F46"/>
    <w:rsid w:val="009E3DA9"/>
    <w:rsid w:val="009E55AB"/>
    <w:rsid w:val="009E6DC2"/>
    <w:rsid w:val="009F3C61"/>
    <w:rsid w:val="009F4137"/>
    <w:rsid w:val="009F45CB"/>
    <w:rsid w:val="009F5143"/>
    <w:rsid w:val="009F5662"/>
    <w:rsid w:val="009F6A81"/>
    <w:rsid w:val="00A033AA"/>
    <w:rsid w:val="00A050EA"/>
    <w:rsid w:val="00A065C9"/>
    <w:rsid w:val="00A06971"/>
    <w:rsid w:val="00A12771"/>
    <w:rsid w:val="00A17202"/>
    <w:rsid w:val="00A203BB"/>
    <w:rsid w:val="00A2428B"/>
    <w:rsid w:val="00A27966"/>
    <w:rsid w:val="00A27F34"/>
    <w:rsid w:val="00A30B1C"/>
    <w:rsid w:val="00A34558"/>
    <w:rsid w:val="00A349A2"/>
    <w:rsid w:val="00A35824"/>
    <w:rsid w:val="00A36A6F"/>
    <w:rsid w:val="00A37B5D"/>
    <w:rsid w:val="00A449D9"/>
    <w:rsid w:val="00A449E7"/>
    <w:rsid w:val="00A47B76"/>
    <w:rsid w:val="00A50E41"/>
    <w:rsid w:val="00A52957"/>
    <w:rsid w:val="00A54A72"/>
    <w:rsid w:val="00A5618A"/>
    <w:rsid w:val="00A56670"/>
    <w:rsid w:val="00A57849"/>
    <w:rsid w:val="00A60672"/>
    <w:rsid w:val="00A64DB2"/>
    <w:rsid w:val="00A650C3"/>
    <w:rsid w:val="00A654F7"/>
    <w:rsid w:val="00A65BEC"/>
    <w:rsid w:val="00A71974"/>
    <w:rsid w:val="00A724EE"/>
    <w:rsid w:val="00A72951"/>
    <w:rsid w:val="00A74899"/>
    <w:rsid w:val="00A74C5F"/>
    <w:rsid w:val="00A74E7C"/>
    <w:rsid w:val="00A760F2"/>
    <w:rsid w:val="00A76FDB"/>
    <w:rsid w:val="00A808A7"/>
    <w:rsid w:val="00A84AB3"/>
    <w:rsid w:val="00A85A4A"/>
    <w:rsid w:val="00A85EFE"/>
    <w:rsid w:val="00A92F36"/>
    <w:rsid w:val="00A94544"/>
    <w:rsid w:val="00A95B0A"/>
    <w:rsid w:val="00A97C94"/>
    <w:rsid w:val="00AA1BDB"/>
    <w:rsid w:val="00AA21D3"/>
    <w:rsid w:val="00AA3DC3"/>
    <w:rsid w:val="00AA569A"/>
    <w:rsid w:val="00AA5EA3"/>
    <w:rsid w:val="00AA763E"/>
    <w:rsid w:val="00AA7BFB"/>
    <w:rsid w:val="00AB10A3"/>
    <w:rsid w:val="00AB12EC"/>
    <w:rsid w:val="00AB27B3"/>
    <w:rsid w:val="00AB560B"/>
    <w:rsid w:val="00AB593A"/>
    <w:rsid w:val="00AB5CFB"/>
    <w:rsid w:val="00AB67BD"/>
    <w:rsid w:val="00AC02B5"/>
    <w:rsid w:val="00AC2BA9"/>
    <w:rsid w:val="00AC3BF4"/>
    <w:rsid w:val="00AC455C"/>
    <w:rsid w:val="00AC477E"/>
    <w:rsid w:val="00AC4868"/>
    <w:rsid w:val="00AC5C93"/>
    <w:rsid w:val="00AC6691"/>
    <w:rsid w:val="00AC6828"/>
    <w:rsid w:val="00AD229B"/>
    <w:rsid w:val="00AD3B3E"/>
    <w:rsid w:val="00AD3E43"/>
    <w:rsid w:val="00AD4416"/>
    <w:rsid w:val="00AD542B"/>
    <w:rsid w:val="00AD5B1B"/>
    <w:rsid w:val="00AD5E22"/>
    <w:rsid w:val="00AE136A"/>
    <w:rsid w:val="00AE26AD"/>
    <w:rsid w:val="00AE2E58"/>
    <w:rsid w:val="00AE5449"/>
    <w:rsid w:val="00AE54D1"/>
    <w:rsid w:val="00AF3CC4"/>
    <w:rsid w:val="00AF587F"/>
    <w:rsid w:val="00AF63CC"/>
    <w:rsid w:val="00AF6BC7"/>
    <w:rsid w:val="00AF73F2"/>
    <w:rsid w:val="00B02F08"/>
    <w:rsid w:val="00B07AEA"/>
    <w:rsid w:val="00B10B97"/>
    <w:rsid w:val="00B125CF"/>
    <w:rsid w:val="00B12C01"/>
    <w:rsid w:val="00B1356C"/>
    <w:rsid w:val="00B13A72"/>
    <w:rsid w:val="00B13C08"/>
    <w:rsid w:val="00B1421E"/>
    <w:rsid w:val="00B16591"/>
    <w:rsid w:val="00B21385"/>
    <w:rsid w:val="00B21820"/>
    <w:rsid w:val="00B22672"/>
    <w:rsid w:val="00B22FB0"/>
    <w:rsid w:val="00B30A9E"/>
    <w:rsid w:val="00B30DCD"/>
    <w:rsid w:val="00B34CEA"/>
    <w:rsid w:val="00B362B5"/>
    <w:rsid w:val="00B400E1"/>
    <w:rsid w:val="00B42EF4"/>
    <w:rsid w:val="00B43A0E"/>
    <w:rsid w:val="00B442AD"/>
    <w:rsid w:val="00B44CEE"/>
    <w:rsid w:val="00B45653"/>
    <w:rsid w:val="00B46B65"/>
    <w:rsid w:val="00B5074F"/>
    <w:rsid w:val="00B52971"/>
    <w:rsid w:val="00B531D8"/>
    <w:rsid w:val="00B5353C"/>
    <w:rsid w:val="00B53DCA"/>
    <w:rsid w:val="00B54188"/>
    <w:rsid w:val="00B5457A"/>
    <w:rsid w:val="00B54C7C"/>
    <w:rsid w:val="00B57089"/>
    <w:rsid w:val="00B577C9"/>
    <w:rsid w:val="00B62916"/>
    <w:rsid w:val="00B65F4C"/>
    <w:rsid w:val="00B660D4"/>
    <w:rsid w:val="00B66956"/>
    <w:rsid w:val="00B67FC7"/>
    <w:rsid w:val="00B71080"/>
    <w:rsid w:val="00B7108B"/>
    <w:rsid w:val="00B72FEC"/>
    <w:rsid w:val="00B734AC"/>
    <w:rsid w:val="00B74166"/>
    <w:rsid w:val="00B75167"/>
    <w:rsid w:val="00B80668"/>
    <w:rsid w:val="00B81F03"/>
    <w:rsid w:val="00B831FA"/>
    <w:rsid w:val="00B83F64"/>
    <w:rsid w:val="00B86BF2"/>
    <w:rsid w:val="00B86DF9"/>
    <w:rsid w:val="00B87718"/>
    <w:rsid w:val="00B90163"/>
    <w:rsid w:val="00B93145"/>
    <w:rsid w:val="00B93CE9"/>
    <w:rsid w:val="00B96D16"/>
    <w:rsid w:val="00BA0C04"/>
    <w:rsid w:val="00BA1DC4"/>
    <w:rsid w:val="00BA2290"/>
    <w:rsid w:val="00BA24E8"/>
    <w:rsid w:val="00BA4B1B"/>
    <w:rsid w:val="00BA6F97"/>
    <w:rsid w:val="00BA7BDD"/>
    <w:rsid w:val="00BB11AD"/>
    <w:rsid w:val="00BB150E"/>
    <w:rsid w:val="00BB3424"/>
    <w:rsid w:val="00BB4B52"/>
    <w:rsid w:val="00BB55F6"/>
    <w:rsid w:val="00BC24A2"/>
    <w:rsid w:val="00BC34F4"/>
    <w:rsid w:val="00BC3825"/>
    <w:rsid w:val="00BC50CF"/>
    <w:rsid w:val="00BC6A1F"/>
    <w:rsid w:val="00BC7CC9"/>
    <w:rsid w:val="00BD0C15"/>
    <w:rsid w:val="00BD2D6C"/>
    <w:rsid w:val="00BD33FD"/>
    <w:rsid w:val="00BD3CE9"/>
    <w:rsid w:val="00BE022C"/>
    <w:rsid w:val="00BE0DF3"/>
    <w:rsid w:val="00BE6303"/>
    <w:rsid w:val="00BE6531"/>
    <w:rsid w:val="00BF06D3"/>
    <w:rsid w:val="00BF0CE8"/>
    <w:rsid w:val="00BF15B7"/>
    <w:rsid w:val="00BF1D1D"/>
    <w:rsid w:val="00BF2BD4"/>
    <w:rsid w:val="00BF42EE"/>
    <w:rsid w:val="00BF44C6"/>
    <w:rsid w:val="00BF72FA"/>
    <w:rsid w:val="00C00ADA"/>
    <w:rsid w:val="00C02743"/>
    <w:rsid w:val="00C03F93"/>
    <w:rsid w:val="00C047D5"/>
    <w:rsid w:val="00C0600D"/>
    <w:rsid w:val="00C066AF"/>
    <w:rsid w:val="00C0681D"/>
    <w:rsid w:val="00C07A88"/>
    <w:rsid w:val="00C1325F"/>
    <w:rsid w:val="00C13D4C"/>
    <w:rsid w:val="00C168B7"/>
    <w:rsid w:val="00C16C6D"/>
    <w:rsid w:val="00C173D3"/>
    <w:rsid w:val="00C209FD"/>
    <w:rsid w:val="00C212EB"/>
    <w:rsid w:val="00C21EC2"/>
    <w:rsid w:val="00C243DA"/>
    <w:rsid w:val="00C250E1"/>
    <w:rsid w:val="00C25171"/>
    <w:rsid w:val="00C2744A"/>
    <w:rsid w:val="00C27919"/>
    <w:rsid w:val="00C27A99"/>
    <w:rsid w:val="00C27FD2"/>
    <w:rsid w:val="00C305E9"/>
    <w:rsid w:val="00C35069"/>
    <w:rsid w:val="00C36B46"/>
    <w:rsid w:val="00C40968"/>
    <w:rsid w:val="00C40E2F"/>
    <w:rsid w:val="00C41640"/>
    <w:rsid w:val="00C426F7"/>
    <w:rsid w:val="00C44135"/>
    <w:rsid w:val="00C45250"/>
    <w:rsid w:val="00C46798"/>
    <w:rsid w:val="00C4694C"/>
    <w:rsid w:val="00C479DA"/>
    <w:rsid w:val="00C513A6"/>
    <w:rsid w:val="00C5251C"/>
    <w:rsid w:val="00C5762B"/>
    <w:rsid w:val="00C603E8"/>
    <w:rsid w:val="00C6318E"/>
    <w:rsid w:val="00C637EE"/>
    <w:rsid w:val="00C641A7"/>
    <w:rsid w:val="00C64676"/>
    <w:rsid w:val="00C64C2B"/>
    <w:rsid w:val="00C65DFE"/>
    <w:rsid w:val="00C662B9"/>
    <w:rsid w:val="00C67A7C"/>
    <w:rsid w:val="00C765FE"/>
    <w:rsid w:val="00C766A6"/>
    <w:rsid w:val="00C76D31"/>
    <w:rsid w:val="00C76D9C"/>
    <w:rsid w:val="00C77032"/>
    <w:rsid w:val="00C77A59"/>
    <w:rsid w:val="00C80B63"/>
    <w:rsid w:val="00C80DE8"/>
    <w:rsid w:val="00C815E3"/>
    <w:rsid w:val="00C8230F"/>
    <w:rsid w:val="00C829EF"/>
    <w:rsid w:val="00C8425D"/>
    <w:rsid w:val="00C92EB7"/>
    <w:rsid w:val="00C93192"/>
    <w:rsid w:val="00C93D42"/>
    <w:rsid w:val="00C95CF9"/>
    <w:rsid w:val="00C9710C"/>
    <w:rsid w:val="00C9734E"/>
    <w:rsid w:val="00CA1C49"/>
    <w:rsid w:val="00CA41BA"/>
    <w:rsid w:val="00CA49CC"/>
    <w:rsid w:val="00CA4BC9"/>
    <w:rsid w:val="00CA4C91"/>
    <w:rsid w:val="00CB1BCD"/>
    <w:rsid w:val="00CB1CF3"/>
    <w:rsid w:val="00CB2B77"/>
    <w:rsid w:val="00CB33A4"/>
    <w:rsid w:val="00CB354C"/>
    <w:rsid w:val="00CB4992"/>
    <w:rsid w:val="00CB51C1"/>
    <w:rsid w:val="00CC2338"/>
    <w:rsid w:val="00CC4677"/>
    <w:rsid w:val="00CC5166"/>
    <w:rsid w:val="00CC537C"/>
    <w:rsid w:val="00CC76EB"/>
    <w:rsid w:val="00CD103D"/>
    <w:rsid w:val="00CD1238"/>
    <w:rsid w:val="00CD2041"/>
    <w:rsid w:val="00CD2FCE"/>
    <w:rsid w:val="00CD3730"/>
    <w:rsid w:val="00CD5019"/>
    <w:rsid w:val="00CD5650"/>
    <w:rsid w:val="00CD5736"/>
    <w:rsid w:val="00CD6777"/>
    <w:rsid w:val="00CD75E8"/>
    <w:rsid w:val="00CD7E2B"/>
    <w:rsid w:val="00CE0CBB"/>
    <w:rsid w:val="00CE531B"/>
    <w:rsid w:val="00CE67C5"/>
    <w:rsid w:val="00CE7B1F"/>
    <w:rsid w:val="00CF3375"/>
    <w:rsid w:val="00CF4146"/>
    <w:rsid w:val="00CF4B67"/>
    <w:rsid w:val="00CF5555"/>
    <w:rsid w:val="00CF59F9"/>
    <w:rsid w:val="00CF71CD"/>
    <w:rsid w:val="00CF7E9D"/>
    <w:rsid w:val="00D0067A"/>
    <w:rsid w:val="00D00E79"/>
    <w:rsid w:val="00D03990"/>
    <w:rsid w:val="00D04DCE"/>
    <w:rsid w:val="00D0724E"/>
    <w:rsid w:val="00D11791"/>
    <w:rsid w:val="00D14DE3"/>
    <w:rsid w:val="00D16C52"/>
    <w:rsid w:val="00D17192"/>
    <w:rsid w:val="00D22CF4"/>
    <w:rsid w:val="00D2316D"/>
    <w:rsid w:val="00D25415"/>
    <w:rsid w:val="00D25D28"/>
    <w:rsid w:val="00D277C1"/>
    <w:rsid w:val="00D27F6F"/>
    <w:rsid w:val="00D31039"/>
    <w:rsid w:val="00D314C9"/>
    <w:rsid w:val="00D31D2F"/>
    <w:rsid w:val="00D34ABD"/>
    <w:rsid w:val="00D34AC9"/>
    <w:rsid w:val="00D402DF"/>
    <w:rsid w:val="00D416C7"/>
    <w:rsid w:val="00D432C3"/>
    <w:rsid w:val="00D43B36"/>
    <w:rsid w:val="00D51576"/>
    <w:rsid w:val="00D52E21"/>
    <w:rsid w:val="00D52F45"/>
    <w:rsid w:val="00D548D4"/>
    <w:rsid w:val="00D55F02"/>
    <w:rsid w:val="00D56E68"/>
    <w:rsid w:val="00D57D84"/>
    <w:rsid w:val="00D639D0"/>
    <w:rsid w:val="00D64018"/>
    <w:rsid w:val="00D647DA"/>
    <w:rsid w:val="00D674B8"/>
    <w:rsid w:val="00D679DC"/>
    <w:rsid w:val="00D73ED3"/>
    <w:rsid w:val="00D76BE7"/>
    <w:rsid w:val="00D7708E"/>
    <w:rsid w:val="00D8131C"/>
    <w:rsid w:val="00D85845"/>
    <w:rsid w:val="00D865CF"/>
    <w:rsid w:val="00D8663B"/>
    <w:rsid w:val="00D87AEE"/>
    <w:rsid w:val="00D91220"/>
    <w:rsid w:val="00D9302D"/>
    <w:rsid w:val="00D93DB2"/>
    <w:rsid w:val="00D95EC4"/>
    <w:rsid w:val="00DA491D"/>
    <w:rsid w:val="00DA5318"/>
    <w:rsid w:val="00DA62CD"/>
    <w:rsid w:val="00DA7C89"/>
    <w:rsid w:val="00DB167D"/>
    <w:rsid w:val="00DB282C"/>
    <w:rsid w:val="00DB5D12"/>
    <w:rsid w:val="00DB612A"/>
    <w:rsid w:val="00DC3F8C"/>
    <w:rsid w:val="00DC4079"/>
    <w:rsid w:val="00DC48CB"/>
    <w:rsid w:val="00DC5938"/>
    <w:rsid w:val="00DD087F"/>
    <w:rsid w:val="00DD1590"/>
    <w:rsid w:val="00DD1D73"/>
    <w:rsid w:val="00DD26D0"/>
    <w:rsid w:val="00DD4C7D"/>
    <w:rsid w:val="00DD54A4"/>
    <w:rsid w:val="00DD7CB6"/>
    <w:rsid w:val="00DE02C2"/>
    <w:rsid w:val="00DE0D0F"/>
    <w:rsid w:val="00DE2539"/>
    <w:rsid w:val="00DE52D5"/>
    <w:rsid w:val="00DF0BBD"/>
    <w:rsid w:val="00DF1699"/>
    <w:rsid w:val="00DF1F73"/>
    <w:rsid w:val="00DF335C"/>
    <w:rsid w:val="00DF33ED"/>
    <w:rsid w:val="00DF7461"/>
    <w:rsid w:val="00DF7843"/>
    <w:rsid w:val="00E0049C"/>
    <w:rsid w:val="00E00DC6"/>
    <w:rsid w:val="00E015B2"/>
    <w:rsid w:val="00E0462C"/>
    <w:rsid w:val="00E0510A"/>
    <w:rsid w:val="00E05729"/>
    <w:rsid w:val="00E0668D"/>
    <w:rsid w:val="00E069F2"/>
    <w:rsid w:val="00E11997"/>
    <w:rsid w:val="00E1333F"/>
    <w:rsid w:val="00E13C1F"/>
    <w:rsid w:val="00E14FA5"/>
    <w:rsid w:val="00E1589E"/>
    <w:rsid w:val="00E17FD9"/>
    <w:rsid w:val="00E2106D"/>
    <w:rsid w:val="00E23741"/>
    <w:rsid w:val="00E24E39"/>
    <w:rsid w:val="00E26055"/>
    <w:rsid w:val="00E30E53"/>
    <w:rsid w:val="00E34F4A"/>
    <w:rsid w:val="00E359B8"/>
    <w:rsid w:val="00E377B6"/>
    <w:rsid w:val="00E3788C"/>
    <w:rsid w:val="00E3796D"/>
    <w:rsid w:val="00E40A4A"/>
    <w:rsid w:val="00E41B4A"/>
    <w:rsid w:val="00E41EA8"/>
    <w:rsid w:val="00E45C55"/>
    <w:rsid w:val="00E5077F"/>
    <w:rsid w:val="00E5349C"/>
    <w:rsid w:val="00E5449C"/>
    <w:rsid w:val="00E5502F"/>
    <w:rsid w:val="00E634F2"/>
    <w:rsid w:val="00E635DA"/>
    <w:rsid w:val="00E63AF9"/>
    <w:rsid w:val="00E652B6"/>
    <w:rsid w:val="00E67430"/>
    <w:rsid w:val="00E70ADE"/>
    <w:rsid w:val="00E71209"/>
    <w:rsid w:val="00E71946"/>
    <w:rsid w:val="00E719CA"/>
    <w:rsid w:val="00E72366"/>
    <w:rsid w:val="00E73F51"/>
    <w:rsid w:val="00E749AF"/>
    <w:rsid w:val="00E829C2"/>
    <w:rsid w:val="00E8396E"/>
    <w:rsid w:val="00E8478E"/>
    <w:rsid w:val="00E854DA"/>
    <w:rsid w:val="00E86A6D"/>
    <w:rsid w:val="00E9030B"/>
    <w:rsid w:val="00E909ED"/>
    <w:rsid w:val="00E9126F"/>
    <w:rsid w:val="00E92AE7"/>
    <w:rsid w:val="00E9448E"/>
    <w:rsid w:val="00E95F77"/>
    <w:rsid w:val="00E978A3"/>
    <w:rsid w:val="00EA25DE"/>
    <w:rsid w:val="00EA266A"/>
    <w:rsid w:val="00EA2BA9"/>
    <w:rsid w:val="00EA2DE5"/>
    <w:rsid w:val="00EA4BAE"/>
    <w:rsid w:val="00EA6558"/>
    <w:rsid w:val="00EA6852"/>
    <w:rsid w:val="00EA6D2F"/>
    <w:rsid w:val="00EA71CF"/>
    <w:rsid w:val="00EA740B"/>
    <w:rsid w:val="00EA7A9B"/>
    <w:rsid w:val="00EB1253"/>
    <w:rsid w:val="00EB4DFB"/>
    <w:rsid w:val="00EC4C62"/>
    <w:rsid w:val="00EC740C"/>
    <w:rsid w:val="00EC7555"/>
    <w:rsid w:val="00ED02FC"/>
    <w:rsid w:val="00ED0FC2"/>
    <w:rsid w:val="00ED119B"/>
    <w:rsid w:val="00ED46C6"/>
    <w:rsid w:val="00ED4E3F"/>
    <w:rsid w:val="00ED57BB"/>
    <w:rsid w:val="00EE183E"/>
    <w:rsid w:val="00EE3CC1"/>
    <w:rsid w:val="00EE5AEF"/>
    <w:rsid w:val="00EE62AB"/>
    <w:rsid w:val="00EE667F"/>
    <w:rsid w:val="00EE69E8"/>
    <w:rsid w:val="00EF4825"/>
    <w:rsid w:val="00EF6F60"/>
    <w:rsid w:val="00EF733D"/>
    <w:rsid w:val="00EF7642"/>
    <w:rsid w:val="00EF7981"/>
    <w:rsid w:val="00EF7D26"/>
    <w:rsid w:val="00F00701"/>
    <w:rsid w:val="00F02BF7"/>
    <w:rsid w:val="00F0665D"/>
    <w:rsid w:val="00F07C0A"/>
    <w:rsid w:val="00F10DCB"/>
    <w:rsid w:val="00F12602"/>
    <w:rsid w:val="00F130EC"/>
    <w:rsid w:val="00F1336C"/>
    <w:rsid w:val="00F13AE6"/>
    <w:rsid w:val="00F16111"/>
    <w:rsid w:val="00F16C04"/>
    <w:rsid w:val="00F2135F"/>
    <w:rsid w:val="00F2151A"/>
    <w:rsid w:val="00F21C8E"/>
    <w:rsid w:val="00F2255E"/>
    <w:rsid w:val="00F278A5"/>
    <w:rsid w:val="00F30232"/>
    <w:rsid w:val="00F35B96"/>
    <w:rsid w:val="00F3728A"/>
    <w:rsid w:val="00F41F9E"/>
    <w:rsid w:val="00F44ABB"/>
    <w:rsid w:val="00F50DFF"/>
    <w:rsid w:val="00F5101E"/>
    <w:rsid w:val="00F523C6"/>
    <w:rsid w:val="00F5423C"/>
    <w:rsid w:val="00F55587"/>
    <w:rsid w:val="00F62E56"/>
    <w:rsid w:val="00F63FC4"/>
    <w:rsid w:val="00F64445"/>
    <w:rsid w:val="00F64D30"/>
    <w:rsid w:val="00F660F0"/>
    <w:rsid w:val="00F663E7"/>
    <w:rsid w:val="00F66BB1"/>
    <w:rsid w:val="00F74617"/>
    <w:rsid w:val="00F773A9"/>
    <w:rsid w:val="00F80858"/>
    <w:rsid w:val="00F81E59"/>
    <w:rsid w:val="00F82262"/>
    <w:rsid w:val="00F829FE"/>
    <w:rsid w:val="00F83A3F"/>
    <w:rsid w:val="00F83B71"/>
    <w:rsid w:val="00F84BF9"/>
    <w:rsid w:val="00F858F5"/>
    <w:rsid w:val="00F85A32"/>
    <w:rsid w:val="00F8660B"/>
    <w:rsid w:val="00F922CA"/>
    <w:rsid w:val="00F94A02"/>
    <w:rsid w:val="00F95C91"/>
    <w:rsid w:val="00F95C95"/>
    <w:rsid w:val="00F960F6"/>
    <w:rsid w:val="00F9617D"/>
    <w:rsid w:val="00F96522"/>
    <w:rsid w:val="00F97CDC"/>
    <w:rsid w:val="00FA1A01"/>
    <w:rsid w:val="00FA1BE6"/>
    <w:rsid w:val="00FA2BD6"/>
    <w:rsid w:val="00FA40D5"/>
    <w:rsid w:val="00FA4CE4"/>
    <w:rsid w:val="00FA559B"/>
    <w:rsid w:val="00FA5DCC"/>
    <w:rsid w:val="00FB13FB"/>
    <w:rsid w:val="00FB286C"/>
    <w:rsid w:val="00FB3055"/>
    <w:rsid w:val="00FB3A9B"/>
    <w:rsid w:val="00FB3E54"/>
    <w:rsid w:val="00FB4CDA"/>
    <w:rsid w:val="00FB67D1"/>
    <w:rsid w:val="00FC0482"/>
    <w:rsid w:val="00FC2C4E"/>
    <w:rsid w:val="00FC525A"/>
    <w:rsid w:val="00FC73BF"/>
    <w:rsid w:val="00FD0AEF"/>
    <w:rsid w:val="00FD0D40"/>
    <w:rsid w:val="00FD19AE"/>
    <w:rsid w:val="00FD4586"/>
    <w:rsid w:val="00FD5BE9"/>
    <w:rsid w:val="00FD5F2E"/>
    <w:rsid w:val="00FE1CFA"/>
    <w:rsid w:val="00FE272C"/>
    <w:rsid w:val="00FE3005"/>
    <w:rsid w:val="00FE5606"/>
    <w:rsid w:val="00FE5636"/>
    <w:rsid w:val="00FE5953"/>
    <w:rsid w:val="00FE6A00"/>
    <w:rsid w:val="00FE7D06"/>
    <w:rsid w:val="00FF50E5"/>
    <w:rsid w:val="00FF609B"/>
    <w:rsid w:val="00FF6DD1"/>
    <w:rsid w:val="00FF7333"/>
    <w:rsid w:val="00FF7758"/>
    <w:rsid w:val="00FF7FAC"/>
    <w:rsid w:val="31D82E03"/>
    <w:rsid w:val="70AB5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iPriority="99" w:name="footnote text"/>
    <w:lsdException w:unhideWhenUsed="0" w:uiPriority="0" w:semiHidden="0" w:name="annotation text"/>
    <w:lsdException w:unhideWhenUsed="0" w:uiPriority="99" w:semiHidden="0" w:name="header"/>
    <w:lsdException w:unhideWhenUsed="0"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仿宋_GB2312" w:cs="Times New Roman"/>
      <w:kern w:val="2"/>
      <w:sz w:val="24"/>
      <w:szCs w:val="20"/>
      <w:lang w:val="en-US" w:eastAsia="zh-CN" w:bidi="ar-SA"/>
    </w:rPr>
  </w:style>
  <w:style w:type="paragraph" w:styleId="2">
    <w:name w:val="heading 1"/>
    <w:basedOn w:val="1"/>
    <w:next w:val="1"/>
    <w:link w:val="47"/>
    <w:qFormat/>
    <w:uiPriority w:val="9"/>
    <w:pPr>
      <w:keepNext/>
      <w:keepLines/>
      <w:numPr>
        <w:ilvl w:val="0"/>
        <w:numId w:val="1"/>
      </w:numPr>
      <w:spacing w:before="340" w:after="330" w:line="578" w:lineRule="auto"/>
      <w:ind w:firstLine="0" w:firstLineChars="0"/>
      <w:outlineLvl w:val="0"/>
    </w:pPr>
    <w:rPr>
      <w:b/>
      <w:kern w:val="44"/>
      <w:sz w:val="44"/>
    </w:rPr>
  </w:style>
  <w:style w:type="paragraph" w:styleId="3">
    <w:name w:val="heading 2"/>
    <w:basedOn w:val="1"/>
    <w:next w:val="4"/>
    <w:link w:val="50"/>
    <w:qFormat/>
    <w:uiPriority w:val="9"/>
    <w:pPr>
      <w:keepNext/>
      <w:keepLines/>
      <w:numPr>
        <w:ilvl w:val="1"/>
        <w:numId w:val="1"/>
      </w:numPr>
      <w:spacing w:before="260" w:after="260" w:line="416" w:lineRule="auto"/>
      <w:ind w:firstLine="0" w:firstLineChars="0"/>
      <w:outlineLvl w:val="1"/>
    </w:pPr>
    <w:rPr>
      <w:rFonts w:ascii="Arial" w:hAnsi="Arial" w:eastAsia="黑体"/>
      <w:b/>
      <w:sz w:val="32"/>
    </w:rPr>
  </w:style>
  <w:style w:type="paragraph" w:styleId="5">
    <w:name w:val="heading 3"/>
    <w:basedOn w:val="1"/>
    <w:next w:val="4"/>
    <w:link w:val="51"/>
    <w:qFormat/>
    <w:uiPriority w:val="0"/>
    <w:pPr>
      <w:keepNext/>
      <w:keepLines/>
      <w:numPr>
        <w:ilvl w:val="2"/>
        <w:numId w:val="1"/>
      </w:numPr>
      <w:spacing w:before="260" w:after="260" w:line="416" w:lineRule="auto"/>
      <w:ind w:firstLine="0" w:firstLineChars="0"/>
      <w:outlineLvl w:val="2"/>
    </w:pPr>
    <w:rPr>
      <w:b/>
      <w:sz w:val="32"/>
    </w:rPr>
  </w:style>
  <w:style w:type="paragraph" w:styleId="6">
    <w:name w:val="heading 4"/>
    <w:basedOn w:val="1"/>
    <w:next w:val="1"/>
    <w:link w:val="52"/>
    <w:qFormat/>
    <w:uiPriority w:val="0"/>
    <w:pPr>
      <w:keepNext/>
      <w:numPr>
        <w:ilvl w:val="3"/>
        <w:numId w:val="1"/>
      </w:numPr>
      <w:ind w:firstLine="0" w:firstLineChars="0"/>
      <w:jc w:val="left"/>
      <w:outlineLvl w:val="3"/>
    </w:pPr>
    <w:rPr>
      <w:rFonts w:ascii="宋体"/>
      <w:b/>
    </w:rPr>
  </w:style>
  <w:style w:type="paragraph" w:styleId="7">
    <w:name w:val="heading 5"/>
    <w:basedOn w:val="1"/>
    <w:next w:val="1"/>
    <w:link w:val="53"/>
    <w:unhideWhenUsed/>
    <w:qFormat/>
    <w:uiPriority w:val="0"/>
    <w:pPr>
      <w:keepNext/>
      <w:keepLines/>
      <w:numPr>
        <w:ilvl w:val="4"/>
        <w:numId w:val="1"/>
      </w:numPr>
      <w:spacing w:before="280" w:after="290" w:line="376" w:lineRule="auto"/>
      <w:ind w:firstLine="0" w:firstLineChars="0"/>
      <w:outlineLvl w:val="4"/>
    </w:pPr>
    <w:rPr>
      <w:b/>
      <w:bCs/>
      <w:sz w:val="28"/>
      <w:szCs w:val="28"/>
      <w:lang w:val="zh-CN" w:eastAsia="zh-CN"/>
    </w:rPr>
  </w:style>
  <w:style w:type="paragraph" w:styleId="8">
    <w:name w:val="heading 6"/>
    <w:basedOn w:val="1"/>
    <w:next w:val="1"/>
    <w:link w:val="54"/>
    <w:semiHidden/>
    <w:unhideWhenUsed/>
    <w:qFormat/>
    <w:uiPriority w:val="0"/>
    <w:pPr>
      <w:keepNext/>
      <w:keepLines/>
      <w:numPr>
        <w:ilvl w:val="5"/>
        <w:numId w:val="1"/>
      </w:numPr>
      <w:spacing w:before="240" w:after="64" w:line="320" w:lineRule="auto"/>
      <w:ind w:firstLine="0" w:firstLineChars="0"/>
      <w:outlineLvl w:val="5"/>
    </w:pPr>
    <w:rPr>
      <w:rFonts w:ascii="Cambria" w:hAnsi="Cambria" w:eastAsia="宋体"/>
      <w:b/>
      <w:bCs/>
      <w:szCs w:val="24"/>
      <w:lang w:val="zh-CN" w:eastAsia="zh-CN"/>
    </w:rPr>
  </w:style>
  <w:style w:type="paragraph" w:styleId="9">
    <w:name w:val="heading 7"/>
    <w:basedOn w:val="1"/>
    <w:next w:val="1"/>
    <w:link w:val="55"/>
    <w:semiHidden/>
    <w:unhideWhenUsed/>
    <w:qFormat/>
    <w:uiPriority w:val="0"/>
    <w:pPr>
      <w:keepNext/>
      <w:keepLines/>
      <w:numPr>
        <w:ilvl w:val="6"/>
        <w:numId w:val="1"/>
      </w:numPr>
      <w:spacing w:before="240" w:after="64" w:line="320" w:lineRule="auto"/>
      <w:ind w:firstLine="0" w:firstLineChars="0"/>
      <w:outlineLvl w:val="6"/>
    </w:pPr>
    <w:rPr>
      <w:b/>
      <w:bCs/>
      <w:szCs w:val="24"/>
      <w:lang w:val="zh-CN" w:eastAsia="zh-CN"/>
    </w:rPr>
  </w:style>
  <w:style w:type="paragraph" w:styleId="10">
    <w:name w:val="heading 8"/>
    <w:basedOn w:val="1"/>
    <w:next w:val="1"/>
    <w:link w:val="56"/>
    <w:semiHidden/>
    <w:unhideWhenUsed/>
    <w:qFormat/>
    <w:uiPriority w:val="0"/>
    <w:pPr>
      <w:keepNext/>
      <w:keepLines/>
      <w:numPr>
        <w:ilvl w:val="7"/>
        <w:numId w:val="1"/>
      </w:numPr>
      <w:spacing w:before="240" w:after="64" w:line="320" w:lineRule="auto"/>
      <w:ind w:firstLine="0" w:firstLineChars="0"/>
      <w:outlineLvl w:val="7"/>
    </w:pPr>
    <w:rPr>
      <w:rFonts w:ascii="Cambria" w:hAnsi="Cambria" w:eastAsia="宋体"/>
      <w:szCs w:val="24"/>
      <w:lang w:val="zh-CN" w:eastAsia="zh-CN"/>
    </w:rPr>
  </w:style>
  <w:style w:type="paragraph" w:styleId="11">
    <w:name w:val="heading 9"/>
    <w:basedOn w:val="1"/>
    <w:next w:val="1"/>
    <w:link w:val="57"/>
    <w:semiHidden/>
    <w:unhideWhenUsed/>
    <w:qFormat/>
    <w:uiPriority w:val="0"/>
    <w:pPr>
      <w:keepNext/>
      <w:keepLines/>
      <w:numPr>
        <w:ilvl w:val="8"/>
        <w:numId w:val="1"/>
      </w:numPr>
      <w:spacing w:before="240" w:after="64" w:line="320" w:lineRule="auto"/>
      <w:ind w:firstLine="0" w:firstLineChars="0"/>
      <w:outlineLvl w:val="8"/>
    </w:pPr>
    <w:rPr>
      <w:rFonts w:ascii="Cambria" w:hAnsi="Cambria" w:eastAsia="宋体"/>
      <w:szCs w:val="21"/>
      <w:lang w:val="zh-CN" w:eastAsia="zh-CN"/>
    </w:rPr>
  </w:style>
  <w:style w:type="character" w:default="1" w:styleId="30">
    <w:name w:val="Default Paragraph Font"/>
    <w:semiHidden/>
    <w:unhideWhenUsed/>
    <w:uiPriority w:val="1"/>
  </w:style>
  <w:style w:type="table" w:default="1" w:styleId="37">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link w:val="72"/>
    <w:qFormat/>
    <w:uiPriority w:val="0"/>
    <w:pPr>
      <w:ind w:firstLine="420"/>
    </w:pPr>
    <w:rPr>
      <w:rFonts w:eastAsia="宋体"/>
      <w:sz w:val="21"/>
      <w:lang w:val="zh-CN" w:eastAsia="zh-CN"/>
    </w:rPr>
  </w:style>
  <w:style w:type="paragraph" w:styleId="12">
    <w:name w:val="annotation subject"/>
    <w:basedOn w:val="13"/>
    <w:next w:val="13"/>
    <w:link w:val="61"/>
    <w:uiPriority w:val="0"/>
    <w:rPr>
      <w:b/>
      <w:bCs/>
    </w:rPr>
  </w:style>
  <w:style w:type="paragraph" w:styleId="13">
    <w:name w:val="annotation text"/>
    <w:basedOn w:val="1"/>
    <w:link w:val="60"/>
    <w:uiPriority w:val="0"/>
    <w:pPr>
      <w:jc w:val="left"/>
    </w:pPr>
    <w:rPr>
      <w:lang w:val="zh-CN" w:eastAsia="zh-CN"/>
    </w:r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unhideWhenUsed/>
    <w:qFormat/>
    <w:uiPriority w:val="0"/>
    <w:rPr>
      <w:rFonts w:ascii="Cambria" w:hAnsi="Cambria" w:eastAsia="黑体"/>
      <w:sz w:val="20"/>
    </w:rPr>
  </w:style>
  <w:style w:type="paragraph" w:styleId="16">
    <w:name w:val="Document Map"/>
    <w:basedOn w:val="1"/>
    <w:link w:val="64"/>
    <w:uiPriority w:val="0"/>
    <w:rPr>
      <w:rFonts w:ascii="宋体" w:eastAsia="宋体"/>
      <w:sz w:val="18"/>
      <w:szCs w:val="18"/>
      <w:lang w:val="zh-CN" w:eastAsia="zh-CN"/>
    </w:rPr>
  </w:style>
  <w:style w:type="paragraph" w:styleId="17">
    <w:name w:val="toc 5"/>
    <w:basedOn w:val="1"/>
    <w:next w:val="1"/>
    <w:uiPriority w:val="0"/>
    <w:pPr>
      <w:ind w:left="960"/>
      <w:jc w:val="left"/>
    </w:pPr>
    <w:rPr>
      <w:rFonts w:ascii="Calibri" w:hAnsi="Calibri" w:cs="Calibri"/>
      <w:sz w:val="18"/>
      <w:szCs w:val="18"/>
    </w:rPr>
  </w:style>
  <w:style w:type="paragraph" w:styleId="18">
    <w:name w:val="toc 3"/>
    <w:basedOn w:val="1"/>
    <w:next w:val="1"/>
    <w:qFormat/>
    <w:uiPriority w:val="39"/>
    <w:pPr>
      <w:tabs>
        <w:tab w:val="left" w:pos="1560"/>
        <w:tab w:val="right" w:leader="dot" w:pos="8296"/>
      </w:tabs>
      <w:ind w:firstLine="567" w:firstLineChars="0"/>
      <w:jc w:val="left"/>
    </w:pPr>
    <w:rPr>
      <w:rFonts w:ascii="Calibri" w:hAnsi="Calibri" w:cs="Calibri"/>
      <w:i/>
      <w:iCs/>
      <w:sz w:val="20"/>
    </w:rPr>
  </w:style>
  <w:style w:type="paragraph" w:styleId="19">
    <w:name w:val="toc 8"/>
    <w:basedOn w:val="1"/>
    <w:next w:val="1"/>
    <w:uiPriority w:val="0"/>
    <w:pPr>
      <w:ind w:left="1680"/>
      <w:jc w:val="left"/>
    </w:pPr>
    <w:rPr>
      <w:rFonts w:ascii="Calibri" w:hAnsi="Calibri" w:cs="Calibri"/>
      <w:sz w:val="18"/>
      <w:szCs w:val="18"/>
    </w:rPr>
  </w:style>
  <w:style w:type="paragraph" w:styleId="20">
    <w:name w:val="Date"/>
    <w:basedOn w:val="1"/>
    <w:next w:val="1"/>
    <w:link w:val="62"/>
    <w:uiPriority w:val="0"/>
    <w:rPr>
      <w:sz w:val="28"/>
    </w:rPr>
  </w:style>
  <w:style w:type="paragraph" w:styleId="21">
    <w:name w:val="Balloon Text"/>
    <w:basedOn w:val="1"/>
    <w:link w:val="59"/>
    <w:qFormat/>
    <w:uiPriority w:val="0"/>
    <w:rPr>
      <w:sz w:val="18"/>
      <w:szCs w:val="18"/>
      <w:lang w:val="zh-CN" w:eastAsia="zh-CN"/>
    </w:rPr>
  </w:style>
  <w:style w:type="paragraph" w:styleId="22">
    <w:name w:val="footer"/>
    <w:basedOn w:val="1"/>
    <w:link w:val="70"/>
    <w:uiPriority w:val="99"/>
    <w:pPr>
      <w:tabs>
        <w:tab w:val="center" w:pos="4153"/>
        <w:tab w:val="right" w:pos="8306"/>
      </w:tabs>
      <w:snapToGrid w:val="0"/>
      <w:jc w:val="left"/>
    </w:pPr>
    <w:rPr>
      <w:sz w:val="18"/>
    </w:rPr>
  </w:style>
  <w:style w:type="paragraph" w:styleId="23">
    <w:name w:val="header"/>
    <w:basedOn w:val="1"/>
    <w:link w:val="71"/>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284"/>
        <w:tab w:val="right" w:leader="dot" w:pos="8296"/>
      </w:tabs>
      <w:spacing w:before="120" w:after="120"/>
      <w:ind w:firstLine="0" w:firstLineChars="0"/>
      <w:jc w:val="left"/>
    </w:pPr>
    <w:rPr>
      <w:rFonts w:ascii="Calibri" w:hAnsi="Calibri" w:cs="Calibri"/>
      <w:b/>
      <w:bCs/>
      <w:caps/>
      <w:sz w:val="20"/>
    </w:rPr>
  </w:style>
  <w:style w:type="paragraph" w:styleId="25">
    <w:name w:val="toc 4"/>
    <w:basedOn w:val="1"/>
    <w:next w:val="1"/>
    <w:qFormat/>
    <w:uiPriority w:val="0"/>
    <w:pPr>
      <w:ind w:left="720"/>
      <w:jc w:val="left"/>
    </w:pPr>
    <w:rPr>
      <w:rFonts w:ascii="Calibri" w:hAnsi="Calibri" w:cs="Calibri"/>
      <w:sz w:val="18"/>
      <w:szCs w:val="18"/>
    </w:rPr>
  </w:style>
  <w:style w:type="paragraph" w:styleId="26">
    <w:name w:val="toc 6"/>
    <w:basedOn w:val="1"/>
    <w:next w:val="1"/>
    <w:uiPriority w:val="0"/>
    <w:pPr>
      <w:ind w:left="1200"/>
      <w:jc w:val="left"/>
    </w:pPr>
    <w:rPr>
      <w:rFonts w:ascii="Calibri" w:hAnsi="Calibri" w:cs="Calibri"/>
      <w:sz w:val="18"/>
      <w:szCs w:val="18"/>
    </w:rPr>
  </w:style>
  <w:style w:type="paragraph" w:styleId="27">
    <w:name w:val="toc 2"/>
    <w:basedOn w:val="1"/>
    <w:next w:val="1"/>
    <w:qFormat/>
    <w:uiPriority w:val="39"/>
    <w:pPr>
      <w:tabs>
        <w:tab w:val="left" w:pos="1134"/>
        <w:tab w:val="right" w:leader="dot" w:pos="8296"/>
      </w:tabs>
      <w:ind w:left="283" w:leftChars="118" w:firstLine="1" w:firstLineChars="0"/>
      <w:jc w:val="left"/>
    </w:pPr>
    <w:rPr>
      <w:rFonts w:ascii="Calibri" w:hAnsi="Calibri" w:cs="Calibri"/>
      <w:smallCaps/>
      <w:sz w:val="20"/>
    </w:rPr>
  </w:style>
  <w:style w:type="paragraph" w:styleId="28">
    <w:name w:val="toc 9"/>
    <w:basedOn w:val="1"/>
    <w:next w:val="1"/>
    <w:uiPriority w:val="0"/>
    <w:pPr>
      <w:ind w:left="1920"/>
      <w:jc w:val="left"/>
    </w:pPr>
    <w:rPr>
      <w:rFonts w:ascii="Calibri" w:hAnsi="Calibri" w:cs="Calibri"/>
      <w:sz w:val="18"/>
      <w:szCs w:val="18"/>
    </w:rPr>
  </w:style>
  <w:style w:type="paragraph" w:styleId="29">
    <w:name w:val="Normal (Web)"/>
    <w:basedOn w:val="1"/>
    <w:unhideWhenUsed/>
    <w:uiPriority w:val="99"/>
    <w:pPr>
      <w:widowControl/>
      <w:spacing w:before="100" w:beforeAutospacing="1" w:after="100" w:afterAutospacing="1"/>
      <w:ind w:firstLine="0" w:firstLineChars="0"/>
      <w:jc w:val="left"/>
    </w:pPr>
    <w:rPr>
      <w:rFonts w:ascii="宋体" w:hAnsi="宋体" w:eastAsia="宋体" w:cs="宋体"/>
      <w:kern w:val="0"/>
      <w:szCs w:val="24"/>
    </w:rPr>
  </w:style>
  <w:style w:type="character" w:styleId="31">
    <w:name w:val="Strong"/>
    <w:basedOn w:val="30"/>
    <w:qFormat/>
    <w:uiPriority w:val="22"/>
    <w:rPr>
      <w:b/>
      <w:bCs/>
    </w:rPr>
  </w:style>
  <w:style w:type="character" w:styleId="32">
    <w:name w:val="page number"/>
    <w:basedOn w:val="30"/>
    <w:uiPriority w:val="0"/>
  </w:style>
  <w:style w:type="character" w:styleId="33">
    <w:name w:val="FollowedHyperlink"/>
    <w:basedOn w:val="30"/>
    <w:semiHidden/>
    <w:unhideWhenUsed/>
    <w:uiPriority w:val="99"/>
    <w:rPr>
      <w:color w:val="800080" w:themeColor="followedHyperlink"/>
      <w:u w:val="single"/>
      <w14:textFill>
        <w14:solidFill>
          <w14:schemeClr w14:val="folHlink"/>
        </w14:solidFill>
      </w14:textFill>
    </w:rPr>
  </w:style>
  <w:style w:type="character" w:styleId="34">
    <w:name w:val="Hyperlink"/>
    <w:uiPriority w:val="99"/>
    <w:rPr>
      <w:color w:val="0000FF"/>
      <w:u w:val="single"/>
    </w:rPr>
  </w:style>
  <w:style w:type="character" w:styleId="35">
    <w:name w:val="HTML Code"/>
    <w:basedOn w:val="30"/>
    <w:semiHidden/>
    <w:unhideWhenUsed/>
    <w:uiPriority w:val="99"/>
    <w:rPr>
      <w:rFonts w:ascii="宋体" w:hAnsi="宋体" w:eastAsia="宋体" w:cs="宋体"/>
      <w:sz w:val="24"/>
      <w:szCs w:val="24"/>
    </w:rPr>
  </w:style>
  <w:style w:type="character" w:styleId="36">
    <w:name w:val="annotation reference"/>
    <w:uiPriority w:val="0"/>
    <w:rPr>
      <w:sz w:val="21"/>
      <w:szCs w:val="21"/>
    </w:rPr>
  </w:style>
  <w:style w:type="table" w:styleId="38">
    <w:name w:val="Table Grid"/>
    <w:basedOn w:val="37"/>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styleId="39">
    <w:name w:val="Light Shading"/>
    <w:basedOn w:val="37"/>
    <w:uiPriority w:val="60"/>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40">
    <w:name w:val="Light Shading Accent 1"/>
    <w:basedOn w:val="37"/>
    <w:uiPriority w:val="60"/>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character" w:customStyle="1" w:styleId="41">
    <w:name w:val="apple-converted-space"/>
    <w:basedOn w:val="30"/>
    <w:uiPriority w:val="0"/>
  </w:style>
  <w:style w:type="paragraph" w:customStyle="1" w:styleId="42">
    <w:name w:val="book正文"/>
    <w:basedOn w:val="1"/>
    <w:link w:val="43"/>
    <w:qFormat/>
    <w:uiPriority w:val="0"/>
    <w:pPr>
      <w:adjustRightInd w:val="0"/>
      <w:spacing w:line="300" w:lineRule="auto"/>
      <w:textAlignment w:val="baseline"/>
    </w:pPr>
    <w:rPr>
      <w:rFonts w:eastAsia="宋体"/>
      <w:kern w:val="0"/>
      <w:szCs w:val="24"/>
      <w:lang w:val="zh-CN" w:eastAsia="zh-CN"/>
    </w:rPr>
  </w:style>
  <w:style w:type="character" w:customStyle="1" w:styleId="43">
    <w:name w:val="book正文 Char"/>
    <w:link w:val="42"/>
    <w:qFormat/>
    <w:uiPriority w:val="0"/>
    <w:rPr>
      <w:rFonts w:ascii="Times New Roman" w:hAnsi="Times New Roman" w:eastAsia="宋体" w:cs="Times New Roman"/>
      <w:kern w:val="0"/>
      <w:sz w:val="24"/>
      <w:szCs w:val="24"/>
      <w:lang w:val="zh-CN" w:eastAsia="zh-CN"/>
    </w:rPr>
  </w:style>
  <w:style w:type="paragraph" w:customStyle="1" w:styleId="44">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paragraph" w:customStyle="1" w:styleId="45">
    <w:name w:val="Item List"/>
    <w:link w:val="46"/>
    <w:uiPriority w:val="0"/>
    <w:pPr>
      <w:numPr>
        <w:ilvl w:val="0"/>
        <w:numId w:val="2"/>
      </w:numPr>
      <w:spacing w:line="300" w:lineRule="auto"/>
      <w:jc w:val="both"/>
    </w:pPr>
    <w:rPr>
      <w:rFonts w:ascii="Arial" w:hAnsi="Arial" w:eastAsia="宋体" w:cs="Times New Roman"/>
      <w:kern w:val="0"/>
      <w:sz w:val="21"/>
      <w:szCs w:val="21"/>
      <w:lang w:val="en-US" w:eastAsia="zh-CN" w:bidi="ar-SA"/>
    </w:rPr>
  </w:style>
  <w:style w:type="character" w:customStyle="1" w:styleId="46">
    <w:name w:val="Item List Char"/>
    <w:link w:val="45"/>
    <w:uiPriority w:val="0"/>
    <w:rPr>
      <w:rFonts w:ascii="Arial" w:hAnsi="Arial" w:eastAsia="宋体" w:cs="Times New Roman"/>
      <w:kern w:val="0"/>
      <w:szCs w:val="21"/>
    </w:rPr>
  </w:style>
  <w:style w:type="character" w:customStyle="1" w:styleId="47">
    <w:name w:val="标题 1 Char"/>
    <w:basedOn w:val="30"/>
    <w:link w:val="2"/>
    <w:qFormat/>
    <w:uiPriority w:val="9"/>
    <w:rPr>
      <w:rFonts w:ascii="Times New Roman" w:hAnsi="Times New Roman" w:eastAsia="仿宋_GB2312" w:cs="Times New Roman"/>
      <w:b/>
      <w:kern w:val="44"/>
      <w:sz w:val="44"/>
      <w:szCs w:val="20"/>
    </w:rPr>
  </w:style>
  <w:style w:type="paragraph" w:customStyle="1" w:styleId="48">
    <w:name w:val="TOC Heading"/>
    <w:basedOn w:val="2"/>
    <w:next w:val="1"/>
    <w:semiHidden/>
    <w:unhideWhenUsed/>
    <w:qFormat/>
    <w:uiPriority w:val="39"/>
    <w:pPr>
      <w:widowControl/>
      <w:numPr>
        <w:numId w:val="0"/>
      </w:numPr>
      <w:spacing w:before="480" w:after="0" w:line="276" w:lineRule="auto"/>
      <w:jc w:val="left"/>
      <w:outlineLvl w:val="9"/>
    </w:pPr>
    <w:rPr>
      <w:rFonts w:ascii="Cambria" w:hAnsi="Cambria" w:eastAsia="宋体"/>
      <w:bCs/>
      <w:color w:val="365F91"/>
      <w:kern w:val="0"/>
      <w:sz w:val="28"/>
      <w:szCs w:val="28"/>
    </w:rPr>
  </w:style>
  <w:style w:type="paragraph" w:customStyle="1" w:styleId="49">
    <w:name w:val="编写单位/日期"/>
    <w:basedOn w:val="1"/>
    <w:next w:val="1"/>
    <w:uiPriority w:val="0"/>
    <w:pPr>
      <w:widowControl/>
      <w:jc w:val="center"/>
    </w:pPr>
    <w:rPr>
      <w:rFonts w:eastAsia="楷体_GB2312" w:cs="宋体"/>
      <w:b/>
      <w:bCs/>
      <w:shadow/>
      <w:kern w:val="0"/>
      <w:sz w:val="32"/>
    </w:rPr>
  </w:style>
  <w:style w:type="character" w:customStyle="1" w:styleId="50">
    <w:name w:val="标题 2 Char"/>
    <w:basedOn w:val="30"/>
    <w:link w:val="3"/>
    <w:uiPriority w:val="9"/>
    <w:rPr>
      <w:rFonts w:ascii="Arial" w:hAnsi="Arial" w:eastAsia="黑体" w:cs="Times New Roman"/>
      <w:b/>
      <w:sz w:val="32"/>
      <w:szCs w:val="20"/>
    </w:rPr>
  </w:style>
  <w:style w:type="character" w:customStyle="1" w:styleId="51">
    <w:name w:val="标题 3 Char"/>
    <w:basedOn w:val="30"/>
    <w:link w:val="5"/>
    <w:uiPriority w:val="0"/>
    <w:rPr>
      <w:rFonts w:ascii="Times New Roman" w:hAnsi="Times New Roman" w:eastAsia="仿宋_GB2312" w:cs="Times New Roman"/>
      <w:b/>
      <w:sz w:val="32"/>
      <w:szCs w:val="20"/>
    </w:rPr>
  </w:style>
  <w:style w:type="character" w:customStyle="1" w:styleId="52">
    <w:name w:val="标题 4 Char"/>
    <w:basedOn w:val="30"/>
    <w:link w:val="6"/>
    <w:uiPriority w:val="0"/>
    <w:rPr>
      <w:rFonts w:ascii="宋体" w:hAnsi="Times New Roman" w:eastAsia="仿宋_GB2312" w:cs="Times New Roman"/>
      <w:b/>
      <w:sz w:val="24"/>
      <w:szCs w:val="20"/>
    </w:rPr>
  </w:style>
  <w:style w:type="character" w:customStyle="1" w:styleId="53">
    <w:name w:val="标题 5 Char"/>
    <w:link w:val="7"/>
    <w:uiPriority w:val="0"/>
    <w:rPr>
      <w:rFonts w:ascii="Times New Roman" w:hAnsi="Times New Roman" w:eastAsia="仿宋_GB2312" w:cs="Times New Roman"/>
      <w:b/>
      <w:bCs/>
      <w:sz w:val="28"/>
      <w:szCs w:val="28"/>
      <w:lang w:val="zh-CN" w:eastAsia="zh-CN"/>
    </w:rPr>
  </w:style>
  <w:style w:type="character" w:customStyle="1" w:styleId="54">
    <w:name w:val="标题 6 Char"/>
    <w:link w:val="8"/>
    <w:semiHidden/>
    <w:uiPriority w:val="0"/>
    <w:rPr>
      <w:rFonts w:ascii="Cambria" w:hAnsi="Cambria" w:eastAsia="宋体" w:cs="Times New Roman"/>
      <w:b/>
      <w:bCs/>
      <w:sz w:val="24"/>
      <w:szCs w:val="24"/>
      <w:lang w:val="zh-CN" w:eastAsia="zh-CN"/>
    </w:rPr>
  </w:style>
  <w:style w:type="character" w:customStyle="1" w:styleId="55">
    <w:name w:val="标题 7 Char"/>
    <w:link w:val="9"/>
    <w:semiHidden/>
    <w:uiPriority w:val="0"/>
    <w:rPr>
      <w:rFonts w:ascii="Times New Roman" w:hAnsi="Times New Roman" w:eastAsia="仿宋_GB2312" w:cs="Times New Roman"/>
      <w:b/>
      <w:bCs/>
      <w:sz w:val="24"/>
      <w:szCs w:val="24"/>
      <w:lang w:val="zh-CN" w:eastAsia="zh-CN"/>
    </w:rPr>
  </w:style>
  <w:style w:type="character" w:customStyle="1" w:styleId="56">
    <w:name w:val="标题 8 Char"/>
    <w:link w:val="10"/>
    <w:semiHidden/>
    <w:uiPriority w:val="0"/>
    <w:rPr>
      <w:rFonts w:ascii="Cambria" w:hAnsi="Cambria" w:eastAsia="宋体" w:cs="Times New Roman"/>
      <w:sz w:val="24"/>
      <w:szCs w:val="24"/>
      <w:lang w:val="zh-CN" w:eastAsia="zh-CN"/>
    </w:rPr>
  </w:style>
  <w:style w:type="character" w:customStyle="1" w:styleId="57">
    <w:name w:val="标题 9 Char"/>
    <w:link w:val="11"/>
    <w:semiHidden/>
    <w:uiPriority w:val="0"/>
    <w:rPr>
      <w:rFonts w:ascii="Cambria" w:hAnsi="Cambria" w:eastAsia="宋体" w:cs="Times New Roman"/>
      <w:sz w:val="24"/>
      <w:szCs w:val="21"/>
      <w:lang w:val="zh-CN" w:eastAsia="zh-CN"/>
    </w:rPr>
  </w:style>
  <w:style w:type="paragraph" w:styleId="58">
    <w:name w:val="List Paragraph"/>
    <w:basedOn w:val="1"/>
    <w:qFormat/>
    <w:uiPriority w:val="34"/>
    <w:pPr>
      <w:ind w:firstLine="420"/>
    </w:pPr>
    <w:rPr>
      <w:rFonts w:ascii="Calibri" w:hAnsi="Calibri"/>
      <w:szCs w:val="22"/>
    </w:rPr>
  </w:style>
  <w:style w:type="character" w:customStyle="1" w:styleId="59">
    <w:name w:val="批注框文本 Char"/>
    <w:link w:val="21"/>
    <w:uiPriority w:val="0"/>
    <w:rPr>
      <w:rFonts w:ascii="Times New Roman" w:hAnsi="Times New Roman" w:eastAsia="仿宋_GB2312" w:cs="Times New Roman"/>
      <w:sz w:val="18"/>
      <w:szCs w:val="18"/>
      <w:lang w:val="zh-CN" w:eastAsia="zh-CN"/>
    </w:rPr>
  </w:style>
  <w:style w:type="character" w:customStyle="1" w:styleId="60">
    <w:name w:val="批注文字 Char"/>
    <w:link w:val="13"/>
    <w:uiPriority w:val="0"/>
    <w:rPr>
      <w:rFonts w:ascii="Times New Roman" w:hAnsi="Times New Roman" w:eastAsia="仿宋_GB2312" w:cs="Times New Roman"/>
      <w:sz w:val="24"/>
      <w:szCs w:val="20"/>
      <w:lang w:val="zh-CN" w:eastAsia="zh-CN"/>
    </w:rPr>
  </w:style>
  <w:style w:type="character" w:customStyle="1" w:styleId="61">
    <w:name w:val="批注主题 Char"/>
    <w:link w:val="12"/>
    <w:uiPriority w:val="0"/>
    <w:rPr>
      <w:rFonts w:ascii="Times New Roman" w:hAnsi="Times New Roman" w:eastAsia="仿宋_GB2312" w:cs="Times New Roman"/>
      <w:b/>
      <w:bCs/>
      <w:sz w:val="24"/>
      <w:szCs w:val="20"/>
      <w:lang w:val="zh-CN" w:eastAsia="zh-CN"/>
    </w:rPr>
  </w:style>
  <w:style w:type="character" w:customStyle="1" w:styleId="62">
    <w:name w:val="日期 Char"/>
    <w:basedOn w:val="30"/>
    <w:link w:val="20"/>
    <w:uiPriority w:val="0"/>
    <w:rPr>
      <w:rFonts w:ascii="Times New Roman" w:hAnsi="Times New Roman" w:eastAsia="仿宋_GB2312" w:cs="Times New Roman"/>
      <w:sz w:val="28"/>
      <w:szCs w:val="20"/>
    </w:rPr>
  </w:style>
  <w:style w:type="paragraph" w:customStyle="1" w:styleId="63">
    <w:name w:val="缩进_小四号_1.5行距"/>
    <w:basedOn w:val="1"/>
    <w:qFormat/>
    <w:uiPriority w:val="0"/>
    <w:pPr>
      <w:ind w:firstLine="480"/>
    </w:pPr>
    <w:rPr>
      <w:rFonts w:cs="宋体"/>
    </w:rPr>
  </w:style>
  <w:style w:type="character" w:customStyle="1" w:styleId="64">
    <w:name w:val="文档结构图 Char"/>
    <w:link w:val="16"/>
    <w:uiPriority w:val="0"/>
    <w:rPr>
      <w:rFonts w:ascii="宋体" w:hAnsi="Times New Roman" w:eastAsia="宋体" w:cs="Times New Roman"/>
      <w:sz w:val="18"/>
      <w:szCs w:val="18"/>
      <w:lang w:val="zh-CN" w:eastAsia="zh-CN"/>
    </w:rPr>
  </w:style>
  <w:style w:type="paragraph" w:styleId="65">
    <w:name w:val="No Spacing"/>
    <w:link w:val="66"/>
    <w:qFormat/>
    <w:uiPriority w:val="1"/>
    <w:rPr>
      <w:rFonts w:asciiTheme="minorHAnsi" w:hAnsiTheme="minorHAnsi" w:eastAsiaTheme="minorEastAsia" w:cstheme="minorBidi"/>
      <w:kern w:val="0"/>
      <w:sz w:val="22"/>
      <w:szCs w:val="22"/>
      <w:lang w:val="en-US" w:eastAsia="zh-CN" w:bidi="ar-SA"/>
    </w:rPr>
  </w:style>
  <w:style w:type="character" w:customStyle="1" w:styleId="66">
    <w:name w:val="无间隔 Char"/>
    <w:basedOn w:val="30"/>
    <w:link w:val="65"/>
    <w:uiPriority w:val="1"/>
    <w:rPr>
      <w:kern w:val="0"/>
      <w:sz w:val="22"/>
    </w:rPr>
  </w:style>
  <w:style w:type="paragraph" w:customStyle="1" w:styleId="67">
    <w:name w:val="项目符号1"/>
    <w:basedOn w:val="1"/>
    <w:uiPriority w:val="0"/>
    <w:pPr>
      <w:numPr>
        <w:ilvl w:val="0"/>
        <w:numId w:val="3"/>
      </w:numPr>
      <w:ind w:firstLine="0" w:firstLineChars="0"/>
    </w:pPr>
    <w:rPr>
      <w:rFonts w:eastAsia="宋体"/>
      <w:b/>
      <w:kern w:val="0"/>
      <w:sz w:val="21"/>
      <w:szCs w:val="21"/>
    </w:rPr>
  </w:style>
  <w:style w:type="paragraph" w:customStyle="1" w:styleId="68">
    <w:name w:val="项目符号2"/>
    <w:basedOn w:val="67"/>
    <w:uiPriority w:val="0"/>
    <w:pPr>
      <w:numPr>
        <w:ilvl w:val="1"/>
      </w:numPr>
    </w:pPr>
    <w:rPr>
      <w:b w:val="0"/>
    </w:rPr>
  </w:style>
  <w:style w:type="paragraph" w:customStyle="1" w:styleId="69">
    <w:name w:val="样式 楷体_GB2312 20 磅 加粗 居中"/>
    <w:basedOn w:val="1"/>
    <w:uiPriority w:val="0"/>
    <w:pPr>
      <w:widowControl/>
      <w:jc w:val="center"/>
    </w:pPr>
    <w:rPr>
      <w:rFonts w:ascii="楷体_GB2312" w:eastAsia="楷体_GB2312" w:cs="宋体"/>
      <w:b/>
      <w:bCs/>
      <w:kern w:val="0"/>
      <w:sz w:val="40"/>
    </w:rPr>
  </w:style>
  <w:style w:type="character" w:customStyle="1" w:styleId="70">
    <w:name w:val="页脚 Char"/>
    <w:basedOn w:val="30"/>
    <w:link w:val="22"/>
    <w:uiPriority w:val="99"/>
    <w:rPr>
      <w:rFonts w:ascii="Times New Roman" w:hAnsi="Times New Roman" w:eastAsia="仿宋_GB2312" w:cs="Times New Roman"/>
      <w:sz w:val="18"/>
      <w:szCs w:val="20"/>
    </w:rPr>
  </w:style>
  <w:style w:type="character" w:customStyle="1" w:styleId="71">
    <w:name w:val="页眉 Char"/>
    <w:basedOn w:val="30"/>
    <w:link w:val="23"/>
    <w:uiPriority w:val="99"/>
    <w:rPr>
      <w:rFonts w:ascii="Times New Roman" w:hAnsi="Times New Roman" w:eastAsia="仿宋_GB2312" w:cs="Times New Roman"/>
      <w:sz w:val="18"/>
      <w:szCs w:val="18"/>
    </w:rPr>
  </w:style>
  <w:style w:type="character" w:customStyle="1" w:styleId="72">
    <w:name w:val="正文缩进 Char2"/>
    <w:link w:val="4"/>
    <w:uiPriority w:val="0"/>
    <w:rPr>
      <w:rFonts w:ascii="Times New Roman" w:hAnsi="Times New Roman" w:eastAsia="宋体" w:cs="Times New Roman"/>
      <w:szCs w:val="20"/>
      <w:lang w:val="zh-CN" w:eastAsia="zh-CN"/>
    </w:rPr>
  </w:style>
  <w:style w:type="paragraph" w:customStyle="1" w:styleId="73">
    <w:name w:val="默认段落字体 Para Char Char Char Char"/>
    <w:basedOn w:val="1"/>
    <w:uiPriority w:val="0"/>
    <w:pPr>
      <w:keepNext/>
      <w:tabs>
        <w:tab w:val="left" w:pos="2940"/>
      </w:tabs>
      <w:autoSpaceDE w:val="0"/>
      <w:autoSpaceDN w:val="0"/>
      <w:adjustRightInd w:val="0"/>
      <w:ind w:hanging="420" w:firstLineChars="0"/>
    </w:pPr>
    <w:rPr>
      <w:rFonts w:eastAsia="宋体" w:cs="Arial"/>
      <w:sz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emf"/><Relationship Id="rId17" Type="http://schemas.openxmlformats.org/officeDocument/2006/relationships/oleObject" Target="embeddings/oleObject3.bin"/><Relationship Id="rId16" Type="http://schemas.openxmlformats.org/officeDocument/2006/relationships/image" Target="media/image5.emf"/><Relationship Id="rId15" Type="http://schemas.openxmlformats.org/officeDocument/2006/relationships/oleObject" Target="embeddings/oleObject2.bin"/><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e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864</Words>
  <Characters>4927</Characters>
  <Lines>41</Lines>
  <Paragraphs>11</Paragraphs>
  <TotalTime>0</TotalTime>
  <ScaleCrop>false</ScaleCrop>
  <LinksUpToDate>false</LinksUpToDate>
  <CharactersWithSpaces>5780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2016-09-03T03:42:00Z</dcterms:created>
  <dc:creator>rock</dc:creator>
  <cp:lastModifiedBy>Microsoft</cp:lastModifiedBy>
  <dcterms:modified xsi:type="dcterms:W3CDTF">2018-02-24T14:17:00Z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