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5C4A" w:rsidRPr="00097C2A" w:rsidRDefault="00AC5C4A" w:rsidP="00097C2A">
      <w:pPr>
        <w:jc w:val="center"/>
        <w:rPr>
          <w:rFonts w:ascii="Times New Roman" w:hAnsi="Times New Roman" w:cs="Times New Roman"/>
          <w:sz w:val="30"/>
          <w:szCs w:val="30"/>
        </w:rPr>
      </w:pPr>
      <w:r w:rsidRPr="00097C2A">
        <w:rPr>
          <w:rFonts w:ascii="Times New Roman" w:hAnsi="Times New Roman" w:cs="Times New Roman"/>
          <w:sz w:val="30"/>
          <w:szCs w:val="30"/>
        </w:rPr>
        <w:t>ПРАКТИЧЕСКОЕ ЗАНЯТИЕ 5. ПОИСКОВЫЕ СИСТЕМЫ. ПОИСК ИНФОРМАЦИИ НА ГОСУДАРСТВЕННЫХ ОБРАЗОВАТЕЛЬНЫХ ПОРТАЛАХ</w:t>
      </w:r>
    </w:p>
    <w:p w:rsidR="00AC5C4A" w:rsidRPr="00097C2A" w:rsidRDefault="00A234A4" w:rsidP="00097C2A">
      <w:pPr>
        <w:ind w:left="360"/>
        <w:jc w:val="center"/>
        <w:rPr>
          <w:rFonts w:ascii="Times New Roman" w:hAnsi="Times New Roman" w:cs="Times New Roman"/>
          <w:sz w:val="26"/>
          <w:szCs w:val="26"/>
        </w:rPr>
      </w:pPr>
      <w:r w:rsidRPr="00097C2A">
        <w:rPr>
          <w:rFonts w:ascii="Times New Roman" w:hAnsi="Times New Roman" w:cs="Times New Roman"/>
          <w:sz w:val="26"/>
          <w:szCs w:val="26"/>
        </w:rPr>
        <w:t>Кирсанова Александра Анатольевна</w:t>
      </w:r>
    </w:p>
    <w:p w:rsidR="00AC5C4A" w:rsidRPr="00097C2A" w:rsidRDefault="00AC5C4A" w:rsidP="00097C2A">
      <w:pPr>
        <w:pStyle w:val="a9"/>
        <w:numPr>
          <w:ilvl w:val="0"/>
          <w:numId w:val="2"/>
        </w:numPr>
        <w:rPr>
          <w:rFonts w:ascii="Times New Roman" w:hAnsi="Times New Roman" w:cs="Times New Roman"/>
          <w:b/>
          <w:bCs/>
          <w:i/>
          <w:iCs/>
        </w:rPr>
      </w:pPr>
      <w:r w:rsidRPr="00097C2A">
        <w:rPr>
          <w:rFonts w:ascii="Times New Roman" w:hAnsi="Times New Roman" w:cs="Times New Roman"/>
          <w:b/>
          <w:bCs/>
          <w:i/>
          <w:iCs/>
        </w:rPr>
        <w:t xml:space="preserve">Цель работы: </w:t>
      </w:r>
      <w:r w:rsidRPr="00097C2A">
        <w:rPr>
          <w:rFonts w:ascii="Times New Roman" w:hAnsi="Times New Roman" w:cs="Times New Roman"/>
        </w:rPr>
        <w:t>научиться осуществлять поиск информации с помощью поисковых систем.</w:t>
      </w:r>
    </w:p>
    <w:p w:rsidR="00097C2A" w:rsidRPr="00097C2A" w:rsidRDefault="00AC5C4A" w:rsidP="00AC5C4A">
      <w:pPr>
        <w:pStyle w:val="a9"/>
        <w:numPr>
          <w:ilvl w:val="0"/>
          <w:numId w:val="2"/>
        </w:numPr>
        <w:rPr>
          <w:rFonts w:ascii="Times New Roman" w:hAnsi="Times New Roman" w:cs="Times New Roman"/>
        </w:rPr>
      </w:pPr>
      <w:r w:rsidRPr="00097C2A">
        <w:rPr>
          <w:rFonts w:ascii="Times New Roman" w:hAnsi="Times New Roman" w:cs="Times New Roman"/>
          <w:b/>
          <w:bCs/>
          <w:i/>
          <w:iCs/>
        </w:rPr>
        <w:t xml:space="preserve">Оборудование, приборы, аппаратура, материалы: </w:t>
      </w:r>
      <w:r w:rsidRPr="00097C2A">
        <w:rPr>
          <w:rFonts w:ascii="Times New Roman" w:hAnsi="Times New Roman" w:cs="Times New Roman"/>
        </w:rPr>
        <w:t>персональный компьютер с выходом в Интернет.</w:t>
      </w:r>
    </w:p>
    <w:p w:rsidR="00097C2A" w:rsidRPr="00097C2A" w:rsidRDefault="00AC5C4A" w:rsidP="00097C2A">
      <w:pPr>
        <w:ind w:left="360"/>
        <w:rPr>
          <w:rFonts w:ascii="Times New Roman" w:hAnsi="Times New Roman" w:cs="Times New Roman"/>
          <w:sz w:val="30"/>
          <w:szCs w:val="30"/>
        </w:rPr>
      </w:pPr>
      <w:r w:rsidRPr="00097C2A">
        <w:rPr>
          <w:rFonts w:ascii="Times New Roman" w:hAnsi="Times New Roman" w:cs="Times New Roman"/>
          <w:sz w:val="30"/>
          <w:szCs w:val="30"/>
          <w:u w:val="single"/>
        </w:rPr>
        <w:t>№1</w:t>
      </w:r>
    </w:p>
    <w:p w:rsidR="00AC5C4A" w:rsidRPr="00097C2A" w:rsidRDefault="00AC5C4A" w:rsidP="00097C2A">
      <w:pPr>
        <w:ind w:left="360"/>
        <w:jc w:val="center"/>
        <w:rPr>
          <w:rFonts w:ascii="Times New Roman" w:hAnsi="Times New Roman" w:cs="Times New Roman"/>
          <w:szCs w:val="20"/>
        </w:rPr>
      </w:pPr>
      <w:r w:rsidRPr="00097C2A">
        <w:rPr>
          <w:rFonts w:ascii="Times New Roman" w:eastAsia="Times New Roman" w:hAnsi="Times New Roman" w:cs="Times New Roman"/>
          <w:b/>
          <w:bCs/>
          <w:i/>
          <w:iCs/>
          <w:color w:val="000000" w:themeColor="text1"/>
          <w:szCs w:val="20"/>
          <w:u w:val="single"/>
          <w:lang w:eastAsia="ru-RU"/>
        </w:rPr>
        <w:t>Федеральные образовательные порталы</w:t>
      </w:r>
    </w:p>
    <w:tbl>
      <w:tblPr>
        <w:tblpPr w:leftFromText="180" w:rightFromText="180" w:vertAnchor="text" w:horzAnchor="margin" w:tblpXSpec="center" w:tblpY="291"/>
        <w:tblW w:w="9449" w:type="dxa"/>
        <w:tblCellSpacing w:w="0" w:type="dxa"/>
        <w:tblBorders>
          <w:top w:val="outset" w:sz="8" w:space="0" w:color="000000"/>
          <w:left w:val="outset" w:sz="8" w:space="0" w:color="000000"/>
          <w:bottom w:val="outset" w:sz="8" w:space="0" w:color="000000"/>
          <w:right w:val="outset" w:sz="8" w:space="0" w:color="000000"/>
        </w:tblBorders>
        <w:tblLayout w:type="fixed"/>
        <w:tblCellMar>
          <w:left w:w="0" w:type="dxa"/>
          <w:right w:w="0" w:type="dxa"/>
        </w:tblCellMar>
        <w:tblLook w:val="04A0" w:firstRow="1" w:lastRow="0" w:firstColumn="1" w:lastColumn="0" w:noHBand="0" w:noVBand="1"/>
      </w:tblPr>
      <w:tblGrid>
        <w:gridCol w:w="2258"/>
        <w:gridCol w:w="1560"/>
        <w:gridCol w:w="5631"/>
      </w:tblGrid>
      <w:tr w:rsidR="00AC5C4A" w:rsidRPr="00AC5C4A" w:rsidTr="00097C2A">
        <w:trPr>
          <w:trHeight w:val="144"/>
          <w:tblCellSpacing w:w="0" w:type="dxa"/>
        </w:trPr>
        <w:tc>
          <w:tcPr>
            <w:tcW w:w="2258" w:type="dxa"/>
            <w:tcBorders>
              <w:top w:val="outset" w:sz="8" w:space="0" w:color="000000"/>
              <w:left w:val="outset" w:sz="8" w:space="0" w:color="000000"/>
              <w:bottom w:val="outset" w:sz="8" w:space="0" w:color="000000"/>
              <w:right w:val="outset" w:sz="8" w:space="0" w:color="000000"/>
            </w:tcBorders>
            <w:tcMar>
              <w:top w:w="120" w:type="dxa"/>
              <w:left w:w="120" w:type="dxa"/>
              <w:bottom w:w="120" w:type="dxa"/>
              <w:right w:w="120" w:type="dxa"/>
            </w:tcMar>
            <w:vAlign w:val="center"/>
            <w:hideMark/>
          </w:tcPr>
          <w:p w:rsidR="00AC5C4A" w:rsidRPr="00097C2A" w:rsidRDefault="00AC5C4A" w:rsidP="00AC5C4A">
            <w:pPr>
              <w:spacing w:before="30" w:after="0" w:line="240" w:lineRule="auto"/>
              <w:jc w:val="center"/>
              <w:rPr>
                <w:rFonts w:ascii="Times New Roman" w:eastAsia="Times New Roman" w:hAnsi="Times New Roman" w:cs="Times New Roman"/>
                <w:color w:val="000000" w:themeColor="text1"/>
                <w:lang w:eastAsia="ru-RU"/>
              </w:rPr>
            </w:pPr>
            <w:r w:rsidRPr="00097C2A">
              <w:rPr>
                <w:rFonts w:ascii="Times New Roman" w:eastAsia="Times New Roman" w:hAnsi="Times New Roman" w:cs="Times New Roman"/>
                <w:bCs/>
                <w:i/>
                <w:iCs/>
                <w:color w:val="000000" w:themeColor="text1"/>
                <w:lang w:eastAsia="ru-RU"/>
              </w:rPr>
              <w:t>Название</w:t>
            </w:r>
          </w:p>
        </w:tc>
        <w:tc>
          <w:tcPr>
            <w:tcW w:w="1560" w:type="dxa"/>
            <w:tcBorders>
              <w:top w:val="outset" w:sz="8" w:space="0" w:color="000000"/>
              <w:left w:val="outset" w:sz="8" w:space="0" w:color="000000"/>
              <w:bottom w:val="outset" w:sz="8" w:space="0" w:color="000000"/>
              <w:right w:val="outset" w:sz="8" w:space="0" w:color="000000"/>
            </w:tcBorders>
            <w:tcMar>
              <w:top w:w="120" w:type="dxa"/>
              <w:left w:w="120" w:type="dxa"/>
              <w:bottom w:w="120" w:type="dxa"/>
              <w:right w:w="120" w:type="dxa"/>
            </w:tcMar>
            <w:vAlign w:val="center"/>
            <w:hideMark/>
          </w:tcPr>
          <w:p w:rsidR="00AC5C4A" w:rsidRPr="00097C2A" w:rsidRDefault="00AC5C4A" w:rsidP="00AC5C4A">
            <w:pPr>
              <w:spacing w:before="30" w:after="0" w:line="240" w:lineRule="auto"/>
              <w:jc w:val="center"/>
              <w:rPr>
                <w:rFonts w:ascii="Times New Roman" w:eastAsia="Times New Roman" w:hAnsi="Times New Roman" w:cs="Times New Roman"/>
                <w:color w:val="000000" w:themeColor="text1"/>
                <w:lang w:eastAsia="ru-RU"/>
              </w:rPr>
            </w:pPr>
            <w:r w:rsidRPr="00097C2A">
              <w:rPr>
                <w:rFonts w:ascii="Times New Roman" w:eastAsia="Times New Roman" w:hAnsi="Times New Roman" w:cs="Times New Roman"/>
                <w:bCs/>
                <w:i/>
                <w:iCs/>
                <w:color w:val="000000" w:themeColor="text1"/>
                <w:lang w:eastAsia="ru-RU"/>
              </w:rPr>
              <w:t>Адрес в Internet</w:t>
            </w:r>
          </w:p>
        </w:tc>
        <w:tc>
          <w:tcPr>
            <w:tcW w:w="5631" w:type="dxa"/>
            <w:tcBorders>
              <w:top w:val="outset" w:sz="8" w:space="0" w:color="000000"/>
              <w:left w:val="outset" w:sz="8" w:space="0" w:color="000000"/>
              <w:bottom w:val="outset" w:sz="8" w:space="0" w:color="000000"/>
              <w:right w:val="outset" w:sz="8" w:space="0" w:color="000000"/>
            </w:tcBorders>
            <w:tcMar>
              <w:top w:w="120" w:type="dxa"/>
              <w:left w:w="120" w:type="dxa"/>
              <w:bottom w:w="120" w:type="dxa"/>
              <w:right w:w="120" w:type="dxa"/>
            </w:tcMar>
            <w:vAlign w:val="center"/>
            <w:hideMark/>
          </w:tcPr>
          <w:p w:rsidR="00AC5C4A" w:rsidRPr="00097C2A" w:rsidRDefault="00AC5C4A" w:rsidP="00AC5C4A">
            <w:pPr>
              <w:spacing w:before="30" w:after="0" w:line="240" w:lineRule="auto"/>
              <w:jc w:val="center"/>
              <w:rPr>
                <w:rFonts w:ascii="Times New Roman" w:eastAsia="Times New Roman" w:hAnsi="Times New Roman" w:cs="Times New Roman"/>
                <w:color w:val="000000" w:themeColor="text1"/>
                <w:lang w:eastAsia="ru-RU"/>
              </w:rPr>
            </w:pPr>
            <w:r w:rsidRPr="00097C2A">
              <w:rPr>
                <w:rFonts w:ascii="Times New Roman" w:eastAsia="Times New Roman" w:hAnsi="Times New Roman" w:cs="Times New Roman"/>
                <w:bCs/>
                <w:i/>
                <w:iCs/>
                <w:color w:val="000000" w:themeColor="text1"/>
                <w:lang w:eastAsia="ru-RU"/>
              </w:rPr>
              <w:t>О портале</w:t>
            </w:r>
          </w:p>
        </w:tc>
      </w:tr>
      <w:tr w:rsidR="00AC5C4A" w:rsidRPr="00AC5C4A" w:rsidTr="00097C2A">
        <w:trPr>
          <w:trHeight w:val="2247"/>
          <w:tblCellSpacing w:w="0" w:type="dxa"/>
        </w:trPr>
        <w:tc>
          <w:tcPr>
            <w:tcW w:w="2258" w:type="dxa"/>
            <w:tcBorders>
              <w:top w:val="outset" w:sz="8" w:space="0" w:color="000000"/>
              <w:left w:val="outset" w:sz="8" w:space="0" w:color="000000"/>
              <w:bottom w:val="outset" w:sz="8" w:space="0" w:color="000000"/>
              <w:right w:val="outset" w:sz="8" w:space="0" w:color="000000"/>
            </w:tcBorders>
            <w:tcMar>
              <w:top w:w="120" w:type="dxa"/>
              <w:left w:w="120" w:type="dxa"/>
              <w:bottom w:w="120" w:type="dxa"/>
              <w:right w:w="120" w:type="dxa"/>
            </w:tcMar>
            <w:vAlign w:val="center"/>
            <w:hideMark/>
          </w:tcPr>
          <w:p w:rsidR="00AC5C4A" w:rsidRPr="00097C2A" w:rsidRDefault="00AC5C4A" w:rsidP="00AC5C4A">
            <w:pPr>
              <w:spacing w:before="30" w:after="0" w:line="240" w:lineRule="auto"/>
              <w:jc w:val="center"/>
              <w:rPr>
                <w:rFonts w:ascii="Times New Roman" w:eastAsia="Times New Roman" w:hAnsi="Times New Roman" w:cs="Times New Roman"/>
                <w:color w:val="000000" w:themeColor="text1"/>
                <w:lang w:eastAsia="ru-RU"/>
              </w:rPr>
            </w:pPr>
            <w:r w:rsidRPr="00097C2A">
              <w:rPr>
                <w:rFonts w:ascii="Times New Roman" w:eastAsia="Times New Roman" w:hAnsi="Times New Roman" w:cs="Times New Roman"/>
                <w:bCs/>
                <w:i/>
                <w:iCs/>
                <w:color w:val="000000" w:themeColor="text1"/>
                <w:lang w:eastAsia="ru-RU"/>
              </w:rPr>
              <w:t>Официальный сайт Министерства образования и науки Российской Федерации</w:t>
            </w:r>
          </w:p>
        </w:tc>
        <w:tc>
          <w:tcPr>
            <w:tcW w:w="1560" w:type="dxa"/>
            <w:tcBorders>
              <w:top w:val="outset" w:sz="8" w:space="0" w:color="000000"/>
              <w:left w:val="outset" w:sz="8" w:space="0" w:color="000000"/>
              <w:bottom w:val="outset" w:sz="8" w:space="0" w:color="000000"/>
              <w:right w:val="outset" w:sz="8" w:space="0" w:color="000000"/>
            </w:tcBorders>
            <w:tcMar>
              <w:top w:w="120" w:type="dxa"/>
              <w:left w:w="120" w:type="dxa"/>
              <w:bottom w:w="120" w:type="dxa"/>
              <w:right w:w="120" w:type="dxa"/>
            </w:tcMar>
            <w:vAlign w:val="center"/>
            <w:hideMark/>
          </w:tcPr>
          <w:p w:rsidR="00AC5C4A" w:rsidRPr="00097C2A" w:rsidRDefault="00D83B86" w:rsidP="00AC5C4A">
            <w:pPr>
              <w:spacing w:before="30" w:after="0" w:line="240" w:lineRule="auto"/>
              <w:jc w:val="center"/>
              <w:rPr>
                <w:rFonts w:ascii="Times New Roman" w:eastAsia="Times New Roman" w:hAnsi="Times New Roman" w:cs="Times New Roman"/>
                <w:color w:val="000000" w:themeColor="text1"/>
                <w:lang w:eastAsia="ru-RU"/>
              </w:rPr>
            </w:pPr>
            <w:hyperlink r:id="rId8" w:tgtFrame="_blank" w:history="1">
              <w:r w:rsidR="00AC5C4A" w:rsidRPr="00097C2A">
                <w:rPr>
                  <w:rFonts w:ascii="Times New Roman" w:eastAsia="Times New Roman" w:hAnsi="Times New Roman" w:cs="Times New Roman"/>
                  <w:bCs/>
                  <w:i/>
                  <w:iCs/>
                  <w:color w:val="000000" w:themeColor="text1"/>
                  <w:u w:val="single"/>
                  <w:lang w:eastAsia="ru-RU"/>
                </w:rPr>
                <w:t>http://минобрнауки.рф/</w:t>
              </w:r>
            </w:hyperlink>
          </w:p>
        </w:tc>
        <w:tc>
          <w:tcPr>
            <w:tcW w:w="5631" w:type="dxa"/>
            <w:tcBorders>
              <w:top w:val="outset" w:sz="8" w:space="0" w:color="000000"/>
              <w:left w:val="outset" w:sz="8" w:space="0" w:color="000000"/>
              <w:bottom w:val="outset" w:sz="8" w:space="0" w:color="000000"/>
              <w:right w:val="outset" w:sz="8" w:space="0" w:color="000000"/>
            </w:tcBorders>
            <w:tcMar>
              <w:top w:w="120" w:type="dxa"/>
              <w:left w:w="120" w:type="dxa"/>
              <w:bottom w:w="120" w:type="dxa"/>
              <w:right w:w="120" w:type="dxa"/>
            </w:tcMar>
            <w:vAlign w:val="center"/>
            <w:hideMark/>
          </w:tcPr>
          <w:p w:rsidR="00AC5C4A" w:rsidRPr="00097C2A" w:rsidRDefault="00AC5C4A" w:rsidP="00AC5C4A">
            <w:pPr>
              <w:spacing w:before="30" w:after="0" w:line="240" w:lineRule="auto"/>
              <w:rPr>
                <w:rFonts w:ascii="Times New Roman" w:eastAsia="Times New Roman" w:hAnsi="Times New Roman" w:cs="Times New Roman"/>
                <w:color w:val="000000" w:themeColor="text1"/>
                <w:lang w:eastAsia="ru-RU"/>
              </w:rPr>
            </w:pPr>
            <w:r w:rsidRPr="00097C2A">
              <w:rPr>
                <w:rFonts w:ascii="Times New Roman" w:eastAsia="Times New Roman" w:hAnsi="Times New Roman" w:cs="Times New Roman"/>
                <w:bCs/>
                <w:i/>
                <w:iCs/>
                <w:color w:val="000000" w:themeColor="text1"/>
                <w:lang w:eastAsia="ru-RU"/>
              </w:rPr>
              <w:t>Государственные услуги</w:t>
            </w:r>
            <w:r w:rsidRPr="00097C2A">
              <w:rPr>
                <w:rFonts w:ascii="Times New Roman" w:eastAsia="Times New Roman" w:hAnsi="Times New Roman" w:cs="Times New Roman"/>
                <w:bCs/>
                <w:i/>
                <w:iCs/>
                <w:color w:val="000000" w:themeColor="text1"/>
                <w:lang w:eastAsia="ru-RU"/>
              </w:rPr>
              <w:br/>
              <w:t>Образование</w:t>
            </w:r>
            <w:r w:rsidRPr="00097C2A">
              <w:rPr>
                <w:rFonts w:ascii="Times New Roman" w:eastAsia="Times New Roman" w:hAnsi="Times New Roman" w:cs="Times New Roman"/>
                <w:bCs/>
                <w:i/>
                <w:iCs/>
                <w:color w:val="000000" w:themeColor="text1"/>
                <w:lang w:eastAsia="ru-RU"/>
              </w:rPr>
              <w:br/>
              <w:t>Наука и инновации</w:t>
            </w:r>
            <w:r w:rsidRPr="00097C2A">
              <w:rPr>
                <w:rFonts w:ascii="Times New Roman" w:eastAsia="Times New Roman" w:hAnsi="Times New Roman" w:cs="Times New Roman"/>
                <w:bCs/>
                <w:i/>
                <w:iCs/>
                <w:color w:val="000000" w:themeColor="text1"/>
                <w:lang w:eastAsia="ru-RU"/>
              </w:rPr>
              <w:br/>
              <w:t>Воспитание и социальная защита детей</w:t>
            </w:r>
            <w:r w:rsidRPr="00097C2A">
              <w:rPr>
                <w:rFonts w:ascii="Times New Roman" w:eastAsia="Times New Roman" w:hAnsi="Times New Roman" w:cs="Times New Roman"/>
                <w:bCs/>
                <w:i/>
                <w:iCs/>
                <w:color w:val="000000" w:themeColor="text1"/>
                <w:lang w:eastAsia="ru-RU"/>
              </w:rPr>
              <w:br/>
              <w:t>Демография</w:t>
            </w:r>
            <w:r w:rsidRPr="00097C2A">
              <w:rPr>
                <w:rFonts w:ascii="Times New Roman" w:eastAsia="Times New Roman" w:hAnsi="Times New Roman" w:cs="Times New Roman"/>
                <w:bCs/>
                <w:i/>
                <w:iCs/>
                <w:color w:val="000000" w:themeColor="text1"/>
                <w:lang w:eastAsia="ru-RU"/>
              </w:rPr>
              <w:br/>
              <w:t>Международное сотрудничество</w:t>
            </w:r>
            <w:r w:rsidRPr="00097C2A">
              <w:rPr>
                <w:rFonts w:ascii="Times New Roman" w:eastAsia="Times New Roman" w:hAnsi="Times New Roman" w:cs="Times New Roman"/>
                <w:bCs/>
                <w:i/>
                <w:iCs/>
                <w:color w:val="000000" w:themeColor="text1"/>
                <w:lang w:eastAsia="ru-RU"/>
              </w:rPr>
              <w:br/>
              <w:t>Конкурсы</w:t>
            </w:r>
            <w:r w:rsidRPr="00097C2A">
              <w:rPr>
                <w:rFonts w:ascii="Times New Roman" w:eastAsia="Times New Roman" w:hAnsi="Times New Roman" w:cs="Times New Roman"/>
                <w:bCs/>
                <w:i/>
                <w:iCs/>
                <w:color w:val="000000" w:themeColor="text1"/>
                <w:lang w:eastAsia="ru-RU"/>
              </w:rPr>
              <w:br/>
              <w:t>Выставки</w:t>
            </w:r>
            <w:r w:rsidRPr="00097C2A">
              <w:rPr>
                <w:rFonts w:ascii="Times New Roman" w:eastAsia="Times New Roman" w:hAnsi="Times New Roman" w:cs="Times New Roman"/>
                <w:bCs/>
                <w:i/>
                <w:iCs/>
                <w:color w:val="000000" w:themeColor="text1"/>
                <w:lang w:eastAsia="ru-RU"/>
              </w:rPr>
              <w:br/>
              <w:t>Государственные закупки</w:t>
            </w:r>
            <w:r w:rsidRPr="00097C2A">
              <w:rPr>
                <w:rFonts w:ascii="Times New Roman" w:eastAsia="Times New Roman" w:hAnsi="Times New Roman" w:cs="Times New Roman"/>
                <w:bCs/>
                <w:i/>
                <w:iCs/>
                <w:color w:val="000000" w:themeColor="text1"/>
                <w:lang w:eastAsia="ru-RU"/>
              </w:rPr>
              <w:br/>
              <w:t>Результаты</w:t>
            </w:r>
          </w:p>
        </w:tc>
      </w:tr>
      <w:tr w:rsidR="00AC5C4A" w:rsidRPr="00AC5C4A" w:rsidTr="00097C2A">
        <w:trPr>
          <w:trHeight w:val="2259"/>
          <w:tblCellSpacing w:w="0" w:type="dxa"/>
        </w:trPr>
        <w:tc>
          <w:tcPr>
            <w:tcW w:w="2258" w:type="dxa"/>
            <w:tcBorders>
              <w:top w:val="outset" w:sz="8" w:space="0" w:color="000000"/>
              <w:left w:val="outset" w:sz="8" w:space="0" w:color="000000"/>
              <w:bottom w:val="outset" w:sz="8" w:space="0" w:color="000000"/>
              <w:right w:val="outset" w:sz="8" w:space="0" w:color="000000"/>
            </w:tcBorders>
            <w:tcMar>
              <w:top w:w="120" w:type="dxa"/>
              <w:left w:w="120" w:type="dxa"/>
              <w:bottom w:w="120" w:type="dxa"/>
              <w:right w:w="120" w:type="dxa"/>
            </w:tcMar>
            <w:vAlign w:val="center"/>
            <w:hideMark/>
          </w:tcPr>
          <w:p w:rsidR="00AC5C4A" w:rsidRPr="00097C2A" w:rsidRDefault="00AC5C4A" w:rsidP="00AC5C4A">
            <w:pPr>
              <w:spacing w:before="30" w:after="0" w:line="240" w:lineRule="auto"/>
              <w:jc w:val="center"/>
              <w:rPr>
                <w:rFonts w:ascii="Times New Roman" w:eastAsia="Times New Roman" w:hAnsi="Times New Roman" w:cs="Times New Roman"/>
                <w:color w:val="000000" w:themeColor="text1"/>
                <w:lang w:eastAsia="ru-RU"/>
              </w:rPr>
            </w:pPr>
            <w:r w:rsidRPr="00097C2A">
              <w:rPr>
                <w:rFonts w:ascii="Times New Roman" w:eastAsia="Times New Roman" w:hAnsi="Times New Roman" w:cs="Times New Roman"/>
                <w:bCs/>
                <w:i/>
                <w:iCs/>
                <w:color w:val="000000" w:themeColor="text1"/>
                <w:lang w:eastAsia="ru-RU"/>
              </w:rPr>
              <w:t>«Российское образование»</w:t>
            </w:r>
          </w:p>
        </w:tc>
        <w:tc>
          <w:tcPr>
            <w:tcW w:w="1560" w:type="dxa"/>
            <w:tcBorders>
              <w:top w:val="outset" w:sz="8" w:space="0" w:color="000000"/>
              <w:left w:val="outset" w:sz="8" w:space="0" w:color="000000"/>
              <w:bottom w:val="outset" w:sz="8" w:space="0" w:color="000000"/>
              <w:right w:val="outset" w:sz="8" w:space="0" w:color="000000"/>
            </w:tcBorders>
            <w:tcMar>
              <w:top w:w="120" w:type="dxa"/>
              <w:left w:w="120" w:type="dxa"/>
              <w:bottom w:w="120" w:type="dxa"/>
              <w:right w:w="120" w:type="dxa"/>
            </w:tcMar>
            <w:vAlign w:val="center"/>
            <w:hideMark/>
          </w:tcPr>
          <w:p w:rsidR="00AC5C4A" w:rsidRPr="00097C2A" w:rsidRDefault="00D83B86" w:rsidP="00AC5C4A">
            <w:pPr>
              <w:spacing w:before="30" w:after="0" w:line="240" w:lineRule="auto"/>
              <w:jc w:val="center"/>
              <w:rPr>
                <w:rFonts w:ascii="Times New Roman" w:eastAsia="Times New Roman" w:hAnsi="Times New Roman" w:cs="Times New Roman"/>
                <w:color w:val="000000" w:themeColor="text1"/>
                <w:lang w:eastAsia="ru-RU"/>
              </w:rPr>
            </w:pPr>
            <w:hyperlink r:id="rId9" w:tgtFrame="_blank" w:history="1">
              <w:r w:rsidR="00AC5C4A" w:rsidRPr="00097C2A">
                <w:rPr>
                  <w:rFonts w:ascii="Times New Roman" w:eastAsia="Times New Roman" w:hAnsi="Times New Roman" w:cs="Times New Roman"/>
                  <w:bCs/>
                  <w:i/>
                  <w:iCs/>
                  <w:color w:val="000000" w:themeColor="text1"/>
                  <w:u w:val="single"/>
                  <w:lang w:eastAsia="ru-RU"/>
                </w:rPr>
                <w:t>http://www.edu.ru/index.php</w:t>
              </w:r>
            </w:hyperlink>
          </w:p>
        </w:tc>
        <w:tc>
          <w:tcPr>
            <w:tcW w:w="5631" w:type="dxa"/>
            <w:tcBorders>
              <w:top w:val="outset" w:sz="8" w:space="0" w:color="000000"/>
              <w:left w:val="outset" w:sz="8" w:space="0" w:color="000000"/>
              <w:bottom w:val="outset" w:sz="8" w:space="0" w:color="000000"/>
              <w:right w:val="outset" w:sz="8" w:space="0" w:color="000000"/>
            </w:tcBorders>
            <w:tcMar>
              <w:top w:w="120" w:type="dxa"/>
              <w:left w:w="120" w:type="dxa"/>
              <w:bottom w:w="120" w:type="dxa"/>
              <w:right w:w="120" w:type="dxa"/>
            </w:tcMar>
            <w:vAlign w:val="center"/>
            <w:hideMark/>
          </w:tcPr>
          <w:p w:rsidR="00AC5C4A" w:rsidRPr="00097C2A" w:rsidRDefault="00AC5C4A" w:rsidP="00AC5C4A">
            <w:pPr>
              <w:spacing w:before="30" w:after="0" w:line="240" w:lineRule="auto"/>
              <w:rPr>
                <w:rFonts w:ascii="Times New Roman" w:eastAsia="Times New Roman" w:hAnsi="Times New Roman" w:cs="Times New Roman"/>
                <w:color w:val="000000" w:themeColor="text1"/>
                <w:lang w:eastAsia="ru-RU"/>
              </w:rPr>
            </w:pPr>
            <w:r w:rsidRPr="00097C2A">
              <w:rPr>
                <w:rFonts w:ascii="Times New Roman" w:eastAsia="Times New Roman" w:hAnsi="Times New Roman" w:cs="Times New Roman"/>
                <w:bCs/>
                <w:i/>
                <w:iCs/>
                <w:color w:val="000000" w:themeColor="text1"/>
                <w:lang w:eastAsia="ru-RU"/>
              </w:rPr>
              <w:t>Каталог ссылок на образовательные порталы, сайты и электронные библиотеки. Освещение государственной политики в области образования. Сведения об учреждениях системы образования. Обзор зарубежных программ и фондов. Образовательная статистика. Обзор электронной образовательной периодики. Картографический сервис. Сведения о дистанционном обучении и российском образовании для иностранных граждан. Новостная лента: новости Министерства образования, новости образовательных сайтов, обзор российской прессы. Сведения о редакции и контактная информация.</w:t>
            </w:r>
          </w:p>
        </w:tc>
      </w:tr>
      <w:tr w:rsidR="00AC5C4A" w:rsidRPr="00AC5C4A" w:rsidTr="00097C2A">
        <w:trPr>
          <w:trHeight w:val="1328"/>
          <w:tblCellSpacing w:w="0" w:type="dxa"/>
        </w:trPr>
        <w:tc>
          <w:tcPr>
            <w:tcW w:w="2258" w:type="dxa"/>
            <w:tcBorders>
              <w:top w:val="outset" w:sz="8" w:space="0" w:color="000000"/>
              <w:left w:val="outset" w:sz="8" w:space="0" w:color="000000"/>
              <w:bottom w:val="outset" w:sz="8" w:space="0" w:color="000000"/>
              <w:right w:val="outset" w:sz="8" w:space="0" w:color="000000"/>
            </w:tcBorders>
            <w:tcMar>
              <w:top w:w="120" w:type="dxa"/>
              <w:left w:w="120" w:type="dxa"/>
              <w:bottom w:w="120" w:type="dxa"/>
              <w:right w:w="120" w:type="dxa"/>
            </w:tcMar>
            <w:vAlign w:val="center"/>
            <w:hideMark/>
          </w:tcPr>
          <w:p w:rsidR="00AC5C4A" w:rsidRPr="00097C2A" w:rsidRDefault="00AC5C4A" w:rsidP="00AC5C4A">
            <w:pPr>
              <w:spacing w:before="30" w:after="0" w:line="240" w:lineRule="auto"/>
              <w:jc w:val="center"/>
              <w:rPr>
                <w:rFonts w:ascii="Times New Roman" w:eastAsia="Times New Roman" w:hAnsi="Times New Roman" w:cs="Times New Roman"/>
                <w:color w:val="000000" w:themeColor="text1"/>
                <w:lang w:eastAsia="ru-RU"/>
              </w:rPr>
            </w:pPr>
            <w:r w:rsidRPr="00097C2A">
              <w:rPr>
                <w:rFonts w:ascii="Times New Roman" w:eastAsia="Times New Roman" w:hAnsi="Times New Roman" w:cs="Times New Roman"/>
                <w:bCs/>
                <w:i/>
                <w:iCs/>
                <w:color w:val="000000" w:themeColor="text1"/>
                <w:lang w:eastAsia="ru-RU"/>
              </w:rPr>
              <w:t>Портал информационной поддержки Единого Государственного экзамена</w:t>
            </w:r>
          </w:p>
        </w:tc>
        <w:tc>
          <w:tcPr>
            <w:tcW w:w="1560" w:type="dxa"/>
            <w:tcBorders>
              <w:top w:val="outset" w:sz="8" w:space="0" w:color="000000"/>
              <w:left w:val="outset" w:sz="8" w:space="0" w:color="000000"/>
              <w:bottom w:val="outset" w:sz="8" w:space="0" w:color="000000"/>
              <w:right w:val="outset" w:sz="8" w:space="0" w:color="000000"/>
            </w:tcBorders>
            <w:tcMar>
              <w:top w:w="120" w:type="dxa"/>
              <w:left w:w="120" w:type="dxa"/>
              <w:bottom w:w="120" w:type="dxa"/>
              <w:right w:w="120" w:type="dxa"/>
            </w:tcMar>
            <w:vAlign w:val="center"/>
            <w:hideMark/>
          </w:tcPr>
          <w:p w:rsidR="00AC5C4A" w:rsidRPr="00097C2A" w:rsidRDefault="00D83B86" w:rsidP="00AC5C4A">
            <w:pPr>
              <w:spacing w:before="30" w:after="0" w:line="240" w:lineRule="auto"/>
              <w:jc w:val="center"/>
              <w:rPr>
                <w:rFonts w:ascii="Times New Roman" w:eastAsia="Times New Roman" w:hAnsi="Times New Roman" w:cs="Times New Roman"/>
                <w:color w:val="000000" w:themeColor="text1"/>
                <w:lang w:eastAsia="ru-RU"/>
              </w:rPr>
            </w:pPr>
            <w:hyperlink r:id="rId10" w:tgtFrame="_blank" w:history="1">
              <w:r w:rsidR="00AC5C4A" w:rsidRPr="00097C2A">
                <w:rPr>
                  <w:rFonts w:ascii="Times New Roman" w:eastAsia="Times New Roman" w:hAnsi="Times New Roman" w:cs="Times New Roman"/>
                  <w:bCs/>
                  <w:i/>
                  <w:iCs/>
                  <w:color w:val="000000" w:themeColor="text1"/>
                  <w:u w:val="single"/>
                  <w:lang w:eastAsia="ru-RU"/>
                </w:rPr>
                <w:t>http://www.ege.edu.ru/</w:t>
              </w:r>
            </w:hyperlink>
          </w:p>
        </w:tc>
        <w:tc>
          <w:tcPr>
            <w:tcW w:w="5631" w:type="dxa"/>
            <w:tcBorders>
              <w:top w:val="outset" w:sz="8" w:space="0" w:color="000000"/>
              <w:left w:val="outset" w:sz="8" w:space="0" w:color="000000"/>
              <w:bottom w:val="outset" w:sz="8" w:space="0" w:color="000000"/>
              <w:right w:val="outset" w:sz="8" w:space="0" w:color="000000"/>
            </w:tcBorders>
            <w:tcMar>
              <w:top w:w="120" w:type="dxa"/>
              <w:left w:w="120" w:type="dxa"/>
              <w:bottom w:w="120" w:type="dxa"/>
              <w:right w:w="120" w:type="dxa"/>
            </w:tcMar>
            <w:vAlign w:val="center"/>
            <w:hideMark/>
          </w:tcPr>
          <w:p w:rsidR="00AC5C4A" w:rsidRPr="00097C2A" w:rsidRDefault="00AC5C4A" w:rsidP="00AC5C4A">
            <w:pPr>
              <w:spacing w:before="30" w:after="0" w:line="240" w:lineRule="auto"/>
              <w:rPr>
                <w:rFonts w:ascii="Times New Roman" w:eastAsia="Times New Roman" w:hAnsi="Times New Roman" w:cs="Times New Roman"/>
                <w:color w:val="000000" w:themeColor="text1"/>
                <w:lang w:eastAsia="ru-RU"/>
              </w:rPr>
            </w:pPr>
            <w:r w:rsidRPr="00097C2A">
              <w:rPr>
                <w:rFonts w:ascii="Times New Roman" w:eastAsia="Times New Roman" w:hAnsi="Times New Roman" w:cs="Times New Roman"/>
                <w:bCs/>
                <w:i/>
                <w:iCs/>
                <w:color w:val="000000" w:themeColor="text1"/>
                <w:lang w:eastAsia="ru-RU"/>
              </w:rPr>
              <w:t>Основные сведения о ЕГЭ</w:t>
            </w:r>
            <w:r w:rsidRPr="00097C2A">
              <w:rPr>
                <w:rFonts w:ascii="Times New Roman" w:eastAsia="Times New Roman" w:hAnsi="Times New Roman" w:cs="Times New Roman"/>
                <w:bCs/>
                <w:i/>
                <w:iCs/>
                <w:color w:val="000000" w:themeColor="text1"/>
                <w:lang w:eastAsia="ru-RU"/>
              </w:rPr>
              <w:br/>
              <w:t>Правила и процедура проведения ЕГЭ</w:t>
            </w:r>
            <w:r w:rsidRPr="00097C2A">
              <w:rPr>
                <w:rFonts w:ascii="Times New Roman" w:eastAsia="Times New Roman" w:hAnsi="Times New Roman" w:cs="Times New Roman"/>
                <w:bCs/>
                <w:i/>
                <w:iCs/>
                <w:color w:val="000000" w:themeColor="text1"/>
                <w:lang w:eastAsia="ru-RU"/>
              </w:rPr>
              <w:br/>
              <w:t>Расписание ЕГЭ</w:t>
            </w:r>
            <w:r w:rsidRPr="00097C2A">
              <w:rPr>
                <w:rFonts w:ascii="Times New Roman" w:eastAsia="Times New Roman" w:hAnsi="Times New Roman" w:cs="Times New Roman"/>
                <w:bCs/>
                <w:i/>
                <w:iCs/>
                <w:color w:val="000000" w:themeColor="text1"/>
                <w:lang w:eastAsia="ru-RU"/>
              </w:rPr>
              <w:br/>
              <w:t>Шкалирование результатов</w:t>
            </w:r>
            <w:r w:rsidRPr="00097C2A">
              <w:rPr>
                <w:rFonts w:ascii="Times New Roman" w:eastAsia="Times New Roman" w:hAnsi="Times New Roman" w:cs="Times New Roman"/>
                <w:bCs/>
                <w:i/>
                <w:iCs/>
                <w:color w:val="000000" w:themeColor="text1"/>
                <w:lang w:eastAsia="ru-RU"/>
              </w:rPr>
              <w:br/>
              <w:t>Демонстрационные материалы</w:t>
            </w:r>
            <w:r w:rsidRPr="00097C2A">
              <w:rPr>
                <w:rFonts w:ascii="Times New Roman" w:eastAsia="Times New Roman" w:hAnsi="Times New Roman" w:cs="Times New Roman"/>
                <w:bCs/>
                <w:i/>
                <w:iCs/>
                <w:color w:val="000000" w:themeColor="text1"/>
                <w:lang w:eastAsia="ru-RU"/>
              </w:rPr>
              <w:br/>
              <w:t>Нормативные правовые документы</w:t>
            </w:r>
            <w:r w:rsidRPr="00097C2A">
              <w:rPr>
                <w:rFonts w:ascii="Times New Roman" w:eastAsia="Times New Roman" w:hAnsi="Times New Roman" w:cs="Times New Roman"/>
                <w:bCs/>
                <w:i/>
                <w:iCs/>
                <w:color w:val="000000" w:themeColor="text1"/>
                <w:lang w:eastAsia="ru-RU"/>
              </w:rPr>
              <w:br/>
              <w:t>Вопрос-ответ</w:t>
            </w:r>
          </w:p>
        </w:tc>
      </w:tr>
      <w:tr w:rsidR="00AC5C4A" w:rsidRPr="00AC5C4A" w:rsidTr="00097C2A">
        <w:trPr>
          <w:trHeight w:val="995"/>
          <w:tblCellSpacing w:w="0" w:type="dxa"/>
        </w:trPr>
        <w:tc>
          <w:tcPr>
            <w:tcW w:w="2258" w:type="dxa"/>
            <w:tcBorders>
              <w:top w:val="outset" w:sz="8" w:space="0" w:color="000000"/>
              <w:left w:val="outset" w:sz="8" w:space="0" w:color="000000"/>
              <w:bottom w:val="outset" w:sz="8" w:space="0" w:color="000000"/>
              <w:right w:val="outset" w:sz="8" w:space="0" w:color="000000"/>
            </w:tcBorders>
            <w:tcMar>
              <w:top w:w="120" w:type="dxa"/>
              <w:left w:w="120" w:type="dxa"/>
              <w:bottom w:w="120" w:type="dxa"/>
              <w:right w:w="120" w:type="dxa"/>
            </w:tcMar>
            <w:vAlign w:val="center"/>
            <w:hideMark/>
          </w:tcPr>
          <w:p w:rsidR="00AC5C4A" w:rsidRPr="00097C2A" w:rsidRDefault="00AC5C4A" w:rsidP="00AC5C4A">
            <w:pPr>
              <w:spacing w:before="30" w:after="0" w:line="240" w:lineRule="auto"/>
              <w:jc w:val="center"/>
              <w:rPr>
                <w:rFonts w:ascii="Times New Roman" w:eastAsia="Times New Roman" w:hAnsi="Times New Roman" w:cs="Times New Roman"/>
                <w:color w:val="000000" w:themeColor="text1"/>
                <w:lang w:eastAsia="ru-RU"/>
              </w:rPr>
            </w:pPr>
            <w:r w:rsidRPr="00097C2A">
              <w:rPr>
                <w:rFonts w:ascii="Times New Roman" w:eastAsia="Times New Roman" w:hAnsi="Times New Roman" w:cs="Times New Roman"/>
                <w:bCs/>
                <w:i/>
                <w:iCs/>
                <w:color w:val="000000" w:themeColor="text1"/>
                <w:lang w:eastAsia="ru-RU"/>
              </w:rPr>
              <w:t xml:space="preserve">Федеральный Интернет-экзамен в сфере </w:t>
            </w:r>
            <w:r w:rsidRPr="00097C2A">
              <w:rPr>
                <w:rFonts w:ascii="Times New Roman" w:eastAsia="Times New Roman" w:hAnsi="Times New Roman" w:cs="Times New Roman"/>
                <w:bCs/>
                <w:i/>
                <w:iCs/>
                <w:color w:val="000000" w:themeColor="text1"/>
                <w:lang w:eastAsia="ru-RU"/>
              </w:rPr>
              <w:lastRenderedPageBreak/>
              <w:t>профессионального образования</w:t>
            </w:r>
          </w:p>
        </w:tc>
        <w:tc>
          <w:tcPr>
            <w:tcW w:w="1560" w:type="dxa"/>
            <w:tcBorders>
              <w:top w:val="outset" w:sz="8" w:space="0" w:color="000000"/>
              <w:left w:val="outset" w:sz="8" w:space="0" w:color="000000"/>
              <w:bottom w:val="outset" w:sz="8" w:space="0" w:color="000000"/>
              <w:right w:val="outset" w:sz="8" w:space="0" w:color="000000"/>
            </w:tcBorders>
            <w:tcMar>
              <w:top w:w="120" w:type="dxa"/>
              <w:left w:w="120" w:type="dxa"/>
              <w:bottom w:w="120" w:type="dxa"/>
              <w:right w:w="120" w:type="dxa"/>
            </w:tcMar>
            <w:vAlign w:val="center"/>
            <w:hideMark/>
          </w:tcPr>
          <w:p w:rsidR="00AC5C4A" w:rsidRPr="00097C2A" w:rsidRDefault="00D83B86" w:rsidP="00AC5C4A">
            <w:pPr>
              <w:spacing w:before="30" w:after="0" w:line="240" w:lineRule="auto"/>
              <w:jc w:val="center"/>
              <w:rPr>
                <w:rFonts w:ascii="Times New Roman" w:eastAsia="Times New Roman" w:hAnsi="Times New Roman" w:cs="Times New Roman"/>
                <w:color w:val="000000" w:themeColor="text1"/>
                <w:lang w:eastAsia="ru-RU"/>
              </w:rPr>
            </w:pPr>
            <w:hyperlink r:id="rId11" w:tgtFrame="_blank" w:history="1">
              <w:r w:rsidR="00AC5C4A" w:rsidRPr="00097C2A">
                <w:rPr>
                  <w:rFonts w:ascii="Times New Roman" w:eastAsia="Times New Roman" w:hAnsi="Times New Roman" w:cs="Times New Roman"/>
                  <w:bCs/>
                  <w:i/>
                  <w:iCs/>
                  <w:color w:val="000000" w:themeColor="text1"/>
                  <w:u w:val="single"/>
                  <w:lang w:eastAsia="ru-RU"/>
                </w:rPr>
                <w:t>http://www.fepo.ru/</w:t>
              </w:r>
            </w:hyperlink>
          </w:p>
        </w:tc>
        <w:tc>
          <w:tcPr>
            <w:tcW w:w="5631" w:type="dxa"/>
            <w:tcBorders>
              <w:top w:val="outset" w:sz="8" w:space="0" w:color="000000"/>
              <w:left w:val="outset" w:sz="8" w:space="0" w:color="000000"/>
              <w:bottom w:val="outset" w:sz="8" w:space="0" w:color="000000"/>
              <w:right w:val="outset" w:sz="8" w:space="0" w:color="000000"/>
            </w:tcBorders>
            <w:tcMar>
              <w:top w:w="120" w:type="dxa"/>
              <w:left w:w="120" w:type="dxa"/>
              <w:bottom w:w="120" w:type="dxa"/>
              <w:right w:w="120" w:type="dxa"/>
            </w:tcMar>
            <w:vAlign w:val="center"/>
            <w:hideMark/>
          </w:tcPr>
          <w:p w:rsidR="00AC5C4A" w:rsidRPr="00097C2A" w:rsidRDefault="00AC5C4A" w:rsidP="00AC5C4A">
            <w:pPr>
              <w:spacing w:before="30" w:after="0" w:line="240" w:lineRule="auto"/>
              <w:rPr>
                <w:rFonts w:ascii="Times New Roman" w:eastAsia="Times New Roman" w:hAnsi="Times New Roman" w:cs="Times New Roman"/>
                <w:color w:val="000000" w:themeColor="text1"/>
                <w:lang w:eastAsia="ru-RU"/>
              </w:rPr>
            </w:pPr>
            <w:r w:rsidRPr="00097C2A">
              <w:rPr>
                <w:rFonts w:ascii="Times New Roman" w:eastAsia="Times New Roman" w:hAnsi="Times New Roman" w:cs="Times New Roman"/>
                <w:bCs/>
                <w:i/>
                <w:iCs/>
                <w:color w:val="000000" w:themeColor="text1"/>
                <w:lang w:eastAsia="ru-RU"/>
              </w:rPr>
              <w:t xml:space="preserve">В целях оказания помощи вузам при создании систем управления качеством подготовки специалистов на основе независимой внешней оценки Национальное аккредитационное агентство в сфере образования </w:t>
            </w:r>
            <w:r w:rsidRPr="00097C2A">
              <w:rPr>
                <w:rFonts w:ascii="Times New Roman" w:eastAsia="Times New Roman" w:hAnsi="Times New Roman" w:cs="Times New Roman"/>
                <w:bCs/>
                <w:i/>
                <w:iCs/>
                <w:color w:val="000000" w:themeColor="text1"/>
                <w:lang w:eastAsia="ru-RU"/>
              </w:rPr>
              <w:lastRenderedPageBreak/>
              <w:t>проводит эксперимент по введению Федерального экзамена в сфере высшего профессионального образования (ФЭПО). Содержанием эксперимента является проведение компьютерного Интернет-тестирования в части внешней оценки уровня подготовки студентов на соответствие требованиям государственных образовательных стандартов.</w:t>
            </w:r>
          </w:p>
        </w:tc>
      </w:tr>
      <w:tr w:rsidR="00AC5C4A" w:rsidRPr="00AC5C4A" w:rsidTr="00097C2A">
        <w:trPr>
          <w:trHeight w:val="496"/>
          <w:tblCellSpacing w:w="0" w:type="dxa"/>
        </w:trPr>
        <w:tc>
          <w:tcPr>
            <w:tcW w:w="2258" w:type="dxa"/>
            <w:tcBorders>
              <w:top w:val="outset" w:sz="8" w:space="0" w:color="000000"/>
              <w:left w:val="outset" w:sz="8" w:space="0" w:color="000000"/>
              <w:bottom w:val="outset" w:sz="8" w:space="0" w:color="000000"/>
              <w:right w:val="outset" w:sz="8" w:space="0" w:color="000000"/>
            </w:tcBorders>
            <w:tcMar>
              <w:top w:w="120" w:type="dxa"/>
              <w:left w:w="120" w:type="dxa"/>
              <w:bottom w:w="120" w:type="dxa"/>
              <w:right w:w="120" w:type="dxa"/>
            </w:tcMar>
            <w:vAlign w:val="center"/>
            <w:hideMark/>
          </w:tcPr>
          <w:p w:rsidR="00AC5C4A" w:rsidRPr="00097C2A" w:rsidRDefault="00AC5C4A" w:rsidP="00AC5C4A">
            <w:pPr>
              <w:spacing w:before="30" w:after="0" w:line="240" w:lineRule="auto"/>
              <w:jc w:val="center"/>
              <w:rPr>
                <w:rFonts w:ascii="Times New Roman" w:eastAsia="Times New Roman" w:hAnsi="Times New Roman" w:cs="Times New Roman"/>
                <w:color w:val="000000" w:themeColor="text1"/>
                <w:lang w:eastAsia="ru-RU"/>
              </w:rPr>
            </w:pPr>
            <w:r w:rsidRPr="00097C2A">
              <w:rPr>
                <w:rFonts w:ascii="Times New Roman" w:eastAsia="Times New Roman" w:hAnsi="Times New Roman" w:cs="Times New Roman"/>
                <w:bCs/>
                <w:i/>
                <w:iCs/>
                <w:color w:val="000000" w:themeColor="text1"/>
                <w:lang w:eastAsia="ru-RU"/>
              </w:rPr>
              <w:lastRenderedPageBreak/>
              <w:t>Союз образовательных сайтов</w:t>
            </w:r>
          </w:p>
        </w:tc>
        <w:tc>
          <w:tcPr>
            <w:tcW w:w="1560" w:type="dxa"/>
            <w:tcBorders>
              <w:top w:val="outset" w:sz="8" w:space="0" w:color="000000"/>
              <w:left w:val="outset" w:sz="8" w:space="0" w:color="000000"/>
              <w:bottom w:val="outset" w:sz="8" w:space="0" w:color="000000"/>
              <w:right w:val="outset" w:sz="8" w:space="0" w:color="000000"/>
            </w:tcBorders>
            <w:tcMar>
              <w:top w:w="120" w:type="dxa"/>
              <w:left w:w="120" w:type="dxa"/>
              <w:bottom w:w="120" w:type="dxa"/>
              <w:right w:w="120" w:type="dxa"/>
            </w:tcMar>
            <w:vAlign w:val="center"/>
            <w:hideMark/>
          </w:tcPr>
          <w:p w:rsidR="00AC5C4A" w:rsidRPr="00097C2A" w:rsidRDefault="00D83B86" w:rsidP="00AC5C4A">
            <w:pPr>
              <w:spacing w:before="30" w:after="0" w:line="240" w:lineRule="auto"/>
              <w:jc w:val="center"/>
              <w:rPr>
                <w:rFonts w:ascii="Times New Roman" w:eastAsia="Times New Roman" w:hAnsi="Times New Roman" w:cs="Times New Roman"/>
                <w:color w:val="000000" w:themeColor="text1"/>
                <w:lang w:eastAsia="ru-RU"/>
              </w:rPr>
            </w:pPr>
            <w:hyperlink r:id="rId12" w:tgtFrame="_blank" w:history="1">
              <w:r w:rsidR="00AC5C4A" w:rsidRPr="00097C2A">
                <w:rPr>
                  <w:rFonts w:ascii="Times New Roman" w:eastAsia="Times New Roman" w:hAnsi="Times New Roman" w:cs="Times New Roman"/>
                  <w:bCs/>
                  <w:i/>
                  <w:iCs/>
                  <w:color w:val="000000" w:themeColor="text1"/>
                  <w:u w:val="single"/>
                  <w:lang w:eastAsia="ru-RU"/>
                </w:rPr>
                <w:t>http://www.allbest.ru/</w:t>
              </w:r>
            </w:hyperlink>
          </w:p>
        </w:tc>
        <w:tc>
          <w:tcPr>
            <w:tcW w:w="5631" w:type="dxa"/>
            <w:tcBorders>
              <w:top w:val="outset" w:sz="8" w:space="0" w:color="000000"/>
              <w:left w:val="outset" w:sz="8" w:space="0" w:color="000000"/>
              <w:bottom w:val="outset" w:sz="8" w:space="0" w:color="000000"/>
              <w:right w:val="outset" w:sz="8" w:space="0" w:color="000000"/>
            </w:tcBorders>
            <w:tcMar>
              <w:top w:w="120" w:type="dxa"/>
              <w:left w:w="120" w:type="dxa"/>
              <w:bottom w:w="120" w:type="dxa"/>
              <w:right w:w="120" w:type="dxa"/>
            </w:tcMar>
            <w:vAlign w:val="center"/>
            <w:hideMark/>
          </w:tcPr>
          <w:p w:rsidR="00AC5C4A" w:rsidRPr="00097C2A" w:rsidRDefault="00AC5C4A" w:rsidP="00AC5C4A">
            <w:pPr>
              <w:spacing w:before="30" w:after="0" w:line="240" w:lineRule="auto"/>
              <w:rPr>
                <w:rFonts w:ascii="Times New Roman" w:eastAsia="Times New Roman" w:hAnsi="Times New Roman" w:cs="Times New Roman"/>
                <w:color w:val="000000" w:themeColor="text1"/>
                <w:lang w:eastAsia="ru-RU"/>
              </w:rPr>
            </w:pPr>
            <w:r w:rsidRPr="00097C2A">
              <w:rPr>
                <w:rFonts w:ascii="Times New Roman" w:eastAsia="Times New Roman" w:hAnsi="Times New Roman" w:cs="Times New Roman"/>
                <w:bCs/>
                <w:i/>
                <w:iCs/>
                <w:color w:val="000000" w:themeColor="text1"/>
                <w:lang w:eastAsia="ru-RU"/>
              </w:rPr>
              <w:t>Подборки ресурсов: Библиотеки, Тесты, Рефераты, Иностранные языки и "Электронные библиотеки" (коллекции сайтов по различным темам)</w:t>
            </w:r>
          </w:p>
        </w:tc>
      </w:tr>
      <w:tr w:rsidR="00AC5C4A" w:rsidRPr="00AC5C4A" w:rsidTr="00097C2A">
        <w:trPr>
          <w:trHeight w:val="1258"/>
          <w:tblCellSpacing w:w="0" w:type="dxa"/>
        </w:trPr>
        <w:tc>
          <w:tcPr>
            <w:tcW w:w="2258" w:type="dxa"/>
            <w:tcBorders>
              <w:top w:val="outset" w:sz="8" w:space="0" w:color="000000"/>
              <w:left w:val="outset" w:sz="8" w:space="0" w:color="000000"/>
              <w:bottom w:val="outset" w:sz="8" w:space="0" w:color="000000"/>
              <w:right w:val="outset" w:sz="8" w:space="0" w:color="000000"/>
            </w:tcBorders>
            <w:tcMar>
              <w:top w:w="120" w:type="dxa"/>
              <w:left w:w="120" w:type="dxa"/>
              <w:bottom w:w="120" w:type="dxa"/>
              <w:right w:w="120" w:type="dxa"/>
            </w:tcMar>
            <w:vAlign w:val="center"/>
            <w:hideMark/>
          </w:tcPr>
          <w:p w:rsidR="00AC5C4A" w:rsidRPr="00097C2A" w:rsidRDefault="00AC5C4A" w:rsidP="00AC5C4A">
            <w:pPr>
              <w:spacing w:before="30" w:after="0" w:line="240" w:lineRule="auto"/>
              <w:jc w:val="center"/>
              <w:rPr>
                <w:rFonts w:ascii="Times New Roman" w:eastAsia="Times New Roman" w:hAnsi="Times New Roman" w:cs="Times New Roman"/>
                <w:color w:val="000000" w:themeColor="text1"/>
                <w:lang w:eastAsia="ru-RU"/>
              </w:rPr>
            </w:pPr>
            <w:r w:rsidRPr="00097C2A">
              <w:rPr>
                <w:rFonts w:ascii="Times New Roman" w:eastAsia="Times New Roman" w:hAnsi="Times New Roman" w:cs="Times New Roman"/>
                <w:bCs/>
                <w:i/>
                <w:iCs/>
                <w:color w:val="000000" w:themeColor="text1"/>
                <w:lang w:eastAsia="ru-RU"/>
              </w:rPr>
              <w:t>Федеральная служба по надзору в сфере образования и науки</w:t>
            </w:r>
          </w:p>
        </w:tc>
        <w:tc>
          <w:tcPr>
            <w:tcW w:w="1560" w:type="dxa"/>
            <w:tcBorders>
              <w:top w:val="outset" w:sz="8" w:space="0" w:color="000000"/>
              <w:left w:val="outset" w:sz="8" w:space="0" w:color="000000"/>
              <w:bottom w:val="outset" w:sz="8" w:space="0" w:color="000000"/>
              <w:right w:val="outset" w:sz="8" w:space="0" w:color="000000"/>
            </w:tcBorders>
            <w:tcMar>
              <w:top w:w="120" w:type="dxa"/>
              <w:left w:w="120" w:type="dxa"/>
              <w:bottom w:w="120" w:type="dxa"/>
              <w:right w:w="120" w:type="dxa"/>
            </w:tcMar>
            <w:vAlign w:val="center"/>
            <w:hideMark/>
          </w:tcPr>
          <w:p w:rsidR="00AC5C4A" w:rsidRPr="00097C2A" w:rsidRDefault="00D83B86" w:rsidP="00AC5C4A">
            <w:pPr>
              <w:spacing w:before="30" w:after="0" w:line="240" w:lineRule="auto"/>
              <w:jc w:val="center"/>
              <w:rPr>
                <w:rFonts w:ascii="Times New Roman" w:eastAsia="Times New Roman" w:hAnsi="Times New Roman" w:cs="Times New Roman"/>
                <w:color w:val="000000" w:themeColor="text1"/>
                <w:lang w:eastAsia="ru-RU"/>
              </w:rPr>
            </w:pPr>
            <w:hyperlink r:id="rId13" w:tgtFrame="_blank" w:history="1">
              <w:r w:rsidR="00AC5C4A" w:rsidRPr="00097C2A">
                <w:rPr>
                  <w:rFonts w:ascii="Times New Roman" w:eastAsia="Times New Roman" w:hAnsi="Times New Roman" w:cs="Times New Roman"/>
                  <w:bCs/>
                  <w:i/>
                  <w:iCs/>
                  <w:color w:val="000000" w:themeColor="text1"/>
                  <w:u w:val="single"/>
                  <w:lang w:eastAsia="ru-RU"/>
                </w:rPr>
                <w:t>http://www.obrnadzor.gov.ru/</w:t>
              </w:r>
            </w:hyperlink>
          </w:p>
        </w:tc>
        <w:tc>
          <w:tcPr>
            <w:tcW w:w="5631" w:type="dxa"/>
            <w:tcBorders>
              <w:top w:val="outset" w:sz="8" w:space="0" w:color="000000"/>
              <w:left w:val="outset" w:sz="8" w:space="0" w:color="000000"/>
              <w:bottom w:val="outset" w:sz="8" w:space="0" w:color="000000"/>
              <w:right w:val="outset" w:sz="8" w:space="0" w:color="000000"/>
            </w:tcBorders>
            <w:tcMar>
              <w:top w:w="120" w:type="dxa"/>
              <w:left w:w="120" w:type="dxa"/>
              <w:bottom w:w="120" w:type="dxa"/>
              <w:right w:w="120" w:type="dxa"/>
            </w:tcMar>
            <w:vAlign w:val="center"/>
            <w:hideMark/>
          </w:tcPr>
          <w:p w:rsidR="00AC5C4A" w:rsidRPr="00097C2A" w:rsidRDefault="00AC5C4A" w:rsidP="00AC5C4A">
            <w:pPr>
              <w:spacing w:before="30" w:after="0" w:line="240" w:lineRule="auto"/>
              <w:rPr>
                <w:rFonts w:ascii="Times New Roman" w:eastAsia="Times New Roman" w:hAnsi="Times New Roman" w:cs="Times New Roman"/>
                <w:color w:val="000000" w:themeColor="text1"/>
                <w:lang w:eastAsia="ru-RU"/>
              </w:rPr>
            </w:pPr>
            <w:r w:rsidRPr="00097C2A">
              <w:rPr>
                <w:rFonts w:ascii="Times New Roman" w:eastAsia="Times New Roman" w:hAnsi="Times New Roman" w:cs="Times New Roman"/>
                <w:bCs/>
                <w:i/>
                <w:iCs/>
                <w:color w:val="000000" w:themeColor="text1"/>
                <w:lang w:eastAsia="ru-RU"/>
              </w:rPr>
              <w:t>Официальные документы. Надзор. Контроль качества образования (ЕГЭ). Лицензирование. Аттестация.</w:t>
            </w:r>
          </w:p>
        </w:tc>
      </w:tr>
      <w:tr w:rsidR="00AC5C4A" w:rsidRPr="00AC5C4A" w:rsidTr="00097C2A">
        <w:trPr>
          <w:trHeight w:val="968"/>
          <w:tblCellSpacing w:w="0" w:type="dxa"/>
        </w:trPr>
        <w:tc>
          <w:tcPr>
            <w:tcW w:w="2258" w:type="dxa"/>
            <w:tcBorders>
              <w:top w:val="outset" w:sz="8" w:space="0" w:color="000000"/>
              <w:left w:val="outset" w:sz="8" w:space="0" w:color="000000"/>
              <w:bottom w:val="outset" w:sz="8" w:space="0" w:color="000000"/>
              <w:right w:val="outset" w:sz="8" w:space="0" w:color="000000"/>
            </w:tcBorders>
            <w:tcMar>
              <w:top w:w="120" w:type="dxa"/>
              <w:left w:w="120" w:type="dxa"/>
              <w:bottom w:w="120" w:type="dxa"/>
              <w:right w:w="120" w:type="dxa"/>
            </w:tcMar>
            <w:vAlign w:val="center"/>
            <w:hideMark/>
          </w:tcPr>
          <w:p w:rsidR="00AC5C4A" w:rsidRPr="00097C2A" w:rsidRDefault="00AC5C4A" w:rsidP="00AC5C4A">
            <w:pPr>
              <w:spacing w:before="30" w:after="0" w:line="240" w:lineRule="auto"/>
              <w:jc w:val="center"/>
              <w:rPr>
                <w:rFonts w:ascii="Times New Roman" w:eastAsia="Times New Roman" w:hAnsi="Times New Roman" w:cs="Times New Roman"/>
                <w:color w:val="000000" w:themeColor="text1"/>
                <w:lang w:eastAsia="ru-RU"/>
              </w:rPr>
            </w:pPr>
            <w:r w:rsidRPr="00097C2A">
              <w:rPr>
                <w:rFonts w:ascii="Times New Roman" w:eastAsia="Times New Roman" w:hAnsi="Times New Roman" w:cs="Times New Roman"/>
                <w:bCs/>
                <w:i/>
                <w:iCs/>
                <w:color w:val="000000" w:themeColor="text1"/>
                <w:lang w:eastAsia="ru-RU"/>
              </w:rPr>
              <w:t>Университетская библиотека</w:t>
            </w:r>
          </w:p>
        </w:tc>
        <w:tc>
          <w:tcPr>
            <w:tcW w:w="1560" w:type="dxa"/>
            <w:tcBorders>
              <w:top w:val="outset" w:sz="8" w:space="0" w:color="000000"/>
              <w:left w:val="outset" w:sz="8" w:space="0" w:color="000000"/>
              <w:bottom w:val="outset" w:sz="8" w:space="0" w:color="000000"/>
              <w:right w:val="outset" w:sz="8" w:space="0" w:color="000000"/>
            </w:tcBorders>
            <w:tcMar>
              <w:top w:w="120" w:type="dxa"/>
              <w:left w:w="120" w:type="dxa"/>
              <w:bottom w:w="120" w:type="dxa"/>
              <w:right w:w="120" w:type="dxa"/>
            </w:tcMar>
            <w:vAlign w:val="center"/>
            <w:hideMark/>
          </w:tcPr>
          <w:p w:rsidR="00AC5C4A" w:rsidRPr="00097C2A" w:rsidRDefault="00D83B86" w:rsidP="00AC5C4A">
            <w:pPr>
              <w:spacing w:before="30" w:after="0" w:line="240" w:lineRule="auto"/>
              <w:jc w:val="center"/>
              <w:rPr>
                <w:rFonts w:ascii="Times New Roman" w:eastAsia="Times New Roman" w:hAnsi="Times New Roman" w:cs="Times New Roman"/>
                <w:color w:val="000000" w:themeColor="text1"/>
                <w:lang w:eastAsia="ru-RU"/>
              </w:rPr>
            </w:pPr>
            <w:hyperlink r:id="rId14" w:tgtFrame="_blank" w:history="1">
              <w:r w:rsidR="00AC5C4A" w:rsidRPr="00097C2A">
                <w:rPr>
                  <w:rFonts w:ascii="Times New Roman" w:eastAsia="Times New Roman" w:hAnsi="Times New Roman" w:cs="Times New Roman"/>
                  <w:bCs/>
                  <w:i/>
                  <w:iCs/>
                  <w:color w:val="000000" w:themeColor="text1"/>
                  <w:u w:val="single"/>
                  <w:lang w:eastAsia="ru-RU"/>
                </w:rPr>
                <w:t>http://www.biblioclub.ru/</w:t>
              </w:r>
            </w:hyperlink>
          </w:p>
        </w:tc>
        <w:tc>
          <w:tcPr>
            <w:tcW w:w="5631" w:type="dxa"/>
            <w:tcBorders>
              <w:top w:val="outset" w:sz="8" w:space="0" w:color="000000"/>
              <w:left w:val="outset" w:sz="8" w:space="0" w:color="000000"/>
              <w:bottom w:val="outset" w:sz="8" w:space="0" w:color="000000"/>
              <w:right w:val="outset" w:sz="8" w:space="0" w:color="000000"/>
            </w:tcBorders>
            <w:tcMar>
              <w:top w:w="120" w:type="dxa"/>
              <w:left w:w="120" w:type="dxa"/>
              <w:bottom w:w="120" w:type="dxa"/>
              <w:right w:w="120" w:type="dxa"/>
            </w:tcMar>
            <w:vAlign w:val="center"/>
            <w:hideMark/>
          </w:tcPr>
          <w:p w:rsidR="00AC5C4A" w:rsidRPr="00097C2A" w:rsidRDefault="00AC5C4A" w:rsidP="00AC5C4A">
            <w:pPr>
              <w:spacing w:before="30" w:after="0" w:line="240" w:lineRule="auto"/>
              <w:rPr>
                <w:rFonts w:ascii="Times New Roman" w:eastAsia="Times New Roman" w:hAnsi="Times New Roman" w:cs="Times New Roman"/>
                <w:color w:val="000000" w:themeColor="text1"/>
                <w:lang w:eastAsia="ru-RU"/>
              </w:rPr>
            </w:pPr>
            <w:r w:rsidRPr="00097C2A">
              <w:rPr>
                <w:rFonts w:ascii="Times New Roman" w:eastAsia="Times New Roman" w:hAnsi="Times New Roman" w:cs="Times New Roman"/>
                <w:bCs/>
                <w:i/>
                <w:iCs/>
                <w:color w:val="000000" w:themeColor="text1"/>
                <w:lang w:eastAsia="ru-RU"/>
              </w:rPr>
              <w:t>Образовательный ресурс, материалы которого охватывают фундаментальную базу знаний по гуманитарным дисциплинам и предназначены для использования студентами и преподавателями в учебном процессе. Библиотека включает около 12 000 книг.</w:t>
            </w:r>
          </w:p>
        </w:tc>
      </w:tr>
      <w:tr w:rsidR="00AC5C4A" w:rsidRPr="00AC5C4A" w:rsidTr="00097C2A">
        <w:trPr>
          <w:trHeight w:val="1342"/>
          <w:tblCellSpacing w:w="0" w:type="dxa"/>
        </w:trPr>
        <w:tc>
          <w:tcPr>
            <w:tcW w:w="2258" w:type="dxa"/>
            <w:tcBorders>
              <w:top w:val="outset" w:sz="8" w:space="0" w:color="000000"/>
              <w:left w:val="outset" w:sz="8" w:space="0" w:color="000000"/>
              <w:bottom w:val="outset" w:sz="8" w:space="0" w:color="000000"/>
              <w:right w:val="outset" w:sz="8" w:space="0" w:color="000000"/>
            </w:tcBorders>
            <w:tcMar>
              <w:top w:w="120" w:type="dxa"/>
              <w:left w:w="120" w:type="dxa"/>
              <w:bottom w:w="120" w:type="dxa"/>
              <w:right w:w="120" w:type="dxa"/>
            </w:tcMar>
            <w:vAlign w:val="center"/>
            <w:hideMark/>
          </w:tcPr>
          <w:p w:rsidR="00AC5C4A" w:rsidRPr="00097C2A" w:rsidRDefault="00AC5C4A" w:rsidP="00AC5C4A">
            <w:pPr>
              <w:spacing w:before="30" w:after="0" w:line="240" w:lineRule="auto"/>
              <w:jc w:val="center"/>
              <w:rPr>
                <w:rFonts w:ascii="Times New Roman" w:eastAsia="Times New Roman" w:hAnsi="Times New Roman" w:cs="Times New Roman"/>
                <w:color w:val="000000" w:themeColor="text1"/>
                <w:lang w:eastAsia="ru-RU"/>
              </w:rPr>
            </w:pPr>
            <w:r w:rsidRPr="00097C2A">
              <w:rPr>
                <w:rFonts w:ascii="Times New Roman" w:eastAsia="Times New Roman" w:hAnsi="Times New Roman" w:cs="Times New Roman"/>
                <w:bCs/>
                <w:i/>
                <w:iCs/>
                <w:color w:val="000000" w:themeColor="text1"/>
                <w:lang w:eastAsia="ru-RU"/>
              </w:rPr>
              <w:t>Нанотехнологии и наноматериалы: Федеральный интернет-портал</w:t>
            </w:r>
          </w:p>
        </w:tc>
        <w:tc>
          <w:tcPr>
            <w:tcW w:w="1560" w:type="dxa"/>
            <w:tcBorders>
              <w:top w:val="outset" w:sz="8" w:space="0" w:color="000000"/>
              <w:left w:val="outset" w:sz="8" w:space="0" w:color="000000"/>
              <w:bottom w:val="outset" w:sz="8" w:space="0" w:color="000000"/>
              <w:right w:val="outset" w:sz="8" w:space="0" w:color="000000"/>
            </w:tcBorders>
            <w:tcMar>
              <w:top w:w="120" w:type="dxa"/>
              <w:left w:w="120" w:type="dxa"/>
              <w:bottom w:w="120" w:type="dxa"/>
              <w:right w:w="120" w:type="dxa"/>
            </w:tcMar>
            <w:vAlign w:val="center"/>
            <w:hideMark/>
          </w:tcPr>
          <w:p w:rsidR="00AC5C4A" w:rsidRPr="00097C2A" w:rsidRDefault="00D83B86" w:rsidP="00AC5C4A">
            <w:pPr>
              <w:spacing w:before="30" w:after="0" w:line="240" w:lineRule="auto"/>
              <w:jc w:val="center"/>
              <w:rPr>
                <w:rFonts w:ascii="Times New Roman" w:eastAsia="Times New Roman" w:hAnsi="Times New Roman" w:cs="Times New Roman"/>
                <w:color w:val="000000" w:themeColor="text1"/>
                <w:lang w:eastAsia="ru-RU"/>
              </w:rPr>
            </w:pPr>
            <w:hyperlink r:id="rId15" w:tgtFrame="_blank" w:history="1">
              <w:r w:rsidR="00AC5C4A" w:rsidRPr="00097C2A">
                <w:rPr>
                  <w:rFonts w:ascii="Times New Roman" w:eastAsia="Times New Roman" w:hAnsi="Times New Roman" w:cs="Times New Roman"/>
                  <w:bCs/>
                  <w:i/>
                  <w:iCs/>
                  <w:color w:val="000000" w:themeColor="text1"/>
                  <w:u w:val="single"/>
                  <w:lang w:eastAsia="ru-RU"/>
                </w:rPr>
                <w:t>http://www.portalnano.ru</w:t>
              </w:r>
            </w:hyperlink>
          </w:p>
        </w:tc>
        <w:tc>
          <w:tcPr>
            <w:tcW w:w="5631" w:type="dxa"/>
            <w:tcBorders>
              <w:top w:val="outset" w:sz="8" w:space="0" w:color="000000"/>
              <w:left w:val="outset" w:sz="8" w:space="0" w:color="000000"/>
              <w:bottom w:val="outset" w:sz="8" w:space="0" w:color="000000"/>
              <w:right w:val="outset" w:sz="8" w:space="0" w:color="000000"/>
            </w:tcBorders>
            <w:tcMar>
              <w:top w:w="120" w:type="dxa"/>
              <w:left w:w="120" w:type="dxa"/>
              <w:bottom w:w="120" w:type="dxa"/>
              <w:right w:w="120" w:type="dxa"/>
            </w:tcMar>
            <w:vAlign w:val="center"/>
            <w:hideMark/>
          </w:tcPr>
          <w:p w:rsidR="00AC5C4A" w:rsidRPr="00097C2A" w:rsidRDefault="00AC5C4A" w:rsidP="00AC5C4A">
            <w:pPr>
              <w:spacing w:before="30" w:after="0" w:line="240" w:lineRule="auto"/>
              <w:rPr>
                <w:rFonts w:ascii="Times New Roman" w:eastAsia="Times New Roman" w:hAnsi="Times New Roman" w:cs="Times New Roman"/>
                <w:color w:val="000000" w:themeColor="text1"/>
                <w:lang w:eastAsia="ru-RU"/>
              </w:rPr>
            </w:pPr>
            <w:r w:rsidRPr="00097C2A">
              <w:rPr>
                <w:rFonts w:ascii="Times New Roman" w:eastAsia="Times New Roman" w:hAnsi="Times New Roman" w:cs="Times New Roman"/>
                <w:bCs/>
                <w:i/>
                <w:iCs/>
                <w:color w:val="000000" w:themeColor="text1"/>
                <w:lang w:eastAsia="ru-RU"/>
              </w:rPr>
              <w:t>Федеральный портал по нанотехнологиям и наноматериалам, включающий разделы: Государственные программы и решения; Инфраструктура наноиндустрии; Нормативные документы; Научные исследования и разработки; Конкурсы; Базы данных и каталоги; Полезная информация; Новейшие достижения в области наноиндустрии; Международное сотрудничество; Анонсы мероприятий; Пресс-релизы; Новости. Имеется раздел "Общение": открытый и закрытый форумы, вопросы-ответы; тематические блоги.</w:t>
            </w:r>
          </w:p>
        </w:tc>
      </w:tr>
    </w:tbl>
    <w:p w:rsidR="00AC5C4A" w:rsidRPr="00097C2A" w:rsidRDefault="00AC5C4A" w:rsidP="00AC5C4A">
      <w:pPr>
        <w:rPr>
          <w:rFonts w:ascii="Times New Roman" w:hAnsi="Times New Roman" w:cs="Times New Roman"/>
          <w:color w:val="000000" w:themeColor="text1"/>
          <w:sz w:val="30"/>
          <w:szCs w:val="30"/>
          <w:u w:val="single"/>
        </w:rPr>
      </w:pPr>
    </w:p>
    <w:p w:rsidR="00AC5C4A" w:rsidRPr="00097C2A" w:rsidRDefault="00AC5C4A" w:rsidP="00AC5C4A">
      <w:pPr>
        <w:rPr>
          <w:rFonts w:ascii="Times New Roman" w:hAnsi="Times New Roman" w:cs="Times New Roman"/>
          <w:color w:val="000000" w:themeColor="text1"/>
          <w:sz w:val="30"/>
          <w:szCs w:val="30"/>
          <w:u w:val="single"/>
        </w:rPr>
      </w:pPr>
      <w:r w:rsidRPr="00097C2A">
        <w:rPr>
          <w:rFonts w:ascii="Times New Roman" w:hAnsi="Times New Roman" w:cs="Times New Roman"/>
          <w:color w:val="000000" w:themeColor="text1"/>
          <w:sz w:val="30"/>
          <w:szCs w:val="30"/>
          <w:u w:val="single"/>
        </w:rPr>
        <w:t>№2</w:t>
      </w:r>
    </w:p>
    <w:tbl>
      <w:tblPr>
        <w:tblW w:w="0" w:type="auto"/>
        <w:jc w:val="center"/>
        <w:tblCellMar>
          <w:top w:w="15" w:type="dxa"/>
          <w:left w:w="15" w:type="dxa"/>
          <w:bottom w:w="15" w:type="dxa"/>
          <w:right w:w="15" w:type="dxa"/>
        </w:tblCellMar>
        <w:tblLook w:val="04A0" w:firstRow="1" w:lastRow="0" w:firstColumn="1" w:lastColumn="0" w:noHBand="0" w:noVBand="1"/>
      </w:tblPr>
      <w:tblGrid>
        <w:gridCol w:w="1555"/>
        <w:gridCol w:w="2268"/>
        <w:gridCol w:w="2409"/>
      </w:tblGrid>
      <w:tr w:rsidR="00AC5C4A" w:rsidRPr="00AC5C4A" w:rsidTr="00C03FA7">
        <w:trPr>
          <w:trHeight w:val="433"/>
          <w:jc w:val="center"/>
        </w:trPr>
        <w:tc>
          <w:tcPr>
            <w:tcW w:w="1555" w:type="dxa"/>
            <w:vMerge w:val="restart"/>
            <w:tcBorders>
              <w:top w:val="single" w:sz="4" w:space="0" w:color="000000"/>
              <w:left w:val="single" w:sz="4" w:space="0" w:color="000000"/>
              <w:bottom w:val="single" w:sz="4" w:space="0" w:color="000000"/>
              <w:right w:val="single" w:sz="4" w:space="0" w:color="000000"/>
            </w:tcBorders>
            <w:vAlign w:val="center"/>
            <w:hideMark/>
          </w:tcPr>
          <w:p w:rsidR="00AC5C4A" w:rsidRPr="00097C2A" w:rsidRDefault="00AC5C4A" w:rsidP="00C03FA7">
            <w:pPr>
              <w:jc w:val="center"/>
              <w:rPr>
                <w:rFonts w:ascii="Times New Roman" w:hAnsi="Times New Roman" w:cs="Times New Roman"/>
                <w:u w:val="single"/>
              </w:rPr>
            </w:pPr>
            <w:r w:rsidRPr="00097C2A">
              <w:rPr>
                <w:rFonts w:ascii="Times New Roman" w:hAnsi="Times New Roman" w:cs="Times New Roman"/>
                <w:b/>
                <w:bCs/>
                <w:u w:val="single"/>
              </w:rPr>
              <w:t>Слово</w:t>
            </w:r>
          </w:p>
        </w:tc>
        <w:tc>
          <w:tcPr>
            <w:tcW w:w="2268" w:type="dxa"/>
            <w:vMerge w:val="restart"/>
            <w:tcBorders>
              <w:top w:val="single" w:sz="4" w:space="0" w:color="000000"/>
              <w:left w:val="single" w:sz="4" w:space="0" w:color="000000"/>
              <w:bottom w:val="single" w:sz="4" w:space="0" w:color="000000"/>
              <w:right w:val="single" w:sz="4" w:space="0" w:color="000000"/>
            </w:tcBorders>
            <w:vAlign w:val="center"/>
            <w:hideMark/>
          </w:tcPr>
          <w:p w:rsidR="00AC5C4A" w:rsidRPr="00097C2A" w:rsidRDefault="00AC5C4A" w:rsidP="00C03FA7">
            <w:pPr>
              <w:jc w:val="center"/>
              <w:rPr>
                <w:rFonts w:ascii="Times New Roman" w:hAnsi="Times New Roman" w:cs="Times New Roman"/>
                <w:u w:val="single"/>
              </w:rPr>
            </w:pPr>
            <w:r w:rsidRPr="00097C2A">
              <w:rPr>
                <w:rFonts w:ascii="Times New Roman" w:hAnsi="Times New Roman" w:cs="Times New Roman"/>
                <w:b/>
                <w:bCs/>
                <w:u w:val="single"/>
              </w:rPr>
              <w:t>Русско-Английский</w:t>
            </w:r>
          </w:p>
        </w:tc>
        <w:tc>
          <w:tcPr>
            <w:tcW w:w="2409" w:type="dxa"/>
            <w:vMerge w:val="restart"/>
            <w:tcBorders>
              <w:top w:val="single" w:sz="4" w:space="0" w:color="000000"/>
              <w:left w:val="single" w:sz="4" w:space="0" w:color="000000"/>
              <w:bottom w:val="single" w:sz="4" w:space="0" w:color="000000"/>
              <w:right w:val="single" w:sz="4" w:space="0" w:color="000000"/>
            </w:tcBorders>
            <w:vAlign w:val="center"/>
            <w:hideMark/>
          </w:tcPr>
          <w:p w:rsidR="00AC5C4A" w:rsidRPr="00097C2A" w:rsidRDefault="00AC5C4A" w:rsidP="00C03FA7">
            <w:pPr>
              <w:jc w:val="center"/>
              <w:rPr>
                <w:rFonts w:ascii="Times New Roman" w:hAnsi="Times New Roman" w:cs="Times New Roman"/>
                <w:u w:val="single"/>
              </w:rPr>
            </w:pPr>
            <w:r w:rsidRPr="00097C2A">
              <w:rPr>
                <w:rFonts w:ascii="Times New Roman" w:hAnsi="Times New Roman" w:cs="Times New Roman"/>
                <w:b/>
                <w:bCs/>
                <w:u w:val="single"/>
              </w:rPr>
              <w:t>Русско-Немецкий</w:t>
            </w:r>
          </w:p>
        </w:tc>
      </w:tr>
      <w:tr w:rsidR="00AC5C4A" w:rsidRPr="00AC5C4A" w:rsidTr="00C03FA7">
        <w:trPr>
          <w:trHeight w:val="450"/>
          <w:jc w:val="center"/>
        </w:trPr>
        <w:tc>
          <w:tcPr>
            <w:tcW w:w="1555" w:type="dxa"/>
            <w:vMerge/>
            <w:tcBorders>
              <w:top w:val="single" w:sz="4" w:space="0" w:color="000000"/>
              <w:left w:val="single" w:sz="4" w:space="0" w:color="000000"/>
              <w:bottom w:val="single" w:sz="4" w:space="0" w:color="000000"/>
              <w:right w:val="single" w:sz="4" w:space="0" w:color="000000"/>
            </w:tcBorders>
            <w:vAlign w:val="center"/>
            <w:hideMark/>
          </w:tcPr>
          <w:p w:rsidR="00AC5C4A" w:rsidRPr="00097C2A" w:rsidRDefault="00AC5C4A" w:rsidP="00C03FA7">
            <w:pPr>
              <w:jc w:val="center"/>
              <w:rPr>
                <w:rFonts w:ascii="Times New Roman" w:hAnsi="Times New Roman" w:cs="Times New Roman"/>
                <w:u w:val="single"/>
              </w:rPr>
            </w:pPr>
          </w:p>
        </w:tc>
        <w:tc>
          <w:tcPr>
            <w:tcW w:w="2268" w:type="dxa"/>
            <w:vMerge/>
            <w:tcBorders>
              <w:top w:val="single" w:sz="4" w:space="0" w:color="000000"/>
              <w:left w:val="single" w:sz="4" w:space="0" w:color="000000"/>
              <w:bottom w:val="single" w:sz="4" w:space="0" w:color="000000"/>
              <w:right w:val="single" w:sz="4" w:space="0" w:color="000000"/>
            </w:tcBorders>
            <w:vAlign w:val="center"/>
            <w:hideMark/>
          </w:tcPr>
          <w:p w:rsidR="00AC5C4A" w:rsidRPr="00097C2A" w:rsidRDefault="00AC5C4A" w:rsidP="00C03FA7">
            <w:pPr>
              <w:jc w:val="center"/>
              <w:rPr>
                <w:rFonts w:ascii="Times New Roman" w:hAnsi="Times New Roman" w:cs="Times New Roman"/>
                <w:u w:val="single"/>
              </w:rPr>
            </w:pPr>
          </w:p>
        </w:tc>
        <w:tc>
          <w:tcPr>
            <w:tcW w:w="2409" w:type="dxa"/>
            <w:vMerge/>
            <w:tcBorders>
              <w:top w:val="single" w:sz="4" w:space="0" w:color="000000"/>
              <w:left w:val="single" w:sz="4" w:space="0" w:color="000000"/>
              <w:bottom w:val="single" w:sz="4" w:space="0" w:color="000000"/>
              <w:right w:val="single" w:sz="4" w:space="0" w:color="000000"/>
            </w:tcBorders>
            <w:vAlign w:val="center"/>
            <w:hideMark/>
          </w:tcPr>
          <w:p w:rsidR="00AC5C4A" w:rsidRPr="00097C2A" w:rsidRDefault="00AC5C4A" w:rsidP="00C03FA7">
            <w:pPr>
              <w:jc w:val="center"/>
              <w:rPr>
                <w:rFonts w:ascii="Times New Roman" w:hAnsi="Times New Roman" w:cs="Times New Roman"/>
                <w:u w:val="single"/>
              </w:rPr>
            </w:pPr>
          </w:p>
        </w:tc>
      </w:tr>
      <w:tr w:rsidR="00AC5C4A" w:rsidRPr="00AC5C4A" w:rsidTr="00C03FA7">
        <w:trPr>
          <w:trHeight w:val="450"/>
          <w:jc w:val="center"/>
        </w:trPr>
        <w:tc>
          <w:tcPr>
            <w:tcW w:w="1555" w:type="dxa"/>
            <w:vMerge/>
            <w:tcBorders>
              <w:top w:val="single" w:sz="4" w:space="0" w:color="000000"/>
              <w:left w:val="single" w:sz="4" w:space="0" w:color="000000"/>
              <w:bottom w:val="single" w:sz="4" w:space="0" w:color="000000"/>
              <w:right w:val="single" w:sz="4" w:space="0" w:color="000000"/>
            </w:tcBorders>
            <w:vAlign w:val="center"/>
            <w:hideMark/>
          </w:tcPr>
          <w:p w:rsidR="00AC5C4A" w:rsidRPr="00097C2A" w:rsidRDefault="00AC5C4A" w:rsidP="00C03FA7">
            <w:pPr>
              <w:jc w:val="center"/>
              <w:rPr>
                <w:rFonts w:ascii="Times New Roman" w:hAnsi="Times New Roman" w:cs="Times New Roman"/>
                <w:u w:val="single"/>
              </w:rPr>
            </w:pPr>
          </w:p>
        </w:tc>
        <w:tc>
          <w:tcPr>
            <w:tcW w:w="2268" w:type="dxa"/>
            <w:vMerge/>
            <w:tcBorders>
              <w:top w:val="single" w:sz="4" w:space="0" w:color="000000"/>
              <w:left w:val="single" w:sz="4" w:space="0" w:color="000000"/>
              <w:bottom w:val="single" w:sz="4" w:space="0" w:color="000000"/>
              <w:right w:val="single" w:sz="4" w:space="0" w:color="000000"/>
            </w:tcBorders>
            <w:vAlign w:val="center"/>
            <w:hideMark/>
          </w:tcPr>
          <w:p w:rsidR="00AC5C4A" w:rsidRPr="00097C2A" w:rsidRDefault="00AC5C4A" w:rsidP="00C03FA7">
            <w:pPr>
              <w:jc w:val="center"/>
              <w:rPr>
                <w:rFonts w:ascii="Times New Roman" w:hAnsi="Times New Roman" w:cs="Times New Roman"/>
                <w:u w:val="single"/>
              </w:rPr>
            </w:pPr>
          </w:p>
        </w:tc>
        <w:tc>
          <w:tcPr>
            <w:tcW w:w="2409" w:type="dxa"/>
            <w:vMerge/>
            <w:tcBorders>
              <w:top w:val="single" w:sz="4" w:space="0" w:color="000000"/>
              <w:left w:val="single" w:sz="4" w:space="0" w:color="000000"/>
              <w:bottom w:val="single" w:sz="4" w:space="0" w:color="000000"/>
              <w:right w:val="single" w:sz="4" w:space="0" w:color="000000"/>
            </w:tcBorders>
            <w:vAlign w:val="center"/>
            <w:hideMark/>
          </w:tcPr>
          <w:p w:rsidR="00AC5C4A" w:rsidRPr="00097C2A" w:rsidRDefault="00AC5C4A" w:rsidP="00C03FA7">
            <w:pPr>
              <w:jc w:val="center"/>
              <w:rPr>
                <w:rFonts w:ascii="Times New Roman" w:hAnsi="Times New Roman" w:cs="Times New Roman"/>
                <w:u w:val="single"/>
              </w:rPr>
            </w:pPr>
          </w:p>
        </w:tc>
      </w:tr>
      <w:tr w:rsidR="00AC5C4A" w:rsidRPr="00AC5C4A" w:rsidTr="00097C2A">
        <w:trPr>
          <w:trHeight w:val="450"/>
          <w:jc w:val="center"/>
        </w:trPr>
        <w:tc>
          <w:tcPr>
            <w:tcW w:w="1555" w:type="dxa"/>
            <w:vMerge/>
            <w:tcBorders>
              <w:top w:val="single" w:sz="4" w:space="0" w:color="000000"/>
              <w:left w:val="single" w:sz="4" w:space="0" w:color="000000"/>
              <w:bottom w:val="single" w:sz="4" w:space="0" w:color="000000"/>
              <w:right w:val="single" w:sz="4" w:space="0" w:color="000000"/>
            </w:tcBorders>
            <w:vAlign w:val="center"/>
            <w:hideMark/>
          </w:tcPr>
          <w:p w:rsidR="00AC5C4A" w:rsidRPr="00097C2A" w:rsidRDefault="00AC5C4A" w:rsidP="00C03FA7">
            <w:pPr>
              <w:jc w:val="center"/>
              <w:rPr>
                <w:rFonts w:ascii="Times New Roman" w:hAnsi="Times New Roman" w:cs="Times New Roman"/>
                <w:u w:val="single"/>
              </w:rPr>
            </w:pPr>
          </w:p>
        </w:tc>
        <w:tc>
          <w:tcPr>
            <w:tcW w:w="2268" w:type="dxa"/>
            <w:vMerge/>
            <w:tcBorders>
              <w:top w:val="single" w:sz="4" w:space="0" w:color="000000"/>
              <w:left w:val="single" w:sz="4" w:space="0" w:color="000000"/>
              <w:bottom w:val="single" w:sz="4" w:space="0" w:color="000000"/>
              <w:right w:val="single" w:sz="4" w:space="0" w:color="000000"/>
            </w:tcBorders>
            <w:vAlign w:val="center"/>
            <w:hideMark/>
          </w:tcPr>
          <w:p w:rsidR="00AC5C4A" w:rsidRPr="00097C2A" w:rsidRDefault="00AC5C4A" w:rsidP="00C03FA7">
            <w:pPr>
              <w:jc w:val="center"/>
              <w:rPr>
                <w:rFonts w:ascii="Times New Roman" w:hAnsi="Times New Roman" w:cs="Times New Roman"/>
                <w:u w:val="single"/>
              </w:rPr>
            </w:pPr>
          </w:p>
        </w:tc>
        <w:tc>
          <w:tcPr>
            <w:tcW w:w="2409" w:type="dxa"/>
            <w:vMerge/>
            <w:tcBorders>
              <w:top w:val="single" w:sz="4" w:space="0" w:color="000000"/>
              <w:left w:val="single" w:sz="4" w:space="0" w:color="000000"/>
              <w:bottom w:val="single" w:sz="4" w:space="0" w:color="000000"/>
              <w:right w:val="single" w:sz="4" w:space="0" w:color="000000"/>
            </w:tcBorders>
            <w:vAlign w:val="center"/>
            <w:hideMark/>
          </w:tcPr>
          <w:p w:rsidR="00AC5C4A" w:rsidRPr="00097C2A" w:rsidRDefault="00AC5C4A" w:rsidP="00C03FA7">
            <w:pPr>
              <w:jc w:val="center"/>
              <w:rPr>
                <w:rFonts w:ascii="Times New Roman" w:hAnsi="Times New Roman" w:cs="Times New Roman"/>
                <w:u w:val="single"/>
              </w:rPr>
            </w:pPr>
          </w:p>
        </w:tc>
      </w:tr>
      <w:tr w:rsidR="00AC5C4A" w:rsidRPr="00AC5C4A" w:rsidTr="00C03FA7">
        <w:trPr>
          <w:trHeight w:val="348"/>
          <w:jc w:val="center"/>
        </w:trPr>
        <w:tc>
          <w:tcPr>
            <w:tcW w:w="1555" w:type="dxa"/>
            <w:tcBorders>
              <w:top w:val="single" w:sz="4" w:space="0" w:color="000000"/>
              <w:left w:val="single" w:sz="4" w:space="0" w:color="000000"/>
              <w:bottom w:val="single" w:sz="4" w:space="0" w:color="000000"/>
              <w:right w:val="single" w:sz="4" w:space="0" w:color="000000"/>
            </w:tcBorders>
            <w:vAlign w:val="bottom"/>
            <w:hideMark/>
          </w:tcPr>
          <w:p w:rsidR="00AC5C4A" w:rsidRPr="00097C2A" w:rsidRDefault="00AC5C4A" w:rsidP="00C03FA7">
            <w:pPr>
              <w:jc w:val="center"/>
              <w:rPr>
                <w:rFonts w:ascii="Times New Roman" w:hAnsi="Times New Roman" w:cs="Times New Roman"/>
                <w:u w:val="single"/>
              </w:rPr>
            </w:pPr>
            <w:r w:rsidRPr="00097C2A">
              <w:rPr>
                <w:rFonts w:ascii="Times New Roman" w:hAnsi="Times New Roman" w:cs="Times New Roman"/>
                <w:u w:val="single"/>
              </w:rPr>
              <w:t>Информатика</w:t>
            </w:r>
          </w:p>
        </w:tc>
        <w:tc>
          <w:tcPr>
            <w:tcW w:w="2268" w:type="dxa"/>
            <w:tcBorders>
              <w:top w:val="single" w:sz="4" w:space="0" w:color="000000"/>
              <w:left w:val="single" w:sz="4" w:space="0" w:color="000000"/>
              <w:bottom w:val="single" w:sz="4" w:space="0" w:color="000000"/>
              <w:right w:val="single" w:sz="4" w:space="0" w:color="000000"/>
            </w:tcBorders>
            <w:vAlign w:val="bottom"/>
            <w:hideMark/>
          </w:tcPr>
          <w:p w:rsidR="00AC5C4A" w:rsidRPr="00097C2A" w:rsidRDefault="00C03FA7" w:rsidP="00C03FA7">
            <w:pPr>
              <w:jc w:val="center"/>
              <w:rPr>
                <w:rFonts w:ascii="Times New Roman" w:hAnsi="Times New Roman" w:cs="Times New Roman"/>
                <w:u w:val="single"/>
              </w:rPr>
            </w:pPr>
            <w:r w:rsidRPr="00097C2A">
              <w:rPr>
                <w:rFonts w:ascii="Times New Roman" w:hAnsi="Times New Roman" w:cs="Times New Roman"/>
                <w:color w:val="000000"/>
              </w:rPr>
              <w:t>Computer science</w:t>
            </w:r>
          </w:p>
        </w:tc>
        <w:tc>
          <w:tcPr>
            <w:tcW w:w="2409" w:type="dxa"/>
            <w:tcBorders>
              <w:top w:val="single" w:sz="4" w:space="0" w:color="000000"/>
              <w:left w:val="single" w:sz="4" w:space="0" w:color="000000"/>
              <w:bottom w:val="single" w:sz="4" w:space="0" w:color="000000"/>
              <w:right w:val="single" w:sz="4" w:space="0" w:color="000000"/>
            </w:tcBorders>
            <w:vAlign w:val="bottom"/>
            <w:hideMark/>
          </w:tcPr>
          <w:p w:rsidR="00AC5C4A" w:rsidRPr="00097C2A" w:rsidRDefault="00C03FA7" w:rsidP="00C03FA7">
            <w:pPr>
              <w:jc w:val="center"/>
              <w:rPr>
                <w:rFonts w:ascii="Times New Roman" w:hAnsi="Times New Roman" w:cs="Times New Roman"/>
                <w:u w:val="single"/>
              </w:rPr>
            </w:pPr>
            <w:r w:rsidRPr="00097C2A">
              <w:rPr>
                <w:rFonts w:ascii="Times New Roman" w:hAnsi="Times New Roman" w:cs="Times New Roman"/>
                <w:color w:val="000000"/>
              </w:rPr>
              <w:t>Informatik</w:t>
            </w:r>
          </w:p>
        </w:tc>
      </w:tr>
      <w:tr w:rsidR="00AC5C4A" w:rsidRPr="00AC5C4A" w:rsidTr="00C03FA7">
        <w:trPr>
          <w:trHeight w:val="440"/>
          <w:jc w:val="center"/>
        </w:trPr>
        <w:tc>
          <w:tcPr>
            <w:tcW w:w="1555" w:type="dxa"/>
            <w:tcBorders>
              <w:top w:val="single" w:sz="4" w:space="0" w:color="000000"/>
              <w:left w:val="single" w:sz="4" w:space="0" w:color="000000"/>
              <w:bottom w:val="single" w:sz="4" w:space="0" w:color="000000"/>
              <w:right w:val="single" w:sz="4" w:space="0" w:color="000000"/>
            </w:tcBorders>
            <w:vAlign w:val="bottom"/>
            <w:hideMark/>
          </w:tcPr>
          <w:p w:rsidR="00AC5C4A" w:rsidRPr="00097C2A" w:rsidRDefault="00AC5C4A" w:rsidP="00C03FA7">
            <w:pPr>
              <w:jc w:val="center"/>
              <w:rPr>
                <w:rFonts w:ascii="Times New Roman" w:hAnsi="Times New Roman" w:cs="Times New Roman"/>
                <w:u w:val="single"/>
              </w:rPr>
            </w:pPr>
            <w:r w:rsidRPr="00097C2A">
              <w:rPr>
                <w:rFonts w:ascii="Times New Roman" w:hAnsi="Times New Roman" w:cs="Times New Roman"/>
                <w:u w:val="single"/>
              </w:rPr>
              <w:t>Клавиатура</w:t>
            </w:r>
          </w:p>
        </w:tc>
        <w:tc>
          <w:tcPr>
            <w:tcW w:w="2268" w:type="dxa"/>
            <w:tcBorders>
              <w:top w:val="single" w:sz="4" w:space="0" w:color="000000"/>
              <w:left w:val="single" w:sz="4" w:space="0" w:color="000000"/>
              <w:bottom w:val="single" w:sz="4" w:space="0" w:color="000000"/>
              <w:right w:val="single" w:sz="4" w:space="0" w:color="000000"/>
            </w:tcBorders>
            <w:vAlign w:val="bottom"/>
            <w:hideMark/>
          </w:tcPr>
          <w:p w:rsidR="00AC5C4A" w:rsidRPr="00097C2A" w:rsidRDefault="00C03FA7" w:rsidP="00C03FA7">
            <w:pPr>
              <w:jc w:val="center"/>
              <w:rPr>
                <w:rFonts w:ascii="Times New Roman" w:hAnsi="Times New Roman" w:cs="Times New Roman"/>
                <w:u w:val="single"/>
              </w:rPr>
            </w:pPr>
            <w:r w:rsidRPr="00097C2A">
              <w:rPr>
                <w:rFonts w:ascii="Times New Roman" w:hAnsi="Times New Roman" w:cs="Times New Roman"/>
                <w:color w:val="000000"/>
              </w:rPr>
              <w:t>Keyboard</w:t>
            </w:r>
          </w:p>
        </w:tc>
        <w:tc>
          <w:tcPr>
            <w:tcW w:w="2409" w:type="dxa"/>
            <w:tcBorders>
              <w:top w:val="single" w:sz="4" w:space="0" w:color="000000"/>
              <w:left w:val="single" w:sz="4" w:space="0" w:color="000000"/>
              <w:bottom w:val="single" w:sz="4" w:space="0" w:color="000000"/>
              <w:right w:val="single" w:sz="4" w:space="0" w:color="000000"/>
            </w:tcBorders>
            <w:vAlign w:val="bottom"/>
            <w:hideMark/>
          </w:tcPr>
          <w:p w:rsidR="00AC5C4A" w:rsidRPr="00097C2A" w:rsidRDefault="00C03FA7" w:rsidP="00C03FA7">
            <w:pPr>
              <w:jc w:val="center"/>
              <w:rPr>
                <w:rFonts w:ascii="Times New Roman" w:hAnsi="Times New Roman" w:cs="Times New Roman"/>
                <w:u w:val="single"/>
              </w:rPr>
            </w:pPr>
            <w:r w:rsidRPr="00097C2A">
              <w:rPr>
                <w:rFonts w:ascii="Times New Roman" w:hAnsi="Times New Roman" w:cs="Times New Roman"/>
                <w:color w:val="000000"/>
              </w:rPr>
              <w:t>Die Tastatur</w:t>
            </w:r>
          </w:p>
        </w:tc>
      </w:tr>
      <w:tr w:rsidR="00AC5C4A" w:rsidRPr="00AC5C4A" w:rsidTr="00C03FA7">
        <w:trPr>
          <w:trHeight w:val="368"/>
          <w:jc w:val="center"/>
        </w:trPr>
        <w:tc>
          <w:tcPr>
            <w:tcW w:w="1555" w:type="dxa"/>
            <w:tcBorders>
              <w:top w:val="single" w:sz="4" w:space="0" w:color="000000"/>
              <w:left w:val="single" w:sz="4" w:space="0" w:color="000000"/>
              <w:bottom w:val="single" w:sz="4" w:space="0" w:color="000000"/>
              <w:right w:val="single" w:sz="4" w:space="0" w:color="000000"/>
            </w:tcBorders>
            <w:vAlign w:val="bottom"/>
            <w:hideMark/>
          </w:tcPr>
          <w:p w:rsidR="00AC5C4A" w:rsidRPr="00097C2A" w:rsidRDefault="00AC5C4A" w:rsidP="00C03FA7">
            <w:pPr>
              <w:jc w:val="center"/>
              <w:rPr>
                <w:rFonts w:ascii="Times New Roman" w:hAnsi="Times New Roman" w:cs="Times New Roman"/>
                <w:u w:val="single"/>
              </w:rPr>
            </w:pPr>
            <w:r w:rsidRPr="00097C2A">
              <w:rPr>
                <w:rFonts w:ascii="Times New Roman" w:hAnsi="Times New Roman" w:cs="Times New Roman"/>
                <w:u w:val="single"/>
              </w:rPr>
              <w:t>Программист</w:t>
            </w:r>
          </w:p>
        </w:tc>
        <w:tc>
          <w:tcPr>
            <w:tcW w:w="2268" w:type="dxa"/>
            <w:tcBorders>
              <w:top w:val="single" w:sz="4" w:space="0" w:color="000000"/>
              <w:left w:val="single" w:sz="4" w:space="0" w:color="000000"/>
              <w:bottom w:val="single" w:sz="4" w:space="0" w:color="000000"/>
              <w:right w:val="single" w:sz="4" w:space="0" w:color="000000"/>
            </w:tcBorders>
            <w:vAlign w:val="bottom"/>
            <w:hideMark/>
          </w:tcPr>
          <w:p w:rsidR="00AC5C4A" w:rsidRPr="00097C2A" w:rsidRDefault="00C03FA7" w:rsidP="00C03FA7">
            <w:pPr>
              <w:jc w:val="center"/>
              <w:rPr>
                <w:rFonts w:ascii="Times New Roman" w:hAnsi="Times New Roman" w:cs="Times New Roman"/>
                <w:u w:val="single"/>
              </w:rPr>
            </w:pPr>
            <w:r w:rsidRPr="00097C2A">
              <w:rPr>
                <w:rFonts w:ascii="Times New Roman" w:hAnsi="Times New Roman" w:cs="Times New Roman"/>
                <w:color w:val="000000"/>
              </w:rPr>
              <w:t>Programmer</w:t>
            </w:r>
          </w:p>
        </w:tc>
        <w:tc>
          <w:tcPr>
            <w:tcW w:w="2409" w:type="dxa"/>
            <w:tcBorders>
              <w:top w:val="single" w:sz="4" w:space="0" w:color="000000"/>
              <w:left w:val="single" w:sz="4" w:space="0" w:color="000000"/>
              <w:bottom w:val="single" w:sz="4" w:space="0" w:color="000000"/>
              <w:right w:val="single" w:sz="4" w:space="0" w:color="000000"/>
            </w:tcBorders>
            <w:vAlign w:val="bottom"/>
            <w:hideMark/>
          </w:tcPr>
          <w:p w:rsidR="00AC5C4A" w:rsidRPr="00097C2A" w:rsidRDefault="00C03FA7" w:rsidP="00C03FA7">
            <w:pPr>
              <w:jc w:val="center"/>
              <w:rPr>
                <w:rFonts w:ascii="Times New Roman" w:hAnsi="Times New Roman" w:cs="Times New Roman"/>
                <w:u w:val="single"/>
              </w:rPr>
            </w:pPr>
            <w:r w:rsidRPr="00097C2A">
              <w:rPr>
                <w:rFonts w:ascii="Times New Roman" w:hAnsi="Times New Roman" w:cs="Times New Roman"/>
                <w:color w:val="000000"/>
              </w:rPr>
              <w:t>Programmierer</w:t>
            </w:r>
          </w:p>
        </w:tc>
      </w:tr>
      <w:tr w:rsidR="00AC5C4A" w:rsidRPr="00AC5C4A" w:rsidTr="00C03FA7">
        <w:trPr>
          <w:trHeight w:val="368"/>
          <w:jc w:val="center"/>
        </w:trPr>
        <w:tc>
          <w:tcPr>
            <w:tcW w:w="1555" w:type="dxa"/>
            <w:tcBorders>
              <w:top w:val="single" w:sz="4" w:space="0" w:color="000000"/>
              <w:left w:val="single" w:sz="4" w:space="0" w:color="000000"/>
              <w:bottom w:val="single" w:sz="4" w:space="0" w:color="000000"/>
              <w:right w:val="single" w:sz="4" w:space="0" w:color="000000"/>
            </w:tcBorders>
            <w:vAlign w:val="bottom"/>
            <w:hideMark/>
          </w:tcPr>
          <w:p w:rsidR="00AC5C4A" w:rsidRPr="00097C2A" w:rsidRDefault="00AC5C4A" w:rsidP="00C03FA7">
            <w:pPr>
              <w:jc w:val="center"/>
              <w:rPr>
                <w:rFonts w:ascii="Times New Roman" w:hAnsi="Times New Roman" w:cs="Times New Roman"/>
                <w:u w:val="single"/>
              </w:rPr>
            </w:pPr>
            <w:r w:rsidRPr="00097C2A">
              <w:rPr>
                <w:rFonts w:ascii="Times New Roman" w:hAnsi="Times New Roman" w:cs="Times New Roman"/>
                <w:u w:val="single"/>
              </w:rPr>
              <w:t>Монитор</w:t>
            </w:r>
          </w:p>
        </w:tc>
        <w:tc>
          <w:tcPr>
            <w:tcW w:w="2268" w:type="dxa"/>
            <w:tcBorders>
              <w:top w:val="single" w:sz="4" w:space="0" w:color="000000"/>
              <w:left w:val="single" w:sz="4" w:space="0" w:color="000000"/>
              <w:bottom w:val="single" w:sz="4" w:space="0" w:color="000000"/>
              <w:right w:val="single" w:sz="4" w:space="0" w:color="000000"/>
            </w:tcBorders>
            <w:vAlign w:val="bottom"/>
            <w:hideMark/>
          </w:tcPr>
          <w:p w:rsidR="00AC5C4A" w:rsidRPr="00097C2A" w:rsidRDefault="00C03FA7" w:rsidP="00C03FA7">
            <w:pPr>
              <w:jc w:val="center"/>
              <w:rPr>
                <w:rFonts w:ascii="Times New Roman" w:hAnsi="Times New Roman" w:cs="Times New Roman"/>
                <w:u w:val="single"/>
              </w:rPr>
            </w:pPr>
            <w:r w:rsidRPr="00097C2A">
              <w:rPr>
                <w:rFonts w:ascii="Times New Roman" w:hAnsi="Times New Roman" w:cs="Times New Roman"/>
                <w:color w:val="000000"/>
              </w:rPr>
              <w:t>Screen</w:t>
            </w:r>
          </w:p>
        </w:tc>
        <w:tc>
          <w:tcPr>
            <w:tcW w:w="2409" w:type="dxa"/>
            <w:tcBorders>
              <w:top w:val="single" w:sz="4" w:space="0" w:color="000000"/>
              <w:left w:val="single" w:sz="4" w:space="0" w:color="000000"/>
              <w:bottom w:val="single" w:sz="4" w:space="0" w:color="000000"/>
              <w:right w:val="single" w:sz="4" w:space="0" w:color="000000"/>
            </w:tcBorders>
            <w:vAlign w:val="bottom"/>
            <w:hideMark/>
          </w:tcPr>
          <w:p w:rsidR="00AC5C4A" w:rsidRPr="00097C2A" w:rsidRDefault="00C03FA7" w:rsidP="00C03FA7">
            <w:pPr>
              <w:jc w:val="center"/>
              <w:rPr>
                <w:rFonts w:ascii="Times New Roman" w:hAnsi="Times New Roman" w:cs="Times New Roman"/>
                <w:u w:val="single"/>
              </w:rPr>
            </w:pPr>
            <w:r w:rsidRPr="00097C2A">
              <w:rPr>
                <w:rFonts w:ascii="Times New Roman" w:hAnsi="Times New Roman" w:cs="Times New Roman"/>
                <w:color w:val="000000"/>
              </w:rPr>
              <w:t>Monitor</w:t>
            </w:r>
          </w:p>
        </w:tc>
      </w:tr>
      <w:tr w:rsidR="00AC5C4A" w:rsidRPr="00AC5C4A" w:rsidTr="00C03FA7">
        <w:trPr>
          <w:trHeight w:val="368"/>
          <w:jc w:val="center"/>
        </w:trPr>
        <w:tc>
          <w:tcPr>
            <w:tcW w:w="1555" w:type="dxa"/>
            <w:tcBorders>
              <w:top w:val="single" w:sz="4" w:space="0" w:color="000000"/>
              <w:left w:val="single" w:sz="4" w:space="0" w:color="000000"/>
              <w:bottom w:val="single" w:sz="4" w:space="0" w:color="000000"/>
              <w:right w:val="single" w:sz="4" w:space="0" w:color="000000"/>
            </w:tcBorders>
            <w:vAlign w:val="bottom"/>
            <w:hideMark/>
          </w:tcPr>
          <w:p w:rsidR="00AC5C4A" w:rsidRPr="00097C2A" w:rsidRDefault="00AC5C4A" w:rsidP="00C03FA7">
            <w:pPr>
              <w:jc w:val="center"/>
              <w:rPr>
                <w:rFonts w:ascii="Times New Roman" w:hAnsi="Times New Roman" w:cs="Times New Roman"/>
                <w:u w:val="single"/>
              </w:rPr>
            </w:pPr>
            <w:r w:rsidRPr="00097C2A">
              <w:rPr>
                <w:rFonts w:ascii="Times New Roman" w:hAnsi="Times New Roman" w:cs="Times New Roman"/>
                <w:u w:val="single"/>
              </w:rPr>
              <w:lastRenderedPageBreak/>
              <w:t>Команда</w:t>
            </w:r>
          </w:p>
        </w:tc>
        <w:tc>
          <w:tcPr>
            <w:tcW w:w="2268" w:type="dxa"/>
            <w:tcBorders>
              <w:top w:val="single" w:sz="4" w:space="0" w:color="000000"/>
              <w:left w:val="single" w:sz="4" w:space="0" w:color="000000"/>
              <w:bottom w:val="single" w:sz="4" w:space="0" w:color="000000"/>
              <w:right w:val="single" w:sz="4" w:space="0" w:color="000000"/>
            </w:tcBorders>
            <w:vAlign w:val="bottom"/>
            <w:hideMark/>
          </w:tcPr>
          <w:p w:rsidR="00AC5C4A" w:rsidRPr="00097C2A" w:rsidRDefault="00C03FA7" w:rsidP="00C03FA7">
            <w:pPr>
              <w:jc w:val="center"/>
              <w:rPr>
                <w:rFonts w:ascii="Times New Roman" w:hAnsi="Times New Roman" w:cs="Times New Roman"/>
                <w:u w:val="single"/>
              </w:rPr>
            </w:pPr>
            <w:r w:rsidRPr="00097C2A">
              <w:rPr>
                <w:rFonts w:ascii="Times New Roman" w:hAnsi="Times New Roman" w:cs="Times New Roman"/>
                <w:color w:val="000000"/>
              </w:rPr>
              <w:t>Team</w:t>
            </w:r>
          </w:p>
        </w:tc>
        <w:tc>
          <w:tcPr>
            <w:tcW w:w="2409" w:type="dxa"/>
            <w:tcBorders>
              <w:top w:val="single" w:sz="4" w:space="0" w:color="000000"/>
              <w:left w:val="single" w:sz="4" w:space="0" w:color="000000"/>
              <w:bottom w:val="single" w:sz="4" w:space="0" w:color="000000"/>
              <w:right w:val="single" w:sz="4" w:space="0" w:color="000000"/>
            </w:tcBorders>
            <w:vAlign w:val="bottom"/>
            <w:hideMark/>
          </w:tcPr>
          <w:p w:rsidR="00AC5C4A" w:rsidRPr="00097C2A" w:rsidRDefault="00C03FA7" w:rsidP="00C03FA7">
            <w:pPr>
              <w:jc w:val="center"/>
              <w:rPr>
                <w:rFonts w:ascii="Times New Roman" w:hAnsi="Times New Roman" w:cs="Times New Roman"/>
                <w:u w:val="single"/>
              </w:rPr>
            </w:pPr>
            <w:r w:rsidRPr="00097C2A">
              <w:rPr>
                <w:rFonts w:ascii="Times New Roman" w:hAnsi="Times New Roman" w:cs="Times New Roman"/>
                <w:color w:val="000000"/>
              </w:rPr>
              <w:t>Das Team</w:t>
            </w:r>
          </w:p>
        </w:tc>
      </w:tr>
      <w:tr w:rsidR="00AC5C4A" w:rsidRPr="00AC5C4A" w:rsidTr="00C03FA7">
        <w:trPr>
          <w:trHeight w:val="368"/>
          <w:jc w:val="center"/>
        </w:trPr>
        <w:tc>
          <w:tcPr>
            <w:tcW w:w="1555" w:type="dxa"/>
            <w:tcBorders>
              <w:top w:val="single" w:sz="4" w:space="0" w:color="000000"/>
              <w:left w:val="single" w:sz="4" w:space="0" w:color="000000"/>
              <w:bottom w:val="single" w:sz="4" w:space="0" w:color="000000"/>
              <w:right w:val="single" w:sz="4" w:space="0" w:color="000000"/>
            </w:tcBorders>
            <w:vAlign w:val="bottom"/>
            <w:hideMark/>
          </w:tcPr>
          <w:p w:rsidR="00AC5C4A" w:rsidRPr="00097C2A" w:rsidRDefault="00AC5C4A" w:rsidP="00C03FA7">
            <w:pPr>
              <w:jc w:val="center"/>
              <w:rPr>
                <w:rFonts w:ascii="Times New Roman" w:hAnsi="Times New Roman" w:cs="Times New Roman"/>
                <w:u w:val="single"/>
              </w:rPr>
            </w:pPr>
            <w:r w:rsidRPr="00097C2A">
              <w:rPr>
                <w:rFonts w:ascii="Times New Roman" w:hAnsi="Times New Roman" w:cs="Times New Roman"/>
                <w:u w:val="single"/>
              </w:rPr>
              <w:t>Винчестер</w:t>
            </w:r>
          </w:p>
        </w:tc>
        <w:tc>
          <w:tcPr>
            <w:tcW w:w="2268" w:type="dxa"/>
            <w:tcBorders>
              <w:top w:val="single" w:sz="4" w:space="0" w:color="000000"/>
              <w:left w:val="single" w:sz="4" w:space="0" w:color="000000"/>
              <w:bottom w:val="single" w:sz="4" w:space="0" w:color="000000"/>
              <w:right w:val="single" w:sz="4" w:space="0" w:color="000000"/>
            </w:tcBorders>
            <w:vAlign w:val="bottom"/>
            <w:hideMark/>
          </w:tcPr>
          <w:p w:rsidR="00AC5C4A" w:rsidRPr="00097C2A" w:rsidRDefault="00C03FA7" w:rsidP="00C03FA7">
            <w:pPr>
              <w:jc w:val="center"/>
              <w:rPr>
                <w:rFonts w:ascii="Times New Roman" w:hAnsi="Times New Roman" w:cs="Times New Roman"/>
                <w:u w:val="single"/>
              </w:rPr>
            </w:pPr>
            <w:r w:rsidRPr="00097C2A">
              <w:rPr>
                <w:rFonts w:ascii="Times New Roman" w:hAnsi="Times New Roman" w:cs="Times New Roman"/>
                <w:color w:val="000000"/>
              </w:rPr>
              <w:t>Winchester</w:t>
            </w:r>
          </w:p>
        </w:tc>
        <w:tc>
          <w:tcPr>
            <w:tcW w:w="2409" w:type="dxa"/>
            <w:tcBorders>
              <w:top w:val="single" w:sz="4" w:space="0" w:color="000000"/>
              <w:left w:val="single" w:sz="4" w:space="0" w:color="000000"/>
              <w:bottom w:val="single" w:sz="4" w:space="0" w:color="000000"/>
              <w:right w:val="single" w:sz="4" w:space="0" w:color="000000"/>
            </w:tcBorders>
            <w:vAlign w:val="bottom"/>
            <w:hideMark/>
          </w:tcPr>
          <w:p w:rsidR="00AC5C4A" w:rsidRPr="00097C2A" w:rsidRDefault="00C03FA7" w:rsidP="00C03FA7">
            <w:pPr>
              <w:jc w:val="center"/>
              <w:rPr>
                <w:rFonts w:ascii="Times New Roman" w:hAnsi="Times New Roman" w:cs="Times New Roman"/>
                <w:u w:val="single"/>
              </w:rPr>
            </w:pPr>
            <w:r w:rsidRPr="00097C2A">
              <w:rPr>
                <w:rFonts w:ascii="Times New Roman" w:hAnsi="Times New Roman" w:cs="Times New Roman"/>
                <w:color w:val="000000"/>
              </w:rPr>
              <w:t>Winchester</w:t>
            </w:r>
          </w:p>
        </w:tc>
      </w:tr>
      <w:tr w:rsidR="00AC5C4A" w:rsidRPr="00AC5C4A" w:rsidTr="00C03FA7">
        <w:trPr>
          <w:trHeight w:val="368"/>
          <w:jc w:val="center"/>
        </w:trPr>
        <w:tc>
          <w:tcPr>
            <w:tcW w:w="1555" w:type="dxa"/>
            <w:tcBorders>
              <w:top w:val="single" w:sz="4" w:space="0" w:color="000000"/>
              <w:left w:val="single" w:sz="4" w:space="0" w:color="000000"/>
              <w:bottom w:val="single" w:sz="4" w:space="0" w:color="000000"/>
              <w:right w:val="single" w:sz="4" w:space="0" w:color="000000"/>
            </w:tcBorders>
            <w:vAlign w:val="bottom"/>
            <w:hideMark/>
          </w:tcPr>
          <w:p w:rsidR="00AC5C4A" w:rsidRPr="00097C2A" w:rsidRDefault="00AC5C4A" w:rsidP="00C03FA7">
            <w:pPr>
              <w:jc w:val="center"/>
              <w:rPr>
                <w:rFonts w:ascii="Times New Roman" w:hAnsi="Times New Roman" w:cs="Times New Roman"/>
                <w:u w:val="single"/>
              </w:rPr>
            </w:pPr>
            <w:r w:rsidRPr="00097C2A">
              <w:rPr>
                <w:rFonts w:ascii="Times New Roman" w:hAnsi="Times New Roman" w:cs="Times New Roman"/>
                <w:u w:val="single"/>
              </w:rPr>
              <w:t>Сеть</w:t>
            </w:r>
          </w:p>
        </w:tc>
        <w:tc>
          <w:tcPr>
            <w:tcW w:w="2268" w:type="dxa"/>
            <w:tcBorders>
              <w:top w:val="single" w:sz="4" w:space="0" w:color="000000"/>
              <w:left w:val="single" w:sz="4" w:space="0" w:color="000000"/>
              <w:bottom w:val="single" w:sz="4" w:space="0" w:color="000000"/>
              <w:right w:val="single" w:sz="4" w:space="0" w:color="000000"/>
            </w:tcBorders>
            <w:vAlign w:val="bottom"/>
            <w:hideMark/>
          </w:tcPr>
          <w:p w:rsidR="00AC5C4A" w:rsidRPr="00097C2A" w:rsidRDefault="00C03FA7" w:rsidP="00C03FA7">
            <w:pPr>
              <w:jc w:val="center"/>
              <w:rPr>
                <w:rFonts w:ascii="Times New Roman" w:hAnsi="Times New Roman" w:cs="Times New Roman"/>
                <w:u w:val="single"/>
              </w:rPr>
            </w:pPr>
            <w:r w:rsidRPr="00097C2A">
              <w:rPr>
                <w:rFonts w:ascii="Times New Roman" w:hAnsi="Times New Roman" w:cs="Times New Roman"/>
                <w:color w:val="000000"/>
              </w:rPr>
              <w:t>Network</w:t>
            </w:r>
          </w:p>
        </w:tc>
        <w:tc>
          <w:tcPr>
            <w:tcW w:w="2409" w:type="dxa"/>
            <w:tcBorders>
              <w:top w:val="single" w:sz="4" w:space="0" w:color="000000"/>
              <w:left w:val="single" w:sz="4" w:space="0" w:color="000000"/>
              <w:bottom w:val="single" w:sz="4" w:space="0" w:color="000000"/>
              <w:right w:val="single" w:sz="4" w:space="0" w:color="000000"/>
            </w:tcBorders>
            <w:vAlign w:val="bottom"/>
            <w:hideMark/>
          </w:tcPr>
          <w:p w:rsidR="00AC5C4A" w:rsidRPr="00097C2A" w:rsidRDefault="00C03FA7" w:rsidP="00C03FA7">
            <w:pPr>
              <w:jc w:val="center"/>
              <w:rPr>
                <w:rFonts w:ascii="Times New Roman" w:hAnsi="Times New Roman" w:cs="Times New Roman"/>
                <w:u w:val="single"/>
              </w:rPr>
            </w:pPr>
            <w:r w:rsidRPr="00097C2A">
              <w:rPr>
                <w:rFonts w:ascii="Times New Roman" w:hAnsi="Times New Roman" w:cs="Times New Roman"/>
                <w:color w:val="000000"/>
              </w:rPr>
              <w:t>Das Netz</w:t>
            </w:r>
          </w:p>
        </w:tc>
      </w:tr>
      <w:tr w:rsidR="00AC5C4A" w:rsidRPr="00AC5C4A" w:rsidTr="00C03FA7">
        <w:trPr>
          <w:trHeight w:val="368"/>
          <w:jc w:val="center"/>
        </w:trPr>
        <w:tc>
          <w:tcPr>
            <w:tcW w:w="1555" w:type="dxa"/>
            <w:tcBorders>
              <w:top w:val="single" w:sz="4" w:space="0" w:color="000000"/>
              <w:left w:val="single" w:sz="4" w:space="0" w:color="000000"/>
              <w:bottom w:val="single" w:sz="4" w:space="0" w:color="000000"/>
              <w:right w:val="single" w:sz="4" w:space="0" w:color="000000"/>
            </w:tcBorders>
            <w:vAlign w:val="bottom"/>
            <w:hideMark/>
          </w:tcPr>
          <w:p w:rsidR="00AC5C4A" w:rsidRPr="00097C2A" w:rsidRDefault="00AC5C4A" w:rsidP="00C03FA7">
            <w:pPr>
              <w:jc w:val="center"/>
              <w:rPr>
                <w:rFonts w:ascii="Times New Roman" w:hAnsi="Times New Roman" w:cs="Times New Roman"/>
                <w:u w:val="single"/>
              </w:rPr>
            </w:pPr>
            <w:r w:rsidRPr="00097C2A">
              <w:rPr>
                <w:rFonts w:ascii="Times New Roman" w:hAnsi="Times New Roman" w:cs="Times New Roman"/>
                <w:u w:val="single"/>
              </w:rPr>
              <w:t>Ссылка</w:t>
            </w:r>
          </w:p>
        </w:tc>
        <w:tc>
          <w:tcPr>
            <w:tcW w:w="2268" w:type="dxa"/>
            <w:tcBorders>
              <w:top w:val="single" w:sz="4" w:space="0" w:color="000000"/>
              <w:left w:val="single" w:sz="4" w:space="0" w:color="000000"/>
              <w:bottom w:val="single" w:sz="4" w:space="0" w:color="000000"/>
              <w:right w:val="single" w:sz="4" w:space="0" w:color="000000"/>
            </w:tcBorders>
            <w:vAlign w:val="bottom"/>
            <w:hideMark/>
          </w:tcPr>
          <w:p w:rsidR="00AC5C4A" w:rsidRPr="00097C2A" w:rsidRDefault="00C03FA7" w:rsidP="00C03FA7">
            <w:pPr>
              <w:jc w:val="center"/>
              <w:rPr>
                <w:rFonts w:ascii="Times New Roman" w:hAnsi="Times New Roman" w:cs="Times New Roman"/>
                <w:u w:val="single"/>
              </w:rPr>
            </w:pPr>
            <w:r w:rsidRPr="00097C2A">
              <w:rPr>
                <w:rFonts w:ascii="Times New Roman" w:hAnsi="Times New Roman" w:cs="Times New Roman"/>
                <w:color w:val="000000"/>
              </w:rPr>
              <w:t>Link</w:t>
            </w:r>
          </w:p>
        </w:tc>
        <w:tc>
          <w:tcPr>
            <w:tcW w:w="2409" w:type="dxa"/>
            <w:tcBorders>
              <w:top w:val="single" w:sz="4" w:space="0" w:color="000000"/>
              <w:left w:val="single" w:sz="4" w:space="0" w:color="000000"/>
              <w:bottom w:val="single" w:sz="4" w:space="0" w:color="000000"/>
              <w:right w:val="single" w:sz="4" w:space="0" w:color="000000"/>
            </w:tcBorders>
            <w:vAlign w:val="bottom"/>
            <w:hideMark/>
          </w:tcPr>
          <w:p w:rsidR="00AC5C4A" w:rsidRPr="00097C2A" w:rsidRDefault="00C03FA7" w:rsidP="00C03FA7">
            <w:pPr>
              <w:jc w:val="center"/>
              <w:rPr>
                <w:rFonts w:ascii="Times New Roman" w:hAnsi="Times New Roman" w:cs="Times New Roman"/>
                <w:u w:val="single"/>
              </w:rPr>
            </w:pPr>
            <w:r w:rsidRPr="00097C2A">
              <w:rPr>
                <w:rFonts w:ascii="Times New Roman" w:hAnsi="Times New Roman" w:cs="Times New Roman"/>
                <w:color w:val="000000"/>
              </w:rPr>
              <w:t>Der Link</w:t>
            </w:r>
          </w:p>
        </w:tc>
      </w:tr>
      <w:tr w:rsidR="00AC5C4A" w:rsidRPr="00097C2A" w:rsidTr="00C03FA7">
        <w:trPr>
          <w:trHeight w:val="368"/>
          <w:jc w:val="center"/>
        </w:trPr>
        <w:tc>
          <w:tcPr>
            <w:tcW w:w="1555" w:type="dxa"/>
            <w:tcBorders>
              <w:top w:val="single" w:sz="4" w:space="0" w:color="000000"/>
              <w:left w:val="single" w:sz="4" w:space="0" w:color="000000"/>
              <w:bottom w:val="single" w:sz="4" w:space="0" w:color="000000"/>
              <w:right w:val="single" w:sz="4" w:space="0" w:color="000000"/>
            </w:tcBorders>
            <w:vAlign w:val="bottom"/>
            <w:hideMark/>
          </w:tcPr>
          <w:p w:rsidR="00AC5C4A" w:rsidRPr="00097C2A" w:rsidRDefault="00AC5C4A" w:rsidP="00C03FA7">
            <w:pPr>
              <w:jc w:val="center"/>
              <w:rPr>
                <w:rFonts w:ascii="Times New Roman" w:hAnsi="Times New Roman" w:cs="Times New Roman"/>
                <w:u w:val="single"/>
              </w:rPr>
            </w:pPr>
            <w:r w:rsidRPr="00097C2A">
              <w:rPr>
                <w:rFonts w:ascii="Times New Roman" w:hAnsi="Times New Roman" w:cs="Times New Roman"/>
                <w:u w:val="single"/>
              </w:rPr>
              <w:t>Оператор</w:t>
            </w:r>
          </w:p>
        </w:tc>
        <w:tc>
          <w:tcPr>
            <w:tcW w:w="2268" w:type="dxa"/>
            <w:tcBorders>
              <w:top w:val="single" w:sz="4" w:space="0" w:color="000000"/>
              <w:left w:val="single" w:sz="4" w:space="0" w:color="000000"/>
              <w:bottom w:val="single" w:sz="4" w:space="0" w:color="000000"/>
              <w:right w:val="single" w:sz="4" w:space="0" w:color="000000"/>
            </w:tcBorders>
            <w:vAlign w:val="bottom"/>
            <w:hideMark/>
          </w:tcPr>
          <w:p w:rsidR="00AC5C4A" w:rsidRPr="00097C2A" w:rsidRDefault="00C03FA7" w:rsidP="00C03FA7">
            <w:pPr>
              <w:jc w:val="center"/>
              <w:rPr>
                <w:rFonts w:ascii="Times New Roman" w:hAnsi="Times New Roman" w:cs="Times New Roman"/>
                <w:u w:val="single"/>
              </w:rPr>
            </w:pPr>
            <w:r w:rsidRPr="00097C2A">
              <w:rPr>
                <w:rFonts w:ascii="Times New Roman" w:hAnsi="Times New Roman" w:cs="Times New Roman"/>
                <w:color w:val="000000"/>
              </w:rPr>
              <w:t>Operator</w:t>
            </w:r>
          </w:p>
        </w:tc>
        <w:tc>
          <w:tcPr>
            <w:tcW w:w="2409" w:type="dxa"/>
            <w:tcBorders>
              <w:top w:val="single" w:sz="4" w:space="0" w:color="000000"/>
              <w:left w:val="single" w:sz="4" w:space="0" w:color="000000"/>
              <w:bottom w:val="single" w:sz="4" w:space="0" w:color="000000"/>
              <w:right w:val="single" w:sz="4" w:space="0" w:color="000000"/>
            </w:tcBorders>
            <w:vAlign w:val="bottom"/>
            <w:hideMark/>
          </w:tcPr>
          <w:p w:rsidR="00AC5C4A" w:rsidRPr="00097C2A" w:rsidRDefault="00C03FA7" w:rsidP="00C03FA7">
            <w:pPr>
              <w:jc w:val="center"/>
              <w:rPr>
                <w:rFonts w:ascii="Times New Roman" w:hAnsi="Times New Roman" w:cs="Times New Roman"/>
                <w:u w:val="single"/>
              </w:rPr>
            </w:pPr>
            <w:r w:rsidRPr="00097C2A">
              <w:rPr>
                <w:rFonts w:ascii="Times New Roman" w:hAnsi="Times New Roman" w:cs="Times New Roman"/>
                <w:color w:val="000000"/>
              </w:rPr>
              <w:t>Operator</w:t>
            </w:r>
          </w:p>
        </w:tc>
      </w:tr>
    </w:tbl>
    <w:p w:rsidR="00C03FA7" w:rsidRPr="00097C2A" w:rsidRDefault="00C03FA7" w:rsidP="00C03FA7">
      <w:pPr>
        <w:spacing w:line="360" w:lineRule="auto"/>
        <w:rPr>
          <w:rFonts w:ascii="Times New Roman" w:hAnsi="Times New Roman" w:cs="Times New Roman"/>
          <w:sz w:val="30"/>
          <w:szCs w:val="30"/>
          <w:u w:val="single"/>
        </w:rPr>
      </w:pPr>
      <w:r w:rsidRPr="00097C2A">
        <w:rPr>
          <w:rFonts w:ascii="Times New Roman" w:hAnsi="Times New Roman" w:cs="Times New Roman"/>
          <w:sz w:val="30"/>
          <w:szCs w:val="30"/>
          <w:u w:val="single"/>
        </w:rPr>
        <w:t>№3</w:t>
      </w:r>
    </w:p>
    <w:tbl>
      <w:tblPr>
        <w:tblStyle w:val="aa"/>
        <w:tblW w:w="10207" w:type="dxa"/>
        <w:tblInd w:w="-431" w:type="dxa"/>
        <w:tblLook w:val="04A0" w:firstRow="1" w:lastRow="0" w:firstColumn="1" w:lastColumn="0" w:noHBand="0" w:noVBand="1"/>
      </w:tblPr>
      <w:tblGrid>
        <w:gridCol w:w="1203"/>
        <w:gridCol w:w="9004"/>
      </w:tblGrid>
      <w:tr w:rsidR="00C03FA7" w:rsidTr="00097C2A">
        <w:tc>
          <w:tcPr>
            <w:tcW w:w="1202" w:type="dxa"/>
          </w:tcPr>
          <w:p w:rsidR="00C03FA7" w:rsidRPr="00097C2A" w:rsidRDefault="00C03FA7" w:rsidP="00C03FA7">
            <w:pPr>
              <w:spacing w:line="360" w:lineRule="auto"/>
              <w:jc w:val="center"/>
              <w:rPr>
                <w:rFonts w:ascii="Times New Roman" w:hAnsi="Times New Roman" w:cs="Times New Roman"/>
                <w:b/>
                <w:bCs/>
                <w:u w:val="single"/>
              </w:rPr>
            </w:pPr>
            <w:r w:rsidRPr="00097C2A">
              <w:rPr>
                <w:rFonts w:ascii="Times New Roman" w:hAnsi="Times New Roman" w:cs="Times New Roman"/>
                <w:b/>
                <w:bCs/>
                <w:u w:val="single"/>
              </w:rPr>
              <w:t>Слово</w:t>
            </w:r>
          </w:p>
        </w:tc>
        <w:tc>
          <w:tcPr>
            <w:tcW w:w="9005" w:type="dxa"/>
          </w:tcPr>
          <w:p w:rsidR="00C03FA7" w:rsidRPr="00097C2A" w:rsidRDefault="00C03FA7" w:rsidP="00C03FA7">
            <w:pPr>
              <w:spacing w:line="360" w:lineRule="auto"/>
              <w:jc w:val="center"/>
              <w:rPr>
                <w:rFonts w:ascii="Times New Roman" w:hAnsi="Times New Roman" w:cs="Times New Roman"/>
                <w:b/>
                <w:bCs/>
                <w:u w:val="single"/>
              </w:rPr>
            </w:pPr>
            <w:r w:rsidRPr="00097C2A">
              <w:rPr>
                <w:rFonts w:ascii="Times New Roman" w:hAnsi="Times New Roman" w:cs="Times New Roman"/>
                <w:b/>
                <w:bCs/>
                <w:u w:val="single"/>
              </w:rPr>
              <w:t>Лексическое значение</w:t>
            </w:r>
          </w:p>
        </w:tc>
      </w:tr>
      <w:tr w:rsidR="00C03FA7" w:rsidTr="00097C2A">
        <w:tc>
          <w:tcPr>
            <w:tcW w:w="1202" w:type="dxa"/>
          </w:tcPr>
          <w:p w:rsidR="00C03FA7" w:rsidRPr="00097C2A" w:rsidRDefault="00C03FA7" w:rsidP="00C03FA7">
            <w:pPr>
              <w:spacing w:line="360" w:lineRule="auto"/>
              <w:rPr>
                <w:rFonts w:ascii="Times New Roman" w:hAnsi="Times New Roman" w:cs="Times New Roman"/>
              </w:rPr>
            </w:pPr>
            <w:r w:rsidRPr="00097C2A">
              <w:rPr>
                <w:rFonts w:ascii="Times New Roman" w:hAnsi="Times New Roman" w:cs="Times New Roman"/>
              </w:rPr>
              <w:t>Метафора</w:t>
            </w:r>
          </w:p>
        </w:tc>
        <w:tc>
          <w:tcPr>
            <w:tcW w:w="9005" w:type="dxa"/>
          </w:tcPr>
          <w:p w:rsidR="00C03FA7" w:rsidRPr="000845BB" w:rsidRDefault="00D87713" w:rsidP="00C03FA7">
            <w:pPr>
              <w:spacing w:line="360" w:lineRule="auto"/>
              <w:rPr>
                <w:rFonts w:ascii="Times New Roman" w:hAnsi="Times New Roman" w:cs="Times New Roman"/>
                <w:color w:val="000000" w:themeColor="text1"/>
                <w:u w:val="single"/>
              </w:rPr>
            </w:pPr>
            <w:r w:rsidRPr="000845BB">
              <w:rPr>
                <w:rFonts w:ascii="Times New Roman" w:hAnsi="Times New Roman" w:cs="Times New Roman"/>
                <w:color w:val="000000" w:themeColor="text1"/>
                <w:shd w:val="clear" w:color="auto" w:fill="FFFFFF"/>
              </w:rPr>
              <w:t>(от др.-греч. μεταφορά — «перенос», «переносное значение») — слово или выражение, употребляемое в переносном значении, в основе которого лежит сравнение неназванного предмета с каким-либо другим на основании их общего признака. Термин принадлежит Аристотелю и связан с его пониманием искусства как подражания жизни. Метафора Аристотеля, в сущности, почти неотличима от гиперболы (преувеличения), от синекдохи, от простого сравнения или олицетворения и уподобления. Во всех случаях присутствует перенесение смысла с одного слова на другое.</w:t>
            </w:r>
          </w:p>
        </w:tc>
        <w:bookmarkStart w:id="0" w:name="_GoBack"/>
        <w:bookmarkEnd w:id="0"/>
      </w:tr>
      <w:tr w:rsidR="00C03FA7" w:rsidTr="00097C2A">
        <w:tc>
          <w:tcPr>
            <w:tcW w:w="1202" w:type="dxa"/>
          </w:tcPr>
          <w:p w:rsidR="00C03FA7" w:rsidRPr="00097C2A" w:rsidRDefault="00C03FA7" w:rsidP="00C03FA7">
            <w:pPr>
              <w:spacing w:line="360" w:lineRule="auto"/>
              <w:rPr>
                <w:rFonts w:ascii="Times New Roman" w:hAnsi="Times New Roman" w:cs="Times New Roman"/>
              </w:rPr>
            </w:pPr>
            <w:r w:rsidRPr="00097C2A">
              <w:rPr>
                <w:rFonts w:ascii="Times New Roman" w:hAnsi="Times New Roman" w:cs="Times New Roman"/>
              </w:rPr>
              <w:t>Дисплей</w:t>
            </w:r>
          </w:p>
        </w:tc>
        <w:tc>
          <w:tcPr>
            <w:tcW w:w="9005" w:type="dxa"/>
          </w:tcPr>
          <w:p w:rsidR="00C03FA7" w:rsidRPr="000845BB" w:rsidRDefault="00D87713" w:rsidP="00C03FA7">
            <w:pPr>
              <w:spacing w:line="360" w:lineRule="auto"/>
              <w:rPr>
                <w:rFonts w:ascii="Times New Roman" w:hAnsi="Times New Roman" w:cs="Times New Roman"/>
                <w:color w:val="000000" w:themeColor="text1"/>
                <w:u w:val="single"/>
              </w:rPr>
            </w:pPr>
            <w:r w:rsidRPr="000845BB">
              <w:rPr>
                <w:rFonts w:ascii="Times New Roman" w:hAnsi="Times New Roman" w:cs="Times New Roman"/>
                <w:color w:val="000000" w:themeColor="text1"/>
                <w:shd w:val="clear" w:color="auto" w:fill="FFFFFF"/>
              </w:rPr>
              <w:t>(англ. display — показывать, от лат. displicare — рассеивать, разбрасывать) — электронное устройство, предназначенное для визуального отображения информации. Дисплеем в большинстве случаев можно назвать часть законченного устройства, используемую для отображения цифровой, цифро-буквенной или графической информации электронным способом.</w:t>
            </w:r>
          </w:p>
        </w:tc>
      </w:tr>
      <w:tr w:rsidR="00C03FA7" w:rsidTr="00097C2A">
        <w:tc>
          <w:tcPr>
            <w:tcW w:w="1202" w:type="dxa"/>
          </w:tcPr>
          <w:p w:rsidR="00C03FA7" w:rsidRPr="00097C2A" w:rsidRDefault="00C03FA7" w:rsidP="00C03FA7">
            <w:pPr>
              <w:spacing w:line="360" w:lineRule="auto"/>
              <w:rPr>
                <w:rFonts w:ascii="Times New Roman" w:hAnsi="Times New Roman" w:cs="Times New Roman"/>
              </w:rPr>
            </w:pPr>
            <w:r w:rsidRPr="00097C2A">
              <w:rPr>
                <w:rFonts w:ascii="Times New Roman" w:hAnsi="Times New Roman" w:cs="Times New Roman"/>
              </w:rPr>
              <w:t>Железо</w:t>
            </w:r>
          </w:p>
        </w:tc>
        <w:tc>
          <w:tcPr>
            <w:tcW w:w="9005" w:type="dxa"/>
          </w:tcPr>
          <w:p w:rsidR="00C03FA7" w:rsidRPr="000845BB" w:rsidRDefault="00D87713" w:rsidP="00C03FA7">
            <w:pPr>
              <w:spacing w:line="360" w:lineRule="auto"/>
              <w:rPr>
                <w:rFonts w:ascii="Times New Roman" w:hAnsi="Times New Roman" w:cs="Times New Roman"/>
                <w:color w:val="000000" w:themeColor="text1"/>
              </w:rPr>
            </w:pPr>
            <w:r w:rsidRPr="000845BB">
              <w:rPr>
                <w:rFonts w:ascii="Times New Roman" w:hAnsi="Times New Roman" w:cs="Times New Roman"/>
                <w:color w:val="000000" w:themeColor="text1"/>
              </w:rPr>
              <w:t>элемент восьмой группы (по старой классификации — побочной подгруппы восьмой группы) четвёртого периода периодической системы химических элементов Д. И. Менделеева с атомным номером 26. Обозначается символом Fe (лат. Ferrum). Один из самых распространённых в земной коре металлов (второе место после алюминия).</w:t>
            </w:r>
          </w:p>
        </w:tc>
      </w:tr>
      <w:tr w:rsidR="00C03FA7" w:rsidTr="00097C2A">
        <w:tc>
          <w:tcPr>
            <w:tcW w:w="1202" w:type="dxa"/>
          </w:tcPr>
          <w:p w:rsidR="00C03FA7" w:rsidRPr="00097C2A" w:rsidRDefault="00C03FA7" w:rsidP="00C03FA7">
            <w:pPr>
              <w:spacing w:line="360" w:lineRule="auto"/>
              <w:rPr>
                <w:rFonts w:ascii="Times New Roman" w:hAnsi="Times New Roman" w:cs="Times New Roman"/>
              </w:rPr>
            </w:pPr>
            <w:r w:rsidRPr="00097C2A">
              <w:rPr>
                <w:rFonts w:ascii="Times New Roman" w:hAnsi="Times New Roman" w:cs="Times New Roman"/>
              </w:rPr>
              <w:t>Папирус</w:t>
            </w:r>
          </w:p>
        </w:tc>
        <w:tc>
          <w:tcPr>
            <w:tcW w:w="9005" w:type="dxa"/>
          </w:tcPr>
          <w:p w:rsidR="00C03FA7" w:rsidRPr="000845BB" w:rsidRDefault="00D87713" w:rsidP="00C03FA7">
            <w:pPr>
              <w:spacing w:line="360" w:lineRule="auto"/>
              <w:rPr>
                <w:rFonts w:ascii="Times New Roman" w:hAnsi="Times New Roman" w:cs="Times New Roman"/>
                <w:color w:val="000000" w:themeColor="text1"/>
                <w:u w:val="single"/>
              </w:rPr>
            </w:pPr>
            <w:r w:rsidRPr="000845BB">
              <w:rPr>
                <w:rFonts w:ascii="Times New Roman" w:hAnsi="Times New Roman" w:cs="Times New Roman"/>
                <w:color w:val="000000" w:themeColor="text1"/>
                <w:shd w:val="clear" w:color="auto" w:fill="FFFFFF"/>
              </w:rPr>
              <w:t>(др.-греч. πάπῡρος, лат. papyrus), или би́блиос (др.-греч. βιβλίος) — писчий материал, в древности распространённый в Египте, а позднее — на всём пространстве античного мира. Для изготовления папируса использовалось одноимённое водно-болотное растение (Cyperus papyrus), принадлежащее семейству Осоковые. Использовался в Египте по меньшей мере с III тысячелетия до н. э., в античном мире появился примерно с VII века до н. э. Был в употреблении до XII века, вплоть до вытеснения бумагой. На бумагу распространилось название папируса во многих европейских языках. Технология изготовления папируса была примерно реконструирована во второй половине ХХ века, однако он используется преимущественно в туристической сфере для изготовления сувениров.</w:t>
            </w:r>
          </w:p>
        </w:tc>
      </w:tr>
      <w:tr w:rsidR="00C03FA7" w:rsidTr="00097C2A">
        <w:tc>
          <w:tcPr>
            <w:tcW w:w="1202" w:type="dxa"/>
          </w:tcPr>
          <w:p w:rsidR="00C03FA7" w:rsidRPr="00097C2A" w:rsidRDefault="00C03FA7" w:rsidP="00C03FA7">
            <w:pPr>
              <w:spacing w:line="360" w:lineRule="auto"/>
              <w:rPr>
                <w:rFonts w:ascii="Times New Roman" w:hAnsi="Times New Roman" w:cs="Times New Roman"/>
              </w:rPr>
            </w:pPr>
            <w:r w:rsidRPr="00097C2A">
              <w:rPr>
                <w:rFonts w:ascii="Times New Roman" w:hAnsi="Times New Roman" w:cs="Times New Roman"/>
              </w:rPr>
              <w:t>Скальпель</w:t>
            </w:r>
          </w:p>
        </w:tc>
        <w:tc>
          <w:tcPr>
            <w:tcW w:w="9005" w:type="dxa"/>
          </w:tcPr>
          <w:p w:rsidR="00C03FA7" w:rsidRPr="000845BB" w:rsidRDefault="00D87713" w:rsidP="00C03FA7">
            <w:pPr>
              <w:spacing w:line="360" w:lineRule="auto"/>
              <w:rPr>
                <w:rFonts w:ascii="Times New Roman" w:hAnsi="Times New Roman" w:cs="Times New Roman"/>
                <w:color w:val="000000" w:themeColor="text1"/>
                <w:u w:val="single"/>
              </w:rPr>
            </w:pPr>
            <w:r w:rsidRPr="000845BB">
              <w:rPr>
                <w:rFonts w:ascii="Times New Roman" w:hAnsi="Times New Roman" w:cs="Times New Roman"/>
                <w:color w:val="000000" w:themeColor="text1"/>
                <w:shd w:val="clear" w:color="auto" w:fill="FFFFFF"/>
              </w:rPr>
              <w:t>или хирурги́ческий нож (от лат. scalpellum — ножичек) — медицинский инструмент, используемый для рассечения мягких тканей. По конструкции и предназначению различают множество типов скальпелей.</w:t>
            </w:r>
          </w:p>
        </w:tc>
      </w:tr>
      <w:tr w:rsidR="00C03FA7" w:rsidTr="00097C2A">
        <w:trPr>
          <w:trHeight w:val="1346"/>
        </w:trPr>
        <w:tc>
          <w:tcPr>
            <w:tcW w:w="1202" w:type="dxa"/>
          </w:tcPr>
          <w:p w:rsidR="00C03FA7" w:rsidRPr="00097C2A" w:rsidRDefault="00C03FA7" w:rsidP="00C03FA7">
            <w:pPr>
              <w:spacing w:line="360" w:lineRule="auto"/>
              <w:rPr>
                <w:rFonts w:ascii="Times New Roman" w:hAnsi="Times New Roman" w:cs="Times New Roman"/>
              </w:rPr>
            </w:pPr>
            <w:r w:rsidRPr="00097C2A">
              <w:rPr>
                <w:rFonts w:ascii="Times New Roman" w:hAnsi="Times New Roman" w:cs="Times New Roman"/>
              </w:rPr>
              <w:lastRenderedPageBreak/>
              <w:t>Принтер</w:t>
            </w:r>
          </w:p>
        </w:tc>
        <w:tc>
          <w:tcPr>
            <w:tcW w:w="9005" w:type="dxa"/>
          </w:tcPr>
          <w:p w:rsidR="00C03FA7" w:rsidRPr="000845BB" w:rsidRDefault="00D87713" w:rsidP="00C03FA7">
            <w:pPr>
              <w:spacing w:line="360" w:lineRule="auto"/>
              <w:rPr>
                <w:rFonts w:ascii="Times New Roman" w:hAnsi="Times New Roman" w:cs="Times New Roman"/>
                <w:color w:val="000000" w:themeColor="text1"/>
                <w:u w:val="single"/>
              </w:rPr>
            </w:pPr>
            <w:r w:rsidRPr="000845BB">
              <w:rPr>
                <w:rFonts w:ascii="Times New Roman" w:hAnsi="Times New Roman" w:cs="Times New Roman"/>
                <w:color w:val="000000" w:themeColor="text1"/>
                <w:shd w:val="clear" w:color="auto" w:fill="FFFFFF"/>
              </w:rPr>
              <w:t>(англ. Printer, от print — печать) — это внешнее периферийное устройство компьютера, предназначенное для вывода текстовой или графической информации, хранящейся в компьютере, на твёрдый физический носитель, обычно бумагу или полимерную плёнку, малыми тиражами (от единиц до сотен) без создания печатной формы.</w:t>
            </w:r>
          </w:p>
        </w:tc>
      </w:tr>
    </w:tbl>
    <w:p w:rsidR="00097C2A" w:rsidRDefault="00097C2A" w:rsidP="00C03FA7">
      <w:pPr>
        <w:spacing w:line="360" w:lineRule="auto"/>
        <w:rPr>
          <w:rFonts w:ascii="Times New Roman" w:hAnsi="Times New Roman" w:cs="Times New Roman"/>
          <w:u w:val="single"/>
        </w:rPr>
      </w:pPr>
    </w:p>
    <w:p w:rsidR="00C03FA7" w:rsidRPr="00097C2A" w:rsidRDefault="00D87713" w:rsidP="00C03FA7">
      <w:pPr>
        <w:spacing w:line="360" w:lineRule="auto"/>
        <w:rPr>
          <w:rFonts w:ascii="Times New Roman" w:hAnsi="Times New Roman" w:cs="Times New Roman"/>
          <w:sz w:val="30"/>
          <w:szCs w:val="30"/>
          <w:u w:val="single"/>
        </w:rPr>
      </w:pPr>
      <w:r w:rsidRPr="00097C2A">
        <w:rPr>
          <w:rFonts w:ascii="Times New Roman" w:hAnsi="Times New Roman" w:cs="Times New Roman"/>
          <w:sz w:val="30"/>
          <w:szCs w:val="30"/>
          <w:u w:val="single"/>
        </w:rPr>
        <w:t>№4</w:t>
      </w:r>
    </w:p>
    <w:tbl>
      <w:tblPr>
        <w:tblStyle w:val="aa"/>
        <w:tblW w:w="9493" w:type="dxa"/>
        <w:tblLook w:val="04A0" w:firstRow="1" w:lastRow="0" w:firstColumn="1" w:lastColumn="0" w:noHBand="0" w:noVBand="1"/>
      </w:tblPr>
      <w:tblGrid>
        <w:gridCol w:w="1980"/>
        <w:gridCol w:w="7513"/>
      </w:tblGrid>
      <w:tr w:rsidR="00D87713" w:rsidTr="00EB25CA">
        <w:tc>
          <w:tcPr>
            <w:tcW w:w="9493" w:type="dxa"/>
            <w:gridSpan w:val="2"/>
          </w:tcPr>
          <w:p w:rsidR="00D87713" w:rsidRDefault="00D87713" w:rsidP="00D87713">
            <w:pPr>
              <w:spacing w:line="360" w:lineRule="auto"/>
              <w:jc w:val="center"/>
              <w:rPr>
                <w:rFonts w:ascii="Times New Roman" w:hAnsi="Times New Roman" w:cs="Times New Roman"/>
                <w:u w:val="single"/>
              </w:rPr>
            </w:pPr>
            <w:r>
              <w:rPr>
                <w:rFonts w:ascii="Times New Roman" w:hAnsi="Times New Roman" w:cs="Times New Roman"/>
                <w:u w:val="single"/>
              </w:rPr>
              <w:t>Личности 20-ого века</w:t>
            </w:r>
          </w:p>
        </w:tc>
      </w:tr>
      <w:tr w:rsidR="00D87713" w:rsidTr="000845BB">
        <w:tc>
          <w:tcPr>
            <w:tcW w:w="1980" w:type="dxa"/>
          </w:tcPr>
          <w:p w:rsidR="00D87713" w:rsidRDefault="00D87713" w:rsidP="00C03FA7">
            <w:pPr>
              <w:spacing w:line="360" w:lineRule="auto"/>
              <w:rPr>
                <w:rFonts w:ascii="Times New Roman" w:hAnsi="Times New Roman" w:cs="Times New Roman"/>
                <w:u w:val="single"/>
              </w:rPr>
            </w:pPr>
            <w:r>
              <w:rPr>
                <w:rFonts w:ascii="Times New Roman" w:hAnsi="Times New Roman" w:cs="Times New Roman"/>
                <w:u w:val="single"/>
              </w:rPr>
              <w:t>Годы жизни</w:t>
            </w:r>
          </w:p>
        </w:tc>
        <w:tc>
          <w:tcPr>
            <w:tcW w:w="7513" w:type="dxa"/>
          </w:tcPr>
          <w:p w:rsidR="00D87713" w:rsidRDefault="00D87713" w:rsidP="00C03FA7">
            <w:pPr>
              <w:spacing w:line="360" w:lineRule="auto"/>
              <w:rPr>
                <w:rFonts w:ascii="Times New Roman" w:hAnsi="Times New Roman" w:cs="Times New Roman"/>
                <w:u w:val="single"/>
              </w:rPr>
            </w:pPr>
            <w:r>
              <w:rPr>
                <w:rFonts w:ascii="Times New Roman" w:hAnsi="Times New Roman" w:cs="Times New Roman"/>
                <w:u w:val="single"/>
              </w:rPr>
              <w:t>Род занятий</w:t>
            </w:r>
          </w:p>
        </w:tc>
      </w:tr>
      <w:tr w:rsidR="00D87713" w:rsidTr="000845BB">
        <w:tc>
          <w:tcPr>
            <w:tcW w:w="1980" w:type="dxa"/>
          </w:tcPr>
          <w:p w:rsidR="00D87713" w:rsidRPr="00097C2A" w:rsidRDefault="00097C2A" w:rsidP="00097C2A">
            <w:pPr>
              <w:spacing w:line="360" w:lineRule="auto"/>
              <w:rPr>
                <w:rFonts w:ascii="Times New Roman" w:hAnsi="Times New Roman" w:cs="Times New Roman"/>
                <w:color w:val="000000" w:themeColor="text1"/>
              </w:rPr>
            </w:pPr>
            <w:r w:rsidRPr="00097C2A">
              <w:rPr>
                <w:rFonts w:ascii="Times New Roman" w:hAnsi="Times New Roman" w:cs="Times New Roman"/>
                <w:bCs/>
                <w:color w:val="000000" w:themeColor="text1"/>
              </w:rPr>
              <w:t xml:space="preserve">А́кио Мо́рита </w:t>
            </w:r>
            <w:r w:rsidRPr="00097C2A">
              <w:rPr>
                <w:rFonts w:ascii="Times New Roman" w:hAnsi="Times New Roman" w:cs="Times New Roman"/>
                <w:color w:val="000000" w:themeColor="text1"/>
                <w:shd w:val="clear" w:color="auto" w:fill="FFFFFF"/>
              </w:rPr>
              <w:t> </w:t>
            </w:r>
            <w:r>
              <w:rPr>
                <w:rFonts w:ascii="Times New Roman" w:hAnsi="Times New Roman" w:cs="Times New Roman"/>
                <w:color w:val="000000" w:themeColor="text1"/>
                <w:shd w:val="clear" w:color="auto" w:fill="FFFFFF"/>
              </w:rPr>
              <w:t>(</w:t>
            </w:r>
            <w:hyperlink r:id="rId16" w:tooltip="26 января" w:history="1">
              <w:r w:rsidRPr="00097C2A">
                <w:rPr>
                  <w:rStyle w:val="ab"/>
                  <w:rFonts w:ascii="Times New Roman" w:hAnsi="Times New Roman" w:cs="Times New Roman"/>
                  <w:color w:val="000000" w:themeColor="text1"/>
                  <w:u w:val="none"/>
                  <w:shd w:val="clear" w:color="auto" w:fill="FFFFFF"/>
                </w:rPr>
                <w:t>26 января</w:t>
              </w:r>
            </w:hyperlink>
            <w:r w:rsidRPr="00097C2A">
              <w:rPr>
                <w:rFonts w:ascii="Times New Roman" w:hAnsi="Times New Roman" w:cs="Times New Roman"/>
                <w:color w:val="000000" w:themeColor="text1"/>
                <w:shd w:val="clear" w:color="auto" w:fill="FFFFFF"/>
              </w:rPr>
              <w:t> </w:t>
            </w:r>
            <w:hyperlink r:id="rId17" w:tooltip="1921" w:history="1">
              <w:r w:rsidRPr="00097C2A">
                <w:rPr>
                  <w:rStyle w:val="ab"/>
                  <w:rFonts w:ascii="Times New Roman" w:hAnsi="Times New Roman" w:cs="Times New Roman"/>
                  <w:color w:val="000000" w:themeColor="text1"/>
                  <w:u w:val="none"/>
                  <w:shd w:val="clear" w:color="auto" w:fill="FFFFFF"/>
                </w:rPr>
                <w:t>1921</w:t>
              </w:r>
            </w:hyperlink>
            <w:r>
              <w:rPr>
                <w:rFonts w:ascii="Times New Roman" w:hAnsi="Times New Roman" w:cs="Times New Roman"/>
                <w:color w:val="000000" w:themeColor="text1"/>
                <w:shd w:val="clear" w:color="auto" w:fill="FFFFFF"/>
              </w:rPr>
              <w:t>-</w:t>
            </w:r>
            <w:hyperlink r:id="rId18" w:tooltip="3 октября" w:history="1">
              <w:r w:rsidRPr="00097C2A">
                <w:rPr>
                  <w:rStyle w:val="ab"/>
                  <w:rFonts w:ascii="Times New Roman" w:hAnsi="Times New Roman" w:cs="Times New Roman"/>
                  <w:color w:val="000000" w:themeColor="text1"/>
                  <w:u w:val="none"/>
                  <w:shd w:val="clear" w:color="auto" w:fill="FFFFFF"/>
                </w:rPr>
                <w:t>3 октября</w:t>
              </w:r>
            </w:hyperlink>
            <w:r w:rsidRPr="00097C2A">
              <w:rPr>
                <w:rFonts w:ascii="Times New Roman" w:hAnsi="Times New Roman" w:cs="Times New Roman"/>
                <w:color w:val="000000" w:themeColor="text1"/>
                <w:shd w:val="clear" w:color="auto" w:fill="FFFFFF"/>
              </w:rPr>
              <w:t> </w:t>
            </w:r>
            <w:hyperlink r:id="rId19" w:tooltip="1999" w:history="1">
              <w:r w:rsidRPr="00097C2A">
                <w:rPr>
                  <w:rStyle w:val="ab"/>
                  <w:rFonts w:ascii="Times New Roman" w:hAnsi="Times New Roman" w:cs="Times New Roman"/>
                  <w:color w:val="000000" w:themeColor="text1"/>
                  <w:u w:val="none"/>
                  <w:shd w:val="clear" w:color="auto" w:fill="FFFFFF"/>
                </w:rPr>
                <w:t>1999</w:t>
              </w:r>
            </w:hyperlink>
            <w:r w:rsidRPr="00097C2A">
              <w:rPr>
                <w:rFonts w:ascii="Times New Roman" w:hAnsi="Times New Roman" w:cs="Times New Roman"/>
                <w:color w:val="000000" w:themeColor="text1"/>
                <w:shd w:val="clear" w:color="auto" w:fill="FFFFFF"/>
              </w:rPr>
              <w:t>)</w:t>
            </w:r>
          </w:p>
        </w:tc>
        <w:tc>
          <w:tcPr>
            <w:tcW w:w="7513" w:type="dxa"/>
          </w:tcPr>
          <w:p w:rsidR="00D87713" w:rsidRPr="00097C2A" w:rsidRDefault="00097C2A" w:rsidP="00C03FA7">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Японский</w:t>
            </w:r>
            <w:r w:rsidRPr="00097C2A">
              <w:rPr>
                <w:rFonts w:ascii="Times New Roman" w:hAnsi="Times New Roman" w:cs="Times New Roman"/>
                <w:color w:val="000000" w:themeColor="text1"/>
                <w:shd w:val="clear" w:color="auto" w:fill="FFFFFF"/>
              </w:rPr>
              <w:t> </w:t>
            </w:r>
            <w:hyperlink r:id="rId20" w:tooltip="Предприниматель" w:history="1">
              <w:r w:rsidRPr="00097C2A">
                <w:rPr>
                  <w:rStyle w:val="ab"/>
                  <w:rFonts w:ascii="Times New Roman" w:hAnsi="Times New Roman" w:cs="Times New Roman"/>
                  <w:color w:val="000000" w:themeColor="text1"/>
                  <w:u w:val="none"/>
                  <w:shd w:val="clear" w:color="auto" w:fill="FFFFFF"/>
                </w:rPr>
                <w:t>предприниматель</w:t>
              </w:r>
            </w:hyperlink>
            <w:r w:rsidRPr="00097C2A">
              <w:rPr>
                <w:rFonts w:ascii="Times New Roman" w:hAnsi="Times New Roman" w:cs="Times New Roman"/>
                <w:color w:val="000000" w:themeColor="text1"/>
                <w:shd w:val="clear" w:color="auto" w:fill="FFFFFF"/>
              </w:rPr>
              <w:t>, основатель корпорации </w:t>
            </w:r>
            <w:hyperlink r:id="rId21" w:tooltip="Sony" w:history="1">
              <w:r w:rsidRPr="00097C2A">
                <w:rPr>
                  <w:rStyle w:val="ab"/>
                  <w:rFonts w:ascii="Times New Roman" w:hAnsi="Times New Roman" w:cs="Times New Roman"/>
                  <w:color w:val="000000" w:themeColor="text1"/>
                  <w:u w:val="none"/>
                  <w:shd w:val="clear" w:color="auto" w:fill="FFFFFF"/>
                </w:rPr>
                <w:t>Sony</w:t>
              </w:r>
            </w:hyperlink>
            <w:r w:rsidRPr="00097C2A">
              <w:rPr>
                <w:rFonts w:ascii="Times New Roman" w:hAnsi="Times New Roman" w:cs="Times New Roman"/>
                <w:color w:val="000000" w:themeColor="text1"/>
                <w:shd w:val="clear" w:color="auto" w:fill="FFFFFF"/>
              </w:rPr>
              <w:t> (Sony Corporation). Иностранный член Американского философского общества</w:t>
            </w:r>
          </w:p>
        </w:tc>
      </w:tr>
      <w:tr w:rsidR="00D87713" w:rsidTr="000845BB">
        <w:tc>
          <w:tcPr>
            <w:tcW w:w="1980" w:type="dxa"/>
          </w:tcPr>
          <w:p w:rsidR="00D87713" w:rsidRPr="00097C2A" w:rsidRDefault="00097C2A" w:rsidP="00097C2A">
            <w:pPr>
              <w:spacing w:line="360" w:lineRule="auto"/>
              <w:rPr>
                <w:rFonts w:ascii="Times New Roman" w:hAnsi="Times New Roman" w:cs="Times New Roman"/>
                <w:color w:val="000000" w:themeColor="text1"/>
              </w:rPr>
            </w:pPr>
            <w:r w:rsidRPr="00097C2A">
              <w:rPr>
                <w:rFonts w:ascii="Times New Roman" w:hAnsi="Times New Roman" w:cs="Times New Roman"/>
                <w:bCs/>
                <w:color w:val="000000" w:themeColor="text1"/>
                <w:shd w:val="clear" w:color="auto" w:fill="FFFFFF"/>
              </w:rPr>
              <w:t>Ма́о Цзэду́н</w:t>
            </w:r>
            <w:r w:rsidRPr="00097C2A">
              <w:rPr>
                <w:rFonts w:ascii="Times New Roman" w:hAnsi="Times New Roman" w:cs="Times New Roman"/>
                <w:bCs/>
                <w:color w:val="000000" w:themeColor="text1"/>
                <w:shd w:val="clear" w:color="auto" w:fill="FFFFFF"/>
              </w:rPr>
              <w:t xml:space="preserve"> (</w:t>
            </w:r>
            <w:hyperlink r:id="rId22" w:tooltip="26 декабря" w:history="1">
              <w:r w:rsidRPr="00097C2A">
                <w:rPr>
                  <w:rStyle w:val="ab"/>
                  <w:rFonts w:ascii="Times New Roman" w:hAnsi="Times New Roman" w:cs="Times New Roman"/>
                  <w:color w:val="000000" w:themeColor="text1"/>
                  <w:u w:val="none"/>
                  <w:shd w:val="clear" w:color="auto" w:fill="FFFFFF"/>
                </w:rPr>
                <w:t>26 декабря</w:t>
              </w:r>
            </w:hyperlink>
            <w:r w:rsidRPr="00097C2A">
              <w:rPr>
                <w:rStyle w:val="nowrap"/>
                <w:rFonts w:ascii="Times New Roman" w:hAnsi="Times New Roman" w:cs="Times New Roman"/>
                <w:color w:val="000000" w:themeColor="text1"/>
                <w:shd w:val="clear" w:color="auto" w:fill="FFFFFF"/>
              </w:rPr>
              <w:t> </w:t>
            </w:r>
            <w:hyperlink r:id="rId23" w:tooltip="1893 год" w:history="1">
              <w:r w:rsidRPr="00097C2A">
                <w:rPr>
                  <w:rStyle w:val="ab"/>
                  <w:rFonts w:ascii="Times New Roman" w:hAnsi="Times New Roman" w:cs="Times New Roman"/>
                  <w:color w:val="000000" w:themeColor="text1"/>
                  <w:u w:val="none"/>
                </w:rPr>
                <w:t>1893-</w:t>
              </w:r>
            </w:hyperlink>
            <w:hyperlink r:id="rId24" w:tooltip="9 сентября" w:history="1">
              <w:r w:rsidRPr="00097C2A">
                <w:rPr>
                  <w:rStyle w:val="ab"/>
                  <w:rFonts w:ascii="Times New Roman" w:hAnsi="Times New Roman" w:cs="Times New Roman"/>
                  <w:color w:val="000000" w:themeColor="text1"/>
                  <w:u w:val="none"/>
                  <w:shd w:val="clear" w:color="auto" w:fill="FFFFFF"/>
                </w:rPr>
                <w:t>9 сентября</w:t>
              </w:r>
            </w:hyperlink>
            <w:r w:rsidRPr="00097C2A">
              <w:rPr>
                <w:rStyle w:val="nowrap"/>
                <w:rFonts w:ascii="Times New Roman" w:hAnsi="Times New Roman" w:cs="Times New Roman"/>
                <w:color w:val="000000" w:themeColor="text1"/>
                <w:shd w:val="clear" w:color="auto" w:fill="FFFFFF"/>
              </w:rPr>
              <w:t> </w:t>
            </w:r>
            <w:hyperlink r:id="rId25" w:tooltip="1976 год" w:history="1">
              <w:r w:rsidRPr="00097C2A">
                <w:rPr>
                  <w:rStyle w:val="ab"/>
                  <w:rFonts w:ascii="Times New Roman" w:hAnsi="Times New Roman" w:cs="Times New Roman"/>
                  <w:color w:val="000000" w:themeColor="text1"/>
                  <w:u w:val="none"/>
                  <w:shd w:val="clear" w:color="auto" w:fill="FFFFFF"/>
                </w:rPr>
                <w:t>1976</w:t>
              </w:r>
            </w:hyperlink>
            <w:r>
              <w:rPr>
                <w:rStyle w:val="nowrap"/>
                <w:rFonts w:ascii="Times New Roman" w:hAnsi="Times New Roman" w:cs="Times New Roman"/>
                <w:color w:val="000000" w:themeColor="text1"/>
                <w:shd w:val="clear" w:color="auto" w:fill="FFFFFF"/>
              </w:rPr>
              <w:t>)</w:t>
            </w:r>
          </w:p>
        </w:tc>
        <w:tc>
          <w:tcPr>
            <w:tcW w:w="7513" w:type="dxa"/>
          </w:tcPr>
          <w:p w:rsidR="00D87713" w:rsidRPr="00097C2A" w:rsidRDefault="00097C2A" w:rsidP="00C03FA7">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Китайский</w:t>
            </w:r>
            <w:r w:rsidRPr="00097C2A">
              <w:rPr>
                <w:rFonts w:ascii="Times New Roman" w:hAnsi="Times New Roman" w:cs="Times New Roman"/>
                <w:color w:val="000000" w:themeColor="text1"/>
                <w:shd w:val="clear" w:color="auto" w:fill="FFFFFF"/>
              </w:rPr>
              <w:t> революционер, государственный, политический и партийный деятель XX века, главный теоретик </w:t>
            </w:r>
            <w:hyperlink r:id="rId26" w:tooltip="Маоизм" w:history="1">
              <w:r w:rsidRPr="00097C2A">
                <w:rPr>
                  <w:rStyle w:val="ab"/>
                  <w:rFonts w:ascii="Times New Roman" w:hAnsi="Times New Roman" w:cs="Times New Roman"/>
                  <w:color w:val="000000" w:themeColor="text1"/>
                  <w:u w:val="none"/>
                  <w:shd w:val="clear" w:color="auto" w:fill="FFFFFF"/>
                </w:rPr>
                <w:t>маоизма</w:t>
              </w:r>
            </w:hyperlink>
            <w:r w:rsidRPr="00097C2A">
              <w:rPr>
                <w:rFonts w:ascii="Times New Roman" w:hAnsi="Times New Roman" w:cs="Times New Roman"/>
                <w:color w:val="000000" w:themeColor="text1"/>
                <w:shd w:val="clear" w:color="auto" w:fill="FFFFFF"/>
              </w:rPr>
              <w:t>, основатель </w:t>
            </w:r>
            <w:hyperlink r:id="rId27" w:tooltip="КНР" w:history="1">
              <w:r w:rsidRPr="00097C2A">
                <w:rPr>
                  <w:rStyle w:val="ab"/>
                  <w:rFonts w:ascii="Times New Roman" w:hAnsi="Times New Roman" w:cs="Times New Roman"/>
                  <w:color w:val="000000" w:themeColor="text1"/>
                  <w:u w:val="none"/>
                  <w:shd w:val="clear" w:color="auto" w:fill="FFFFFF"/>
                </w:rPr>
                <w:t>КНР</w:t>
              </w:r>
            </w:hyperlink>
            <w:r w:rsidRPr="00097C2A">
              <w:rPr>
                <w:rFonts w:ascii="Times New Roman" w:hAnsi="Times New Roman" w:cs="Times New Roman"/>
                <w:color w:val="000000" w:themeColor="text1"/>
                <w:shd w:val="clear" w:color="auto" w:fill="FFFFFF"/>
              </w:rPr>
              <w:t> и её первый руководитель</w:t>
            </w:r>
          </w:p>
        </w:tc>
      </w:tr>
      <w:tr w:rsidR="00D87713" w:rsidTr="000845BB">
        <w:trPr>
          <w:trHeight w:val="288"/>
        </w:trPr>
        <w:tc>
          <w:tcPr>
            <w:tcW w:w="1980" w:type="dxa"/>
          </w:tcPr>
          <w:p w:rsidR="00D87713" w:rsidRPr="00097C2A" w:rsidRDefault="00097C2A" w:rsidP="00097C2A">
            <w:pPr>
              <w:spacing w:line="360" w:lineRule="auto"/>
              <w:rPr>
                <w:rFonts w:ascii="Times New Roman" w:hAnsi="Times New Roman" w:cs="Times New Roman"/>
              </w:rPr>
            </w:pPr>
            <w:r w:rsidRPr="00097C2A">
              <w:rPr>
                <w:rFonts w:ascii="Times New Roman" w:hAnsi="Times New Roman" w:cs="Times New Roman"/>
                <w:bCs/>
                <w:color w:val="000000" w:themeColor="text1"/>
                <w:shd w:val="clear" w:color="auto" w:fill="FFFFFF"/>
              </w:rPr>
              <w:t>Брюс Ли</w:t>
            </w:r>
            <w:r w:rsidRPr="00097C2A">
              <w:rPr>
                <w:rFonts w:ascii="Times New Roman" w:hAnsi="Times New Roman" w:cs="Times New Roman"/>
                <w:bCs/>
                <w:color w:val="000000" w:themeColor="text1"/>
                <w:shd w:val="clear" w:color="auto" w:fill="FFFFFF"/>
              </w:rPr>
              <w:t xml:space="preserve"> (</w:t>
            </w:r>
            <w:hyperlink r:id="rId28" w:tooltip="27 ноября" w:history="1">
              <w:r w:rsidRPr="00097C2A">
                <w:rPr>
                  <w:rStyle w:val="ab"/>
                  <w:rFonts w:ascii="Times New Roman" w:hAnsi="Times New Roman" w:cs="Times New Roman"/>
                  <w:color w:val="000000" w:themeColor="text1"/>
                  <w:u w:val="none"/>
                  <w:shd w:val="clear" w:color="auto" w:fill="FFFFFF"/>
                </w:rPr>
                <w:t>27 ноября</w:t>
              </w:r>
            </w:hyperlink>
            <w:r w:rsidRPr="00097C2A">
              <w:rPr>
                <w:rFonts w:ascii="Times New Roman" w:hAnsi="Times New Roman" w:cs="Times New Roman"/>
                <w:color w:val="000000" w:themeColor="text1"/>
                <w:shd w:val="clear" w:color="auto" w:fill="FFFFFF"/>
              </w:rPr>
              <w:t> </w:t>
            </w:r>
            <w:hyperlink r:id="rId29" w:tooltip="1940 год" w:history="1">
              <w:r w:rsidRPr="00097C2A">
                <w:rPr>
                  <w:rStyle w:val="ab"/>
                  <w:rFonts w:ascii="Times New Roman" w:hAnsi="Times New Roman" w:cs="Times New Roman"/>
                  <w:color w:val="000000" w:themeColor="text1"/>
                  <w:u w:val="none"/>
                  <w:shd w:val="clear" w:color="auto" w:fill="FFFFFF"/>
                </w:rPr>
                <w:t>1940</w:t>
              </w:r>
            </w:hyperlink>
            <w:r>
              <w:rPr>
                <w:rFonts w:ascii="Times New Roman" w:hAnsi="Times New Roman" w:cs="Times New Roman"/>
                <w:color w:val="000000" w:themeColor="text1"/>
                <w:shd w:val="clear" w:color="auto" w:fill="FFFFFF"/>
              </w:rPr>
              <w:t>-</w:t>
            </w:r>
            <w:hyperlink r:id="rId30" w:tooltip="20 июля" w:history="1">
              <w:r w:rsidRPr="00097C2A">
                <w:rPr>
                  <w:rStyle w:val="ab"/>
                  <w:rFonts w:ascii="Times New Roman" w:hAnsi="Times New Roman" w:cs="Times New Roman"/>
                  <w:color w:val="000000" w:themeColor="text1"/>
                  <w:u w:val="none"/>
                  <w:shd w:val="clear" w:color="auto" w:fill="FFFFFF"/>
                </w:rPr>
                <w:t>20 июля</w:t>
              </w:r>
            </w:hyperlink>
            <w:r w:rsidRPr="00097C2A">
              <w:rPr>
                <w:rFonts w:ascii="Times New Roman" w:hAnsi="Times New Roman" w:cs="Times New Roman"/>
                <w:color w:val="000000" w:themeColor="text1"/>
                <w:shd w:val="clear" w:color="auto" w:fill="FFFFFF"/>
              </w:rPr>
              <w:t> </w:t>
            </w:r>
            <w:hyperlink r:id="rId31" w:tooltip="1973 год" w:history="1">
              <w:r w:rsidRPr="00097C2A">
                <w:rPr>
                  <w:rStyle w:val="ab"/>
                  <w:rFonts w:ascii="Times New Roman" w:hAnsi="Times New Roman" w:cs="Times New Roman"/>
                  <w:color w:val="000000" w:themeColor="text1"/>
                  <w:u w:val="none"/>
                  <w:shd w:val="clear" w:color="auto" w:fill="FFFFFF"/>
                </w:rPr>
                <w:t>1973</w:t>
              </w:r>
            </w:hyperlink>
            <w:r w:rsidRPr="00097C2A">
              <w:rPr>
                <w:rFonts w:ascii="Times New Roman" w:hAnsi="Times New Roman" w:cs="Times New Roman"/>
                <w:color w:val="000000" w:themeColor="text1"/>
              </w:rPr>
              <w:t>)</w:t>
            </w:r>
          </w:p>
        </w:tc>
        <w:tc>
          <w:tcPr>
            <w:tcW w:w="7513" w:type="dxa"/>
          </w:tcPr>
          <w:p w:rsidR="00D87713" w:rsidRPr="000845BB" w:rsidRDefault="000845BB" w:rsidP="000845BB">
            <w:pPr>
              <w:spacing w:line="360" w:lineRule="auto"/>
              <w:rPr>
                <w:rFonts w:ascii="Times New Roman" w:hAnsi="Times New Roman" w:cs="Times New Roman"/>
              </w:rPr>
            </w:pPr>
            <w:r w:rsidRPr="000845BB">
              <w:rPr>
                <w:rFonts w:ascii="Times New Roman" w:hAnsi="Times New Roman" w:cs="Times New Roman"/>
                <w:color w:val="000000" w:themeColor="text1"/>
                <w:shd w:val="clear" w:color="auto" w:fill="FFFFFF"/>
              </w:rPr>
              <w:t>Гонконгский</w:t>
            </w:r>
            <w:r>
              <w:rPr>
                <w:rFonts w:ascii="Times New Roman" w:hAnsi="Times New Roman" w:cs="Times New Roman"/>
                <w:color w:val="000000" w:themeColor="text1"/>
                <w:shd w:val="clear" w:color="auto" w:fill="FFFFFF"/>
              </w:rPr>
              <w:t xml:space="preserve">, </w:t>
            </w:r>
            <w:hyperlink r:id="rId32" w:tooltip="США" w:history="1">
              <w:r w:rsidRPr="000845BB">
                <w:rPr>
                  <w:rStyle w:val="ab"/>
                  <w:rFonts w:ascii="Times New Roman" w:hAnsi="Times New Roman" w:cs="Times New Roman"/>
                  <w:color w:val="000000" w:themeColor="text1"/>
                  <w:u w:val="none"/>
                  <w:shd w:val="clear" w:color="auto" w:fill="FFFFFF"/>
                </w:rPr>
                <w:t>американский</w:t>
              </w:r>
            </w:hyperlink>
            <w:r w:rsidRPr="000845BB">
              <w:rPr>
                <w:rFonts w:ascii="Times New Roman" w:hAnsi="Times New Roman" w:cs="Times New Roman"/>
                <w:color w:val="000000" w:themeColor="text1"/>
                <w:shd w:val="clear" w:color="auto" w:fill="FFFFFF"/>
              </w:rPr>
              <w:t> </w:t>
            </w:r>
            <w:hyperlink r:id="rId33" w:tooltip="Киноактёр" w:history="1">
              <w:r w:rsidRPr="000845BB">
                <w:rPr>
                  <w:rStyle w:val="ab"/>
                  <w:rFonts w:ascii="Times New Roman" w:hAnsi="Times New Roman" w:cs="Times New Roman"/>
                  <w:color w:val="000000" w:themeColor="text1"/>
                  <w:u w:val="none"/>
                  <w:shd w:val="clear" w:color="auto" w:fill="FFFFFF"/>
                </w:rPr>
                <w:t>киноактёр</w:t>
              </w:r>
            </w:hyperlink>
            <w:r w:rsidRPr="000845BB">
              <w:rPr>
                <w:rFonts w:ascii="Times New Roman" w:hAnsi="Times New Roman" w:cs="Times New Roman"/>
                <w:color w:val="000000" w:themeColor="text1"/>
                <w:shd w:val="clear" w:color="auto" w:fill="FFFFFF"/>
              </w:rPr>
              <w:t>, </w:t>
            </w:r>
            <w:hyperlink r:id="rId34" w:tooltip="Режиссёр" w:history="1">
              <w:r w:rsidRPr="000845BB">
                <w:rPr>
                  <w:rStyle w:val="ab"/>
                  <w:rFonts w:ascii="Times New Roman" w:hAnsi="Times New Roman" w:cs="Times New Roman"/>
                  <w:color w:val="000000" w:themeColor="text1"/>
                  <w:u w:val="none"/>
                  <w:shd w:val="clear" w:color="auto" w:fill="FFFFFF"/>
                </w:rPr>
                <w:t>режиссёр</w:t>
              </w:r>
            </w:hyperlink>
            <w:r w:rsidRPr="000845BB">
              <w:rPr>
                <w:rFonts w:ascii="Times New Roman" w:hAnsi="Times New Roman" w:cs="Times New Roman"/>
                <w:color w:val="000000" w:themeColor="text1"/>
                <w:shd w:val="clear" w:color="auto" w:fill="FFFFFF"/>
              </w:rPr>
              <w:t>, </w:t>
            </w:r>
            <w:hyperlink r:id="rId35" w:tooltip="Сценарист" w:history="1">
              <w:r w:rsidRPr="000845BB">
                <w:rPr>
                  <w:rStyle w:val="ab"/>
                  <w:rFonts w:ascii="Times New Roman" w:hAnsi="Times New Roman" w:cs="Times New Roman"/>
                  <w:color w:val="000000" w:themeColor="text1"/>
                  <w:u w:val="none"/>
                  <w:shd w:val="clear" w:color="auto" w:fill="FFFFFF"/>
                </w:rPr>
                <w:t>сценарист</w:t>
              </w:r>
            </w:hyperlink>
            <w:r w:rsidRPr="000845BB">
              <w:rPr>
                <w:rFonts w:ascii="Times New Roman" w:hAnsi="Times New Roman" w:cs="Times New Roman"/>
                <w:color w:val="000000" w:themeColor="text1"/>
                <w:shd w:val="clear" w:color="auto" w:fill="FFFFFF"/>
              </w:rPr>
              <w:t>, </w:t>
            </w:r>
            <w:hyperlink r:id="rId36" w:tooltip="Продюсер" w:history="1">
              <w:r w:rsidRPr="000845BB">
                <w:rPr>
                  <w:rStyle w:val="ab"/>
                  <w:rFonts w:ascii="Times New Roman" w:hAnsi="Times New Roman" w:cs="Times New Roman"/>
                  <w:color w:val="000000" w:themeColor="text1"/>
                  <w:u w:val="none"/>
                  <w:shd w:val="clear" w:color="auto" w:fill="FFFFFF"/>
                </w:rPr>
                <w:t>продюсер</w:t>
              </w:r>
            </w:hyperlink>
            <w:r w:rsidRPr="000845BB">
              <w:rPr>
                <w:rFonts w:ascii="Times New Roman" w:hAnsi="Times New Roman" w:cs="Times New Roman"/>
                <w:color w:val="000000" w:themeColor="text1"/>
                <w:shd w:val="clear" w:color="auto" w:fill="FFFFFF"/>
              </w:rPr>
              <w:t>, популяризатор и реформатор в области китайских боевых искусств, мастер боевых искусств, постановщик боевых сцен, основоположник стиля </w:t>
            </w:r>
            <w:hyperlink r:id="rId37" w:tooltip="Джиткундо" w:history="1">
              <w:r w:rsidRPr="000845BB">
                <w:rPr>
                  <w:rStyle w:val="ab"/>
                  <w:rFonts w:ascii="Times New Roman" w:hAnsi="Times New Roman" w:cs="Times New Roman"/>
                  <w:color w:val="000000" w:themeColor="text1"/>
                  <w:u w:val="none"/>
                  <w:shd w:val="clear" w:color="auto" w:fill="FFFFFF"/>
                </w:rPr>
                <w:t>Джит Кун-До</w:t>
              </w:r>
            </w:hyperlink>
            <w:r w:rsidRPr="000845BB">
              <w:rPr>
                <w:rFonts w:ascii="Times New Roman" w:hAnsi="Times New Roman" w:cs="Times New Roman"/>
                <w:color w:val="000000" w:themeColor="text1"/>
                <w:shd w:val="clear" w:color="auto" w:fill="FFFFFF"/>
              </w:rPr>
              <w:t>, поэт.</w:t>
            </w:r>
          </w:p>
        </w:tc>
      </w:tr>
    </w:tbl>
    <w:p w:rsidR="00D87713" w:rsidRDefault="00D87713" w:rsidP="00C03FA7">
      <w:pPr>
        <w:spacing w:line="360" w:lineRule="auto"/>
        <w:rPr>
          <w:rFonts w:ascii="Times New Roman" w:hAnsi="Times New Roman" w:cs="Times New Roman"/>
          <w:u w:val="single"/>
        </w:rPr>
      </w:pPr>
    </w:p>
    <w:p w:rsidR="00EB25CA" w:rsidRPr="000845BB" w:rsidRDefault="00EB25CA" w:rsidP="00C03FA7">
      <w:pPr>
        <w:spacing w:line="360" w:lineRule="auto"/>
        <w:rPr>
          <w:rFonts w:ascii="Times New Roman" w:hAnsi="Times New Roman" w:cs="Times New Roman"/>
          <w:sz w:val="30"/>
          <w:szCs w:val="30"/>
          <w:u w:val="single"/>
        </w:rPr>
      </w:pPr>
      <w:r w:rsidRPr="000845BB">
        <w:rPr>
          <w:rFonts w:ascii="Times New Roman" w:hAnsi="Times New Roman" w:cs="Times New Roman"/>
          <w:sz w:val="30"/>
          <w:szCs w:val="30"/>
          <w:u w:val="single"/>
        </w:rPr>
        <w:t>№5</w:t>
      </w:r>
      <w:r w:rsidR="002A0BCD" w:rsidRPr="000845BB">
        <w:rPr>
          <w:rFonts w:ascii="Times New Roman" w:hAnsi="Times New Roman" w:cs="Times New Roman"/>
          <w:sz w:val="30"/>
          <w:szCs w:val="30"/>
          <w:u w:val="single"/>
        </w:rPr>
        <w:t>(6)</w:t>
      </w:r>
    </w:p>
    <w:p w:rsidR="00EB25CA" w:rsidRPr="000845BB" w:rsidRDefault="00EB25CA" w:rsidP="00C03FA7">
      <w:pPr>
        <w:spacing w:line="360" w:lineRule="auto"/>
        <w:rPr>
          <w:rFonts w:ascii="Times New Roman" w:hAnsi="Times New Roman" w:cs="Times New Roman"/>
          <w:color w:val="000000"/>
        </w:rPr>
      </w:pPr>
      <w:r w:rsidRPr="000845BB">
        <w:rPr>
          <w:rFonts w:ascii="Times New Roman" w:hAnsi="Times New Roman" w:cs="Times New Roman"/>
        </w:rPr>
        <w:t xml:space="preserve">Рамблер нашел </w:t>
      </w:r>
      <w:r w:rsidRPr="000845BB">
        <w:rPr>
          <w:rFonts w:ascii="Times New Roman" w:hAnsi="Times New Roman" w:cs="Times New Roman"/>
          <w:i/>
          <w:iCs/>
        </w:rPr>
        <w:t>«</w:t>
      </w:r>
      <w:r w:rsidRPr="000845BB">
        <w:rPr>
          <w:rFonts w:ascii="Times New Roman" w:hAnsi="Times New Roman" w:cs="Times New Roman"/>
          <w:i/>
          <w:iCs/>
          <w:color w:val="000000"/>
        </w:rPr>
        <w:t>Энциклопедия финансов»</w:t>
      </w:r>
      <w:r w:rsidRPr="000845BB">
        <w:rPr>
          <w:rFonts w:ascii="Times New Roman" w:hAnsi="Times New Roman" w:cs="Times New Roman"/>
          <w:color w:val="000000"/>
        </w:rPr>
        <w:t xml:space="preserve"> - 7 тыс. результатов</w:t>
      </w:r>
    </w:p>
    <w:p w:rsidR="00EB25CA" w:rsidRPr="000845BB" w:rsidRDefault="00EB25CA" w:rsidP="00C03FA7">
      <w:pPr>
        <w:spacing w:line="360" w:lineRule="auto"/>
        <w:rPr>
          <w:rFonts w:ascii="Times New Roman" w:hAnsi="Times New Roman" w:cs="Times New Roman"/>
          <w:color w:val="000000"/>
        </w:rPr>
      </w:pPr>
      <w:r w:rsidRPr="000845BB">
        <w:rPr>
          <w:rFonts w:ascii="Times New Roman" w:hAnsi="Times New Roman" w:cs="Times New Roman"/>
          <w:color w:val="000000"/>
        </w:rPr>
        <w:t xml:space="preserve">Яндекс нашел </w:t>
      </w:r>
      <w:r w:rsidRPr="000845BB">
        <w:rPr>
          <w:rFonts w:ascii="Times New Roman" w:hAnsi="Times New Roman" w:cs="Times New Roman"/>
          <w:i/>
          <w:iCs/>
          <w:color w:val="000000"/>
        </w:rPr>
        <w:t>«Энциклопедия финансов»</w:t>
      </w:r>
      <w:r w:rsidRPr="000845BB">
        <w:rPr>
          <w:rFonts w:ascii="Times New Roman" w:hAnsi="Times New Roman" w:cs="Times New Roman"/>
          <w:color w:val="000000"/>
        </w:rPr>
        <w:t xml:space="preserve"> - 21 тыс. результатов</w:t>
      </w:r>
    </w:p>
    <w:p w:rsidR="00EB25CA" w:rsidRPr="000845BB" w:rsidRDefault="002A0BCD" w:rsidP="00C03FA7">
      <w:pPr>
        <w:spacing w:line="360" w:lineRule="auto"/>
        <w:rPr>
          <w:rFonts w:ascii="Times New Roman" w:hAnsi="Times New Roman" w:cs="Times New Roman"/>
          <w:color w:val="000000"/>
        </w:rPr>
      </w:pPr>
      <w:r w:rsidRPr="000845BB">
        <w:rPr>
          <w:rFonts w:ascii="Times New Roman" w:hAnsi="Times New Roman" w:cs="Times New Roman"/>
          <w:b/>
          <w:bCs/>
          <w:i/>
          <w:iCs/>
          <w:color w:val="000000"/>
          <w:u w:val="single"/>
        </w:rPr>
        <w:t>Вывод:</w:t>
      </w:r>
      <w:r w:rsidRPr="000845BB">
        <w:rPr>
          <w:rFonts w:ascii="Times New Roman" w:hAnsi="Times New Roman" w:cs="Times New Roman"/>
          <w:color w:val="000000"/>
        </w:rPr>
        <w:t xml:space="preserve"> Проведя исследование, я поняла, что в различных поисковых системах различные числа результатов поисков</w:t>
      </w:r>
    </w:p>
    <w:p w:rsidR="002A0BCD" w:rsidRPr="000845BB" w:rsidRDefault="002A0BCD" w:rsidP="002A0BCD">
      <w:pPr>
        <w:rPr>
          <w:rFonts w:ascii="Times New Roman" w:hAnsi="Times New Roman" w:cs="Times New Roman"/>
          <w:sz w:val="28"/>
        </w:rPr>
      </w:pPr>
      <w:r w:rsidRPr="000845BB">
        <w:rPr>
          <w:rFonts w:ascii="Times New Roman" w:hAnsi="Times New Roman" w:cs="Times New Roman"/>
          <w:b/>
          <w:bCs/>
          <w:i/>
          <w:iCs/>
          <w:color w:val="000000"/>
          <w:sz w:val="36"/>
          <w:szCs w:val="28"/>
          <w:u w:val="single"/>
        </w:rPr>
        <w:t xml:space="preserve">Вывод по практической работе: </w:t>
      </w:r>
      <w:r w:rsidRPr="000845BB">
        <w:rPr>
          <w:rFonts w:ascii="Times New Roman" w:hAnsi="Times New Roman" w:cs="Times New Roman"/>
          <w:color w:val="000000"/>
          <w:sz w:val="24"/>
          <w:szCs w:val="20"/>
        </w:rPr>
        <w:t>проведя практическое занятие №5 по теме: «Поисковые системы. Поиск информации на государственных образовательных порталах», я научилась пользоваться системами поисков различной информации.</w:t>
      </w:r>
    </w:p>
    <w:p w:rsidR="002A0BCD" w:rsidRPr="002A0BCD" w:rsidRDefault="002A0BCD" w:rsidP="00C03FA7">
      <w:pPr>
        <w:spacing w:line="360" w:lineRule="auto"/>
        <w:rPr>
          <w:rFonts w:ascii="Times New Roman" w:hAnsi="Times New Roman" w:cs="Times New Roman"/>
          <w:sz w:val="28"/>
          <w:szCs w:val="28"/>
        </w:rPr>
      </w:pPr>
    </w:p>
    <w:sectPr w:rsidR="002A0BCD" w:rsidRPr="002A0BC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3B86" w:rsidRDefault="00D83B86" w:rsidP="00AC5C4A">
      <w:pPr>
        <w:spacing w:after="0" w:line="240" w:lineRule="auto"/>
      </w:pPr>
      <w:r>
        <w:separator/>
      </w:r>
    </w:p>
  </w:endnote>
  <w:endnote w:type="continuationSeparator" w:id="0">
    <w:p w:rsidR="00D83B86" w:rsidRDefault="00D83B86" w:rsidP="00AC5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3B86" w:rsidRDefault="00D83B86" w:rsidP="00AC5C4A">
      <w:pPr>
        <w:spacing w:after="0" w:line="240" w:lineRule="auto"/>
      </w:pPr>
      <w:r>
        <w:separator/>
      </w:r>
    </w:p>
  </w:footnote>
  <w:footnote w:type="continuationSeparator" w:id="0">
    <w:p w:rsidR="00D83B86" w:rsidRDefault="00D83B86" w:rsidP="00AC5C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018F6"/>
    <w:multiLevelType w:val="multilevel"/>
    <w:tmpl w:val="82649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A41E4B"/>
    <w:multiLevelType w:val="multilevel"/>
    <w:tmpl w:val="9E0C9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D059E5"/>
    <w:multiLevelType w:val="hybridMultilevel"/>
    <w:tmpl w:val="EDDCC3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C4A"/>
    <w:rsid w:val="000845BB"/>
    <w:rsid w:val="00097C2A"/>
    <w:rsid w:val="002966C6"/>
    <w:rsid w:val="002A0BCD"/>
    <w:rsid w:val="003860D8"/>
    <w:rsid w:val="007354F5"/>
    <w:rsid w:val="00A234A4"/>
    <w:rsid w:val="00AC5C4A"/>
    <w:rsid w:val="00C03FA7"/>
    <w:rsid w:val="00D83B86"/>
    <w:rsid w:val="00D87713"/>
    <w:rsid w:val="00EB25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2898E"/>
  <w15:chartTrackingRefBased/>
  <w15:docId w15:val="{FF6BC42D-1BE2-409B-B2B3-E7E9FF6A2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C5C4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AC5C4A"/>
    <w:rPr>
      <w:i/>
      <w:iCs/>
    </w:rPr>
  </w:style>
  <w:style w:type="paragraph" w:styleId="a5">
    <w:name w:val="header"/>
    <w:basedOn w:val="a"/>
    <w:link w:val="a6"/>
    <w:uiPriority w:val="99"/>
    <w:unhideWhenUsed/>
    <w:rsid w:val="00AC5C4A"/>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AC5C4A"/>
  </w:style>
  <w:style w:type="paragraph" w:styleId="a7">
    <w:name w:val="footer"/>
    <w:basedOn w:val="a"/>
    <w:link w:val="a8"/>
    <w:uiPriority w:val="99"/>
    <w:unhideWhenUsed/>
    <w:rsid w:val="00AC5C4A"/>
    <w:pPr>
      <w:tabs>
        <w:tab w:val="center" w:pos="4677"/>
        <w:tab w:val="right" w:pos="9355"/>
      </w:tabs>
      <w:spacing w:after="0" w:line="240" w:lineRule="auto"/>
    </w:pPr>
  </w:style>
  <w:style w:type="character" w:customStyle="1" w:styleId="a8">
    <w:name w:val="Нижний колонтитул Знак"/>
    <w:basedOn w:val="a0"/>
    <w:link w:val="a7"/>
    <w:uiPriority w:val="99"/>
    <w:rsid w:val="00AC5C4A"/>
  </w:style>
  <w:style w:type="paragraph" w:styleId="a9">
    <w:name w:val="List Paragraph"/>
    <w:basedOn w:val="a"/>
    <w:uiPriority w:val="34"/>
    <w:qFormat/>
    <w:rsid w:val="00AC5C4A"/>
    <w:pPr>
      <w:ind w:left="720"/>
      <w:contextualSpacing/>
    </w:pPr>
  </w:style>
  <w:style w:type="table" w:styleId="aa">
    <w:name w:val="Table Grid"/>
    <w:basedOn w:val="a1"/>
    <w:uiPriority w:val="39"/>
    <w:rsid w:val="00C03F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semiHidden/>
    <w:unhideWhenUsed/>
    <w:rsid w:val="00D87713"/>
    <w:rPr>
      <w:color w:val="0000FF"/>
      <w:u w:val="single"/>
    </w:rPr>
  </w:style>
  <w:style w:type="character" w:customStyle="1" w:styleId="wikidata-claim">
    <w:name w:val="wikidata-claim"/>
    <w:basedOn w:val="a0"/>
    <w:rsid w:val="00097C2A"/>
  </w:style>
  <w:style w:type="character" w:customStyle="1" w:styleId="wikidata-snak">
    <w:name w:val="wikidata-snak"/>
    <w:basedOn w:val="a0"/>
    <w:rsid w:val="00097C2A"/>
  </w:style>
  <w:style w:type="character" w:customStyle="1" w:styleId="nowrap">
    <w:name w:val="nowrap"/>
    <w:basedOn w:val="a0"/>
    <w:rsid w:val="00097C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6696298">
      <w:bodyDiv w:val="1"/>
      <w:marLeft w:val="0"/>
      <w:marRight w:val="0"/>
      <w:marTop w:val="0"/>
      <w:marBottom w:val="0"/>
      <w:divBdr>
        <w:top w:val="none" w:sz="0" w:space="0" w:color="auto"/>
        <w:left w:val="none" w:sz="0" w:space="0" w:color="auto"/>
        <w:bottom w:val="none" w:sz="0" w:space="0" w:color="auto"/>
        <w:right w:val="none" w:sz="0" w:space="0" w:color="auto"/>
      </w:divBdr>
      <w:divsChild>
        <w:div w:id="1208102552">
          <w:marLeft w:val="310"/>
          <w:marRight w:val="0"/>
          <w:marTop w:val="0"/>
          <w:marBottom w:val="0"/>
          <w:divBdr>
            <w:top w:val="none" w:sz="0" w:space="0" w:color="auto"/>
            <w:left w:val="none" w:sz="0" w:space="0" w:color="auto"/>
            <w:bottom w:val="none" w:sz="0" w:space="0" w:color="auto"/>
            <w:right w:val="none" w:sz="0" w:space="0" w:color="auto"/>
          </w:divBdr>
        </w:div>
      </w:divsChild>
    </w:div>
    <w:div w:id="911889797">
      <w:bodyDiv w:val="1"/>
      <w:marLeft w:val="0"/>
      <w:marRight w:val="0"/>
      <w:marTop w:val="0"/>
      <w:marBottom w:val="0"/>
      <w:divBdr>
        <w:top w:val="none" w:sz="0" w:space="0" w:color="auto"/>
        <w:left w:val="none" w:sz="0" w:space="0" w:color="auto"/>
        <w:bottom w:val="none" w:sz="0" w:space="0" w:color="auto"/>
        <w:right w:val="none" w:sz="0" w:space="0" w:color="auto"/>
      </w:divBdr>
    </w:div>
    <w:div w:id="936209409">
      <w:bodyDiv w:val="1"/>
      <w:marLeft w:val="0"/>
      <w:marRight w:val="0"/>
      <w:marTop w:val="0"/>
      <w:marBottom w:val="0"/>
      <w:divBdr>
        <w:top w:val="none" w:sz="0" w:space="0" w:color="auto"/>
        <w:left w:val="none" w:sz="0" w:space="0" w:color="auto"/>
        <w:bottom w:val="none" w:sz="0" w:space="0" w:color="auto"/>
        <w:right w:val="none" w:sz="0" w:space="0" w:color="auto"/>
      </w:divBdr>
      <w:divsChild>
        <w:div w:id="58284590">
          <w:marLeft w:val="250"/>
          <w:marRight w:val="0"/>
          <w:marTop w:val="0"/>
          <w:marBottom w:val="0"/>
          <w:divBdr>
            <w:top w:val="none" w:sz="0" w:space="0" w:color="auto"/>
            <w:left w:val="none" w:sz="0" w:space="0" w:color="auto"/>
            <w:bottom w:val="none" w:sz="0" w:space="0" w:color="auto"/>
            <w:right w:val="none" w:sz="0" w:space="0" w:color="auto"/>
          </w:divBdr>
        </w:div>
      </w:divsChild>
    </w:div>
    <w:div w:id="1137918036">
      <w:bodyDiv w:val="1"/>
      <w:marLeft w:val="0"/>
      <w:marRight w:val="0"/>
      <w:marTop w:val="0"/>
      <w:marBottom w:val="0"/>
      <w:divBdr>
        <w:top w:val="none" w:sz="0" w:space="0" w:color="auto"/>
        <w:left w:val="none" w:sz="0" w:space="0" w:color="auto"/>
        <w:bottom w:val="none" w:sz="0" w:space="0" w:color="auto"/>
        <w:right w:val="none" w:sz="0" w:space="0" w:color="auto"/>
      </w:divBdr>
    </w:div>
    <w:div w:id="1474325215">
      <w:bodyDiv w:val="1"/>
      <w:marLeft w:val="0"/>
      <w:marRight w:val="0"/>
      <w:marTop w:val="0"/>
      <w:marBottom w:val="0"/>
      <w:divBdr>
        <w:top w:val="none" w:sz="0" w:space="0" w:color="auto"/>
        <w:left w:val="none" w:sz="0" w:space="0" w:color="auto"/>
        <w:bottom w:val="none" w:sz="0" w:space="0" w:color="auto"/>
        <w:right w:val="none" w:sz="0" w:space="0" w:color="auto"/>
      </w:divBdr>
    </w:div>
    <w:div w:id="213178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obrnadzor.gov.ru/" TargetMode="External"/><Relationship Id="rId18" Type="http://schemas.openxmlformats.org/officeDocument/2006/relationships/hyperlink" Target="https://ru.wikipedia.org/wiki/3_%D0%BE%D0%BA%D1%82%D1%8F%D0%B1%D1%80%D1%8F" TargetMode="External"/><Relationship Id="rId26" Type="http://schemas.openxmlformats.org/officeDocument/2006/relationships/hyperlink" Target="https://ru.wikipedia.org/wiki/%D0%9C%D0%B0%D0%BE%D0%B8%D0%B7%D0%BC" TargetMode="External"/><Relationship Id="rId39" Type="http://schemas.openxmlformats.org/officeDocument/2006/relationships/theme" Target="theme/theme1.xml"/><Relationship Id="rId21" Type="http://schemas.openxmlformats.org/officeDocument/2006/relationships/hyperlink" Target="https://ru.wikipedia.org/wiki/Sony" TargetMode="External"/><Relationship Id="rId34" Type="http://schemas.openxmlformats.org/officeDocument/2006/relationships/hyperlink" Target="https://ru.wikipedia.org/wiki/%D0%A0%D0%B5%D0%B6%D0%B8%D1%81%D1%81%D1%91%D1%80" TargetMode="External"/><Relationship Id="rId7" Type="http://schemas.openxmlformats.org/officeDocument/2006/relationships/endnotes" Target="endnotes.xml"/><Relationship Id="rId12" Type="http://schemas.openxmlformats.org/officeDocument/2006/relationships/hyperlink" Target="http://www.allbest.ru/" TargetMode="External"/><Relationship Id="rId17" Type="http://schemas.openxmlformats.org/officeDocument/2006/relationships/hyperlink" Target="https://ru.wikipedia.org/wiki/1921" TargetMode="External"/><Relationship Id="rId25" Type="http://schemas.openxmlformats.org/officeDocument/2006/relationships/hyperlink" Target="https://ru.wikipedia.org/wiki/1976_%D0%B3%D0%BE%D0%B4" TargetMode="External"/><Relationship Id="rId33" Type="http://schemas.openxmlformats.org/officeDocument/2006/relationships/hyperlink" Target="https://ru.wikipedia.org/wiki/%D0%9A%D0%B8%D0%BD%D0%BE%D0%B0%D0%BA%D1%82%D1%91%D1%80"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u.wikipedia.org/wiki/26_%D1%8F%D0%BD%D0%B2%D0%B0%D1%80%D1%8F" TargetMode="External"/><Relationship Id="rId20" Type="http://schemas.openxmlformats.org/officeDocument/2006/relationships/hyperlink" Target="https://ru.wikipedia.org/wiki/%D0%9F%D1%80%D0%B5%D0%B4%D0%BF%D1%80%D0%B8%D0%BD%D0%B8%D0%BC%D0%B0%D1%82%D0%B5%D0%BB%D1%8C" TargetMode="External"/><Relationship Id="rId29" Type="http://schemas.openxmlformats.org/officeDocument/2006/relationships/hyperlink" Target="https://ru.wikipedia.org/wiki/1940_%D0%B3%D0%BE%D0%B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epo.ru/" TargetMode="External"/><Relationship Id="rId24" Type="http://schemas.openxmlformats.org/officeDocument/2006/relationships/hyperlink" Target="https://ru.wikipedia.org/wiki/9_%D1%81%D0%B5%D0%BD%D1%82%D1%8F%D0%B1%D1%80%D1%8F" TargetMode="External"/><Relationship Id="rId32" Type="http://schemas.openxmlformats.org/officeDocument/2006/relationships/hyperlink" Target="https://ru.wikipedia.org/wiki/%D0%A1%D0%A8%D0%90" TargetMode="External"/><Relationship Id="rId37" Type="http://schemas.openxmlformats.org/officeDocument/2006/relationships/hyperlink" Target="https://ru.wikipedia.org/wiki/%D0%94%D0%B6%D0%B8%D1%82%D0%BA%D1%83%D0%BD%D0%B4%D0%BE" TargetMode="External"/><Relationship Id="rId5" Type="http://schemas.openxmlformats.org/officeDocument/2006/relationships/webSettings" Target="webSettings.xml"/><Relationship Id="rId15" Type="http://schemas.openxmlformats.org/officeDocument/2006/relationships/hyperlink" Target="http://www.portalnano.ru/" TargetMode="External"/><Relationship Id="rId23" Type="http://schemas.openxmlformats.org/officeDocument/2006/relationships/hyperlink" Target="https://ru.wikipedia.org/wiki/1893_%D0%B3%D0%BE%D0%B4" TargetMode="External"/><Relationship Id="rId28" Type="http://schemas.openxmlformats.org/officeDocument/2006/relationships/hyperlink" Target="https://ru.wikipedia.org/wiki/27_%D0%BD%D0%BE%D1%8F%D0%B1%D1%80%D1%8F" TargetMode="External"/><Relationship Id="rId36" Type="http://schemas.openxmlformats.org/officeDocument/2006/relationships/hyperlink" Target="https://ru.wikipedia.org/wiki/%D0%9F%D1%80%D0%BE%D0%B4%D1%8E%D1%81%D0%B5%D1%80" TargetMode="External"/><Relationship Id="rId10" Type="http://schemas.openxmlformats.org/officeDocument/2006/relationships/hyperlink" Target="http://www.ege.edu.ru/" TargetMode="External"/><Relationship Id="rId19" Type="http://schemas.openxmlformats.org/officeDocument/2006/relationships/hyperlink" Target="https://ru.wikipedia.org/wiki/1999" TargetMode="External"/><Relationship Id="rId31" Type="http://schemas.openxmlformats.org/officeDocument/2006/relationships/hyperlink" Target="https://ru.wikipedia.org/wiki/1973_%D0%B3%D0%BE%D0%B4" TargetMode="External"/><Relationship Id="rId4" Type="http://schemas.openxmlformats.org/officeDocument/2006/relationships/settings" Target="settings.xml"/><Relationship Id="rId9" Type="http://schemas.openxmlformats.org/officeDocument/2006/relationships/hyperlink" Target="http://www.edu.ru/index.php" TargetMode="External"/><Relationship Id="rId14" Type="http://schemas.openxmlformats.org/officeDocument/2006/relationships/hyperlink" Target="http://www.biblioclub.ru/" TargetMode="External"/><Relationship Id="rId22" Type="http://schemas.openxmlformats.org/officeDocument/2006/relationships/hyperlink" Target="https://ru.wikipedia.org/wiki/26_%D0%B4%D0%B5%D0%BA%D0%B0%D0%B1%D1%80%D1%8F" TargetMode="External"/><Relationship Id="rId27" Type="http://schemas.openxmlformats.org/officeDocument/2006/relationships/hyperlink" Target="https://ru.wikipedia.org/wiki/%D0%9A%D0%9D%D0%A0" TargetMode="External"/><Relationship Id="rId30" Type="http://schemas.openxmlformats.org/officeDocument/2006/relationships/hyperlink" Target="https://ru.wikipedia.org/wiki/20_%D0%B8%D1%8E%D0%BB%D1%8F" TargetMode="External"/><Relationship Id="rId35" Type="http://schemas.openxmlformats.org/officeDocument/2006/relationships/hyperlink" Target="https://ru.wikipedia.org/wiki/%D0%A1%D1%86%D0%B5%D0%BD%D0%B0%D1%80%D0%B8%D1%81%D1%82" TargetMode="External"/><Relationship Id="rId8" Type="http://schemas.openxmlformats.org/officeDocument/2006/relationships/hyperlink" Target="http://xn--80abucjiibhv9a.xn--p1ai/" TargetMode="Externa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BD4C70-DA2F-45DB-87BA-325C08CE8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Pages>
  <Words>1468</Words>
  <Characters>8372</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Александра</cp:lastModifiedBy>
  <cp:revision>4</cp:revision>
  <dcterms:created xsi:type="dcterms:W3CDTF">2022-12-08T08:13:00Z</dcterms:created>
  <dcterms:modified xsi:type="dcterms:W3CDTF">2022-12-08T18:48:00Z</dcterms:modified>
</cp:coreProperties>
</file>