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575777">
      <w:pPr>
        <w:pStyle w:val="Heading1"/>
        <w:spacing w:before="283" w:after="57"/>
        <w:ind w:left="57" w:right="57" w:firstLine="57"/>
        <w:jc w:val="center"/>
      </w:pPr>
      <w:bookmarkStart w:id="0" w:name="_GoBack"/>
      <w:bookmarkEnd w:id="0"/>
      <w:r>
        <w:rPr>
          <w:rFonts w:cs="Times New Roman"/>
          <w:b w:val="0"/>
          <w:bCs w:val="0"/>
          <w:i/>
          <w:iCs/>
          <w:color w:val="000000"/>
          <w:sz w:val="40"/>
          <w:szCs w:val="40"/>
          <w:u w:val="single"/>
        </w:rPr>
        <w:t>Государственное бюджетное общеобразовательное учреждение города Москвы "Школа № 1400"</w:t>
      </w:r>
    </w:p>
    <w:p w:rsidR="00000000" w:rsidRDefault="00575777">
      <w:pPr>
        <w:spacing w:before="283" w:after="57"/>
        <w:ind w:left="57" w:right="57" w:firstLine="57"/>
      </w:pPr>
    </w:p>
    <w:p w:rsidR="00000000" w:rsidRDefault="00575777">
      <w:pPr>
        <w:spacing w:before="283" w:after="57"/>
        <w:ind w:left="57" w:right="57" w:firstLine="57"/>
      </w:pPr>
    </w:p>
    <w:p w:rsidR="00000000" w:rsidRDefault="00575777">
      <w:pPr>
        <w:spacing w:before="283" w:after="57"/>
        <w:ind w:left="57" w:right="57" w:firstLine="57"/>
      </w:pPr>
    </w:p>
    <w:p w:rsidR="00000000" w:rsidRDefault="00575777">
      <w:pPr>
        <w:spacing w:before="283" w:after="57"/>
        <w:ind w:left="57" w:right="57" w:firstLine="57"/>
      </w:pPr>
    </w:p>
    <w:p w:rsidR="00000000" w:rsidRDefault="00575777">
      <w:pPr>
        <w:spacing w:before="283" w:after="57"/>
        <w:ind w:left="57" w:right="57" w:firstLine="57"/>
      </w:pPr>
    </w:p>
    <w:p w:rsidR="00000000" w:rsidRDefault="00575777">
      <w:pPr>
        <w:spacing w:before="283" w:after="57"/>
        <w:ind w:left="57" w:right="57" w:firstLine="57"/>
        <w:rPr>
          <w:color w:val="000000"/>
          <w:sz w:val="40"/>
          <w:szCs w:val="40"/>
        </w:rPr>
      </w:pPr>
    </w:p>
    <w:p w:rsidR="00000000" w:rsidRDefault="00575777">
      <w:pPr>
        <w:spacing w:before="283" w:after="57"/>
        <w:ind w:left="57" w:right="57" w:firstLine="57"/>
        <w:rPr>
          <w:color w:val="000000"/>
          <w:sz w:val="40"/>
          <w:szCs w:val="40"/>
        </w:rPr>
      </w:pPr>
    </w:p>
    <w:p w:rsidR="00000000" w:rsidRDefault="00575777">
      <w:pPr>
        <w:spacing w:before="283" w:after="57"/>
        <w:ind w:left="57" w:right="57" w:firstLine="57"/>
        <w:jc w:val="center"/>
        <w:rPr>
          <w:color w:val="000000"/>
          <w:sz w:val="40"/>
          <w:szCs w:val="40"/>
        </w:rPr>
      </w:pPr>
      <w:r>
        <w:rPr>
          <w:i/>
          <w:iCs/>
          <w:color w:val="000000"/>
          <w:sz w:val="40"/>
          <w:szCs w:val="40"/>
        </w:rPr>
        <w:t>Сообщение на тему: « Соединения Кремния»</w:t>
      </w:r>
    </w:p>
    <w:p w:rsidR="00000000" w:rsidRDefault="00575777">
      <w:pPr>
        <w:spacing w:before="283" w:after="57"/>
        <w:ind w:left="57" w:right="57" w:firstLine="57"/>
        <w:jc w:val="center"/>
        <w:rPr>
          <w:color w:val="000000"/>
          <w:sz w:val="40"/>
          <w:szCs w:val="40"/>
        </w:rPr>
      </w:pPr>
    </w:p>
    <w:p w:rsidR="00000000" w:rsidRDefault="00575777">
      <w:pPr>
        <w:spacing w:before="283" w:after="57"/>
        <w:ind w:left="57" w:right="57" w:firstLine="57"/>
        <w:jc w:val="center"/>
        <w:rPr>
          <w:color w:val="000000"/>
          <w:sz w:val="40"/>
          <w:szCs w:val="40"/>
        </w:rPr>
      </w:pPr>
    </w:p>
    <w:p w:rsidR="00000000" w:rsidRDefault="00575777">
      <w:pPr>
        <w:spacing w:before="283" w:after="57"/>
        <w:ind w:left="57" w:right="57" w:firstLine="57"/>
        <w:jc w:val="center"/>
        <w:rPr>
          <w:color w:val="000000"/>
          <w:sz w:val="40"/>
          <w:szCs w:val="40"/>
        </w:rPr>
      </w:pPr>
    </w:p>
    <w:p w:rsidR="00000000" w:rsidRDefault="00575777">
      <w:pPr>
        <w:spacing w:before="283" w:after="57"/>
        <w:ind w:left="57" w:right="57" w:firstLine="57"/>
        <w:jc w:val="center"/>
        <w:rPr>
          <w:color w:val="000000"/>
          <w:sz w:val="40"/>
          <w:szCs w:val="40"/>
        </w:rPr>
      </w:pPr>
    </w:p>
    <w:p w:rsidR="00000000" w:rsidRDefault="00575777">
      <w:pPr>
        <w:spacing w:before="283" w:after="57"/>
        <w:ind w:left="57" w:right="57" w:firstLine="57"/>
        <w:jc w:val="center"/>
        <w:rPr>
          <w:color w:val="000000"/>
          <w:sz w:val="40"/>
          <w:szCs w:val="40"/>
        </w:rPr>
      </w:pPr>
    </w:p>
    <w:p w:rsidR="00000000" w:rsidRDefault="00575777">
      <w:pPr>
        <w:spacing w:before="283" w:after="57"/>
        <w:ind w:left="57" w:right="57" w:firstLine="57"/>
        <w:jc w:val="center"/>
        <w:rPr>
          <w:color w:val="000000"/>
          <w:sz w:val="40"/>
          <w:szCs w:val="40"/>
        </w:rPr>
      </w:pPr>
    </w:p>
    <w:p w:rsidR="00000000" w:rsidRDefault="00575777">
      <w:pPr>
        <w:spacing w:before="283" w:after="57"/>
        <w:ind w:left="57" w:right="57" w:firstLine="57"/>
        <w:jc w:val="center"/>
        <w:rPr>
          <w:color w:val="000000"/>
          <w:sz w:val="40"/>
          <w:szCs w:val="40"/>
        </w:rPr>
      </w:pPr>
    </w:p>
    <w:p w:rsidR="00000000" w:rsidRDefault="00575777">
      <w:pPr>
        <w:spacing w:before="283" w:after="57"/>
        <w:ind w:left="57" w:right="57" w:firstLine="57"/>
        <w:jc w:val="right"/>
        <w:rPr>
          <w:i/>
          <w:iCs/>
          <w:color w:val="000000"/>
          <w:sz w:val="40"/>
          <w:szCs w:val="40"/>
        </w:rPr>
      </w:pPr>
      <w:r>
        <w:rPr>
          <w:i/>
          <w:iCs/>
          <w:color w:val="000000"/>
          <w:sz w:val="40"/>
          <w:szCs w:val="40"/>
        </w:rPr>
        <w:t>Выполняла ученица 9 «К» класса школа 1400</w:t>
      </w:r>
    </w:p>
    <w:p w:rsidR="00000000" w:rsidRDefault="00575777">
      <w:pPr>
        <w:spacing w:before="283" w:after="57"/>
        <w:ind w:left="57" w:right="57" w:firstLine="57"/>
        <w:jc w:val="right"/>
      </w:pPr>
      <w:r>
        <w:rPr>
          <w:i/>
          <w:iCs/>
          <w:color w:val="000000"/>
          <w:sz w:val="40"/>
          <w:szCs w:val="40"/>
        </w:rPr>
        <w:t>Абрамова Александра Анатольевна</w:t>
      </w:r>
    </w:p>
    <w:p w:rsidR="00000000" w:rsidRDefault="00575777">
      <w:pPr>
        <w:spacing w:before="283" w:after="57" w:line="276" w:lineRule="auto"/>
        <w:ind w:right="57"/>
        <w:jc w:val="both"/>
      </w:pPr>
    </w:p>
    <w:p w:rsidR="00000000" w:rsidRDefault="00575777">
      <w:pPr>
        <w:spacing w:before="283" w:after="57" w:line="200" w:lineRule="atLeast"/>
        <w:ind w:right="57" w:firstLine="283"/>
        <w:jc w:val="both"/>
        <w:rPr>
          <w:rFonts w:cs="Times New Roman"/>
          <w:i/>
          <w:iCs/>
          <w:color w:val="000000"/>
          <w:sz w:val="30"/>
          <w:szCs w:val="30"/>
          <w:u w:val="single"/>
        </w:rPr>
      </w:pPr>
      <w:r>
        <w:rPr>
          <w:rFonts w:cs="Times New Roman"/>
          <w:color w:val="000000"/>
        </w:rPr>
        <w:lastRenderedPageBreak/>
        <w:t>Кремний</w:t>
      </w:r>
      <w:r>
        <w:rPr>
          <w:rFonts w:cs="Times New Roman"/>
          <w:color w:val="000000"/>
          <w:shd w:val="clear" w:color="auto" w:fill="FFFFFF"/>
        </w:rPr>
        <w:t xml:space="preserve"> (</w:t>
      </w:r>
      <w:r>
        <w:rPr>
          <w:rFonts w:cs="Times New Roman"/>
          <w:color w:val="000000"/>
        </w:rPr>
        <w:t xml:space="preserve">Si) </w:t>
      </w:r>
      <w:r>
        <w:rPr>
          <w:rFonts w:cs="Times New Roman"/>
          <w:b/>
          <w:bCs/>
          <w:color w:val="000000"/>
        </w:rPr>
        <w:t>-</w:t>
      </w:r>
      <w:r>
        <w:rPr>
          <w:rFonts w:cs="Times New Roman"/>
          <w:color w:val="000000"/>
        </w:rPr>
        <w:t xml:space="preserve"> хрупкое кристаллическое в</w:t>
      </w:r>
      <w:r>
        <w:rPr>
          <w:rFonts w:cs="Times New Roman"/>
          <w:color w:val="000000"/>
        </w:rPr>
        <w:t>ещество. Имеет переменную валентность II и IV. Является аналогом углерода, находится в главной подгруппе IV группы, в 3 периоде. Как и углерод, кремний является неметаллом и проявляет в своих соединениях положительные и отрицательные степени окисления, наи</w:t>
      </w:r>
      <w:r>
        <w:rPr>
          <w:rFonts w:cs="Times New Roman"/>
          <w:color w:val="000000"/>
        </w:rPr>
        <w:t>более характерными из которых являются -4, 0, +2, +4.</w:t>
      </w:r>
      <w:r>
        <w:rPr>
          <w:rFonts w:cs="Times New Roman"/>
          <w:color w:val="000000"/>
        </w:rPr>
        <w:t xml:space="preserve"> </w:t>
      </w:r>
    </w:p>
    <w:p w:rsidR="00000000" w:rsidRDefault="00575777">
      <w:pPr>
        <w:spacing w:before="283" w:after="57" w:line="200" w:lineRule="atLeast"/>
        <w:ind w:left="57" w:right="57" w:firstLine="283"/>
        <w:jc w:val="both"/>
        <w:rPr>
          <w:rStyle w:val="Emphasis"/>
          <w:rFonts w:cs="Times New Roman"/>
          <w:i w:val="0"/>
          <w:color w:val="000000"/>
        </w:rPr>
      </w:pPr>
      <w:r>
        <w:rPr>
          <w:rFonts w:cs="Times New Roman"/>
          <w:i/>
          <w:iCs/>
          <w:color w:val="000000"/>
          <w:sz w:val="30"/>
          <w:szCs w:val="30"/>
          <w:u w:val="single"/>
        </w:rPr>
        <w:t>Физические свойства</w:t>
      </w:r>
    </w:p>
    <w:p w:rsidR="00000000" w:rsidRDefault="00575777">
      <w:pPr>
        <w:spacing w:before="283" w:after="57" w:line="200" w:lineRule="atLeast"/>
        <w:ind w:left="57" w:right="57" w:firstLine="283"/>
        <w:jc w:val="both"/>
        <w:rPr>
          <w:rStyle w:val="Strong"/>
          <w:rFonts w:cs="Times New Roman"/>
          <w:b w:val="0"/>
          <w:bCs w:val="0"/>
          <w:i/>
          <w:iCs/>
          <w:color w:val="000000"/>
          <w:sz w:val="30"/>
          <w:szCs w:val="30"/>
          <w:u w:val="single"/>
        </w:rPr>
      </w:pPr>
      <w:r>
        <w:rPr>
          <w:rStyle w:val="Emphasis"/>
          <w:rFonts w:cs="Times New Roman"/>
          <w:i w:val="0"/>
          <w:color w:val="000000"/>
        </w:rPr>
        <w:t>Существует две аллотропные модификации данного элемента: аморфная, кристаллическая.</w:t>
      </w:r>
      <w:r>
        <w:rPr>
          <w:rStyle w:val="Emphasis"/>
          <w:rFonts w:ascii="Roboto" w:hAnsi="Roboto" w:cs="Roboto"/>
          <w:i w:val="0"/>
          <w:color w:val="000000"/>
        </w:rPr>
        <w:t xml:space="preserve"> </w:t>
      </w:r>
      <w:r>
        <w:rPr>
          <w:rStyle w:val="Emphasis"/>
          <w:rFonts w:cs="Times New Roman"/>
          <w:i w:val="0"/>
          <w:color w:val="000000"/>
        </w:rPr>
        <w:t>Кристаллический кремний -</w:t>
      </w:r>
      <w:r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тёмно-серое вещество с металлическим блеском, большая твёрдость, хрупок</w:t>
      </w:r>
      <w:r>
        <w:rPr>
          <w:rFonts w:cs="Times New Roman"/>
          <w:color w:val="000000"/>
        </w:rPr>
        <w:t xml:space="preserve">, полупроводник. Плотность = 2,33 г/см3, температура плавления = 1415°C, температура кипения = 2680°C. Имеет алмазоподобную структуру, образует прочные ковалентные связи. Инертен. Хрупок, при нагревании выше 800 °C становится пластичным веществом. </w:t>
      </w:r>
      <w:r>
        <w:rPr>
          <w:rStyle w:val="Emphasis"/>
          <w:rFonts w:cs="Times New Roman"/>
          <w:i w:val="0"/>
          <w:color w:val="000000"/>
        </w:rPr>
        <w:t>Аморфный</w:t>
      </w:r>
      <w:r>
        <w:rPr>
          <w:rStyle w:val="Emphasis"/>
          <w:rFonts w:cs="Times New Roman"/>
          <w:i w:val="0"/>
          <w:color w:val="000000"/>
        </w:rPr>
        <w:t xml:space="preserve"> кремний -</w:t>
      </w:r>
      <w:r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порошок бурого цвета на основе сильно разупорядоченной алмазоподобной структуры, гигроскопичен, плотность = 2 г/см3, более реакционноспособен, чем кристаллический.</w:t>
      </w:r>
      <w:r>
        <w:rPr>
          <w:rFonts w:cs="Times New Roman"/>
          <w:color w:val="000000"/>
        </w:rPr>
        <w:t xml:space="preserve"> </w:t>
      </w:r>
    </w:p>
    <w:p w:rsidR="00000000" w:rsidRDefault="00575777">
      <w:pPr>
        <w:pStyle w:val="BodyText"/>
        <w:spacing w:before="283" w:after="57" w:line="200" w:lineRule="atLeast"/>
        <w:ind w:left="57" w:right="57" w:firstLine="283"/>
        <w:jc w:val="both"/>
        <w:rPr>
          <w:rFonts w:cs="Times New Roman"/>
          <w:color w:val="000000"/>
        </w:rPr>
      </w:pPr>
      <w:r>
        <w:rPr>
          <w:rStyle w:val="Strong"/>
          <w:rFonts w:cs="Times New Roman"/>
          <w:b w:val="0"/>
          <w:bCs w:val="0"/>
          <w:i/>
          <w:iCs/>
          <w:color w:val="000000"/>
          <w:sz w:val="30"/>
          <w:szCs w:val="30"/>
          <w:u w:val="single"/>
        </w:rPr>
        <w:t>Распространенность</w:t>
      </w:r>
    </w:p>
    <w:p w:rsidR="00000000" w:rsidRDefault="00575777">
      <w:pPr>
        <w:pStyle w:val="BodyText"/>
        <w:spacing w:before="283" w:after="57" w:line="200" w:lineRule="atLeast"/>
        <w:ind w:left="57" w:right="57" w:firstLine="283"/>
        <w:jc w:val="both"/>
        <w:rPr>
          <w:rFonts w:cs="Times New Roman"/>
          <w:i/>
          <w:iCs/>
          <w:color w:val="000000"/>
          <w:sz w:val="30"/>
          <w:szCs w:val="30"/>
          <w:u w:val="single"/>
        </w:rPr>
      </w:pPr>
      <w:r>
        <w:rPr>
          <w:rFonts w:cs="Times New Roman"/>
          <w:color w:val="000000"/>
        </w:rPr>
        <w:t>Кремний - второй по распространенности элемент на Земле после</w:t>
      </w:r>
      <w:r>
        <w:rPr>
          <w:rFonts w:cs="Times New Roman"/>
          <w:color w:val="000000"/>
        </w:rPr>
        <w:t xml:space="preserve"> кислорода. Его доля составляет 27,7% массы земной коры. В природе кремний встречается только в виде соединений, таких как силикаты, алюмосиликаты и кремнезем - оксид кремния (IV).</w:t>
      </w:r>
    </w:p>
    <w:p w:rsidR="00000000" w:rsidRDefault="00575777">
      <w:pPr>
        <w:pStyle w:val="BodyText"/>
        <w:spacing w:before="283" w:after="57" w:line="200" w:lineRule="atLeast"/>
        <w:ind w:left="57" w:right="57" w:firstLine="283"/>
        <w:jc w:val="both"/>
        <w:rPr>
          <w:rFonts w:cs="Times New Roman"/>
          <w:color w:val="000000"/>
        </w:rPr>
      </w:pPr>
      <w:r>
        <w:rPr>
          <w:rFonts w:cs="Times New Roman"/>
          <w:i/>
          <w:iCs/>
          <w:color w:val="000000"/>
          <w:sz w:val="30"/>
          <w:szCs w:val="30"/>
          <w:u w:val="single"/>
        </w:rPr>
        <w:t xml:space="preserve">Силицированный графит </w:t>
      </w:r>
    </w:p>
    <w:p w:rsidR="00000000" w:rsidRDefault="00575777">
      <w:pPr>
        <w:pStyle w:val="BodyText"/>
        <w:spacing w:before="283" w:after="57" w:line="200" w:lineRule="atLeast"/>
        <w:ind w:left="57" w:right="57" w:firstLine="283"/>
        <w:jc w:val="both"/>
        <w:rPr>
          <w:rFonts w:cs="Times New Roman"/>
          <w:i/>
          <w:iCs/>
          <w:color w:val="000000"/>
          <w:sz w:val="30"/>
          <w:szCs w:val="30"/>
          <w:u w:val="single"/>
        </w:rPr>
      </w:pPr>
      <w:r>
        <w:rPr>
          <w:rFonts w:cs="Times New Roman"/>
          <w:color w:val="000000"/>
        </w:rPr>
        <w:t>Силицированный графит - графит, насыщенный кремнием.</w:t>
      </w:r>
      <w:r>
        <w:rPr>
          <w:rFonts w:cs="Times New Roman"/>
          <w:color w:val="000000"/>
        </w:rPr>
        <w:t xml:space="preserve"> Производится обработкой пористого графита в кремниевой засыпке при 1800-2200 °С (при этом пары кремния осаждаются в порах). Состоит из графитовой основы, карбида кремния, свободного кремния. Сочетает свойственную графиту высокую термостойкость и прочность</w:t>
      </w:r>
      <w:r>
        <w:rPr>
          <w:rFonts w:cs="Times New Roman"/>
          <w:color w:val="000000"/>
        </w:rPr>
        <w:t xml:space="preserve"> при повышенных температурах с плотностью, газонепроницаемостью, высокой стойкостью к окислению при температурах до 1750°С, эрозионной стойкостью. Применяется для футеровки высокотемпературных печей, в устройствах для разливки металла, в нагревательных эле</w:t>
      </w:r>
      <w:r>
        <w:rPr>
          <w:rFonts w:cs="Times New Roman"/>
          <w:color w:val="000000"/>
        </w:rPr>
        <w:t>ментах, для изготовления деталей авиационной, космической техники, работающих в условиях высоких температур и эрозии.</w:t>
      </w:r>
    </w:p>
    <w:p w:rsidR="00000000" w:rsidRDefault="00575777">
      <w:pPr>
        <w:pStyle w:val="BodyText"/>
        <w:spacing w:before="283" w:after="57" w:line="200" w:lineRule="atLeast"/>
        <w:ind w:left="57" w:right="57" w:firstLine="283"/>
        <w:jc w:val="both"/>
        <w:rPr>
          <w:rFonts w:cs="Times New Roman"/>
          <w:color w:val="000000"/>
        </w:rPr>
      </w:pPr>
      <w:r>
        <w:rPr>
          <w:rFonts w:cs="Times New Roman"/>
          <w:i/>
          <w:iCs/>
          <w:color w:val="000000"/>
          <w:sz w:val="30"/>
          <w:szCs w:val="30"/>
          <w:u w:val="single"/>
        </w:rPr>
        <w:t xml:space="preserve">Силал </w:t>
      </w:r>
    </w:p>
    <w:p w:rsidR="00000000" w:rsidRDefault="00575777">
      <w:pPr>
        <w:pStyle w:val="BodyText"/>
        <w:spacing w:before="283" w:after="57" w:line="200" w:lineRule="atLeast"/>
        <w:ind w:left="57" w:right="57" w:firstLine="283"/>
        <w:jc w:val="both"/>
        <w:rPr>
          <w:rFonts w:cs="Times New Roman"/>
          <w:i/>
          <w:iCs/>
          <w:color w:val="000000"/>
          <w:sz w:val="30"/>
          <w:szCs w:val="30"/>
          <w:u w:val="single"/>
        </w:rPr>
      </w:pPr>
      <w:r>
        <w:rPr>
          <w:rFonts w:cs="Times New Roman"/>
          <w:color w:val="000000"/>
        </w:rPr>
        <w:t>Силал (от лат. Silicium - кремний и англ. alloy - сплав) - жаростойкий чугун с повышенным содержанием кремния (5-6%). Из силала изг</w:t>
      </w:r>
      <w:r>
        <w:rPr>
          <w:rFonts w:cs="Times New Roman"/>
          <w:color w:val="000000"/>
        </w:rPr>
        <w:t xml:space="preserve">отовляют относительно дешёвые литые детали, работающие в условиях высоких температур (800-900°С), например дверки мартеновских печей, колосники, детали паровых котлов. </w:t>
      </w:r>
    </w:p>
    <w:p w:rsidR="00000000" w:rsidRDefault="00575777">
      <w:pPr>
        <w:pStyle w:val="BodyText"/>
        <w:spacing w:before="283" w:after="57" w:line="200" w:lineRule="atLeast"/>
        <w:ind w:left="57" w:right="57" w:firstLine="283"/>
        <w:jc w:val="both"/>
        <w:rPr>
          <w:rFonts w:cs="Times New Roman"/>
          <w:color w:val="000000"/>
        </w:rPr>
      </w:pPr>
      <w:r>
        <w:rPr>
          <w:rFonts w:cs="Times New Roman"/>
          <w:i/>
          <w:iCs/>
          <w:color w:val="000000"/>
          <w:sz w:val="30"/>
          <w:szCs w:val="30"/>
          <w:u w:val="single"/>
        </w:rPr>
        <w:t xml:space="preserve">Силумин </w:t>
      </w:r>
    </w:p>
    <w:p w:rsidR="00000000" w:rsidRDefault="00575777">
      <w:pPr>
        <w:pStyle w:val="BodyText"/>
        <w:spacing w:before="283" w:after="57" w:line="200" w:lineRule="atLeast"/>
        <w:ind w:left="57" w:right="57" w:firstLine="283"/>
        <w:jc w:val="both"/>
        <w:rPr>
          <w:rFonts w:cs="Times New Roman"/>
          <w:i/>
          <w:iCs/>
          <w:color w:val="000000"/>
          <w:sz w:val="30"/>
          <w:szCs w:val="30"/>
          <w:u w:val="single"/>
        </w:rPr>
      </w:pPr>
      <w:r>
        <w:rPr>
          <w:rFonts w:cs="Times New Roman"/>
          <w:color w:val="000000"/>
        </w:rPr>
        <w:t>Силумин (от лат. Silicium - кремний и Aluminium - алюминий), общее название гр</w:t>
      </w:r>
      <w:r>
        <w:rPr>
          <w:rFonts w:cs="Times New Roman"/>
          <w:color w:val="000000"/>
        </w:rPr>
        <w:t>уппы литейных сплавов на основе алюминия, содержащих кремний (4-13%, в некоторых марках до 23%). В зависимости от желательного сочетания технологических и эксплуатационных свойств силумин легируют Cu, Mn, Mg, иногда Zn, Ti, Be и другими металлами. Силумины</w:t>
      </w:r>
      <w:r>
        <w:rPr>
          <w:rFonts w:cs="Times New Roman"/>
          <w:color w:val="000000"/>
        </w:rPr>
        <w:t xml:space="preserve"> обладают высокими литейными, достаточно высокими механическими свойствами, уступая, однако, по механическим свойствам литейным сплавам на основе системы Al - Cu. К достоинствам силуминов относится их повышенная коррозионная стойкость во влажной, морской а</w:t>
      </w:r>
      <w:r>
        <w:rPr>
          <w:rFonts w:cs="Times New Roman"/>
          <w:color w:val="000000"/>
        </w:rPr>
        <w:t xml:space="preserve">тмосферах. Силумины применяются при изготовлении деталей сложной конфигурации, главным образом в авто- и авиастроении. </w:t>
      </w:r>
    </w:p>
    <w:p w:rsidR="00000000" w:rsidRDefault="00575777">
      <w:pPr>
        <w:pStyle w:val="BodyText"/>
        <w:spacing w:before="283" w:after="57" w:line="200" w:lineRule="atLeast"/>
        <w:ind w:left="57" w:right="57" w:firstLine="283"/>
        <w:jc w:val="both"/>
        <w:rPr>
          <w:rFonts w:cs="Times New Roman"/>
          <w:color w:val="000000"/>
        </w:rPr>
      </w:pPr>
      <w:r>
        <w:rPr>
          <w:rFonts w:cs="Times New Roman"/>
          <w:i/>
          <w:iCs/>
          <w:color w:val="000000"/>
          <w:sz w:val="30"/>
          <w:szCs w:val="30"/>
          <w:u w:val="single"/>
        </w:rPr>
        <w:t xml:space="preserve">Силикомарганец </w:t>
      </w:r>
    </w:p>
    <w:p w:rsidR="00000000" w:rsidRDefault="00575777">
      <w:pPr>
        <w:pStyle w:val="BodyText"/>
        <w:spacing w:before="283" w:after="57" w:line="200" w:lineRule="atLeast"/>
        <w:ind w:left="57" w:right="57" w:firstLine="283"/>
        <w:jc w:val="both"/>
        <w:rPr>
          <w:rFonts w:cs="Times New Roman"/>
          <w:i/>
          <w:iCs/>
          <w:color w:val="000000"/>
          <w:sz w:val="30"/>
          <w:szCs w:val="30"/>
          <w:u w:val="single"/>
        </w:rPr>
      </w:pPr>
      <w:r>
        <w:rPr>
          <w:rFonts w:cs="Times New Roman"/>
          <w:color w:val="000000"/>
        </w:rPr>
        <w:t>Силикомарганец ферросплав основные компоненты которого - кремний и марганец; выплавляется в рудно-термических печах угле</w:t>
      </w:r>
      <w:r>
        <w:rPr>
          <w:rFonts w:cs="Times New Roman"/>
          <w:color w:val="000000"/>
        </w:rPr>
        <w:t>восстановительным процессом. Силикомарганец с 10-26% Si (остальное Mn, Fe и примеси), получаемый из марганцевой руды, марганцевого шлака, кварцита, используется при выплавке стали как раскислитель, легирующая присадка, для выплавки ферромарганца с пониженн</w:t>
      </w:r>
      <w:r>
        <w:rPr>
          <w:rFonts w:cs="Times New Roman"/>
          <w:color w:val="000000"/>
        </w:rPr>
        <w:t xml:space="preserve">ым содержанием углерода силикотермическим процессом. Силикомарганец с 28-30% Si (сырьём для которого служит специально получаемый высокомарганцевый низкофосфористый шлак) применяется в производстве металлического марганца. </w:t>
      </w:r>
    </w:p>
    <w:p w:rsidR="00000000" w:rsidRDefault="00575777">
      <w:pPr>
        <w:pStyle w:val="BodyText"/>
        <w:spacing w:before="283" w:after="57" w:line="200" w:lineRule="atLeast"/>
        <w:ind w:left="57" w:right="57" w:firstLine="283"/>
        <w:jc w:val="both"/>
        <w:rPr>
          <w:rFonts w:cs="Times New Roman"/>
          <w:color w:val="000000"/>
        </w:rPr>
      </w:pPr>
      <w:r>
        <w:rPr>
          <w:rFonts w:cs="Times New Roman"/>
          <w:i/>
          <w:iCs/>
          <w:color w:val="000000"/>
          <w:sz w:val="30"/>
          <w:szCs w:val="30"/>
          <w:u w:val="single"/>
        </w:rPr>
        <w:t xml:space="preserve">Силикохром </w:t>
      </w:r>
    </w:p>
    <w:p w:rsidR="00000000" w:rsidRDefault="00575777">
      <w:pPr>
        <w:pStyle w:val="BodyText"/>
        <w:spacing w:before="283" w:after="57" w:line="200" w:lineRule="atLeast"/>
        <w:ind w:left="57" w:right="57" w:firstLine="283"/>
        <w:jc w:val="both"/>
        <w:rPr>
          <w:rFonts w:cs="Times New Roman"/>
          <w:i/>
          <w:iCs/>
          <w:color w:val="000000"/>
          <w:sz w:val="30"/>
          <w:szCs w:val="30"/>
          <w:u w:val="single"/>
        </w:rPr>
      </w:pPr>
      <w:r>
        <w:rPr>
          <w:rFonts w:cs="Times New Roman"/>
          <w:color w:val="000000"/>
        </w:rPr>
        <w:t>Силикохром, ферросил</w:t>
      </w:r>
      <w:r>
        <w:rPr>
          <w:rFonts w:cs="Times New Roman"/>
          <w:color w:val="000000"/>
        </w:rPr>
        <w:t>икохром, ферросплав, основные компоненты которого - кремний и хром; выплавляется в рудно-термической печи углевосстановительным процессом из кварцита и гранулированного передельного феррохрома или хромовой руды. Силикохром с 10-46% Si (остальное Cr, Fe и п</w:t>
      </w:r>
      <w:r>
        <w:rPr>
          <w:rFonts w:cs="Times New Roman"/>
          <w:color w:val="000000"/>
        </w:rPr>
        <w:t>римеси) используется при выплавке низколегированной стали, для получения феррохрома с пониженным содержанием углерода силикотермическим процессом. Силикохром с 43-55% Si применяется в производстве безуглеродистого феррохрома и при выплавке нержавеющей стал</w:t>
      </w:r>
      <w:r>
        <w:rPr>
          <w:rFonts w:cs="Times New Roman"/>
          <w:color w:val="000000"/>
        </w:rPr>
        <w:t>и. Сильхром (от лат. Silicium - кремний и Chromium - хром), общее название группы жаростойких и жаропрочных сталей, легированных Cr (5-14%) и Si (1-3%). В зависимости от требуемого уровня эксплуатационных свойств сильхром дополнительно легируют Mo (до 0,9%</w:t>
      </w:r>
      <w:r>
        <w:rPr>
          <w:rFonts w:cs="Times New Roman"/>
          <w:color w:val="000000"/>
        </w:rPr>
        <w:t>) или Al (до 1,8%). Сильхромы устойчивы против окисления на воздухе и в содержащих серу средах до 850-950°С; применяются главным образом для изготовления клапанов двигателей внутреннего сгорания, деталей котельных установок, колосников и др. При повышенных</w:t>
      </w:r>
      <w:r>
        <w:rPr>
          <w:rFonts w:cs="Times New Roman"/>
          <w:color w:val="000000"/>
        </w:rPr>
        <w:t xml:space="preserve"> механических нагрузках детали из сильхрома надёжно работают в течение длительного срока при температурах до 600-800°С. </w:t>
      </w:r>
    </w:p>
    <w:p w:rsidR="00000000" w:rsidRDefault="00575777">
      <w:pPr>
        <w:pStyle w:val="BodyText"/>
        <w:spacing w:before="283" w:after="57" w:line="200" w:lineRule="atLeast"/>
        <w:ind w:left="57" w:right="57" w:firstLine="283"/>
        <w:jc w:val="both"/>
        <w:rPr>
          <w:rFonts w:cs="Times New Roman"/>
          <w:color w:val="000000"/>
        </w:rPr>
      </w:pPr>
      <w:r>
        <w:rPr>
          <w:rFonts w:cs="Times New Roman"/>
          <w:i/>
          <w:iCs/>
          <w:color w:val="000000"/>
          <w:sz w:val="30"/>
          <w:szCs w:val="30"/>
          <w:u w:val="single"/>
        </w:rPr>
        <w:t xml:space="preserve">Силаны </w:t>
      </w:r>
    </w:p>
    <w:p w:rsidR="00000000" w:rsidRDefault="00575777">
      <w:pPr>
        <w:pStyle w:val="BodyText"/>
        <w:spacing w:before="283" w:after="57" w:line="200" w:lineRule="atLeast"/>
        <w:ind w:left="57" w:right="57" w:firstLine="283"/>
        <w:jc w:val="both"/>
        <w:rPr>
          <w:rFonts w:cs="Times New Roman"/>
          <w:i/>
          <w:iCs/>
          <w:color w:val="000000"/>
          <w:sz w:val="30"/>
          <w:szCs w:val="30"/>
          <w:u w:val="single"/>
        </w:rPr>
      </w:pPr>
      <w:r>
        <w:rPr>
          <w:rFonts w:cs="Times New Roman"/>
          <w:color w:val="000000"/>
        </w:rPr>
        <w:t>Силаны (от лат. Silicium - кремний) - это соединения кремния с водородом. Получены силаны вплоть до октасилана. При комнатной т</w:t>
      </w:r>
      <w:r>
        <w:rPr>
          <w:rFonts w:cs="Times New Roman"/>
          <w:color w:val="000000"/>
        </w:rPr>
        <w:t>емпературе первые два соединения кремния - моносилан, дисилан - газообразны, остальные - летучие жидкости. Все соединения кремния имеют неприятный запах, ядовиты. Силаны гораздо менее устойчивы, чем алканы, на воздухе самовоспламеняются, а водой разлагаютс</w:t>
      </w:r>
      <w:r>
        <w:rPr>
          <w:rFonts w:cs="Times New Roman"/>
          <w:color w:val="000000"/>
        </w:rPr>
        <w:t>я. В природе силаны не встречаются.</w:t>
      </w:r>
    </w:p>
    <w:p w:rsidR="00000000" w:rsidRDefault="00575777">
      <w:pPr>
        <w:pStyle w:val="BodyText"/>
        <w:spacing w:before="283" w:after="57" w:line="200" w:lineRule="atLeast"/>
        <w:ind w:left="57" w:right="57" w:firstLine="283"/>
        <w:jc w:val="both"/>
        <w:rPr>
          <w:rFonts w:cs="Times New Roman"/>
          <w:color w:val="000000"/>
        </w:rPr>
      </w:pPr>
      <w:r>
        <w:rPr>
          <w:rFonts w:cs="Times New Roman"/>
          <w:i/>
          <w:iCs/>
          <w:color w:val="000000"/>
          <w:sz w:val="30"/>
          <w:szCs w:val="30"/>
          <w:u w:val="single"/>
        </w:rPr>
        <w:t xml:space="preserve">Силикаты </w:t>
      </w:r>
    </w:p>
    <w:p w:rsidR="00000000" w:rsidRDefault="00575777">
      <w:pPr>
        <w:pStyle w:val="BodyText"/>
        <w:spacing w:before="283" w:after="57" w:line="200" w:lineRule="atLeast"/>
        <w:ind w:left="57" w:right="57" w:firstLine="283"/>
        <w:jc w:val="both"/>
      </w:pPr>
      <w:r>
        <w:rPr>
          <w:rFonts w:cs="Times New Roman"/>
          <w:color w:val="000000"/>
        </w:rPr>
        <w:t xml:space="preserve">Силикаты - соли кислот кремния. Наиболее широко распространены в земной коре (80% по массе); известно более 500 минералов, среди них - драгоценные камни: изумруд, берилл, аквамарин. Силикаты - основа цементов, </w:t>
      </w:r>
      <w:r>
        <w:rPr>
          <w:rFonts w:cs="Times New Roman"/>
          <w:color w:val="000000"/>
        </w:rPr>
        <w:t xml:space="preserve">керамики, эмалей, силикатного стекла; сырье в производстве многих металлов, клеев, красок и др.; материалы радиоэлектроники и т.д. Кремнефториды, фторсиликаты, соли кремнефтористоводородной кислоты при нагревании распадаются. Соли Na, К, Rb, Cs, Ba трудно </w:t>
      </w:r>
      <w:r>
        <w:rPr>
          <w:rFonts w:cs="Times New Roman"/>
          <w:color w:val="000000"/>
        </w:rPr>
        <w:t>растворимы в воде и образуют характерные кристаллы, что используется в количественном и микрохимическом анализе. Наибольшее практическое значение имеет кремнефторид натрия (в частности, в производстве кислотоупорных цементов, эмалей и т.д.). Значительную д</w:t>
      </w:r>
      <w:r>
        <w:rPr>
          <w:rFonts w:cs="Times New Roman"/>
          <w:color w:val="000000"/>
        </w:rPr>
        <w:t>олю перерабатывают на NaF. Хорошо растворимые в воде кремнефториды Mg, Zn, Al (техническое название флюаты) применяют для придания водонепроницаемости строительному камню. Все силикаты ядовиты.</w:t>
      </w:r>
    </w:p>
    <w:p w:rsidR="00000000" w:rsidRDefault="00575777">
      <w:pPr>
        <w:spacing w:before="720" w:after="144" w:line="200" w:lineRule="atLeast"/>
        <w:ind w:right="144" w:firstLine="720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3.95pt;margin-top:19.15pt;width:357.65pt;height:217.4pt;z-index:251657216;mso-wrap-distance-left:0;mso-wrap-distance-right:0;mso-position-horizontal:absolute;mso-position-horizontal-relative:text;mso-position-vertical:absolute;mso-position-vertical-relative:text" filled="t">
            <v:fill color2="black"/>
            <v:imagedata r:id="rId5" o:title=""/>
            <w10:wrap type="topAndBottom"/>
          </v:shape>
        </w:pict>
      </w:r>
      <w:r>
        <w:pict>
          <v:shape id="_x0000_s1027" type="#_x0000_t75" style="position:absolute;left:0;text-align:left;margin-left:6.2pt;margin-top:15.75pt;width:193.5pt;height:200.55pt;z-index:251658240;mso-wrap-distance-left:0;mso-wrap-distance-right:0;mso-position-horizontal:absolute;mso-position-horizontal-relative:text;mso-position-vertical:absolute;mso-position-vertical-relative:text" filled="t">
            <v:fill color2="black"/>
            <v:imagedata r:id="rId6" o:title=""/>
            <w10:wrap type="topAndBottom"/>
          </v:shape>
        </w:pict>
      </w:r>
      <w:r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В природе наиболее распространённое вещество - песок. Кварц</w:t>
      </w:r>
      <w:r>
        <w:rPr>
          <w:rFonts w:cs="Times New Roman"/>
          <w:color w:val="000000"/>
        </w:rPr>
        <w:t>, аметист, агат, хрусталь и другие вещества являются модификацией песка.</w:t>
      </w:r>
    </w:p>
    <w:sectPr w:rsidR="00000000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CC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altName w:val="Arial"/>
    <w:charset w:val="CC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5777"/>
    <w:rsid w:val="0057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27172CB6-59CF-4FD4-850F-707285B47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kern w:val="1"/>
      <w:sz w:val="24"/>
      <w:szCs w:val="24"/>
      <w:lang w:val="ru-RU" w:eastAsia="hi-IN" w:bidi="hi-IN"/>
    </w:rPr>
  </w:style>
  <w:style w:type="paragraph" w:styleId="Heading1">
    <w:name w:val="heading 1"/>
    <w:basedOn w:val="a"/>
    <w:next w:val="BodyText"/>
    <w:qFormat/>
    <w:pPr>
      <w:numPr>
        <w:numId w:val="1"/>
      </w:num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Heading2">
    <w:name w:val="heading 2"/>
    <w:basedOn w:val="a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a0">
    <w:name w:val="Символ нумерации"/>
  </w:style>
  <w:style w:type="character" w:styleId="Hyperlink">
    <w:name w:val="Hyperlink"/>
    <w:rPr>
      <w:color w:val="000080"/>
      <w:u w:val="single"/>
      <w:lang/>
    </w:rPr>
  </w:style>
  <w:style w:type="paragraph" w:customStyle="1" w:styleId="a">
    <w:name w:val="Заголовок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a1">
    <w:name w:val="Название"/>
    <w:basedOn w:val="Normal"/>
    <w:pPr>
      <w:suppressLineNumbers/>
      <w:spacing w:before="120" w:after="120"/>
    </w:pPr>
    <w:rPr>
      <w:i/>
      <w:iCs/>
    </w:rPr>
  </w:style>
  <w:style w:type="paragraph" w:customStyle="1" w:styleId="a2">
    <w:name w:val="Указатель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966</Words>
  <Characters>5507</Characters>
  <Application>Microsoft Office Word</Application>
  <DocSecurity>4</DocSecurity>
  <Lines>45</Lines>
  <Paragraphs>12</Paragraphs>
  <ScaleCrop>false</ScaleCrop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Абрамова</dc:creator>
  <cp:keywords/>
  <cp:lastModifiedBy>word</cp:lastModifiedBy>
  <cp:revision>2</cp:revision>
  <cp:lastPrinted>1601-01-01T00:00:00Z</cp:lastPrinted>
  <dcterms:created xsi:type="dcterms:W3CDTF">2022-03-19T19:33:00Z</dcterms:created>
  <dcterms:modified xsi:type="dcterms:W3CDTF">2022-03-19T19:33:00Z</dcterms:modified>
</cp:coreProperties>
</file>