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Semaine 3 - Rapport intermediaire de modelisation IA et detection d'intrusions</w:t>
      </w:r>
    </w:p>
    <w:p>
      <w:pPr>
        <w:pStyle w:val="ListBullet"/>
      </w:pPr>
      <w:r>
        <w:t>Date de generation : 2026-04-06 08:08:11 Eastern Daylight Time</w:t>
      </w:r>
    </w:p>
    <w:p>
      <w:pPr>
        <w:pStyle w:val="ListBullet"/>
      </w:pPr>
      <w:r>
        <w:t>Modele exporte : `K:\4. UQO\04. INF4523 - Réseaux d'ordinateurs\Projet-INF4523-IPS_IPS_IA\models\random_forest_lab_v2.joblib`</w:t>
      </w:r>
    </w:p>
    <w:p>
      <w:pPr>
        <w:pStyle w:val="ListBullet"/>
      </w:pPr>
      <w:r>
        <w:t>Metadonnees du modele : `K:\4. UQO\04. INF4523 - Réseaux d'ordinateurs\Projet-INF4523-IPS_IPS_IA\models\random_forest_lab_v2_metadata.json`</w:t>
      </w:r>
    </w:p>
    <w:p>
      <w:pPr>
        <w:pStyle w:val="ListBullet"/>
      </w:pPr>
      <w:r>
        <w:t>Rapport d'evaluation source : `K:\4. UQO\04. INF4523 - Réseaux d'ordinateurs\Projet-INF4523-IPS_IPS_IA\reports\model_training\random_forest_lab_v2_eval_20260328_125648.json`</w:t>
      </w:r>
    </w:p>
    <w:p>
      <w:pPr>
        <w:pStyle w:val="Heading2"/>
      </w:pPr>
      <w:r>
        <w:t>1. Objectif</w:t>
      </w:r>
    </w:p>
    <w:p>
      <w:r>
        <w:t>Ce document regroupe les livrables reels de la semaine 3 pour la partie modelisation IA et detection d'intrusions.</w:t>
      </w:r>
    </w:p>
    <w:p>
      <w:r>
        <w:t>Il decrit le modele effectivement entraine, les resultats d'evaluation disponibles dans le depot et l'integration du module de detection dans le pipeline IPS.</w:t>
      </w:r>
    </w:p>
    <w:p>
      <w:pPr>
        <w:pStyle w:val="Heading2"/>
      </w:pPr>
      <w:r>
        <w:t>2. Modele reellement entraine</w:t>
      </w:r>
    </w:p>
    <w:p>
      <w:pPr>
        <w:pStyle w:val="ListBullet"/>
      </w:pPr>
      <w:r>
        <w:t>Type de modele retenu : RandomForestClassifier</w:t>
      </w:r>
    </w:p>
    <w:p>
      <w:pPr>
        <w:pStyle w:val="ListBullet"/>
      </w:pPr>
      <w:r>
        <w:t>Variable cible : `label_binary`</w:t>
      </w:r>
    </w:p>
    <w:p>
      <w:pPr>
        <w:pStyle w:val="ListBullet"/>
      </w:pPr>
      <w:r>
        <w:t>Classe positive : `suspect`</w:t>
      </w:r>
    </w:p>
    <w:p>
      <w:pPr>
        <w:pStyle w:val="ListBullet"/>
      </w:pPr>
      <w:r>
        <w:t>Nombre de variables en entree avant encodage : 31</w:t>
      </w:r>
    </w:p>
    <w:p>
      <w:pPr>
        <w:pStyle w:val="ListBullet"/>
      </w:pPr>
      <w:r>
        <w:t>Encodage categoriel visible : `protocol` via One-Hot Encoding</w:t>
      </w:r>
    </w:p>
    <w:p>
      <w:pPr>
        <w:pStyle w:val="ListBullet"/>
      </w:pPr>
      <w:r>
        <w:t>Parametres retenus : n_estimators=300, max_depth=20, min_samples_leaf=1, max_features=sqrt</w:t>
      </w:r>
    </w:p>
    <w:p>
      <w:pPr>
        <w:pStyle w:val="Heading2"/>
      </w:pPr>
      <w:r>
        <w:t>3. Donnees utilisees</w:t>
      </w:r>
    </w:p>
    <w:p>
      <w:pPr>
        <w:pStyle w:val="ListBullet"/>
      </w:pPr>
      <w:r>
        <w:t>Vue de donnees : `lab_v2_balanced_v2_20260328_1310`</w:t>
      </w:r>
    </w:p>
    <w:p>
      <w:pPr>
        <w:pStyle w:val="ListBullet"/>
      </w:pPr>
      <w:r>
        <w:t>Train : 15678 lignes</w:t>
      </w:r>
    </w:p>
    <w:p>
      <w:pPr>
        <w:pStyle w:val="ListBullet"/>
      </w:pPr>
      <w:r>
        <w:t>Validation : 9227 lignes</w:t>
      </w:r>
    </w:p>
    <w:p>
      <w:pPr>
        <w:pStyle w:val="ListBullet"/>
      </w:pPr>
      <w:r>
        <w:t>Test : 8373 lignes</w:t>
      </w:r>
    </w:p>
    <w:p>
      <w:pPr>
        <w:pStyle w:val="ListBullet"/>
      </w:pPr>
      <w:r>
        <w:t>Fichier train : `K:\4. UQO\04. INF4523 - Réseaux d'ordinateurs\Projet-INF4523-IPS_IPS_IA\data\lab_v2\prepared\lab_v2_balanced_v2_20260328_1310\train_balanced.parquet`</w:t>
      </w:r>
    </w:p>
    <w:p>
      <w:pPr>
        <w:pStyle w:val="ListBullet"/>
      </w:pPr>
      <w:r>
        <w:t>Fichier validation : `K:\4. UQO\04. INF4523 - Réseaux d'ordinateurs\Projet-INF4523-IPS_IPS_IA\data\lab_v2\prepared\lab_v2_balanced_v2_20260328_1310\validation_clean.parquet`</w:t>
      </w:r>
    </w:p>
    <w:p>
      <w:pPr>
        <w:pStyle w:val="ListBullet"/>
      </w:pPr>
      <w:r>
        <w:t>Fichier test : `K:\4. UQO\04. INF4523 - Réseaux d'ordinateurs\Projet-INF4523-IPS_IPS_IA\data\lab_v2\prepared\lab_v2_balanced_v2_20260328_1310\test_clean.parquet`</w:t>
      </w:r>
    </w:p>
    <w:p>
      <w:pPr>
        <w:pStyle w:val="Heading2"/>
      </w:pPr>
      <w:r>
        <w:t>4. Resultats principaux du modele</w:t>
      </w:r>
    </w:p>
    <w:p>
      <w:pPr>
        <w:pStyle w:val="ListBullet"/>
      </w:pPr>
      <w:r>
        <w:t>Train : accuracy=0.9999, precision suspect=1.0000, recall suspect=0.9999, F1 suspect=0.9999, ROC-AUC=1.0000</w:t>
      </w:r>
    </w:p>
    <w:p>
      <w:pPr>
        <w:pStyle w:val="ListBullet"/>
      </w:pPr>
      <w:r>
        <w:t>Validation : accuracy=0.9987, precision suspect=0.9998, recall suspect=0.9979, F1 suspect=0.9988, ROC-AUC=1.0000, FPR=0.0002</w:t>
      </w:r>
    </w:p>
    <w:p>
      <w:pPr>
        <w:pStyle w:val="ListBullet"/>
      </w:pPr>
      <w:r>
        <w:t>Test : accuracy=0.9995, precision suspect=0.9994, recall suspect=0.9998, F1 suspect=0.9996, ROC-AUC=1.0000, FPR=0.0008</w:t>
      </w:r>
    </w:p>
    <w:p>
      <w:pPr>
        <w:pStyle w:val="Heading2"/>
      </w:pPr>
      <w:r>
        <w:t>5. Comparaison avec la baseline v1</w:t>
      </w:r>
    </w:p>
    <w:p>
      <w:pPr>
        <w:pStyle w:val="ListBullet"/>
      </w:pPr>
      <w:r>
        <w:t>Baseline v1 validation : accuracy=0.7248, precision suspect=0.6749, recall suspect=0.9745, F1 suspect=0.7974, FPR=0.5876</w:t>
      </w:r>
    </w:p>
    <w:p>
      <w:pPr>
        <w:pStyle w:val="ListBullet"/>
      </w:pPr>
      <w:r>
        <w:t>Baseline v1 test : accuracy=0.7947, precision suspect=0.7429, recall suspect=0.9738, F1 suspect=0.8429, FPR=0.4383</w:t>
      </w:r>
    </w:p>
    <w:p>
      <w:r>
        <w:t>La comparaison disponible dans le depot montre une amelioration nette du RandomForest lab_v2 par rapport a la baseline v1, en particulier sur le taux de faux positifs.</w:t>
      </w:r>
    </w:p>
    <w:p>
      <w:pPr>
        <w:pStyle w:val="Heading2"/>
      </w:pPr>
      <w:r>
        <w:t>6. Integration du modele dans le pipeline IPS</w:t>
      </w:r>
    </w:p>
    <w:p>
      <w:r>
        <w:t>Le pipeline d'integration visible dans le depot suit la logique suivante : preparation des features -&gt; prediction du modele -&gt; calcul de confiance -&gt; decision d'alerte -&gt; decision de blocage.</w:t>
      </w:r>
    </w:p>
    <w:p>
      <w:pPr>
        <w:pStyle w:val="ListBullet"/>
      </w:pPr>
      <w:r>
        <w:t>Chargement du modele et verification du contrat : `backend/app/services/model_service.py`</w:t>
      </w:r>
    </w:p>
    <w:p>
      <w:pPr>
        <w:pStyle w:val="ListBullet"/>
      </w:pPr>
      <w:r>
        <w:t>Preparation des features : `backend/app/services/feature_service.py`</w:t>
      </w:r>
    </w:p>
    <w:p>
      <w:pPr>
        <w:pStyle w:val="ListBullet"/>
      </w:pPr>
      <w:r>
        <w:t>Orchestration de la detection : `backend/app/services/detection_service.py`</w:t>
      </w:r>
    </w:p>
    <w:p>
      <w:pPr>
        <w:pStyle w:val="ListBullet"/>
      </w:pPr>
      <w:r>
        <w:t>Exposition API detection : `backend/app/api/routes_detection.py`</w:t>
      </w:r>
    </w:p>
    <w:p>
      <w:pPr>
        <w:pStyle w:val="ListBullet"/>
      </w:pPr>
      <w:r>
        <w:t>Script d'entrainement : `scripts/lab_v2/train_lab_v2_model.py`</w:t>
      </w:r>
    </w:p>
    <w:p>
      <w:pPr>
        <w:pStyle w:val="Heading2"/>
      </w:pPr>
      <w:r>
        <w:t>7. Livrables disponibles pour la semaine 3</w:t>
      </w:r>
    </w:p>
    <w:p>
      <w:pPr>
        <w:pStyle w:val="ListBullet"/>
      </w:pPr>
      <w:r>
        <w:t>Modele IA entraine et teste : present</w:t>
      </w:r>
    </w:p>
    <w:p>
      <w:pPr>
        <w:pStyle w:val="ListBullet"/>
      </w:pPr>
      <w:r>
        <w:t>Rapport intermediaire sur la performance : present</w:t>
      </w:r>
    </w:p>
    <w:p>
      <w:pPr>
        <w:pStyle w:val="ListBullet"/>
      </w:pPr>
      <w:r>
        <w:t>Code source du module de detection : present</w:t>
      </w:r>
    </w:p>
    <w:p>
      <w:pPr>
        <w:pStyle w:val="Heading2"/>
      </w:pPr>
      <w:r>
        <w:t>8. Limites et remarques honnetes</w:t>
      </w:r>
    </w:p>
    <w:p>
      <w:r>
        <w:t>Le depot materialise clairement un pipeline RandomForest. En revanche, aucun livrable complet equivalent n'est visible pour XGBoost, SVM ou Autoencoder.</w:t>
      </w:r>
    </w:p>
    <w:p>
      <w:r>
        <w:t>Les resultats de performance disponibles sont tres eleves. Ils doivent donc etre interpretes avec prudence et en tenant compte du contexte de laboratoire et du jeu de donnees utilise.</w:t>
      </w:r>
    </w:p>
    <w:p>
      <w:pPr>
        <w:pStyle w:val="Heading2"/>
      </w:pPr>
      <w:r>
        <w:t>9. Conclusion</w:t>
      </w:r>
    </w:p>
    <w:p>
      <w:r>
        <w:t>A ce stade, la semaine 3 est techniquement couverte par un modele RandomForest entraine, evalue et integre au backend IPS. Les livrables produits ici regroupent ces preuves dans un format plus presentable pour une remise universitaire.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List">
    <w:name w:val="Bullet Lis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