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6347396"/>
        <w:docPartObj>
          <w:docPartGallery w:val="Cover Pages"/>
          <w:docPartUnique/>
        </w:docPartObj>
      </w:sdtPr>
      <w:sdtEndPr>
        <w:rPr>
          <w:rFonts w:cs="Arial"/>
        </w:rPr>
      </w:sdtEndPr>
      <w:sdtContent>
        <w:p w:rsidR="00C65CE7" w:rsidRPr="004E27E0" w:rsidRDefault="00C65CE7" w:rsidP="00C634D2">
          <w:pPr>
            <w:ind w:left="708" w:hanging="708"/>
            <w:rPr>
              <w:sz w:val="12"/>
            </w:rPr>
          </w:pPr>
        </w:p>
        <w:p w:rsidR="00C65CE7" w:rsidRPr="004E27E0" w:rsidRDefault="00C65CE7" w:rsidP="00C65CE7">
          <w:pPr>
            <w:rPr>
              <w:rFonts w:cs="Arial"/>
            </w:rPr>
          </w:pPr>
        </w:p>
        <w:p w:rsidR="00C65CE7" w:rsidRDefault="00D35B7D" w:rsidP="008C3CF0">
          <w:pPr>
            <w:jc w:val="cente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75pt;height:111.75pt">
                <v:imagedata r:id="rId8" o:title="INFOTEP-IMAGEN"/>
              </v:shape>
            </w:pict>
          </w:r>
        </w:p>
        <w:p w:rsidR="00474AE4" w:rsidRDefault="00474AE4" w:rsidP="00474AE4">
          <w:pPr>
            <w:jc w:val="center"/>
            <w:rPr>
              <w:rFonts w:cs="Arial"/>
              <w:b/>
            </w:rPr>
          </w:pPr>
          <w:r w:rsidRPr="007F6B78">
            <w:rPr>
              <w:rFonts w:cs="Arial"/>
              <w:b/>
            </w:rPr>
            <w:t>Instituto Nacional de Formación Técnico Profesional</w:t>
          </w:r>
        </w:p>
        <w:p w:rsidR="00474AE4" w:rsidRDefault="00474AE4" w:rsidP="00474AE4">
          <w:pPr>
            <w:jc w:val="center"/>
            <w:rPr>
              <w:rFonts w:cs="Arial"/>
              <w:b/>
            </w:rPr>
          </w:pPr>
          <w:r>
            <w:rPr>
              <w:rFonts w:cs="Arial"/>
              <w:b/>
            </w:rPr>
            <w:t>(INFOTEP)</w:t>
          </w:r>
        </w:p>
        <w:p w:rsidR="00474AE4" w:rsidRPr="004E27E0" w:rsidRDefault="00474AE4" w:rsidP="00211ACF">
          <w:pPr>
            <w:rPr>
              <w:rFonts w:cs="Arial"/>
            </w:rPr>
          </w:pPr>
        </w:p>
        <w:p w:rsidR="00083772" w:rsidRPr="004E27E0" w:rsidRDefault="00934241" w:rsidP="003F4577">
          <w:pPr>
            <w:jc w:val="center"/>
            <w:rPr>
              <w:rFonts w:cs="Arial"/>
              <w:b/>
              <w:sz w:val="32"/>
              <w:szCs w:val="32"/>
            </w:rPr>
          </w:pPr>
          <w:r w:rsidRPr="004E27E0">
            <w:rPr>
              <w:rFonts w:cs="Arial"/>
              <w:b/>
              <w:sz w:val="32"/>
              <w:szCs w:val="32"/>
            </w:rPr>
            <w:t>Carrera:</w:t>
          </w:r>
        </w:p>
        <w:p w:rsidR="00934241" w:rsidRPr="004E27E0" w:rsidRDefault="00934241" w:rsidP="003F4577">
          <w:pPr>
            <w:jc w:val="center"/>
            <w:rPr>
              <w:rFonts w:cs="Arial"/>
              <w:sz w:val="28"/>
              <w:szCs w:val="32"/>
            </w:rPr>
          </w:pPr>
          <w:r w:rsidRPr="004E27E0">
            <w:rPr>
              <w:rFonts w:cs="Arial"/>
              <w:sz w:val="28"/>
              <w:szCs w:val="32"/>
            </w:rPr>
            <w:t>Técnico en informática</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Tema:</w:t>
          </w:r>
        </w:p>
        <w:p w:rsidR="00083772" w:rsidRPr="004E27E0" w:rsidRDefault="00083772" w:rsidP="003F4577">
          <w:pPr>
            <w:jc w:val="center"/>
            <w:rPr>
              <w:rFonts w:cs="Arial"/>
              <w:sz w:val="28"/>
              <w:szCs w:val="32"/>
            </w:rPr>
          </w:pPr>
          <w:r w:rsidRPr="004E27E0">
            <w:rPr>
              <w:rFonts w:cs="Arial"/>
              <w:sz w:val="28"/>
              <w:szCs w:val="32"/>
            </w:rPr>
            <w:t>Proyecto de análisis y diseño</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Facilitador:</w:t>
          </w:r>
        </w:p>
        <w:p w:rsidR="001752E9" w:rsidRPr="004E27E0" w:rsidRDefault="00083772" w:rsidP="003F4577">
          <w:pPr>
            <w:jc w:val="center"/>
            <w:rPr>
              <w:rFonts w:cs="Arial"/>
              <w:sz w:val="28"/>
              <w:szCs w:val="32"/>
            </w:rPr>
          </w:pPr>
          <w:r w:rsidRPr="004E27E0">
            <w:rPr>
              <w:rFonts w:cs="Arial"/>
              <w:sz w:val="28"/>
              <w:szCs w:val="32"/>
            </w:rPr>
            <w:t>Cristian Núñez</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Participante</w:t>
          </w:r>
          <w:r w:rsidR="00D35B7D">
            <w:rPr>
              <w:rFonts w:cs="Arial"/>
              <w:b/>
              <w:sz w:val="32"/>
              <w:szCs w:val="32"/>
            </w:rPr>
            <w:t>s</w:t>
          </w:r>
          <w:r w:rsidRPr="004E27E0">
            <w:rPr>
              <w:rFonts w:cs="Arial"/>
              <w:b/>
              <w:sz w:val="32"/>
              <w:szCs w:val="32"/>
            </w:rPr>
            <w:t>:</w:t>
          </w:r>
        </w:p>
        <w:p w:rsidR="001752E9" w:rsidRPr="004E27E0" w:rsidRDefault="00D35B7D" w:rsidP="00296579">
          <w:pPr>
            <w:jc w:val="center"/>
            <w:rPr>
              <w:rFonts w:cs="Arial"/>
              <w:sz w:val="28"/>
              <w:szCs w:val="32"/>
            </w:rPr>
          </w:pPr>
          <w:r>
            <w:rPr>
              <w:rFonts w:cs="Arial"/>
              <w:sz w:val="28"/>
              <w:szCs w:val="32"/>
            </w:rPr>
            <w:t>Francisco C</w:t>
          </w:r>
          <w:r w:rsidR="001752E9" w:rsidRPr="004E27E0">
            <w:rPr>
              <w:rFonts w:cs="Arial"/>
              <w:sz w:val="28"/>
              <w:szCs w:val="32"/>
            </w:rPr>
            <w:t>apellán</w:t>
          </w:r>
          <w:r w:rsidR="00296579">
            <w:rPr>
              <w:rFonts w:cs="Arial"/>
              <w:sz w:val="28"/>
              <w:szCs w:val="32"/>
            </w:rPr>
            <w:t xml:space="preserve"> y </w:t>
          </w:r>
          <w:r>
            <w:rPr>
              <w:rFonts w:cs="Arial"/>
              <w:sz w:val="28"/>
              <w:szCs w:val="32"/>
            </w:rPr>
            <w:t>Marie Gómez</w:t>
          </w:r>
          <w:r w:rsidR="001752E9" w:rsidRPr="004E27E0">
            <w:rPr>
              <w:rFonts w:cs="Arial"/>
              <w:sz w:val="28"/>
              <w:szCs w:val="32"/>
            </w:rPr>
            <w:t xml:space="preserve"> </w:t>
          </w:r>
        </w:p>
        <w:p w:rsidR="001752E9" w:rsidRPr="004E27E0" w:rsidRDefault="001752E9" w:rsidP="004E27E0">
          <w:pPr>
            <w:ind w:left="708"/>
            <w:jc w:val="center"/>
            <w:rPr>
              <w:rFonts w:cs="Arial"/>
              <w:sz w:val="28"/>
              <w:szCs w:val="32"/>
            </w:rPr>
          </w:pPr>
        </w:p>
        <w:p w:rsidR="00AD4B7C" w:rsidRPr="004E27E0" w:rsidRDefault="00AD4B7C" w:rsidP="00AD4B7C">
          <w:pPr>
            <w:jc w:val="center"/>
            <w:rPr>
              <w:rFonts w:cs="Arial"/>
              <w:sz w:val="28"/>
              <w:szCs w:val="24"/>
            </w:rPr>
          </w:pPr>
          <w:r w:rsidRPr="004E27E0">
            <w:rPr>
              <w:rFonts w:cs="Arial"/>
              <w:sz w:val="28"/>
              <w:szCs w:val="24"/>
            </w:rPr>
            <w:t>Santiago de los caballeros</w:t>
          </w:r>
        </w:p>
        <w:p w:rsidR="00AD4B7C" w:rsidRPr="004E27E0" w:rsidRDefault="00AD4B7C" w:rsidP="00AD4B7C">
          <w:pPr>
            <w:jc w:val="center"/>
            <w:rPr>
              <w:rFonts w:cs="Arial"/>
              <w:sz w:val="28"/>
              <w:szCs w:val="24"/>
            </w:rPr>
          </w:pPr>
          <w:r w:rsidRPr="004E27E0">
            <w:rPr>
              <w:rFonts w:cs="Arial"/>
              <w:sz w:val="28"/>
              <w:szCs w:val="24"/>
            </w:rPr>
            <w:t>República Dominica</w:t>
          </w:r>
          <w:r>
            <w:rPr>
              <w:rFonts w:cs="Arial"/>
              <w:sz w:val="28"/>
              <w:szCs w:val="24"/>
            </w:rPr>
            <w:t>na</w:t>
          </w:r>
        </w:p>
        <w:p w:rsidR="00AD4B7C" w:rsidRPr="004E27E0" w:rsidRDefault="00AD4B7C" w:rsidP="00AD4B7C">
          <w:pPr>
            <w:jc w:val="center"/>
            <w:rPr>
              <w:rFonts w:cs="Arial"/>
              <w:sz w:val="28"/>
              <w:szCs w:val="24"/>
            </w:rPr>
          </w:pPr>
          <w:r w:rsidRPr="004E27E0">
            <w:rPr>
              <w:rFonts w:cs="Arial"/>
              <w:sz w:val="28"/>
              <w:szCs w:val="24"/>
            </w:rPr>
            <w:t>Febrero 2019</w:t>
          </w:r>
        </w:p>
        <w:p w:rsidR="001752E9" w:rsidRPr="004E27E0" w:rsidRDefault="001752E9" w:rsidP="001752E9">
          <w:pPr>
            <w:rPr>
              <w:rFonts w:cs="Arial"/>
            </w:rPr>
          </w:pPr>
        </w:p>
        <w:p w:rsidR="001752E9" w:rsidRPr="004E27E0" w:rsidRDefault="00320AD9" w:rsidP="001752E9">
          <w:pPr>
            <w:rPr>
              <w:rFonts w:cs="Arial"/>
            </w:rPr>
          </w:pPr>
        </w:p>
      </w:sdtContent>
    </w:sdt>
    <w:p w:rsidR="001752E9" w:rsidRDefault="001752E9" w:rsidP="004C4BFD">
      <w:pPr>
        <w:jc w:val="center"/>
        <w:rPr>
          <w:rFonts w:cs="Arial"/>
        </w:rPr>
      </w:pPr>
      <w:r w:rsidRPr="004E27E0">
        <w:rPr>
          <w:rFonts w:cs="Arial"/>
          <w:noProof/>
          <w:lang w:val="en-US"/>
        </w:rPr>
        <w:lastRenderedPageBreak/>
        <w:drawing>
          <wp:inline distT="0" distB="0" distL="0" distR="0">
            <wp:extent cx="2533650" cy="1266825"/>
            <wp:effectExtent l="0" t="0" r="0" b="9525"/>
            <wp:docPr id="2" name="Imagen 2" descr="C:\Users\joelc\AppData\Local\Microsoft\Windows\INetCache\Content.Word\INFOTEP-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lc\AppData\Local\Microsoft\Windows\INetCache\Content.Word\INFOTEP-IMA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4104" cy="1272052"/>
                    </a:xfrm>
                    <a:prstGeom prst="rect">
                      <a:avLst/>
                    </a:prstGeom>
                    <a:noFill/>
                    <a:ln>
                      <a:noFill/>
                    </a:ln>
                  </pic:spPr>
                </pic:pic>
              </a:graphicData>
            </a:graphic>
          </wp:inline>
        </w:drawing>
      </w:r>
    </w:p>
    <w:p w:rsidR="003B6EB8" w:rsidRDefault="003B6EB8" w:rsidP="004C4BFD">
      <w:pPr>
        <w:jc w:val="center"/>
        <w:rPr>
          <w:rFonts w:cs="Arial"/>
          <w:b/>
        </w:rPr>
      </w:pPr>
      <w:r w:rsidRPr="007F6B78">
        <w:rPr>
          <w:rFonts w:cs="Arial"/>
          <w:b/>
        </w:rPr>
        <w:t xml:space="preserve">Instituto </w:t>
      </w:r>
      <w:r w:rsidR="007F6B78" w:rsidRPr="007F6B78">
        <w:rPr>
          <w:rFonts w:cs="Arial"/>
          <w:b/>
        </w:rPr>
        <w:t xml:space="preserve">Nacional </w:t>
      </w:r>
      <w:r w:rsidRPr="007F6B78">
        <w:rPr>
          <w:rFonts w:cs="Arial"/>
          <w:b/>
        </w:rPr>
        <w:t xml:space="preserve">de </w:t>
      </w:r>
      <w:r w:rsidR="007F6B78" w:rsidRPr="007F6B78">
        <w:rPr>
          <w:rFonts w:cs="Arial"/>
          <w:b/>
        </w:rPr>
        <w:t>F</w:t>
      </w:r>
      <w:r w:rsidRPr="007F6B78">
        <w:rPr>
          <w:rFonts w:cs="Arial"/>
          <w:b/>
        </w:rPr>
        <w:t xml:space="preserve">ormación </w:t>
      </w:r>
      <w:r w:rsidR="007F6B78" w:rsidRPr="007F6B78">
        <w:rPr>
          <w:rFonts w:cs="Arial"/>
          <w:b/>
        </w:rPr>
        <w:t>T</w:t>
      </w:r>
      <w:r w:rsidRPr="007F6B78">
        <w:rPr>
          <w:rFonts w:cs="Arial"/>
          <w:b/>
        </w:rPr>
        <w:t xml:space="preserve">écnico </w:t>
      </w:r>
      <w:r w:rsidR="007F6B78" w:rsidRPr="007F6B78">
        <w:rPr>
          <w:rFonts w:cs="Arial"/>
          <w:b/>
        </w:rPr>
        <w:t>Profesional</w:t>
      </w:r>
    </w:p>
    <w:p w:rsidR="00474AE4" w:rsidRDefault="00474AE4" w:rsidP="004C4BFD">
      <w:pPr>
        <w:jc w:val="center"/>
        <w:rPr>
          <w:rFonts w:cs="Arial"/>
          <w:b/>
        </w:rPr>
      </w:pPr>
      <w:r>
        <w:rPr>
          <w:rFonts w:cs="Arial"/>
          <w:b/>
        </w:rPr>
        <w:t>(INFOTEP)</w:t>
      </w:r>
    </w:p>
    <w:p w:rsidR="00474AE4" w:rsidRPr="007F6B78" w:rsidRDefault="00474AE4" w:rsidP="004C4BFD">
      <w:pPr>
        <w:jc w:val="center"/>
        <w:rPr>
          <w:rFonts w:cs="Arial"/>
          <w:b/>
        </w:rPr>
      </w:pPr>
    </w:p>
    <w:p w:rsidR="001752E9" w:rsidRPr="004E27E0" w:rsidRDefault="001752E9" w:rsidP="004C4BFD">
      <w:pPr>
        <w:jc w:val="center"/>
        <w:rPr>
          <w:rFonts w:cs="Arial"/>
          <w:b/>
          <w:sz w:val="32"/>
          <w:szCs w:val="24"/>
        </w:rPr>
      </w:pPr>
      <w:r w:rsidRPr="004E27E0">
        <w:rPr>
          <w:rFonts w:cs="Arial"/>
          <w:b/>
          <w:sz w:val="32"/>
          <w:szCs w:val="24"/>
        </w:rPr>
        <w:t>Carrera:</w:t>
      </w:r>
    </w:p>
    <w:p w:rsidR="004C4BFD" w:rsidRPr="004E27E0" w:rsidRDefault="001752E9" w:rsidP="004C4BFD">
      <w:pPr>
        <w:jc w:val="center"/>
        <w:rPr>
          <w:rFonts w:cs="Arial"/>
          <w:sz w:val="28"/>
          <w:szCs w:val="24"/>
        </w:rPr>
      </w:pPr>
      <w:r w:rsidRPr="004E27E0">
        <w:rPr>
          <w:rFonts w:cs="Arial"/>
          <w:sz w:val="28"/>
          <w:szCs w:val="24"/>
        </w:rPr>
        <w:t>Técnico en informática</w:t>
      </w:r>
    </w:p>
    <w:p w:rsidR="004C4BFD" w:rsidRPr="004E27E0" w:rsidRDefault="004C4BFD" w:rsidP="004C4BFD">
      <w:pPr>
        <w:jc w:val="center"/>
        <w:rPr>
          <w:rFonts w:cs="Arial"/>
          <w:b/>
          <w:szCs w:val="24"/>
        </w:rPr>
      </w:pPr>
    </w:p>
    <w:p w:rsidR="004C4BFD" w:rsidRPr="004E27E0" w:rsidRDefault="004C4BFD" w:rsidP="004C4BFD">
      <w:pPr>
        <w:jc w:val="center"/>
        <w:rPr>
          <w:rFonts w:cs="Arial"/>
          <w:b/>
          <w:sz w:val="32"/>
          <w:szCs w:val="24"/>
        </w:rPr>
      </w:pPr>
      <w:r w:rsidRPr="004E27E0">
        <w:rPr>
          <w:rFonts w:cs="Arial"/>
          <w:b/>
          <w:sz w:val="32"/>
          <w:szCs w:val="24"/>
        </w:rPr>
        <w:t>Acción Formativa:</w:t>
      </w:r>
    </w:p>
    <w:p w:rsidR="004C4BFD" w:rsidRPr="004E27E0" w:rsidRDefault="004C4BFD" w:rsidP="004C4BFD">
      <w:pPr>
        <w:jc w:val="center"/>
        <w:rPr>
          <w:rFonts w:cs="Arial"/>
          <w:sz w:val="28"/>
          <w:szCs w:val="24"/>
        </w:rPr>
      </w:pPr>
      <w:r w:rsidRPr="004E27E0">
        <w:rPr>
          <w:rFonts w:cs="Arial"/>
          <w:sz w:val="28"/>
          <w:szCs w:val="24"/>
        </w:rPr>
        <w:t>Programador Visual</w:t>
      </w:r>
    </w:p>
    <w:p w:rsidR="001752E9" w:rsidRPr="004E27E0" w:rsidRDefault="001752E9" w:rsidP="004C4BFD">
      <w:pPr>
        <w:jc w:val="center"/>
        <w:rPr>
          <w:rFonts w:cs="Arial"/>
          <w:b/>
          <w:szCs w:val="24"/>
        </w:rPr>
      </w:pPr>
    </w:p>
    <w:p w:rsidR="004C4BFD" w:rsidRPr="004E27E0" w:rsidRDefault="004C4BFD" w:rsidP="004C4BFD">
      <w:pPr>
        <w:jc w:val="center"/>
        <w:rPr>
          <w:rFonts w:cs="Arial"/>
          <w:b/>
          <w:sz w:val="32"/>
          <w:szCs w:val="24"/>
        </w:rPr>
      </w:pPr>
      <w:r w:rsidRPr="004E27E0">
        <w:rPr>
          <w:rFonts w:cs="Arial"/>
          <w:b/>
          <w:sz w:val="32"/>
          <w:szCs w:val="24"/>
        </w:rPr>
        <w:t>Módulo:</w:t>
      </w:r>
    </w:p>
    <w:p w:rsidR="004C4BFD" w:rsidRPr="004E27E0" w:rsidRDefault="004C4BFD" w:rsidP="004C4BFD">
      <w:pPr>
        <w:jc w:val="center"/>
        <w:rPr>
          <w:rFonts w:cs="Arial"/>
          <w:sz w:val="28"/>
          <w:szCs w:val="24"/>
        </w:rPr>
      </w:pPr>
      <w:r w:rsidRPr="004E27E0">
        <w:rPr>
          <w:rFonts w:cs="Arial"/>
          <w:sz w:val="28"/>
          <w:szCs w:val="24"/>
        </w:rPr>
        <w:t>#3. Análisis y diseño de sistemas Informáticos</w:t>
      </w:r>
    </w:p>
    <w:p w:rsidR="004C4BFD" w:rsidRPr="004E27E0" w:rsidRDefault="004C4BFD"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Tema:</w:t>
      </w:r>
    </w:p>
    <w:p w:rsidR="001752E9" w:rsidRPr="004E27E0" w:rsidRDefault="001752E9" w:rsidP="004C4BFD">
      <w:pPr>
        <w:jc w:val="center"/>
        <w:rPr>
          <w:rFonts w:cs="Arial"/>
          <w:sz w:val="28"/>
          <w:szCs w:val="24"/>
        </w:rPr>
      </w:pPr>
      <w:r w:rsidRPr="004E27E0">
        <w:rPr>
          <w:rFonts w:cs="Arial"/>
          <w:sz w:val="28"/>
          <w:szCs w:val="24"/>
        </w:rPr>
        <w:t>Proyecto de análisis y diseño</w:t>
      </w:r>
    </w:p>
    <w:p w:rsidR="001752E9" w:rsidRPr="004E27E0" w:rsidRDefault="001752E9"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Facilitador:</w:t>
      </w:r>
    </w:p>
    <w:p w:rsidR="001752E9" w:rsidRPr="004E27E0" w:rsidRDefault="001752E9" w:rsidP="004C4BFD">
      <w:pPr>
        <w:jc w:val="center"/>
        <w:rPr>
          <w:rFonts w:cs="Arial"/>
          <w:sz w:val="28"/>
          <w:szCs w:val="24"/>
        </w:rPr>
      </w:pPr>
      <w:r w:rsidRPr="004E27E0">
        <w:rPr>
          <w:rFonts w:cs="Arial"/>
          <w:sz w:val="28"/>
          <w:szCs w:val="24"/>
        </w:rPr>
        <w:t>Cristian Núñez</w:t>
      </w:r>
    </w:p>
    <w:p w:rsidR="001752E9" w:rsidRPr="004E27E0" w:rsidRDefault="001752E9"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Participante:</w:t>
      </w:r>
    </w:p>
    <w:p w:rsidR="00D35B7D" w:rsidRPr="004E27E0" w:rsidRDefault="00D35B7D" w:rsidP="00296579">
      <w:pPr>
        <w:jc w:val="center"/>
        <w:rPr>
          <w:rFonts w:cs="Arial"/>
          <w:sz w:val="28"/>
          <w:szCs w:val="24"/>
        </w:rPr>
      </w:pPr>
      <w:r>
        <w:rPr>
          <w:rFonts w:cs="Arial"/>
          <w:sz w:val="28"/>
          <w:szCs w:val="24"/>
        </w:rPr>
        <w:t xml:space="preserve">Francisco Capellán y </w:t>
      </w:r>
      <w:r>
        <w:rPr>
          <w:rFonts w:cs="Arial"/>
          <w:sz w:val="28"/>
          <w:szCs w:val="32"/>
        </w:rPr>
        <w:t xml:space="preserve">Marie </w:t>
      </w:r>
      <w:r>
        <w:rPr>
          <w:rFonts w:cs="Arial"/>
          <w:sz w:val="28"/>
          <w:szCs w:val="32"/>
        </w:rPr>
        <w:t>Gómez</w:t>
      </w:r>
      <w:r w:rsidRPr="004E27E0">
        <w:rPr>
          <w:rFonts w:cs="Arial"/>
          <w:sz w:val="28"/>
          <w:szCs w:val="32"/>
        </w:rPr>
        <w:t xml:space="preserve"> </w:t>
      </w:r>
    </w:p>
    <w:p w:rsidR="00177B3F" w:rsidRPr="002D5539" w:rsidRDefault="00177B3F" w:rsidP="004C4BFD">
      <w:pPr>
        <w:jc w:val="center"/>
        <w:rPr>
          <w:rFonts w:cs="Arial"/>
          <w:sz w:val="28"/>
          <w:szCs w:val="24"/>
        </w:rPr>
      </w:pPr>
    </w:p>
    <w:p w:rsidR="004E27E0" w:rsidRPr="00177B3F" w:rsidRDefault="00177B3F" w:rsidP="004C4BFD">
      <w:pPr>
        <w:jc w:val="center"/>
        <w:rPr>
          <w:rFonts w:cs="Arial"/>
          <w:b/>
          <w:sz w:val="28"/>
          <w:szCs w:val="24"/>
        </w:rPr>
      </w:pPr>
      <w:r>
        <w:rPr>
          <w:rFonts w:cs="Arial"/>
          <w:b/>
          <w:sz w:val="28"/>
          <w:szCs w:val="24"/>
        </w:rPr>
        <w:t>Fecha de entrega</w:t>
      </w:r>
    </w:p>
    <w:p w:rsidR="001752E9" w:rsidRPr="004E27E0" w:rsidRDefault="00177B3F" w:rsidP="004C4BFD">
      <w:pPr>
        <w:jc w:val="center"/>
        <w:rPr>
          <w:rFonts w:cs="Arial"/>
          <w:sz w:val="28"/>
          <w:szCs w:val="24"/>
        </w:rPr>
      </w:pPr>
      <w:r>
        <w:rPr>
          <w:rFonts w:cs="Arial"/>
          <w:sz w:val="28"/>
          <w:szCs w:val="24"/>
        </w:rPr>
        <w:t xml:space="preserve">Viernes 15 de </w:t>
      </w:r>
      <w:r w:rsidR="002D5539" w:rsidRPr="004E27E0">
        <w:rPr>
          <w:rFonts w:cs="Arial"/>
          <w:sz w:val="28"/>
          <w:szCs w:val="24"/>
        </w:rPr>
        <w:t>febrero</w:t>
      </w:r>
      <w:r w:rsidR="001752E9" w:rsidRPr="004E27E0">
        <w:rPr>
          <w:rFonts w:cs="Arial"/>
          <w:sz w:val="28"/>
          <w:szCs w:val="24"/>
        </w:rPr>
        <w:t xml:space="preserve"> 2019</w:t>
      </w:r>
    </w:p>
    <w:p w:rsidR="00C65CE7" w:rsidRPr="004E27E0" w:rsidRDefault="00C65CE7" w:rsidP="00EA2E59">
      <w:pPr>
        <w:jc w:val="center"/>
        <w:rPr>
          <w:rFonts w:cs="Arial"/>
          <w:b/>
          <w:szCs w:val="24"/>
        </w:rPr>
      </w:pPr>
    </w:p>
    <w:p w:rsidR="00C65CE7" w:rsidRPr="004E27E0" w:rsidRDefault="00C65CE7">
      <w:pPr>
        <w:rPr>
          <w:rFonts w:cs="Arial"/>
        </w:rPr>
      </w:pPr>
    </w:p>
    <w:p w:rsidR="00C65CE7" w:rsidRPr="004E27E0" w:rsidRDefault="00C65CE7" w:rsidP="00EA2E59">
      <w:pPr>
        <w:jc w:val="center"/>
        <w:rPr>
          <w:rFonts w:cs="Arial"/>
        </w:rPr>
      </w:pPr>
    </w:p>
    <w:p w:rsidR="00463BB7" w:rsidRPr="004E27E0" w:rsidRDefault="00463BB7" w:rsidP="00C65CE7">
      <w:pPr>
        <w:rPr>
          <w:rFonts w:cs="Arial"/>
        </w:rPr>
      </w:pPr>
    </w:p>
    <w:p w:rsidR="00463BB7" w:rsidRPr="004E27E0" w:rsidRDefault="00463BB7" w:rsidP="00EA2E59">
      <w:pPr>
        <w:jc w:val="center"/>
        <w:rPr>
          <w:rFonts w:cs="Arial"/>
        </w:rPr>
      </w:pPr>
    </w:p>
    <w:sdt>
      <w:sdtPr>
        <w:rPr>
          <w:rFonts w:asciiTheme="minorHAnsi" w:eastAsiaTheme="minorHAnsi" w:hAnsiTheme="minorHAnsi" w:cs="Arial"/>
          <w:color w:val="auto"/>
          <w:sz w:val="22"/>
          <w:szCs w:val="22"/>
          <w:lang w:eastAsia="en-US"/>
        </w:rPr>
        <w:id w:val="-159624021"/>
        <w:docPartObj>
          <w:docPartGallery w:val="Table of Contents"/>
          <w:docPartUnique/>
        </w:docPartObj>
      </w:sdtPr>
      <w:sdtEndPr>
        <w:rPr>
          <w:rFonts w:ascii="Arial" w:hAnsi="Arial"/>
          <w:b/>
          <w:bCs/>
          <w:sz w:val="24"/>
        </w:rPr>
      </w:sdtEndPr>
      <w:sdtContent>
        <w:p w:rsidR="00B41D03" w:rsidRPr="004E27E0" w:rsidRDefault="006D15D9">
          <w:pPr>
            <w:pStyle w:val="TtuloTDC"/>
            <w:rPr>
              <w:rFonts w:cs="Arial"/>
            </w:rPr>
          </w:pPr>
          <w:r>
            <w:rPr>
              <w:rFonts w:cs="Arial"/>
            </w:rPr>
            <w:t>INDICE</w:t>
          </w:r>
        </w:p>
        <w:p w:rsidR="00AD4B7C" w:rsidRDefault="00B41D03">
          <w:pPr>
            <w:pStyle w:val="TDC2"/>
            <w:tabs>
              <w:tab w:val="right" w:leader="dot" w:pos="8828"/>
            </w:tabs>
            <w:rPr>
              <w:rFonts w:eastAsiaTheme="minorEastAsia"/>
              <w:noProof/>
              <w:lang w:val="en-US"/>
            </w:rPr>
          </w:pPr>
          <w:r w:rsidRPr="004E27E0">
            <w:rPr>
              <w:rFonts w:cs="Arial"/>
            </w:rPr>
            <w:fldChar w:fldCharType="begin"/>
          </w:r>
          <w:r w:rsidRPr="004E27E0">
            <w:rPr>
              <w:rFonts w:cs="Arial"/>
            </w:rPr>
            <w:instrText xml:space="preserve"> TOC \o "1-3" \h \z \u </w:instrText>
          </w:r>
          <w:r w:rsidRPr="004E27E0">
            <w:rPr>
              <w:rFonts w:cs="Arial"/>
            </w:rPr>
            <w:fldChar w:fldCharType="separate"/>
          </w:r>
          <w:hyperlink w:anchor="_Toc955249" w:history="1">
            <w:r w:rsidR="00AD4B7C" w:rsidRPr="004D19B6">
              <w:rPr>
                <w:rStyle w:val="Hipervnculo"/>
                <w:rFonts w:cs="Arial"/>
                <w:noProof/>
              </w:rPr>
              <w:t>INTRODUCCIÓN</w:t>
            </w:r>
            <w:r w:rsidR="00AD4B7C">
              <w:rPr>
                <w:noProof/>
                <w:webHidden/>
              </w:rPr>
              <w:tab/>
            </w:r>
            <w:r w:rsidR="00AD4B7C">
              <w:rPr>
                <w:noProof/>
                <w:webHidden/>
              </w:rPr>
              <w:fldChar w:fldCharType="begin"/>
            </w:r>
            <w:r w:rsidR="00AD4B7C">
              <w:rPr>
                <w:noProof/>
                <w:webHidden/>
              </w:rPr>
              <w:instrText xml:space="preserve"> PAGEREF _Toc955249 \h </w:instrText>
            </w:r>
            <w:r w:rsidR="00AD4B7C">
              <w:rPr>
                <w:noProof/>
                <w:webHidden/>
              </w:rPr>
            </w:r>
            <w:r w:rsidR="00AD4B7C">
              <w:rPr>
                <w:noProof/>
                <w:webHidden/>
              </w:rPr>
              <w:fldChar w:fldCharType="separate"/>
            </w:r>
            <w:r w:rsidR="00AD4B7C">
              <w:rPr>
                <w:noProof/>
                <w:webHidden/>
              </w:rPr>
              <w:t>3</w:t>
            </w:r>
            <w:r w:rsidR="00AD4B7C">
              <w:rPr>
                <w:noProof/>
                <w:webHidden/>
              </w:rPr>
              <w:fldChar w:fldCharType="end"/>
            </w:r>
          </w:hyperlink>
        </w:p>
        <w:p w:rsidR="00AD4B7C" w:rsidRDefault="00320AD9">
          <w:pPr>
            <w:pStyle w:val="TDC1"/>
            <w:rPr>
              <w:rFonts w:eastAsiaTheme="minorEastAsia"/>
              <w:noProof/>
              <w:lang w:val="en-US"/>
            </w:rPr>
          </w:pPr>
          <w:hyperlink w:anchor="_Toc955250" w:history="1">
            <w:r w:rsidR="00AD4B7C" w:rsidRPr="004D19B6">
              <w:rPr>
                <w:rStyle w:val="Hipervnculo"/>
                <w:rFonts w:cs="Arial"/>
                <w:noProof/>
              </w:rPr>
              <w:t>NOMBRE DE LA EMPRESA</w:t>
            </w:r>
            <w:r w:rsidR="00AD4B7C">
              <w:rPr>
                <w:noProof/>
                <w:webHidden/>
              </w:rPr>
              <w:tab/>
            </w:r>
            <w:r w:rsidR="00AD4B7C">
              <w:rPr>
                <w:noProof/>
                <w:webHidden/>
              </w:rPr>
              <w:fldChar w:fldCharType="begin"/>
            </w:r>
            <w:r w:rsidR="00AD4B7C">
              <w:rPr>
                <w:noProof/>
                <w:webHidden/>
              </w:rPr>
              <w:instrText xml:space="preserve"> PAGEREF _Toc955250 \h </w:instrText>
            </w:r>
            <w:r w:rsidR="00AD4B7C">
              <w:rPr>
                <w:noProof/>
                <w:webHidden/>
              </w:rPr>
            </w:r>
            <w:r w:rsidR="00AD4B7C">
              <w:rPr>
                <w:noProof/>
                <w:webHidden/>
              </w:rPr>
              <w:fldChar w:fldCharType="separate"/>
            </w:r>
            <w:r w:rsidR="00AD4B7C">
              <w:rPr>
                <w:noProof/>
                <w:webHidden/>
              </w:rPr>
              <w:t>4</w:t>
            </w:r>
            <w:r w:rsidR="00AD4B7C">
              <w:rPr>
                <w:noProof/>
                <w:webHidden/>
              </w:rPr>
              <w:fldChar w:fldCharType="end"/>
            </w:r>
          </w:hyperlink>
        </w:p>
        <w:p w:rsidR="00AD4B7C" w:rsidRDefault="00320AD9">
          <w:pPr>
            <w:pStyle w:val="TDC2"/>
            <w:tabs>
              <w:tab w:val="right" w:leader="dot" w:pos="8828"/>
            </w:tabs>
            <w:rPr>
              <w:rFonts w:eastAsiaTheme="minorEastAsia"/>
              <w:noProof/>
              <w:lang w:val="en-US"/>
            </w:rPr>
          </w:pPr>
          <w:hyperlink w:anchor="_Toc955251" w:history="1">
            <w:r w:rsidR="00AD4B7C" w:rsidRPr="004D19B6">
              <w:rPr>
                <w:rStyle w:val="Hipervnculo"/>
                <w:rFonts w:cs="Arial"/>
                <w:noProof/>
              </w:rPr>
              <w:t>EQUIPO DE TRABAJO</w:t>
            </w:r>
            <w:r w:rsidR="00AD4B7C">
              <w:rPr>
                <w:noProof/>
                <w:webHidden/>
              </w:rPr>
              <w:tab/>
            </w:r>
            <w:r w:rsidR="00AD4B7C">
              <w:rPr>
                <w:noProof/>
                <w:webHidden/>
              </w:rPr>
              <w:fldChar w:fldCharType="begin"/>
            </w:r>
            <w:r w:rsidR="00AD4B7C">
              <w:rPr>
                <w:noProof/>
                <w:webHidden/>
              </w:rPr>
              <w:instrText xml:space="preserve"> PAGEREF _Toc955251 \h </w:instrText>
            </w:r>
            <w:r w:rsidR="00AD4B7C">
              <w:rPr>
                <w:noProof/>
                <w:webHidden/>
              </w:rPr>
            </w:r>
            <w:r w:rsidR="00AD4B7C">
              <w:rPr>
                <w:noProof/>
                <w:webHidden/>
              </w:rPr>
              <w:fldChar w:fldCharType="separate"/>
            </w:r>
            <w:r w:rsidR="00AD4B7C">
              <w:rPr>
                <w:noProof/>
                <w:webHidden/>
              </w:rPr>
              <w:t>5</w:t>
            </w:r>
            <w:r w:rsidR="00AD4B7C">
              <w:rPr>
                <w:noProof/>
                <w:webHidden/>
              </w:rPr>
              <w:fldChar w:fldCharType="end"/>
            </w:r>
          </w:hyperlink>
        </w:p>
        <w:p w:rsidR="00AD4B7C" w:rsidRDefault="00320AD9">
          <w:pPr>
            <w:pStyle w:val="TDC2"/>
            <w:tabs>
              <w:tab w:val="right" w:leader="dot" w:pos="8828"/>
            </w:tabs>
            <w:rPr>
              <w:rFonts w:eastAsiaTheme="minorEastAsia"/>
              <w:noProof/>
              <w:lang w:val="en-US"/>
            </w:rPr>
          </w:pPr>
          <w:hyperlink w:anchor="_Toc955252" w:history="1">
            <w:r w:rsidR="00AD4B7C" w:rsidRPr="004D19B6">
              <w:rPr>
                <w:rStyle w:val="Hipervnculo"/>
                <w:rFonts w:cs="Arial"/>
                <w:noProof/>
              </w:rPr>
              <w:t>INVESTIGACIÓN PRELIMINAR</w:t>
            </w:r>
            <w:r w:rsidR="00AD4B7C">
              <w:rPr>
                <w:noProof/>
                <w:webHidden/>
              </w:rPr>
              <w:tab/>
            </w:r>
            <w:r w:rsidR="00AD4B7C">
              <w:rPr>
                <w:noProof/>
                <w:webHidden/>
              </w:rPr>
              <w:fldChar w:fldCharType="begin"/>
            </w:r>
            <w:r w:rsidR="00AD4B7C">
              <w:rPr>
                <w:noProof/>
                <w:webHidden/>
              </w:rPr>
              <w:instrText xml:space="preserve"> PAGEREF _Toc955252 \h </w:instrText>
            </w:r>
            <w:r w:rsidR="00AD4B7C">
              <w:rPr>
                <w:noProof/>
                <w:webHidden/>
              </w:rPr>
            </w:r>
            <w:r w:rsidR="00AD4B7C">
              <w:rPr>
                <w:noProof/>
                <w:webHidden/>
              </w:rPr>
              <w:fldChar w:fldCharType="separate"/>
            </w:r>
            <w:r w:rsidR="00AD4B7C">
              <w:rPr>
                <w:noProof/>
                <w:webHidden/>
              </w:rPr>
              <w:t>6</w:t>
            </w:r>
            <w:r w:rsidR="00AD4B7C">
              <w:rPr>
                <w:noProof/>
                <w:webHidden/>
              </w:rPr>
              <w:fldChar w:fldCharType="end"/>
            </w:r>
          </w:hyperlink>
        </w:p>
        <w:p w:rsidR="00AD4B7C" w:rsidRDefault="00320AD9">
          <w:pPr>
            <w:pStyle w:val="TDC2"/>
            <w:tabs>
              <w:tab w:val="right" w:leader="dot" w:pos="8828"/>
            </w:tabs>
            <w:rPr>
              <w:rFonts w:eastAsiaTheme="minorEastAsia"/>
              <w:noProof/>
              <w:lang w:val="en-US"/>
            </w:rPr>
          </w:pPr>
          <w:hyperlink w:anchor="_Toc955253" w:history="1">
            <w:r w:rsidR="00AD4B7C" w:rsidRPr="004D19B6">
              <w:rPr>
                <w:rStyle w:val="Hipervnculo"/>
                <w:rFonts w:cs="Arial"/>
                <w:noProof/>
              </w:rPr>
              <w:t>HISTORIA DE LA EMPRESA</w:t>
            </w:r>
            <w:r w:rsidR="00AD4B7C">
              <w:rPr>
                <w:noProof/>
                <w:webHidden/>
              </w:rPr>
              <w:tab/>
            </w:r>
            <w:r w:rsidR="00AD4B7C">
              <w:rPr>
                <w:noProof/>
                <w:webHidden/>
              </w:rPr>
              <w:fldChar w:fldCharType="begin"/>
            </w:r>
            <w:r w:rsidR="00AD4B7C">
              <w:rPr>
                <w:noProof/>
                <w:webHidden/>
              </w:rPr>
              <w:instrText xml:space="preserve"> PAGEREF _Toc955253 \h </w:instrText>
            </w:r>
            <w:r w:rsidR="00AD4B7C">
              <w:rPr>
                <w:noProof/>
                <w:webHidden/>
              </w:rPr>
            </w:r>
            <w:r w:rsidR="00AD4B7C">
              <w:rPr>
                <w:noProof/>
                <w:webHidden/>
              </w:rPr>
              <w:fldChar w:fldCharType="separate"/>
            </w:r>
            <w:r w:rsidR="00AD4B7C">
              <w:rPr>
                <w:noProof/>
                <w:webHidden/>
              </w:rPr>
              <w:t>10</w:t>
            </w:r>
            <w:r w:rsidR="00AD4B7C">
              <w:rPr>
                <w:noProof/>
                <w:webHidden/>
              </w:rPr>
              <w:fldChar w:fldCharType="end"/>
            </w:r>
          </w:hyperlink>
        </w:p>
        <w:p w:rsidR="00AD4B7C" w:rsidRDefault="00320AD9">
          <w:pPr>
            <w:pStyle w:val="TDC2"/>
            <w:tabs>
              <w:tab w:val="right" w:leader="dot" w:pos="8828"/>
            </w:tabs>
            <w:rPr>
              <w:rFonts w:eastAsiaTheme="minorEastAsia"/>
              <w:noProof/>
              <w:lang w:val="en-US"/>
            </w:rPr>
          </w:pPr>
          <w:hyperlink w:anchor="_Toc955254" w:history="1">
            <w:r w:rsidR="00AD4B7C" w:rsidRPr="004D19B6">
              <w:rPr>
                <w:rStyle w:val="Hipervnculo"/>
                <w:rFonts w:cs="Arial"/>
                <w:noProof/>
              </w:rPr>
              <w:t>MISIÓN, VISIÓN, VALORES</w:t>
            </w:r>
            <w:r w:rsidR="00AD4B7C">
              <w:rPr>
                <w:noProof/>
                <w:webHidden/>
              </w:rPr>
              <w:tab/>
            </w:r>
            <w:r w:rsidR="00AD4B7C">
              <w:rPr>
                <w:noProof/>
                <w:webHidden/>
              </w:rPr>
              <w:fldChar w:fldCharType="begin"/>
            </w:r>
            <w:r w:rsidR="00AD4B7C">
              <w:rPr>
                <w:noProof/>
                <w:webHidden/>
              </w:rPr>
              <w:instrText xml:space="preserve"> PAGEREF _Toc955254 \h </w:instrText>
            </w:r>
            <w:r w:rsidR="00AD4B7C">
              <w:rPr>
                <w:noProof/>
                <w:webHidden/>
              </w:rPr>
            </w:r>
            <w:r w:rsidR="00AD4B7C">
              <w:rPr>
                <w:noProof/>
                <w:webHidden/>
              </w:rPr>
              <w:fldChar w:fldCharType="separate"/>
            </w:r>
            <w:r w:rsidR="00AD4B7C">
              <w:rPr>
                <w:noProof/>
                <w:webHidden/>
              </w:rPr>
              <w:t>11</w:t>
            </w:r>
            <w:r w:rsidR="00AD4B7C">
              <w:rPr>
                <w:noProof/>
                <w:webHidden/>
              </w:rPr>
              <w:fldChar w:fldCharType="end"/>
            </w:r>
          </w:hyperlink>
        </w:p>
        <w:p w:rsidR="00AD4B7C" w:rsidRDefault="00320AD9">
          <w:pPr>
            <w:pStyle w:val="TDC1"/>
            <w:rPr>
              <w:rFonts w:eastAsiaTheme="minorEastAsia"/>
              <w:noProof/>
              <w:lang w:val="en-US"/>
            </w:rPr>
          </w:pPr>
          <w:hyperlink w:anchor="_Toc955255" w:history="1">
            <w:r w:rsidR="00AD4B7C" w:rsidRPr="004D19B6">
              <w:rPr>
                <w:rStyle w:val="Hipervnculo"/>
                <w:noProof/>
              </w:rPr>
              <w:t>Misión</w:t>
            </w:r>
            <w:r w:rsidR="00AD4B7C">
              <w:rPr>
                <w:noProof/>
                <w:webHidden/>
              </w:rPr>
              <w:tab/>
            </w:r>
            <w:r w:rsidR="00AD4B7C">
              <w:rPr>
                <w:noProof/>
                <w:webHidden/>
              </w:rPr>
              <w:fldChar w:fldCharType="begin"/>
            </w:r>
            <w:r w:rsidR="00AD4B7C">
              <w:rPr>
                <w:noProof/>
                <w:webHidden/>
              </w:rPr>
              <w:instrText xml:space="preserve"> PAGEREF _Toc955255 \h </w:instrText>
            </w:r>
            <w:r w:rsidR="00AD4B7C">
              <w:rPr>
                <w:noProof/>
                <w:webHidden/>
              </w:rPr>
            </w:r>
            <w:r w:rsidR="00AD4B7C">
              <w:rPr>
                <w:noProof/>
                <w:webHidden/>
              </w:rPr>
              <w:fldChar w:fldCharType="separate"/>
            </w:r>
            <w:r w:rsidR="00AD4B7C">
              <w:rPr>
                <w:noProof/>
                <w:webHidden/>
              </w:rPr>
              <w:t>11</w:t>
            </w:r>
            <w:r w:rsidR="00AD4B7C">
              <w:rPr>
                <w:noProof/>
                <w:webHidden/>
              </w:rPr>
              <w:fldChar w:fldCharType="end"/>
            </w:r>
          </w:hyperlink>
        </w:p>
        <w:p w:rsidR="00AD4B7C" w:rsidRDefault="00320AD9">
          <w:pPr>
            <w:pStyle w:val="TDC1"/>
            <w:rPr>
              <w:rFonts w:eastAsiaTheme="minorEastAsia"/>
              <w:noProof/>
              <w:lang w:val="en-US"/>
            </w:rPr>
          </w:pPr>
          <w:hyperlink w:anchor="_Toc955256" w:history="1">
            <w:r w:rsidR="00AD4B7C" w:rsidRPr="004D19B6">
              <w:rPr>
                <w:rStyle w:val="Hipervnculo"/>
                <w:noProof/>
              </w:rPr>
              <w:t>Visión</w:t>
            </w:r>
            <w:r w:rsidR="00AD4B7C">
              <w:rPr>
                <w:noProof/>
                <w:webHidden/>
              </w:rPr>
              <w:tab/>
            </w:r>
            <w:r w:rsidR="00AD4B7C">
              <w:rPr>
                <w:noProof/>
                <w:webHidden/>
              </w:rPr>
              <w:fldChar w:fldCharType="begin"/>
            </w:r>
            <w:r w:rsidR="00AD4B7C">
              <w:rPr>
                <w:noProof/>
                <w:webHidden/>
              </w:rPr>
              <w:instrText xml:space="preserve"> PAGEREF _Toc955256 \h </w:instrText>
            </w:r>
            <w:r w:rsidR="00AD4B7C">
              <w:rPr>
                <w:noProof/>
                <w:webHidden/>
              </w:rPr>
            </w:r>
            <w:r w:rsidR="00AD4B7C">
              <w:rPr>
                <w:noProof/>
                <w:webHidden/>
              </w:rPr>
              <w:fldChar w:fldCharType="separate"/>
            </w:r>
            <w:r w:rsidR="00AD4B7C">
              <w:rPr>
                <w:noProof/>
                <w:webHidden/>
              </w:rPr>
              <w:t>12</w:t>
            </w:r>
            <w:r w:rsidR="00AD4B7C">
              <w:rPr>
                <w:noProof/>
                <w:webHidden/>
              </w:rPr>
              <w:fldChar w:fldCharType="end"/>
            </w:r>
          </w:hyperlink>
        </w:p>
        <w:p w:rsidR="00AD4B7C" w:rsidRDefault="00320AD9">
          <w:pPr>
            <w:pStyle w:val="TDC2"/>
            <w:tabs>
              <w:tab w:val="right" w:leader="dot" w:pos="8828"/>
            </w:tabs>
            <w:rPr>
              <w:rFonts w:eastAsiaTheme="minorEastAsia"/>
              <w:noProof/>
              <w:lang w:val="en-US"/>
            </w:rPr>
          </w:pPr>
          <w:hyperlink w:anchor="_Toc955257" w:history="1">
            <w:r w:rsidR="00AD4B7C" w:rsidRPr="004D19B6">
              <w:rPr>
                <w:rStyle w:val="Hipervnculo"/>
                <w:noProof/>
              </w:rPr>
              <w:t>ORGANIGRAMA</w:t>
            </w:r>
            <w:r w:rsidR="00AD4B7C">
              <w:rPr>
                <w:noProof/>
                <w:webHidden/>
              </w:rPr>
              <w:tab/>
            </w:r>
            <w:r w:rsidR="00AD4B7C">
              <w:rPr>
                <w:noProof/>
                <w:webHidden/>
              </w:rPr>
              <w:fldChar w:fldCharType="begin"/>
            </w:r>
            <w:r w:rsidR="00AD4B7C">
              <w:rPr>
                <w:noProof/>
                <w:webHidden/>
              </w:rPr>
              <w:instrText xml:space="preserve"> PAGEREF _Toc955257 \h </w:instrText>
            </w:r>
            <w:r w:rsidR="00AD4B7C">
              <w:rPr>
                <w:noProof/>
                <w:webHidden/>
              </w:rPr>
            </w:r>
            <w:r w:rsidR="00AD4B7C">
              <w:rPr>
                <w:noProof/>
                <w:webHidden/>
              </w:rPr>
              <w:fldChar w:fldCharType="separate"/>
            </w:r>
            <w:r w:rsidR="00AD4B7C">
              <w:rPr>
                <w:noProof/>
                <w:webHidden/>
              </w:rPr>
              <w:t>13</w:t>
            </w:r>
            <w:r w:rsidR="00AD4B7C">
              <w:rPr>
                <w:noProof/>
                <w:webHidden/>
              </w:rPr>
              <w:fldChar w:fldCharType="end"/>
            </w:r>
          </w:hyperlink>
        </w:p>
        <w:p w:rsidR="00AD4B7C" w:rsidRDefault="00320AD9">
          <w:pPr>
            <w:pStyle w:val="TDC2"/>
            <w:tabs>
              <w:tab w:val="right" w:leader="dot" w:pos="8828"/>
            </w:tabs>
            <w:rPr>
              <w:rFonts w:eastAsiaTheme="minorEastAsia"/>
              <w:noProof/>
              <w:lang w:val="en-US"/>
            </w:rPr>
          </w:pPr>
          <w:hyperlink w:anchor="_Toc955258" w:history="1">
            <w:r w:rsidR="00AD4B7C" w:rsidRPr="004D19B6">
              <w:rPr>
                <w:rStyle w:val="Hipervnculo"/>
                <w:rFonts w:cs="Arial"/>
                <w:noProof/>
              </w:rPr>
              <w:t>CARTA DE ANÁLISIS</w:t>
            </w:r>
            <w:r w:rsidR="00AD4B7C">
              <w:rPr>
                <w:noProof/>
                <w:webHidden/>
              </w:rPr>
              <w:tab/>
            </w:r>
            <w:r w:rsidR="00AD4B7C">
              <w:rPr>
                <w:noProof/>
                <w:webHidden/>
              </w:rPr>
              <w:fldChar w:fldCharType="begin"/>
            </w:r>
            <w:r w:rsidR="00AD4B7C">
              <w:rPr>
                <w:noProof/>
                <w:webHidden/>
              </w:rPr>
              <w:instrText xml:space="preserve"> PAGEREF _Toc955258 \h </w:instrText>
            </w:r>
            <w:r w:rsidR="00AD4B7C">
              <w:rPr>
                <w:noProof/>
                <w:webHidden/>
              </w:rPr>
            </w:r>
            <w:r w:rsidR="00AD4B7C">
              <w:rPr>
                <w:noProof/>
                <w:webHidden/>
              </w:rPr>
              <w:fldChar w:fldCharType="separate"/>
            </w:r>
            <w:r w:rsidR="00AD4B7C">
              <w:rPr>
                <w:noProof/>
                <w:webHidden/>
              </w:rPr>
              <w:t>14</w:t>
            </w:r>
            <w:r w:rsidR="00AD4B7C">
              <w:rPr>
                <w:noProof/>
                <w:webHidden/>
              </w:rPr>
              <w:fldChar w:fldCharType="end"/>
            </w:r>
          </w:hyperlink>
        </w:p>
        <w:p w:rsidR="00AD4B7C" w:rsidRDefault="00320AD9">
          <w:pPr>
            <w:pStyle w:val="TDC2"/>
            <w:tabs>
              <w:tab w:val="right" w:leader="dot" w:pos="8828"/>
            </w:tabs>
            <w:rPr>
              <w:rFonts w:eastAsiaTheme="minorEastAsia"/>
              <w:noProof/>
              <w:lang w:val="en-US"/>
            </w:rPr>
          </w:pPr>
          <w:hyperlink w:anchor="_Toc955259" w:history="1">
            <w:r w:rsidR="00AD4B7C" w:rsidRPr="004D19B6">
              <w:rPr>
                <w:rStyle w:val="Hipervnculo"/>
                <w:rFonts w:cs="Arial"/>
                <w:noProof/>
              </w:rPr>
              <w:t>CONTRATO DE ANÁLISIS</w:t>
            </w:r>
            <w:r w:rsidR="00AD4B7C">
              <w:rPr>
                <w:noProof/>
                <w:webHidden/>
              </w:rPr>
              <w:tab/>
            </w:r>
            <w:r w:rsidR="00AD4B7C">
              <w:rPr>
                <w:noProof/>
                <w:webHidden/>
              </w:rPr>
              <w:fldChar w:fldCharType="begin"/>
            </w:r>
            <w:r w:rsidR="00AD4B7C">
              <w:rPr>
                <w:noProof/>
                <w:webHidden/>
              </w:rPr>
              <w:instrText xml:space="preserve"> PAGEREF _Toc955259 \h </w:instrText>
            </w:r>
            <w:r w:rsidR="00AD4B7C">
              <w:rPr>
                <w:noProof/>
                <w:webHidden/>
              </w:rPr>
            </w:r>
            <w:r w:rsidR="00AD4B7C">
              <w:rPr>
                <w:noProof/>
                <w:webHidden/>
              </w:rPr>
              <w:fldChar w:fldCharType="separate"/>
            </w:r>
            <w:r w:rsidR="00AD4B7C">
              <w:rPr>
                <w:noProof/>
                <w:webHidden/>
              </w:rPr>
              <w:t>15</w:t>
            </w:r>
            <w:r w:rsidR="00AD4B7C">
              <w:rPr>
                <w:noProof/>
                <w:webHidden/>
              </w:rPr>
              <w:fldChar w:fldCharType="end"/>
            </w:r>
          </w:hyperlink>
        </w:p>
        <w:p w:rsidR="00AD4B7C" w:rsidRDefault="00320AD9">
          <w:pPr>
            <w:pStyle w:val="TDC2"/>
            <w:tabs>
              <w:tab w:val="right" w:leader="dot" w:pos="8828"/>
            </w:tabs>
            <w:rPr>
              <w:rFonts w:eastAsiaTheme="minorEastAsia"/>
              <w:noProof/>
              <w:lang w:val="en-US"/>
            </w:rPr>
          </w:pPr>
          <w:hyperlink w:anchor="_Toc955260" w:history="1">
            <w:r w:rsidR="00AD4B7C" w:rsidRPr="004D19B6">
              <w:rPr>
                <w:rStyle w:val="Hipervnculo"/>
                <w:noProof/>
              </w:rPr>
              <w:t>ACLARACION DE SOLICITUD</w:t>
            </w:r>
            <w:r w:rsidR="00AD4B7C">
              <w:rPr>
                <w:noProof/>
                <w:webHidden/>
              </w:rPr>
              <w:tab/>
            </w:r>
            <w:r w:rsidR="00AD4B7C">
              <w:rPr>
                <w:noProof/>
                <w:webHidden/>
              </w:rPr>
              <w:fldChar w:fldCharType="begin"/>
            </w:r>
            <w:r w:rsidR="00AD4B7C">
              <w:rPr>
                <w:noProof/>
                <w:webHidden/>
              </w:rPr>
              <w:instrText xml:space="preserve"> PAGEREF _Toc955260 \h </w:instrText>
            </w:r>
            <w:r w:rsidR="00AD4B7C">
              <w:rPr>
                <w:noProof/>
                <w:webHidden/>
              </w:rPr>
            </w:r>
            <w:r w:rsidR="00AD4B7C">
              <w:rPr>
                <w:noProof/>
                <w:webHidden/>
              </w:rPr>
              <w:fldChar w:fldCharType="separate"/>
            </w:r>
            <w:r w:rsidR="00AD4B7C">
              <w:rPr>
                <w:noProof/>
                <w:webHidden/>
              </w:rPr>
              <w:t>16</w:t>
            </w:r>
            <w:r w:rsidR="00AD4B7C">
              <w:rPr>
                <w:noProof/>
                <w:webHidden/>
              </w:rPr>
              <w:fldChar w:fldCharType="end"/>
            </w:r>
          </w:hyperlink>
        </w:p>
        <w:p w:rsidR="00AD4B7C" w:rsidRDefault="00320AD9">
          <w:pPr>
            <w:pStyle w:val="TDC2"/>
            <w:tabs>
              <w:tab w:val="right" w:leader="dot" w:pos="8828"/>
            </w:tabs>
            <w:rPr>
              <w:rFonts w:eastAsiaTheme="minorEastAsia"/>
              <w:noProof/>
              <w:lang w:val="en-US"/>
            </w:rPr>
          </w:pPr>
          <w:hyperlink w:anchor="_Toc955261" w:history="1">
            <w:r w:rsidR="00AD4B7C" w:rsidRPr="004D19B6">
              <w:rPr>
                <w:rStyle w:val="Hipervnculo"/>
                <w:rFonts w:cs="Arial"/>
                <w:noProof/>
              </w:rPr>
              <w:t>ESTUDIO DE FACTIBILIDAD</w:t>
            </w:r>
            <w:r w:rsidR="00AD4B7C">
              <w:rPr>
                <w:noProof/>
                <w:webHidden/>
              </w:rPr>
              <w:tab/>
            </w:r>
            <w:r w:rsidR="00AD4B7C">
              <w:rPr>
                <w:noProof/>
                <w:webHidden/>
              </w:rPr>
              <w:fldChar w:fldCharType="begin"/>
            </w:r>
            <w:r w:rsidR="00AD4B7C">
              <w:rPr>
                <w:noProof/>
                <w:webHidden/>
              </w:rPr>
              <w:instrText xml:space="preserve"> PAGEREF _Toc955261 \h </w:instrText>
            </w:r>
            <w:r w:rsidR="00AD4B7C">
              <w:rPr>
                <w:noProof/>
                <w:webHidden/>
              </w:rPr>
            </w:r>
            <w:r w:rsidR="00AD4B7C">
              <w:rPr>
                <w:noProof/>
                <w:webHidden/>
              </w:rPr>
              <w:fldChar w:fldCharType="separate"/>
            </w:r>
            <w:r w:rsidR="00AD4B7C">
              <w:rPr>
                <w:noProof/>
                <w:webHidden/>
              </w:rPr>
              <w:t>17</w:t>
            </w:r>
            <w:r w:rsidR="00AD4B7C">
              <w:rPr>
                <w:noProof/>
                <w:webHidden/>
              </w:rPr>
              <w:fldChar w:fldCharType="end"/>
            </w:r>
          </w:hyperlink>
        </w:p>
        <w:p w:rsidR="00AD4B7C" w:rsidRDefault="00320AD9">
          <w:pPr>
            <w:pStyle w:val="TDC3"/>
            <w:rPr>
              <w:rFonts w:eastAsiaTheme="minorEastAsia"/>
              <w:noProof/>
              <w:lang w:val="en-US"/>
            </w:rPr>
          </w:pPr>
          <w:hyperlink w:anchor="_Toc955262" w:history="1">
            <w:r w:rsidR="00AD4B7C" w:rsidRPr="004D19B6">
              <w:rPr>
                <w:rStyle w:val="Hipervnculo"/>
                <w:rFonts w:cs="Arial"/>
                <w:noProof/>
              </w:rPr>
              <w:t>OPERACIONAL</w:t>
            </w:r>
            <w:r w:rsidR="00AD4B7C">
              <w:rPr>
                <w:noProof/>
                <w:webHidden/>
              </w:rPr>
              <w:tab/>
            </w:r>
            <w:r w:rsidR="00AD4B7C">
              <w:rPr>
                <w:noProof/>
                <w:webHidden/>
              </w:rPr>
              <w:fldChar w:fldCharType="begin"/>
            </w:r>
            <w:r w:rsidR="00AD4B7C">
              <w:rPr>
                <w:noProof/>
                <w:webHidden/>
              </w:rPr>
              <w:instrText xml:space="preserve"> PAGEREF _Toc955262 \h </w:instrText>
            </w:r>
            <w:r w:rsidR="00AD4B7C">
              <w:rPr>
                <w:noProof/>
                <w:webHidden/>
              </w:rPr>
            </w:r>
            <w:r w:rsidR="00AD4B7C">
              <w:rPr>
                <w:noProof/>
                <w:webHidden/>
              </w:rPr>
              <w:fldChar w:fldCharType="separate"/>
            </w:r>
            <w:r w:rsidR="00AD4B7C">
              <w:rPr>
                <w:noProof/>
                <w:webHidden/>
              </w:rPr>
              <w:t>17</w:t>
            </w:r>
            <w:r w:rsidR="00AD4B7C">
              <w:rPr>
                <w:noProof/>
                <w:webHidden/>
              </w:rPr>
              <w:fldChar w:fldCharType="end"/>
            </w:r>
          </w:hyperlink>
        </w:p>
        <w:p w:rsidR="00AD4B7C" w:rsidRDefault="00320AD9">
          <w:pPr>
            <w:pStyle w:val="TDC3"/>
            <w:rPr>
              <w:rFonts w:eastAsiaTheme="minorEastAsia"/>
              <w:noProof/>
              <w:lang w:val="en-US"/>
            </w:rPr>
          </w:pPr>
          <w:hyperlink w:anchor="_Toc955263" w:history="1">
            <w:r w:rsidR="00AD4B7C" w:rsidRPr="004D19B6">
              <w:rPr>
                <w:rStyle w:val="Hipervnculo"/>
                <w:rFonts w:cs="Arial"/>
                <w:noProof/>
              </w:rPr>
              <w:t>TÉCNICA</w:t>
            </w:r>
            <w:r w:rsidR="00AD4B7C">
              <w:rPr>
                <w:noProof/>
                <w:webHidden/>
              </w:rPr>
              <w:tab/>
            </w:r>
            <w:r w:rsidR="00AD4B7C">
              <w:rPr>
                <w:noProof/>
                <w:webHidden/>
              </w:rPr>
              <w:fldChar w:fldCharType="begin"/>
            </w:r>
            <w:r w:rsidR="00AD4B7C">
              <w:rPr>
                <w:noProof/>
                <w:webHidden/>
              </w:rPr>
              <w:instrText xml:space="preserve"> PAGEREF _Toc955263 \h </w:instrText>
            </w:r>
            <w:r w:rsidR="00AD4B7C">
              <w:rPr>
                <w:noProof/>
                <w:webHidden/>
              </w:rPr>
            </w:r>
            <w:r w:rsidR="00AD4B7C">
              <w:rPr>
                <w:noProof/>
                <w:webHidden/>
              </w:rPr>
              <w:fldChar w:fldCharType="separate"/>
            </w:r>
            <w:r w:rsidR="00AD4B7C">
              <w:rPr>
                <w:noProof/>
                <w:webHidden/>
              </w:rPr>
              <w:t>17</w:t>
            </w:r>
            <w:r w:rsidR="00AD4B7C">
              <w:rPr>
                <w:noProof/>
                <w:webHidden/>
              </w:rPr>
              <w:fldChar w:fldCharType="end"/>
            </w:r>
          </w:hyperlink>
        </w:p>
        <w:p w:rsidR="00AD4B7C" w:rsidRDefault="00320AD9">
          <w:pPr>
            <w:pStyle w:val="TDC3"/>
            <w:rPr>
              <w:rFonts w:eastAsiaTheme="minorEastAsia"/>
              <w:noProof/>
              <w:lang w:val="en-US"/>
            </w:rPr>
          </w:pPr>
          <w:hyperlink w:anchor="_Toc955264" w:history="1">
            <w:r w:rsidR="00AD4B7C" w:rsidRPr="004D19B6">
              <w:rPr>
                <w:rStyle w:val="Hipervnculo"/>
                <w:rFonts w:cs="Arial"/>
                <w:noProof/>
              </w:rPr>
              <w:t>ECONÓMICA</w:t>
            </w:r>
            <w:r w:rsidR="00AD4B7C">
              <w:rPr>
                <w:noProof/>
                <w:webHidden/>
              </w:rPr>
              <w:tab/>
            </w:r>
            <w:r w:rsidR="00AD4B7C">
              <w:rPr>
                <w:noProof/>
                <w:webHidden/>
              </w:rPr>
              <w:fldChar w:fldCharType="begin"/>
            </w:r>
            <w:r w:rsidR="00AD4B7C">
              <w:rPr>
                <w:noProof/>
                <w:webHidden/>
              </w:rPr>
              <w:instrText xml:space="preserve"> PAGEREF _Toc955264 \h </w:instrText>
            </w:r>
            <w:r w:rsidR="00AD4B7C">
              <w:rPr>
                <w:noProof/>
                <w:webHidden/>
              </w:rPr>
            </w:r>
            <w:r w:rsidR="00AD4B7C">
              <w:rPr>
                <w:noProof/>
                <w:webHidden/>
              </w:rPr>
              <w:fldChar w:fldCharType="separate"/>
            </w:r>
            <w:r w:rsidR="00AD4B7C">
              <w:rPr>
                <w:noProof/>
                <w:webHidden/>
              </w:rPr>
              <w:t>17</w:t>
            </w:r>
            <w:r w:rsidR="00AD4B7C">
              <w:rPr>
                <w:noProof/>
                <w:webHidden/>
              </w:rPr>
              <w:fldChar w:fldCharType="end"/>
            </w:r>
          </w:hyperlink>
        </w:p>
        <w:p w:rsidR="00AD4B7C" w:rsidRDefault="00320AD9">
          <w:pPr>
            <w:pStyle w:val="TDC1"/>
            <w:rPr>
              <w:rFonts w:eastAsiaTheme="minorEastAsia"/>
              <w:noProof/>
              <w:lang w:val="en-US"/>
            </w:rPr>
          </w:pPr>
          <w:hyperlink w:anchor="_Toc955265" w:history="1">
            <w:r w:rsidR="00AD4B7C" w:rsidRPr="004D19B6">
              <w:rPr>
                <w:rStyle w:val="Hipervnculo"/>
                <w:noProof/>
              </w:rPr>
              <w:t>APROBACIÓN DE LA SOLICITUD</w:t>
            </w:r>
            <w:r w:rsidR="00AD4B7C">
              <w:rPr>
                <w:noProof/>
                <w:webHidden/>
              </w:rPr>
              <w:tab/>
            </w:r>
            <w:r w:rsidR="00AD4B7C">
              <w:rPr>
                <w:noProof/>
                <w:webHidden/>
              </w:rPr>
              <w:fldChar w:fldCharType="begin"/>
            </w:r>
            <w:r w:rsidR="00AD4B7C">
              <w:rPr>
                <w:noProof/>
                <w:webHidden/>
              </w:rPr>
              <w:instrText xml:space="preserve"> PAGEREF _Toc955265 \h </w:instrText>
            </w:r>
            <w:r w:rsidR="00AD4B7C">
              <w:rPr>
                <w:noProof/>
                <w:webHidden/>
              </w:rPr>
            </w:r>
            <w:r w:rsidR="00AD4B7C">
              <w:rPr>
                <w:noProof/>
                <w:webHidden/>
              </w:rPr>
              <w:fldChar w:fldCharType="separate"/>
            </w:r>
            <w:r w:rsidR="00AD4B7C">
              <w:rPr>
                <w:noProof/>
                <w:webHidden/>
              </w:rPr>
              <w:t>18</w:t>
            </w:r>
            <w:r w:rsidR="00AD4B7C">
              <w:rPr>
                <w:noProof/>
                <w:webHidden/>
              </w:rPr>
              <w:fldChar w:fldCharType="end"/>
            </w:r>
          </w:hyperlink>
        </w:p>
        <w:p w:rsidR="00AD4B7C" w:rsidRDefault="00320AD9">
          <w:pPr>
            <w:pStyle w:val="TDC2"/>
            <w:tabs>
              <w:tab w:val="right" w:leader="dot" w:pos="8828"/>
            </w:tabs>
            <w:rPr>
              <w:rFonts w:eastAsiaTheme="minorEastAsia"/>
              <w:noProof/>
              <w:lang w:val="en-US"/>
            </w:rPr>
          </w:pPr>
          <w:hyperlink w:anchor="_Toc955266" w:history="1">
            <w:r w:rsidR="00AD4B7C" w:rsidRPr="004D19B6">
              <w:rPr>
                <w:rStyle w:val="Hipervnculo"/>
                <w:noProof/>
              </w:rPr>
              <w:t>DETERMINACION DE LOS REQUERIMIENTOS.</w:t>
            </w:r>
            <w:r w:rsidR="00AD4B7C">
              <w:rPr>
                <w:noProof/>
                <w:webHidden/>
              </w:rPr>
              <w:tab/>
            </w:r>
            <w:r w:rsidR="00AD4B7C">
              <w:rPr>
                <w:noProof/>
                <w:webHidden/>
              </w:rPr>
              <w:fldChar w:fldCharType="begin"/>
            </w:r>
            <w:r w:rsidR="00AD4B7C">
              <w:rPr>
                <w:noProof/>
                <w:webHidden/>
              </w:rPr>
              <w:instrText xml:space="preserve"> PAGEREF _Toc955266 \h </w:instrText>
            </w:r>
            <w:r w:rsidR="00AD4B7C">
              <w:rPr>
                <w:noProof/>
                <w:webHidden/>
              </w:rPr>
            </w:r>
            <w:r w:rsidR="00AD4B7C">
              <w:rPr>
                <w:noProof/>
                <w:webHidden/>
              </w:rPr>
              <w:fldChar w:fldCharType="separate"/>
            </w:r>
            <w:r w:rsidR="00AD4B7C">
              <w:rPr>
                <w:noProof/>
                <w:webHidden/>
              </w:rPr>
              <w:t>19</w:t>
            </w:r>
            <w:r w:rsidR="00AD4B7C">
              <w:rPr>
                <w:noProof/>
                <w:webHidden/>
              </w:rPr>
              <w:fldChar w:fldCharType="end"/>
            </w:r>
          </w:hyperlink>
        </w:p>
        <w:p w:rsidR="00AD4B7C" w:rsidRDefault="00320AD9">
          <w:pPr>
            <w:pStyle w:val="TDC2"/>
            <w:tabs>
              <w:tab w:val="right" w:leader="dot" w:pos="8828"/>
            </w:tabs>
            <w:rPr>
              <w:rFonts w:eastAsiaTheme="minorEastAsia"/>
              <w:noProof/>
              <w:lang w:val="en-US"/>
            </w:rPr>
          </w:pPr>
          <w:hyperlink w:anchor="_Toc955267" w:history="1">
            <w:r w:rsidR="00AD4B7C" w:rsidRPr="004D19B6">
              <w:rPr>
                <w:rStyle w:val="Hipervnculo"/>
                <w:rFonts w:cs="Arial"/>
                <w:noProof/>
              </w:rPr>
              <w:t>DIAGRAMA DEL FLUJO</w:t>
            </w:r>
            <w:r w:rsidR="00AD4B7C">
              <w:rPr>
                <w:noProof/>
                <w:webHidden/>
              </w:rPr>
              <w:tab/>
            </w:r>
            <w:r w:rsidR="00AD4B7C">
              <w:rPr>
                <w:noProof/>
                <w:webHidden/>
              </w:rPr>
              <w:fldChar w:fldCharType="begin"/>
            </w:r>
            <w:r w:rsidR="00AD4B7C">
              <w:rPr>
                <w:noProof/>
                <w:webHidden/>
              </w:rPr>
              <w:instrText xml:space="preserve"> PAGEREF _Toc955267 \h </w:instrText>
            </w:r>
            <w:r w:rsidR="00AD4B7C">
              <w:rPr>
                <w:noProof/>
                <w:webHidden/>
              </w:rPr>
            </w:r>
            <w:r w:rsidR="00AD4B7C">
              <w:rPr>
                <w:noProof/>
                <w:webHidden/>
              </w:rPr>
              <w:fldChar w:fldCharType="separate"/>
            </w:r>
            <w:r w:rsidR="00AD4B7C">
              <w:rPr>
                <w:noProof/>
                <w:webHidden/>
              </w:rPr>
              <w:t>20</w:t>
            </w:r>
            <w:r w:rsidR="00AD4B7C">
              <w:rPr>
                <w:noProof/>
                <w:webHidden/>
              </w:rPr>
              <w:fldChar w:fldCharType="end"/>
            </w:r>
          </w:hyperlink>
        </w:p>
        <w:p w:rsidR="00AD4B7C" w:rsidRDefault="00320AD9">
          <w:pPr>
            <w:pStyle w:val="TDC2"/>
            <w:tabs>
              <w:tab w:val="right" w:leader="dot" w:pos="8828"/>
            </w:tabs>
            <w:rPr>
              <w:rFonts w:eastAsiaTheme="minorEastAsia"/>
              <w:noProof/>
              <w:lang w:val="en-US"/>
            </w:rPr>
          </w:pPr>
          <w:hyperlink w:anchor="_Toc955268" w:history="1">
            <w:r w:rsidR="00AD4B7C" w:rsidRPr="004D19B6">
              <w:rPr>
                <w:rStyle w:val="Hipervnculo"/>
                <w:rFonts w:cs="Arial"/>
                <w:noProof/>
              </w:rPr>
              <w:t>CONCLUSIÓN</w:t>
            </w:r>
            <w:r w:rsidR="00AD4B7C">
              <w:rPr>
                <w:noProof/>
                <w:webHidden/>
              </w:rPr>
              <w:tab/>
            </w:r>
            <w:r w:rsidR="00AD4B7C">
              <w:rPr>
                <w:noProof/>
                <w:webHidden/>
              </w:rPr>
              <w:fldChar w:fldCharType="begin"/>
            </w:r>
            <w:r w:rsidR="00AD4B7C">
              <w:rPr>
                <w:noProof/>
                <w:webHidden/>
              </w:rPr>
              <w:instrText xml:space="preserve"> PAGEREF _Toc955268 \h </w:instrText>
            </w:r>
            <w:r w:rsidR="00AD4B7C">
              <w:rPr>
                <w:noProof/>
                <w:webHidden/>
              </w:rPr>
            </w:r>
            <w:r w:rsidR="00AD4B7C">
              <w:rPr>
                <w:noProof/>
                <w:webHidden/>
              </w:rPr>
              <w:fldChar w:fldCharType="separate"/>
            </w:r>
            <w:r w:rsidR="00AD4B7C">
              <w:rPr>
                <w:noProof/>
                <w:webHidden/>
              </w:rPr>
              <w:t>21</w:t>
            </w:r>
            <w:r w:rsidR="00AD4B7C">
              <w:rPr>
                <w:noProof/>
                <w:webHidden/>
              </w:rPr>
              <w:fldChar w:fldCharType="end"/>
            </w:r>
          </w:hyperlink>
        </w:p>
        <w:p w:rsidR="00B41D03" w:rsidRPr="004E27E0" w:rsidRDefault="00B41D03">
          <w:pPr>
            <w:rPr>
              <w:rFonts w:cs="Arial"/>
            </w:rPr>
          </w:pPr>
          <w:r w:rsidRPr="004E27E0">
            <w:rPr>
              <w:rFonts w:cs="Arial"/>
              <w:b/>
              <w:bCs/>
            </w:rPr>
            <w:fldChar w:fldCharType="end"/>
          </w:r>
        </w:p>
      </w:sdtContent>
    </w:sdt>
    <w:p w:rsidR="00463BB7" w:rsidRPr="004E27E0" w:rsidRDefault="00463BB7" w:rsidP="00EA2E59">
      <w:pPr>
        <w:jc w:val="center"/>
        <w:rPr>
          <w:rFonts w:cs="Arial"/>
        </w:rPr>
        <w:sectPr w:rsidR="00463BB7" w:rsidRPr="004E27E0" w:rsidSect="004E27E0">
          <w:pgSz w:w="12240" w:h="15840" w:code="1"/>
          <w:pgMar w:top="284" w:right="1701" w:bottom="1418" w:left="1701" w:header="709" w:footer="709" w:gutter="0"/>
          <w:pgNumType w:start="0"/>
          <w:cols w:space="708"/>
          <w:titlePg/>
          <w:docGrid w:linePitch="360"/>
        </w:sectPr>
      </w:pPr>
    </w:p>
    <w:p w:rsidR="00B41D03" w:rsidRDefault="00EA2E59" w:rsidP="00EA2E59">
      <w:pPr>
        <w:pStyle w:val="Ttulo2"/>
        <w:rPr>
          <w:rFonts w:cs="Arial"/>
        </w:rPr>
      </w:pPr>
      <w:bookmarkStart w:id="0" w:name="_Toc955249"/>
      <w:r w:rsidRPr="004E27E0">
        <w:rPr>
          <w:rFonts w:cs="Arial"/>
        </w:rPr>
        <w:lastRenderedPageBreak/>
        <w:t>INTRODUCCIÓN</w:t>
      </w:r>
      <w:bookmarkEnd w:id="0"/>
    </w:p>
    <w:p w:rsidR="00C228CE" w:rsidRDefault="00C228CE" w:rsidP="00C228CE"/>
    <w:p w:rsidR="00C228CE" w:rsidRPr="002F652A" w:rsidRDefault="00C228CE" w:rsidP="00C228CE">
      <w:pPr>
        <w:rPr>
          <w:rFonts w:cs="Arial"/>
        </w:rPr>
      </w:pPr>
      <w:r w:rsidRPr="002F652A">
        <w:rPr>
          <w:rFonts w:cs="Arial"/>
        </w:rPr>
        <w:t xml:space="preserve">En el presente documento presentaremos el desarrollo de un análisis detallado sobre el sistema actual del </w:t>
      </w:r>
      <w:r w:rsidRPr="002F652A">
        <w:rPr>
          <w:rFonts w:cs="Arial"/>
          <w:b/>
        </w:rPr>
        <w:t>Departamento de Auditoría de la empresa CORAASAN</w:t>
      </w:r>
      <w:r w:rsidRPr="002F652A">
        <w:rPr>
          <w:rFonts w:cs="Arial"/>
        </w:rPr>
        <w:t xml:space="preserve"> ubicado en Santiago gracias a la información recolectada sobre su sistema dígase: funciones y cómo esta operado el mismo.</w:t>
      </w:r>
    </w:p>
    <w:p w:rsidR="00C228CE" w:rsidRPr="002F652A" w:rsidRDefault="00C228CE" w:rsidP="00C228CE">
      <w:pPr>
        <w:rPr>
          <w:rFonts w:cs="Arial"/>
        </w:rPr>
      </w:pPr>
      <w:r w:rsidRPr="002F652A">
        <w:rPr>
          <w:rFonts w:cs="Arial"/>
        </w:rPr>
        <w:t xml:space="preserve">Por medio del análisis al sistema actual plantearemos un nuevo diseño con mejoras y correcciones a los errores ocurrentes en dicho sistema para adecuar el sistema con la finalidad de que sus servicios sean eficientes y con calidad. Por medio del análisis realizaremos preguntas al personal del Departamento de Auditoría y con las respuestas estudiaremos el funcionamiento y manejo del sistema. </w:t>
      </w:r>
    </w:p>
    <w:p w:rsidR="00C228CE" w:rsidRPr="008B7350" w:rsidRDefault="00C228CE" w:rsidP="00C228CE">
      <w:pPr>
        <w:rPr>
          <w:rFonts w:cs="Arial"/>
        </w:rPr>
        <w:sectPr w:rsidR="00C228CE" w:rsidRPr="008B7350" w:rsidSect="004F1245">
          <w:pgSz w:w="12240" w:h="15840" w:code="1"/>
          <w:pgMar w:top="1418" w:right="1701" w:bottom="1418" w:left="1701" w:header="709" w:footer="709" w:gutter="0"/>
          <w:cols w:space="708"/>
          <w:docGrid w:linePitch="360"/>
        </w:sectPr>
      </w:pPr>
      <w:r w:rsidRPr="002F652A">
        <w:rPr>
          <w:rFonts w:cs="Arial"/>
        </w:rPr>
        <w:t>Además, para lograr nuestro objetivo, realizaremos un breve estudio de la empresa: sus valores, misiones, objetivos, procesos que realiza, a que se dedica, etc. Emplearemos diversos recursos como diagramas de flujo, organigramas y gráficos para organizar y estructurar de manera que puedan ser claro y preciso los procesos del sistema. De esta forma podremos ofrecer un nuevo diseño al sistema entendible</w:t>
      </w:r>
      <w:r w:rsidR="008B7350">
        <w:rPr>
          <w:rFonts w:cs="Arial"/>
        </w:rPr>
        <w:t xml:space="preserve"> a nuestro cliente y más </w:t>
      </w:r>
      <w:r w:rsidR="00DF23B0">
        <w:rPr>
          <w:rFonts w:cs="Arial"/>
        </w:rPr>
        <w:t>eficaz.</w:t>
      </w:r>
    </w:p>
    <w:p w:rsidR="00B41D03" w:rsidRPr="004E27E0" w:rsidRDefault="00B41D03" w:rsidP="00B41D03">
      <w:pPr>
        <w:rPr>
          <w:rFonts w:cs="Arial"/>
        </w:rPr>
      </w:pPr>
    </w:p>
    <w:p w:rsidR="00B41D03" w:rsidRPr="001055F1" w:rsidRDefault="00B41D03" w:rsidP="009F106C">
      <w:pPr>
        <w:pStyle w:val="Ttulo1"/>
      </w:pPr>
      <w:bookmarkStart w:id="1" w:name="_Toc955250"/>
      <w:r w:rsidRPr="001055F1">
        <w:t>NOMBRE DE LA EMPRESA</w:t>
      </w:r>
      <w:bookmarkEnd w:id="1"/>
    </w:p>
    <w:p w:rsidR="00C51A65" w:rsidRPr="00C51A65" w:rsidRDefault="00C51A65" w:rsidP="00C51A65"/>
    <w:p w:rsidR="001D295D" w:rsidRDefault="00C51A65" w:rsidP="00C51A65">
      <w:pPr>
        <w:tabs>
          <w:tab w:val="left" w:pos="3105"/>
        </w:tabs>
        <w:jc w:val="center"/>
        <w:rPr>
          <w:rFonts w:cs="Arial"/>
        </w:rPr>
      </w:pPr>
      <w:r>
        <w:rPr>
          <w:noProof/>
          <w:lang w:val="en-US"/>
        </w:rPr>
        <w:drawing>
          <wp:inline distT="0" distB="0" distL="0" distR="0" wp14:anchorId="7C97D5CB" wp14:editId="67F1B92A">
            <wp:extent cx="4433456" cy="1219200"/>
            <wp:effectExtent l="0" t="0" r="5715" b="0"/>
            <wp:docPr id="1" name="Imagen 1" descr="http://www.coraasan.gob.do/images/ImagenesPortalPrincipal/Banner%2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raasan.gob.do/images/ImagenesPortalPrincipal/Banner%20C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13" cy="1240693"/>
                    </a:xfrm>
                    <a:prstGeom prst="rect">
                      <a:avLst/>
                    </a:prstGeom>
                    <a:noFill/>
                    <a:ln>
                      <a:noFill/>
                    </a:ln>
                  </pic:spPr>
                </pic:pic>
              </a:graphicData>
            </a:graphic>
          </wp:inline>
        </w:drawing>
      </w:r>
    </w:p>
    <w:p w:rsidR="009F106C" w:rsidRDefault="009F106C" w:rsidP="00C51A65">
      <w:pPr>
        <w:tabs>
          <w:tab w:val="left" w:pos="3105"/>
        </w:tabs>
        <w:jc w:val="center"/>
        <w:rPr>
          <w:rFonts w:cs="Arial"/>
        </w:rPr>
      </w:pPr>
    </w:p>
    <w:p w:rsidR="009F106C" w:rsidRDefault="009F106C" w:rsidP="00C51A65">
      <w:pPr>
        <w:tabs>
          <w:tab w:val="left" w:pos="3105"/>
        </w:tabs>
        <w:jc w:val="center"/>
        <w:rPr>
          <w:rFonts w:cs="Arial"/>
        </w:rPr>
      </w:pPr>
      <w:r>
        <w:rPr>
          <w:rFonts w:cs="Arial"/>
        </w:rPr>
        <w:t xml:space="preserve">Corporación del </w:t>
      </w:r>
      <w:r w:rsidR="00FA7EC9">
        <w:rPr>
          <w:rFonts w:cs="Arial"/>
        </w:rPr>
        <w:t>acueducto y</w:t>
      </w:r>
      <w:r>
        <w:rPr>
          <w:rFonts w:cs="Arial"/>
        </w:rPr>
        <w:t xml:space="preserve"> alcantarillado de Santiago.</w:t>
      </w:r>
    </w:p>
    <w:p w:rsidR="00FA7EC9" w:rsidRDefault="00FA7EC9" w:rsidP="00C51A65">
      <w:pPr>
        <w:tabs>
          <w:tab w:val="left" w:pos="3105"/>
        </w:tabs>
        <w:jc w:val="center"/>
        <w:rPr>
          <w:rFonts w:cs="Arial"/>
        </w:rPr>
      </w:pPr>
    </w:p>
    <w:p w:rsidR="00DF23B0" w:rsidRPr="004E27E0" w:rsidRDefault="00DF23B0" w:rsidP="00DF23B0">
      <w:pPr>
        <w:tabs>
          <w:tab w:val="left" w:pos="3105"/>
        </w:tabs>
        <w:jc w:val="center"/>
        <w:rPr>
          <w:rFonts w:cs="Arial"/>
        </w:rPr>
        <w:sectPr w:rsidR="00DF23B0" w:rsidRPr="004E27E0" w:rsidSect="004F1245">
          <w:pgSz w:w="12240" w:h="15840" w:code="1"/>
          <w:pgMar w:top="1418" w:right="1701" w:bottom="1418" w:left="1701" w:header="709" w:footer="709" w:gutter="0"/>
          <w:cols w:space="708"/>
          <w:docGrid w:linePitch="360"/>
        </w:sectPr>
      </w:pPr>
      <w:r>
        <w:rPr>
          <w:rFonts w:cs="Arial"/>
        </w:rPr>
        <w:t>CORAASAN</w:t>
      </w:r>
    </w:p>
    <w:p w:rsidR="004F1245" w:rsidRPr="00DF23B0" w:rsidRDefault="00EA2E59" w:rsidP="00DF23B0">
      <w:pPr>
        <w:pStyle w:val="Ttulo1"/>
      </w:pPr>
      <w:bookmarkStart w:id="2" w:name="_Toc955252"/>
      <w:r w:rsidRPr="00DF23B0">
        <w:lastRenderedPageBreak/>
        <w:t>INVESTIGACIÓN PRELIMINAR</w:t>
      </w:r>
      <w:bookmarkEnd w:id="2"/>
    </w:p>
    <w:p w:rsidR="00FA7EC9" w:rsidRPr="00FA7EC9" w:rsidRDefault="00FA7EC9" w:rsidP="00A01B26">
      <w:pPr>
        <w:pStyle w:val="Ttulo1"/>
      </w:pPr>
      <w:r>
        <w:t xml:space="preserve">INFORMACION DE LA EMPRESA </w:t>
      </w:r>
    </w:p>
    <w:p w:rsidR="004F1245" w:rsidRDefault="004F1245" w:rsidP="00612E73">
      <w:pPr>
        <w:rPr>
          <w:rFonts w:cs="Arial"/>
        </w:rPr>
      </w:pPr>
    </w:p>
    <w:p w:rsidR="00035645" w:rsidRPr="002518DD" w:rsidRDefault="00035645" w:rsidP="002518DD">
      <w:pPr>
        <w:rPr>
          <w:rStyle w:val="Textoennegrita"/>
        </w:rPr>
      </w:pPr>
      <w:r w:rsidRPr="002518DD">
        <w:rPr>
          <w:rStyle w:val="Textoennegrita"/>
        </w:rPr>
        <w:t xml:space="preserve">Nombre de la empresa </w:t>
      </w:r>
    </w:p>
    <w:p w:rsidR="00035645" w:rsidRPr="00035645" w:rsidRDefault="00612E73" w:rsidP="00612E73">
      <w:pPr>
        <w:rPr>
          <w:rFonts w:cs="Arial"/>
        </w:rPr>
      </w:pPr>
      <w:r w:rsidRPr="00035645">
        <w:rPr>
          <w:rFonts w:cs="Arial"/>
        </w:rPr>
        <w:t>Corporación del acueducto y alcantarillado de Santiago</w:t>
      </w:r>
      <w:r w:rsidR="008B7350">
        <w:rPr>
          <w:rFonts w:cs="Arial"/>
        </w:rPr>
        <w:t>.</w:t>
      </w:r>
    </w:p>
    <w:p w:rsidR="00035645" w:rsidRDefault="00035645" w:rsidP="00612E73">
      <w:pPr>
        <w:rPr>
          <w:rFonts w:cs="Arial"/>
        </w:rPr>
      </w:pPr>
    </w:p>
    <w:p w:rsidR="00035645" w:rsidRPr="002518DD" w:rsidRDefault="00035645" w:rsidP="002518DD">
      <w:pPr>
        <w:rPr>
          <w:b/>
        </w:rPr>
      </w:pPr>
      <w:r w:rsidRPr="002518DD">
        <w:rPr>
          <w:b/>
        </w:rPr>
        <w:t>Propietario.</w:t>
      </w:r>
    </w:p>
    <w:p w:rsidR="00035645" w:rsidRDefault="00035645" w:rsidP="00612E73">
      <w:pPr>
        <w:rPr>
          <w:rFonts w:cs="Arial"/>
        </w:rPr>
      </w:pPr>
      <w:r w:rsidRPr="00035645">
        <w:rPr>
          <w:rFonts w:cs="Arial"/>
        </w:rPr>
        <w:t xml:space="preserve">Silvio Durán. </w:t>
      </w:r>
    </w:p>
    <w:p w:rsidR="00DF23B0" w:rsidRPr="002518DD" w:rsidRDefault="00FD69D9" w:rsidP="002518DD">
      <w:pPr>
        <w:rPr>
          <w:b/>
        </w:rPr>
      </w:pPr>
      <w:r w:rsidRPr="002518DD">
        <w:rPr>
          <w:b/>
        </w:rPr>
        <w:t>Equipo de trabajo.</w:t>
      </w:r>
    </w:p>
    <w:p w:rsidR="00DF23B0" w:rsidRDefault="00DF23B0" w:rsidP="00DF23B0">
      <w:r>
        <w:t xml:space="preserve">Actualmente está compuesto por 13 personas (7mujeres y 6 hombres) de nivel profesional capacitados en el área de contabilidad y auditoría. </w:t>
      </w:r>
    </w:p>
    <w:p w:rsidR="00FD69D9" w:rsidRPr="002518DD" w:rsidRDefault="00FD69D9" w:rsidP="002518DD">
      <w:pPr>
        <w:rPr>
          <w:b/>
        </w:rPr>
      </w:pPr>
      <w:r w:rsidRPr="002518DD">
        <w:rPr>
          <w:b/>
        </w:rPr>
        <w:t>¿A qué se dedica la empresa?</w:t>
      </w:r>
    </w:p>
    <w:p w:rsidR="00D53C0A" w:rsidRPr="00D53C0A" w:rsidRDefault="00D53C0A" w:rsidP="00D53C0A"/>
    <w:p w:rsidR="00FD69D9" w:rsidRPr="00FD69D9" w:rsidRDefault="00D53C0A" w:rsidP="00FD69D9">
      <w:r w:rsidRPr="00D53C0A">
        <w:t>Brindar servicio de agua potable a todos los habitantes de la provincia de Santiago y algunas zonas aledañas.</w:t>
      </w:r>
    </w:p>
    <w:p w:rsidR="00DF23B0" w:rsidRPr="00035645" w:rsidRDefault="00DF23B0" w:rsidP="00612E73">
      <w:pPr>
        <w:rPr>
          <w:rFonts w:cs="Arial"/>
        </w:rPr>
      </w:pPr>
    </w:p>
    <w:p w:rsidR="00035645" w:rsidRPr="00035645" w:rsidRDefault="00035645" w:rsidP="00A01B26">
      <w:pPr>
        <w:pStyle w:val="Ttulo1"/>
      </w:pPr>
      <w:r w:rsidRPr="00035645">
        <w:t>Historia</w:t>
      </w:r>
      <w:r w:rsidR="00E570D5">
        <w:t xml:space="preserve"> de la empresa</w:t>
      </w:r>
      <w:r w:rsidRPr="00035645">
        <w:t>.</w:t>
      </w:r>
    </w:p>
    <w:p w:rsidR="00035645" w:rsidRPr="00035645" w:rsidRDefault="00035645" w:rsidP="00035645">
      <w:pPr>
        <w:rPr>
          <w:rFonts w:cs="Arial"/>
          <w:szCs w:val="24"/>
        </w:rPr>
      </w:pPr>
      <w:r w:rsidRPr="00035645">
        <w:rPr>
          <w:rFonts w:cs="Arial"/>
          <w:szCs w:val="24"/>
        </w:rPr>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acueducto y alcantarillado sanitario.</w:t>
      </w:r>
    </w:p>
    <w:p w:rsidR="00035645" w:rsidRPr="00035645" w:rsidRDefault="00035645" w:rsidP="00035645">
      <w:pPr>
        <w:rPr>
          <w:rFonts w:cs="Arial"/>
          <w:szCs w:val="24"/>
        </w:rPr>
      </w:pPr>
      <w:r w:rsidRPr="00035645">
        <w:rPr>
          <w:rFonts w:cs="Arial"/>
          <w:szCs w:val="24"/>
        </w:rPr>
        <w:t>Es importante aclarar que antes de la creación de CORAASAN, existían otros acueductos construidos en diferentes épocas, como en la colonial, en el Santiago ubicado en Jacagua, pero este fue destruido por un terremoto ocurrido en 1562. A partir de entonces fue trasladado a orillas del río Yaque del norte, en los terrenos del actual. 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rsidR="00035645" w:rsidRPr="00035645" w:rsidRDefault="00035645" w:rsidP="00035645">
      <w:pPr>
        <w:rPr>
          <w:rFonts w:cs="Arial"/>
          <w:szCs w:val="24"/>
        </w:rPr>
      </w:pPr>
      <w:r w:rsidRPr="00035645">
        <w:rPr>
          <w:rFonts w:cs="Arial"/>
          <w:szCs w:val="24"/>
        </w:rPr>
        <w:lastRenderedPageBreak/>
        <w:t xml:space="preserve">La firma norteamericana Lock Join Pipe construyó un acueducto compuesto por  una toma de filtros de arena con capacidad para suministrar dos millones de galones por día, en el año 1946. Para 1959 se comienza la ampliación y rehabilitación del acueducto de Santiago, debido al crecimiento de la población.  Esta construcción se paraliza en el 1962 y se concluye en el 1963 en el gobierno de Juan Bosch. </w:t>
      </w:r>
    </w:p>
    <w:p w:rsidR="00035645" w:rsidRPr="00035645" w:rsidRDefault="00035645" w:rsidP="00035645">
      <w:pPr>
        <w:rPr>
          <w:rFonts w:cs="Arial"/>
          <w:szCs w:val="24"/>
        </w:rPr>
      </w:pPr>
      <w:r w:rsidRPr="00035645">
        <w:rPr>
          <w:rFonts w:cs="Arial"/>
          <w:szCs w:val="24"/>
        </w:rPr>
        <w:t xml:space="preserve">Para este acueducto se construyó una obra de toma directa con desarenador simple en el sitio denominado Las Charcas a la orilla del río Yaque desde donde se traían las aguas por gravedad a través de 6 </w:t>
      </w:r>
      <w:r w:rsidR="00AD4B7C" w:rsidRPr="00035645">
        <w:rPr>
          <w:rFonts w:cs="Arial"/>
          <w:szCs w:val="24"/>
        </w:rPr>
        <w:t>kilómetros de</w:t>
      </w:r>
      <w:r w:rsidRPr="00035645">
        <w:rPr>
          <w:rFonts w:cs="Arial"/>
          <w:szCs w:val="24"/>
        </w:rPr>
        <w:t xml:space="preserv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rsidR="00035645" w:rsidRPr="00035645" w:rsidRDefault="00035645" w:rsidP="00035645">
      <w:pPr>
        <w:rPr>
          <w:rFonts w:cs="Arial"/>
          <w:szCs w:val="24"/>
        </w:rPr>
      </w:pPr>
      <w:r w:rsidRPr="00035645">
        <w:rPr>
          <w:rFonts w:cs="Arial"/>
          <w:szCs w:val="24"/>
        </w:rPr>
        <w:t>En esta misma fecha se construyeron los primeros tanques cerrados para almacenamiento (uno de hormigón en Los Cerros de Gurabo, otro metálico en La Zurza y uno de hormigón en el ensanche Espaillat, que nunca funcionó por grandes filtraciones. En ese entonces, se comenzó a suministrar agua a las comunidades de Moca y Licey. Para el 1972, ya el acueducto ameritaba otra ampliación, la cual se realiza en 1975 por la firma italiana Italconsult. Se levantó una nueva obra de toma por bombeo en el río Yaque en Pastor y otra planta de tratamiento en Nibaje con capacidad para 25 millones de galones de agua por día.</w:t>
      </w:r>
    </w:p>
    <w:p w:rsidR="00035645" w:rsidRPr="00035645" w:rsidRDefault="00035645" w:rsidP="00035645">
      <w:pPr>
        <w:rPr>
          <w:rFonts w:cs="Arial"/>
          <w:szCs w:val="24"/>
        </w:rPr>
      </w:pPr>
      <w:r w:rsidRPr="00035645">
        <w:rPr>
          <w:rFonts w:cs="Arial"/>
          <w:szCs w:val="24"/>
        </w:rPr>
        <w:t>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suministro de agua a la ciudad. Las continuas ampliaciones de la ciudad entre 1977 y 1992 hacen necesaria la instalación de bombeos de relevo para llevar el agua a los lugares más lejanos y altos con respecto a la ubicación de la planta de Nibaje.</w:t>
      </w:r>
    </w:p>
    <w:p w:rsidR="00035645" w:rsidRPr="00035645" w:rsidRDefault="00035645" w:rsidP="00035645">
      <w:pPr>
        <w:rPr>
          <w:rFonts w:cs="Arial"/>
          <w:szCs w:val="24"/>
        </w:rPr>
      </w:pPr>
      <w:r w:rsidRPr="00035645">
        <w:rPr>
          <w:rFonts w:cs="Arial"/>
          <w:szCs w:val="24"/>
        </w:rPr>
        <w:t>En el año 1981 se pone en funcionamiento la planta de aguas residuales de Rafey y para este mismo año se planifica la construcción del actual edificio administrativo. Para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rsidR="00035645" w:rsidRPr="00035645" w:rsidRDefault="00035645" w:rsidP="00035645">
      <w:pPr>
        <w:rPr>
          <w:rFonts w:cs="Arial"/>
          <w:szCs w:val="24"/>
        </w:rPr>
      </w:pPr>
      <w:r w:rsidRPr="00035645">
        <w:rPr>
          <w:rFonts w:cs="Arial"/>
          <w:szCs w:val="24"/>
        </w:rPr>
        <w:t>Las turbiedades y la contaminación alarmante de las aguas del río Yaque, unidas al deficitario servicio de ene</w:t>
      </w:r>
      <w:bookmarkStart w:id="3" w:name="_GoBack"/>
      <w:bookmarkEnd w:id="3"/>
      <w:r w:rsidRPr="00035645">
        <w:rPr>
          <w:rFonts w:cs="Arial"/>
          <w:szCs w:val="24"/>
        </w:rPr>
        <w:t xml:space="preserve">rgía eléctrica provocados por los constantes apagones, hacen que el suministro de agua a la ciudad se torne precario, llegando a ser casi imposible abarcar a toda la población aun sectorizando por horas la distribución. Por estas razones y por la difícil situación que atravesaba la cuidad de Moca en cuanto al suministro de agua potable se aprueba la ampliación del acueducto de Santiago con la construcción en 1994 del ACUEDUCTO CIBAO CENTRAL con una </w:t>
      </w:r>
      <w:r w:rsidRPr="00035645">
        <w:rPr>
          <w:rFonts w:cs="Arial"/>
          <w:szCs w:val="24"/>
        </w:rPr>
        <w:lastRenderedPageBreak/>
        <w:t>capacidad para suministrar 125 MGD para Santiago, Licey, Tamboril, Moca y zonas circundantes.</w:t>
      </w:r>
    </w:p>
    <w:p w:rsidR="00035645" w:rsidRPr="00035645" w:rsidRDefault="00035645" w:rsidP="00035645">
      <w:pPr>
        <w:rPr>
          <w:rFonts w:cs="Arial"/>
          <w:szCs w:val="24"/>
        </w:rPr>
      </w:pPr>
      <w:r w:rsidRPr="00035645">
        <w:rPr>
          <w:rFonts w:cs="Arial"/>
          <w:szCs w:val="24"/>
        </w:rPr>
        <w:t>El crecimiento de la ciudad de Santiago, la pavimentación y arreglo de sus calles en la década de 1990 obligaron a CORAASAN a prestar una mejor y más rápida atención al mantenimiento de las redes corrigiendo las fugas y reparando las excavaciones en el menor tiempo posible.</w:t>
      </w:r>
    </w:p>
    <w:p w:rsidR="00035645" w:rsidRPr="00035645" w:rsidRDefault="00035645" w:rsidP="00612E73">
      <w:pPr>
        <w:rPr>
          <w:rFonts w:cs="Arial"/>
          <w:szCs w:val="24"/>
        </w:rPr>
      </w:pPr>
      <w:r w:rsidRPr="00035645">
        <w:rPr>
          <w:rFonts w:cs="Arial"/>
          <w:szCs w:val="24"/>
        </w:rPr>
        <w:t xml:space="preserve"> </w:t>
      </w:r>
    </w:p>
    <w:p w:rsidR="00035645" w:rsidRPr="00035645" w:rsidRDefault="00035645" w:rsidP="00612E73">
      <w:pPr>
        <w:rPr>
          <w:rFonts w:cs="Arial"/>
          <w:szCs w:val="24"/>
        </w:rPr>
        <w:sectPr w:rsidR="00035645" w:rsidRPr="00035645" w:rsidSect="004F1245">
          <w:pgSz w:w="12240" w:h="15840" w:code="1"/>
          <w:pgMar w:top="1418" w:right="1701" w:bottom="1418" w:left="1701" w:header="709" w:footer="709" w:gutter="0"/>
          <w:cols w:space="708"/>
          <w:docGrid w:linePitch="360"/>
        </w:sectPr>
      </w:pPr>
    </w:p>
    <w:p w:rsidR="004F1245" w:rsidRDefault="00035645" w:rsidP="00A01B26">
      <w:pPr>
        <w:pStyle w:val="Ttulo1"/>
      </w:pPr>
      <w:r w:rsidRPr="00035645">
        <w:lastRenderedPageBreak/>
        <w:t xml:space="preserve">Objetivo de la empresa </w:t>
      </w:r>
    </w:p>
    <w:p w:rsidR="00035645" w:rsidRPr="00035645" w:rsidRDefault="00035645" w:rsidP="00035645">
      <w:pPr>
        <w:rPr>
          <w:rFonts w:cs="Arial"/>
        </w:rPr>
      </w:pPr>
      <w:r w:rsidRPr="00035645">
        <w:rPr>
          <w:rFonts w:cs="Arial"/>
        </w:rPr>
        <w:t></w:t>
      </w:r>
      <w:r w:rsidRPr="00035645">
        <w:rPr>
          <w:rFonts w:cs="Arial"/>
        </w:rPr>
        <w:tab/>
        <w:t>Garantizar la calidad, cantidad, cobertura y continuidad del agua producida, así como la conservación del sistema de acueducto.</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Fortalecer, ampliar y conservar los sistemas de alcantarillado sanitario y el tratamiento de calidad de las aguas residuales.</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Incrementar los ingresos mediante la mejora continua de la comercialización de los servicios ofrecidos.</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Lograr la eficiencia en las labores de saneamiento de competencia de la Corporación.</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Llegar a obtener indicadores de Agua No Facturada, que satisfagan los niveles esperados por CORAASAN para ser competitivo a nivel del Caribe.</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Estructurar un Sistema de Gestión Ambiental propio de la Corporación que garantice eficiencia en su accionar.</w:t>
      </w:r>
    </w:p>
    <w:p w:rsidR="00035645" w:rsidRPr="00035645" w:rsidRDefault="00035645" w:rsidP="00035645">
      <w:pPr>
        <w:rPr>
          <w:rFonts w:cs="Arial"/>
        </w:rPr>
      </w:pPr>
    </w:p>
    <w:p w:rsidR="00035645" w:rsidRPr="00035645" w:rsidRDefault="00035645" w:rsidP="00035645">
      <w:pPr>
        <w:rPr>
          <w:rFonts w:cs="Arial"/>
        </w:rPr>
      </w:pPr>
      <w:r w:rsidRPr="00035645">
        <w:rPr>
          <w:rFonts w:cs="Arial"/>
        </w:rPr>
        <w:t></w:t>
      </w:r>
      <w:r w:rsidRPr="00035645">
        <w:rPr>
          <w:rFonts w:cs="Arial"/>
        </w:rPr>
        <w:tab/>
        <w:t>Fortalecer el sistema de planificación, desarrollo e innovación que permita la aplicación de la ciencia y la técnica permanentemente en los servicios que brindamos, utilizando la gestión del conocimiento.</w:t>
      </w:r>
    </w:p>
    <w:p w:rsidR="00035645" w:rsidRDefault="00035645" w:rsidP="00035645">
      <w:pPr>
        <w:rPr>
          <w:rFonts w:cs="Arial"/>
          <w:b/>
          <w:sz w:val="28"/>
        </w:rPr>
      </w:pPr>
      <w:r w:rsidRPr="00035645">
        <w:rPr>
          <w:rFonts w:cs="Arial"/>
          <w:b/>
          <w:sz w:val="28"/>
        </w:rPr>
        <w:t>¿Cuál es la finalidad de esta actividad en la empresa?</w:t>
      </w:r>
    </w:p>
    <w:p w:rsidR="00035645" w:rsidRDefault="00035645" w:rsidP="00035645">
      <w:pPr>
        <w:rPr>
          <w:rFonts w:cs="Arial"/>
        </w:rPr>
      </w:pPr>
      <w:r>
        <w:rPr>
          <w:rFonts w:cs="Arial"/>
        </w:rPr>
        <w:t>Brindar servicio de agua potable a todos los habitantes de la provincia de Santiago y algunas zonas aledañas.</w:t>
      </w:r>
    </w:p>
    <w:p w:rsidR="00035645" w:rsidRDefault="00035645" w:rsidP="00035645">
      <w:pPr>
        <w:rPr>
          <w:rFonts w:cs="Arial"/>
        </w:rPr>
      </w:pPr>
    </w:p>
    <w:p w:rsidR="0039005B" w:rsidRPr="00035645" w:rsidRDefault="0039005B" w:rsidP="0039005B">
      <w:pPr>
        <w:rPr>
          <w:rFonts w:cs="Arial"/>
          <w:szCs w:val="24"/>
        </w:rPr>
      </w:pPr>
    </w:p>
    <w:p w:rsidR="0039005B" w:rsidRPr="0039005B" w:rsidRDefault="0039005B" w:rsidP="0039005B"/>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B103C5">
      <w:pPr>
        <w:pStyle w:val="NormalWeb"/>
        <w:spacing w:before="0" w:beforeAutospacing="0" w:after="0" w:afterAutospacing="0"/>
        <w:rPr>
          <w:rFonts w:ascii="Arial" w:hAnsi="Arial" w:cs="Arial"/>
          <w:color w:val="000000"/>
          <w:sz w:val="22"/>
          <w:szCs w:val="22"/>
        </w:rPr>
      </w:pPr>
    </w:p>
    <w:p w:rsidR="003F4577" w:rsidRDefault="003F4577" w:rsidP="003F4577">
      <w:bookmarkStart w:id="4" w:name="_Toc955254"/>
    </w:p>
    <w:p w:rsidR="003F4577" w:rsidRDefault="003F4577" w:rsidP="003F4577"/>
    <w:p w:rsidR="003F4577" w:rsidRDefault="003F4577" w:rsidP="003F4577"/>
    <w:p w:rsidR="00B103C5" w:rsidRDefault="00B103C5" w:rsidP="001055F1">
      <w:bookmarkStart w:id="5" w:name="_Toc955255"/>
      <w:bookmarkEnd w:id="4"/>
      <w:r w:rsidRPr="005A0A27">
        <w:rPr>
          <w:rStyle w:val="Ttulo1Car"/>
        </w:rPr>
        <w:t>Misión</w:t>
      </w:r>
      <w:bookmarkEnd w:id="5"/>
      <w:r>
        <w:br/>
      </w:r>
      <w:r>
        <w:br/>
      </w:r>
      <w:r w:rsidRPr="00FE5D17">
        <w:t xml:space="preserve">Garantizar los servicios de acueducto, alcantarillado y saneamiento con eficacia y calidad, cumpliendo con las normas vigentes para contribuir con la mejora del nivel de vida de la población, fomentando el desarrollo sostenible del medio ambiente, siendo una institución posicionada como líder y respaldada por un capital humano competente y con sentido de pertenencia.  </w:t>
      </w:r>
    </w:p>
    <w:p w:rsidR="00B103C5" w:rsidRDefault="00B103C5" w:rsidP="001055F1">
      <w:bookmarkStart w:id="6" w:name="_Toc955256"/>
      <w:r w:rsidRPr="00780CA2">
        <w:rPr>
          <w:rStyle w:val="Ttulo1Car"/>
        </w:rPr>
        <w:t>Visión</w:t>
      </w:r>
      <w:bookmarkEnd w:id="6"/>
      <w:r w:rsidRPr="00B103C5">
        <w:br/>
      </w:r>
      <w:r w:rsidRPr="00FE5D17">
        <w:br/>
        <w:t>Ser una institución innovadora y de clase, con clientes satisfechos, socialmente responsable y financieramente auto-sostenible, donde impere el respeto por el medio ambiente; condiciones que nos permiten seguir siendo líderes a nivel nacional.</w:t>
      </w:r>
    </w:p>
    <w:p w:rsidR="00B103C5" w:rsidRPr="00B103C5" w:rsidRDefault="00B103C5" w:rsidP="00134C5A">
      <w:pPr>
        <w:pStyle w:val="Sinespaciado"/>
      </w:pPr>
      <w:r w:rsidRPr="00B103C5">
        <w:t xml:space="preserve">Valores </w:t>
      </w:r>
    </w:p>
    <w:p w:rsidR="00B103C5" w:rsidRPr="00026369" w:rsidRDefault="00B103C5" w:rsidP="00B103C5">
      <w:pPr>
        <w:pStyle w:val="Prrafodelista"/>
        <w:numPr>
          <w:ilvl w:val="0"/>
          <w:numId w:val="5"/>
        </w:numPr>
        <w:spacing w:after="120" w:line="360" w:lineRule="auto"/>
        <w:rPr>
          <w:rFonts w:cs="Arial"/>
        </w:rPr>
      </w:pPr>
      <w:r w:rsidRPr="00026369">
        <w:rPr>
          <w:rFonts w:cs="Arial"/>
          <w:b/>
        </w:rPr>
        <w:t>Calidad</w:t>
      </w:r>
      <w:r w:rsidRPr="00026369">
        <w:rPr>
          <w:rFonts w:cs="Arial"/>
        </w:rPr>
        <w:t>: Todo lo que hacemos lo hacemos bien desde la primera vez.</w:t>
      </w:r>
    </w:p>
    <w:p w:rsidR="00B103C5" w:rsidRPr="00026369" w:rsidRDefault="00B103C5" w:rsidP="00B103C5">
      <w:pPr>
        <w:pStyle w:val="Prrafodelista"/>
        <w:numPr>
          <w:ilvl w:val="0"/>
          <w:numId w:val="5"/>
        </w:numPr>
        <w:spacing w:after="120" w:line="360" w:lineRule="auto"/>
        <w:rPr>
          <w:rFonts w:cs="Arial"/>
        </w:rPr>
      </w:pPr>
      <w:r w:rsidRPr="00026369">
        <w:rPr>
          <w:rFonts w:cs="Arial"/>
          <w:b/>
        </w:rPr>
        <w:t>Responsabilidad</w:t>
      </w:r>
      <w:r w:rsidRPr="00026369">
        <w:rPr>
          <w:rFonts w:cs="Arial"/>
        </w:rPr>
        <w:t>: Cumplimiento acertado de las obligaciones.</w:t>
      </w:r>
    </w:p>
    <w:p w:rsidR="00B103C5" w:rsidRPr="00026369" w:rsidRDefault="00B103C5" w:rsidP="00B103C5">
      <w:pPr>
        <w:pStyle w:val="Prrafodelista"/>
        <w:numPr>
          <w:ilvl w:val="0"/>
          <w:numId w:val="5"/>
        </w:numPr>
        <w:spacing w:after="120" w:line="360" w:lineRule="auto"/>
        <w:rPr>
          <w:rFonts w:cs="Arial"/>
        </w:rPr>
      </w:pPr>
      <w:r w:rsidRPr="00026369">
        <w:rPr>
          <w:rFonts w:cs="Arial"/>
          <w:b/>
        </w:rPr>
        <w:t>Transparencia</w:t>
      </w:r>
      <w:r w:rsidRPr="00026369">
        <w:rPr>
          <w:rFonts w:cs="Arial"/>
        </w:rPr>
        <w:t>: Actuación, comportamiento, que demuestra la veracidad de los hechos.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Identidad</w:t>
      </w:r>
      <w:r w:rsidRPr="00026369">
        <w:rPr>
          <w:rFonts w:cs="Arial"/>
        </w:rPr>
        <w:t>: Rasgos que nos distinguen de otros.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Innovación</w:t>
      </w:r>
      <w:r w:rsidRPr="00026369">
        <w:rPr>
          <w:rFonts w:cs="Arial"/>
        </w:rPr>
        <w:t>: Buscar, imaginar, crear.</w:t>
      </w:r>
    </w:p>
    <w:p w:rsidR="00B103C5" w:rsidRPr="00026369" w:rsidRDefault="00B103C5" w:rsidP="00B103C5">
      <w:pPr>
        <w:pStyle w:val="Prrafodelista"/>
        <w:numPr>
          <w:ilvl w:val="0"/>
          <w:numId w:val="5"/>
        </w:numPr>
        <w:spacing w:after="120" w:line="360" w:lineRule="auto"/>
        <w:rPr>
          <w:rFonts w:cs="Arial"/>
        </w:rPr>
      </w:pPr>
      <w:r w:rsidRPr="00026369">
        <w:rPr>
          <w:rFonts w:cs="Arial"/>
          <w:b/>
        </w:rPr>
        <w:t>Respeto</w:t>
      </w:r>
      <w:r w:rsidRPr="00026369">
        <w:rPr>
          <w:rFonts w:cs="Arial"/>
        </w:rPr>
        <w:t>: Conducirnos de una manera equitativa ante nuestros semejantes.</w:t>
      </w:r>
    </w:p>
    <w:p w:rsidR="00B103C5" w:rsidRPr="00026369" w:rsidRDefault="00B103C5" w:rsidP="00B103C5">
      <w:pPr>
        <w:pStyle w:val="Prrafodelista"/>
        <w:numPr>
          <w:ilvl w:val="0"/>
          <w:numId w:val="5"/>
        </w:numPr>
        <w:spacing w:after="120" w:line="360" w:lineRule="auto"/>
        <w:rPr>
          <w:rFonts w:cs="Arial"/>
        </w:rPr>
      </w:pPr>
      <w:r w:rsidRPr="00026369">
        <w:rPr>
          <w:rFonts w:cs="Arial"/>
          <w:b/>
        </w:rPr>
        <w:t>Confianza</w:t>
      </w:r>
      <w:r w:rsidRPr="00026369">
        <w:rPr>
          <w:rFonts w:cs="Arial"/>
        </w:rPr>
        <w:t>: Seguridad que se tiene de la actuación personal y la de otros.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Integridad</w:t>
      </w:r>
      <w:r w:rsidRPr="00026369">
        <w:rPr>
          <w:rFonts w:cs="Arial"/>
        </w:rPr>
        <w:t>: Ser coherente con lo que se hace y con lo que se dice.</w:t>
      </w:r>
    </w:p>
    <w:p w:rsidR="00B103C5" w:rsidRPr="00B103C5" w:rsidRDefault="00B103C5" w:rsidP="00B103C5"/>
    <w:p w:rsidR="00B103C5" w:rsidRPr="00B103C5" w:rsidRDefault="00B103C5" w:rsidP="00B103C5"/>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853405">
      <w:pPr>
        <w:pStyle w:val="NormalWeb"/>
        <w:spacing w:before="0" w:beforeAutospacing="0" w:after="0" w:afterAutospacing="0"/>
        <w:rPr>
          <w:rFonts w:ascii="Arial" w:hAnsi="Arial" w:cs="Arial"/>
          <w:color w:val="000000"/>
          <w:sz w:val="22"/>
          <w:szCs w:val="22"/>
        </w:rPr>
      </w:pPr>
    </w:p>
    <w:p w:rsidR="004F1245" w:rsidRPr="004E27E0" w:rsidRDefault="004F1245" w:rsidP="00853405">
      <w:pPr>
        <w:rPr>
          <w:rFonts w:eastAsia="Times New Roman" w:cs="Arial"/>
          <w:color w:val="000000"/>
          <w:lang w:eastAsia="es-DO"/>
        </w:rPr>
      </w:pPr>
    </w:p>
    <w:p w:rsidR="00CC6697" w:rsidRDefault="00EA2E59" w:rsidP="0061431C">
      <w:pPr>
        <w:pStyle w:val="Ttulo1"/>
      </w:pPr>
      <w:bookmarkStart w:id="7" w:name="_Toc955257"/>
      <w:r w:rsidRPr="0032054F">
        <w:t>ORGANIGRAMA</w:t>
      </w:r>
      <w:bookmarkEnd w:id="7"/>
    </w:p>
    <w:p w:rsidR="004F1245" w:rsidRPr="00B103C5" w:rsidRDefault="00CC6697" w:rsidP="00CC6697">
      <w:pPr>
        <w:rPr>
          <w:rFonts w:cs="Arial"/>
        </w:rPr>
      </w:pPr>
      <w:r>
        <w:rPr>
          <w:noProof/>
          <w:lang w:val="en-US"/>
        </w:rPr>
        <w:drawing>
          <wp:inline distT="0" distB="0" distL="0" distR="0" wp14:anchorId="3494909B">
            <wp:extent cx="5688330" cy="371919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330" cy="3719195"/>
                    </a:xfrm>
                    <a:prstGeom prst="rect">
                      <a:avLst/>
                    </a:prstGeom>
                    <a:noFill/>
                  </pic:spPr>
                </pic:pic>
              </a:graphicData>
            </a:graphic>
          </wp:inline>
        </w:drawing>
      </w:r>
      <w:r w:rsidR="004F1245" w:rsidRPr="004E27E0">
        <w:br w:type="page"/>
      </w:r>
    </w:p>
    <w:p w:rsidR="00BA18C9" w:rsidRDefault="00BA18C9" w:rsidP="00BA18C9">
      <w:pPr>
        <w:pStyle w:val="Ttulo1"/>
      </w:pPr>
      <w:bookmarkStart w:id="8" w:name="_Toc955258"/>
      <w:r>
        <w:lastRenderedPageBreak/>
        <w:t>Información del sistema actual y procesos</w:t>
      </w:r>
    </w:p>
    <w:p w:rsidR="00BA18C9" w:rsidRPr="00E60744" w:rsidRDefault="00925D82" w:rsidP="002518DD">
      <w:pPr>
        <w:jc w:val="center"/>
        <w:rPr>
          <w:b/>
          <w:sz w:val="28"/>
        </w:rPr>
      </w:pPr>
      <w:r>
        <w:rPr>
          <w:b/>
          <w:sz w:val="28"/>
        </w:rPr>
        <w:t>¿E</w:t>
      </w:r>
      <w:r w:rsidR="005B5432" w:rsidRPr="00E60744">
        <w:rPr>
          <w:b/>
          <w:sz w:val="28"/>
        </w:rPr>
        <w:t>xiste un sistema o no en la empresa?</w:t>
      </w:r>
    </w:p>
    <w:p w:rsidR="005B5432" w:rsidRDefault="005B5432" w:rsidP="005B5432">
      <w:r w:rsidRPr="005B5432">
        <w:t>Actualmente existe sistema lleva por nombre a-s400</w:t>
      </w:r>
    </w:p>
    <w:p w:rsidR="00472B36" w:rsidRPr="005B5432" w:rsidRDefault="00472B36" w:rsidP="005B5432"/>
    <w:p w:rsidR="00472B36" w:rsidRPr="00E60744" w:rsidRDefault="00472B36" w:rsidP="00E60744">
      <w:pPr>
        <w:jc w:val="center"/>
        <w:rPr>
          <w:b/>
          <w:sz w:val="28"/>
          <w:szCs w:val="28"/>
        </w:rPr>
      </w:pPr>
      <w:r w:rsidRPr="00E60744">
        <w:rPr>
          <w:b/>
          <w:sz w:val="28"/>
          <w:szCs w:val="28"/>
        </w:rPr>
        <w:t>¿</w:t>
      </w:r>
      <w:r w:rsidRPr="00E60744">
        <w:rPr>
          <w:rStyle w:val="Ttulo2Car"/>
          <w:b/>
          <w:color w:val="auto"/>
          <w:szCs w:val="28"/>
        </w:rPr>
        <w:t>Qué tipo de sistema existe en la empresa?</w:t>
      </w:r>
    </w:p>
    <w:p w:rsidR="00BA18C9" w:rsidRDefault="00472B36" w:rsidP="00472B36">
      <w:r>
        <w:t>Es un sistema tanto digital como manual (escrito).</w:t>
      </w:r>
    </w:p>
    <w:p w:rsidR="0027387A" w:rsidRDefault="0027387A" w:rsidP="00472B36"/>
    <w:p w:rsidR="0027387A" w:rsidRPr="00E60744" w:rsidRDefault="0027387A" w:rsidP="00E60744">
      <w:pPr>
        <w:jc w:val="center"/>
        <w:rPr>
          <w:b/>
        </w:rPr>
      </w:pPr>
      <w:r w:rsidRPr="00E60744">
        <w:rPr>
          <w:b/>
        </w:rPr>
        <w:t>¿Cuáles son sus procesos principales?</w:t>
      </w:r>
    </w:p>
    <w:p w:rsidR="00BA18C9" w:rsidRDefault="0027387A" w:rsidP="0027387A">
      <w:r>
        <w:t>La revisión de los activos de todo tipo de la empresa.</w:t>
      </w:r>
      <w:r>
        <w:tab/>
      </w:r>
    </w:p>
    <w:p w:rsidR="00023C8F" w:rsidRPr="00E60744" w:rsidRDefault="00023C8F" w:rsidP="00E60744">
      <w:pPr>
        <w:jc w:val="center"/>
        <w:rPr>
          <w:b/>
        </w:rPr>
      </w:pPr>
      <w:r w:rsidRPr="00E60744">
        <w:rPr>
          <w:b/>
        </w:rPr>
        <w:t>Descríbalos paso a paso como se realizan.</w:t>
      </w:r>
    </w:p>
    <w:p w:rsidR="00023C8F" w:rsidRDefault="00023C8F" w:rsidP="00023C8F">
      <w:pPr>
        <w:pStyle w:val="Prrafodelista"/>
        <w:numPr>
          <w:ilvl w:val="0"/>
          <w:numId w:val="3"/>
        </w:numPr>
        <w:rPr>
          <w:rFonts w:cs="Arial"/>
        </w:rPr>
      </w:pPr>
      <w:r>
        <w:rPr>
          <w:rFonts w:cs="Arial"/>
        </w:rPr>
        <w:t>Se seleccionan los almacenes con mayor riesgo y materialidad.</w:t>
      </w:r>
    </w:p>
    <w:p w:rsidR="00023C8F" w:rsidRDefault="00023C8F" w:rsidP="00023C8F">
      <w:pPr>
        <w:pStyle w:val="Prrafodelista"/>
        <w:numPr>
          <w:ilvl w:val="0"/>
          <w:numId w:val="3"/>
        </w:numPr>
        <w:rPr>
          <w:rFonts w:cs="Arial"/>
        </w:rPr>
      </w:pPr>
      <w:r>
        <w:rPr>
          <w:rFonts w:cs="Arial"/>
        </w:rPr>
        <w:t>Se procede a generar el reporte de inventario.</w:t>
      </w:r>
    </w:p>
    <w:p w:rsidR="00023C8F" w:rsidRDefault="00023C8F" w:rsidP="00023C8F">
      <w:pPr>
        <w:pStyle w:val="Prrafodelista"/>
        <w:numPr>
          <w:ilvl w:val="0"/>
          <w:numId w:val="3"/>
        </w:numPr>
        <w:rPr>
          <w:rFonts w:cs="Arial"/>
        </w:rPr>
      </w:pPr>
      <w:r>
        <w:rPr>
          <w:rFonts w:cs="Arial"/>
        </w:rPr>
        <w:t>Se seleccionan los ítems para la muestra del inventario y se procede a realizar el inventario modelo.</w:t>
      </w:r>
    </w:p>
    <w:p w:rsidR="00023C8F" w:rsidRDefault="00023C8F" w:rsidP="00023C8F">
      <w:pPr>
        <w:pStyle w:val="Prrafodelista"/>
        <w:numPr>
          <w:ilvl w:val="0"/>
          <w:numId w:val="3"/>
        </w:numPr>
        <w:rPr>
          <w:rFonts w:cs="Arial"/>
        </w:rPr>
      </w:pPr>
      <w:r>
        <w:rPr>
          <w:rFonts w:cs="Arial"/>
        </w:rPr>
        <w:t>Se coordina la visita al almacén con el encargado para la asignación de un equipo de trabajo.</w:t>
      </w:r>
    </w:p>
    <w:p w:rsidR="00023C8F" w:rsidRDefault="00023C8F" w:rsidP="00023C8F">
      <w:pPr>
        <w:pStyle w:val="Prrafodelista"/>
        <w:numPr>
          <w:ilvl w:val="0"/>
          <w:numId w:val="3"/>
        </w:numPr>
        <w:rPr>
          <w:rFonts w:cs="Arial"/>
        </w:rPr>
      </w:pPr>
      <w:r>
        <w:rPr>
          <w:rFonts w:cs="Arial"/>
        </w:rPr>
        <w:t xml:space="preserve">Se realiza el conteo de las cantidades </w:t>
      </w:r>
      <w:r w:rsidRPr="00035645">
        <w:rPr>
          <w:rFonts w:cs="Arial"/>
        </w:rPr>
        <w:t>para</w:t>
      </w:r>
      <w:r>
        <w:rPr>
          <w:rFonts w:cs="Arial"/>
        </w:rPr>
        <w:t xml:space="preserve"> validar la exactitud de los materiales, se revisa la custodia, condiciones, ubicación y se concilian las cantidades entre el inventario físico y teórico. </w:t>
      </w:r>
    </w:p>
    <w:p w:rsidR="00023C8F" w:rsidRDefault="00023C8F" w:rsidP="00023C8F">
      <w:pPr>
        <w:pStyle w:val="Prrafodelista"/>
        <w:numPr>
          <w:ilvl w:val="0"/>
          <w:numId w:val="3"/>
        </w:numPr>
        <w:rPr>
          <w:rFonts w:cs="Arial"/>
        </w:rPr>
      </w:pPr>
      <w:r>
        <w:rPr>
          <w:rFonts w:cs="Arial"/>
        </w:rPr>
        <w:t>Conciliar con el área auditada las diferencias identificadas en el proceso de inventario.</w:t>
      </w:r>
    </w:p>
    <w:p w:rsidR="00023C8F" w:rsidRDefault="00023C8F" w:rsidP="00023C8F">
      <w:pPr>
        <w:pStyle w:val="Prrafodelista"/>
        <w:numPr>
          <w:ilvl w:val="0"/>
          <w:numId w:val="3"/>
        </w:numPr>
        <w:rPr>
          <w:rFonts w:cs="Arial"/>
        </w:rPr>
      </w:pPr>
      <w:r>
        <w:rPr>
          <w:rFonts w:cs="Arial"/>
        </w:rPr>
        <w:t>Se solicita la documentación soporte para sustentar las diferencias.</w:t>
      </w:r>
    </w:p>
    <w:p w:rsidR="00023C8F" w:rsidRDefault="00023C8F" w:rsidP="00023C8F">
      <w:pPr>
        <w:pStyle w:val="Prrafodelista"/>
        <w:numPr>
          <w:ilvl w:val="0"/>
          <w:numId w:val="3"/>
        </w:numPr>
        <w:rPr>
          <w:rFonts w:cs="Arial"/>
        </w:rPr>
      </w:pPr>
      <w:r>
        <w:rPr>
          <w:rFonts w:cs="Arial"/>
        </w:rPr>
        <w:t>Se registra las cantidades en el papel de trabajo de inventario.</w:t>
      </w:r>
    </w:p>
    <w:p w:rsidR="00023C8F" w:rsidRPr="00E60744" w:rsidRDefault="00023C8F" w:rsidP="00E60744">
      <w:pPr>
        <w:jc w:val="center"/>
        <w:rPr>
          <w:b/>
        </w:rPr>
      </w:pPr>
      <w:r w:rsidRPr="00E60744">
        <w:rPr>
          <w:b/>
        </w:rPr>
        <w:t>Origen de la información para estos procesos</w:t>
      </w:r>
    </w:p>
    <w:p w:rsidR="00023C8F" w:rsidRPr="00023C8F" w:rsidRDefault="00023C8F" w:rsidP="00023C8F">
      <w:r>
        <w:t>Departamento de inventario.</w:t>
      </w:r>
    </w:p>
    <w:p w:rsidR="00E83258" w:rsidRPr="00E60744" w:rsidRDefault="00E83258" w:rsidP="00E60744">
      <w:pPr>
        <w:jc w:val="center"/>
        <w:rPr>
          <w:b/>
        </w:rPr>
      </w:pPr>
      <w:r w:rsidRPr="00E60744">
        <w:rPr>
          <w:b/>
        </w:rPr>
        <w:t>Descripción detalla de los procesos.</w:t>
      </w:r>
    </w:p>
    <w:p w:rsidR="00023C8F" w:rsidRDefault="00E83258" w:rsidP="00E83258">
      <w:r>
        <w:t xml:space="preserve">El primer paso es descargar el inventario de la base de datos para cotejarlo con el inventario de la base de datos local, luego se procede hacer un inventario modelo se procede a coordinar la visita al almacén con el encargado, se realiza el conteo de los artículos </w:t>
      </w:r>
      <w:r w:rsidR="00C12FC9">
        <w:t>contenidos en el inventario y para finalizar se realiza una constancia que va a tres lugares, el encargado del almacén alegando que fue hecha la revisión, otra a la división ejecutiva y otro se queda en el departamento de análisis.</w:t>
      </w:r>
    </w:p>
    <w:p w:rsidR="00587D4B" w:rsidRPr="00E60744" w:rsidRDefault="00587D4B" w:rsidP="00E60744">
      <w:pPr>
        <w:jc w:val="center"/>
        <w:rPr>
          <w:b/>
        </w:rPr>
      </w:pPr>
      <w:r w:rsidRPr="00E60744">
        <w:rPr>
          <w:b/>
        </w:rPr>
        <w:t>Información resultante de los procesos.</w:t>
      </w:r>
    </w:p>
    <w:p w:rsidR="00587D4B" w:rsidRDefault="00587D4B" w:rsidP="00587D4B">
      <w:r>
        <w:t>Reporte de revisión de auditoría.</w:t>
      </w:r>
    </w:p>
    <w:p w:rsidR="0098226E" w:rsidRPr="00E60744" w:rsidRDefault="0098226E" w:rsidP="00E60744">
      <w:pPr>
        <w:jc w:val="center"/>
        <w:rPr>
          <w:b/>
        </w:rPr>
      </w:pPr>
      <w:r w:rsidRPr="00E60744">
        <w:rPr>
          <w:b/>
        </w:rPr>
        <w:lastRenderedPageBreak/>
        <w:t>¿Qué datos utiliza o produce este proceso?</w:t>
      </w:r>
    </w:p>
    <w:p w:rsidR="0098226E" w:rsidRDefault="0098226E" w:rsidP="0098226E">
      <w:pPr>
        <w:rPr>
          <w:rFonts w:cs="Arial"/>
        </w:rPr>
      </w:pPr>
      <w:r>
        <w:rPr>
          <w:rFonts w:cs="Arial"/>
          <w:b/>
        </w:rPr>
        <w:t xml:space="preserve"> </w:t>
      </w:r>
      <w:r>
        <w:rPr>
          <w:rFonts w:cs="Arial"/>
        </w:rPr>
        <w:t>Id, descripción, código de artículo, UMB, cantidad conteo S/auditoria, cantidad teórica, diferencia, monto en RD$, monto unitario en RD$, monto de diferencia en RD$.</w:t>
      </w:r>
    </w:p>
    <w:p w:rsidR="0098226E" w:rsidRPr="00E60744" w:rsidRDefault="0098226E" w:rsidP="00E60744">
      <w:pPr>
        <w:jc w:val="center"/>
        <w:rPr>
          <w:b/>
        </w:rPr>
      </w:pPr>
      <w:r w:rsidRPr="00E60744">
        <w:rPr>
          <w:b/>
        </w:rPr>
        <w:t>Describa la información que utiliza cada proceso.</w:t>
      </w:r>
    </w:p>
    <w:p w:rsidR="0098226E" w:rsidRPr="0098226E" w:rsidRDefault="0098226E" w:rsidP="0098226E">
      <w:pPr>
        <w:rPr>
          <w:rFonts w:cs="Arial"/>
        </w:rPr>
      </w:pPr>
      <w:r w:rsidRPr="0098226E">
        <w:rPr>
          <w:rFonts w:cs="Arial"/>
        </w:rPr>
        <w:t xml:space="preserve">ID: número de posición en el inventario. </w:t>
      </w:r>
    </w:p>
    <w:p w:rsidR="0098226E" w:rsidRPr="0098226E" w:rsidRDefault="0098226E" w:rsidP="0098226E">
      <w:pPr>
        <w:rPr>
          <w:rFonts w:cs="Arial"/>
        </w:rPr>
      </w:pPr>
      <w:r w:rsidRPr="0098226E">
        <w:rPr>
          <w:rFonts w:cs="Arial"/>
        </w:rPr>
        <w:t>Descripción: descripción del artículo.</w:t>
      </w:r>
    </w:p>
    <w:p w:rsidR="0098226E" w:rsidRPr="0098226E" w:rsidRDefault="0098226E" w:rsidP="0098226E">
      <w:pPr>
        <w:rPr>
          <w:rFonts w:cs="Arial"/>
        </w:rPr>
      </w:pPr>
      <w:r w:rsidRPr="0098226E">
        <w:rPr>
          <w:rFonts w:cs="Arial"/>
        </w:rPr>
        <w:t>Código de artículo: código con el que está registrado el artículo en el inventario.</w:t>
      </w:r>
    </w:p>
    <w:p w:rsidR="0098226E" w:rsidRPr="0098226E" w:rsidRDefault="0098226E" w:rsidP="0098226E">
      <w:pPr>
        <w:rPr>
          <w:rFonts w:cs="Arial"/>
        </w:rPr>
      </w:pPr>
      <w:r w:rsidRPr="0098226E">
        <w:rPr>
          <w:rFonts w:cs="Arial"/>
        </w:rPr>
        <w:t>UMB: especifica si la unidad de medida del artículo es en longitud, peso o cantidad.</w:t>
      </w:r>
    </w:p>
    <w:p w:rsidR="0098226E" w:rsidRPr="0098226E" w:rsidRDefault="0098226E" w:rsidP="0098226E">
      <w:pPr>
        <w:rPr>
          <w:rFonts w:cs="Arial"/>
        </w:rPr>
      </w:pPr>
      <w:r w:rsidRPr="0098226E">
        <w:rPr>
          <w:rFonts w:cs="Arial"/>
        </w:rPr>
        <w:t>Cantidad conteo S/auditoria: es el número de artículos proporcionado por el contero físico.</w:t>
      </w:r>
    </w:p>
    <w:p w:rsidR="0098226E" w:rsidRPr="0098226E" w:rsidRDefault="0098226E" w:rsidP="0098226E">
      <w:pPr>
        <w:rPr>
          <w:rFonts w:cs="Arial"/>
        </w:rPr>
      </w:pPr>
      <w:r w:rsidRPr="0098226E">
        <w:rPr>
          <w:rFonts w:cs="Arial"/>
        </w:rPr>
        <w:t>Cantidad teórica: es el número de artículos proporcionado por la base de datos del inventario.</w:t>
      </w:r>
    </w:p>
    <w:p w:rsidR="0098226E" w:rsidRPr="0098226E" w:rsidRDefault="0098226E" w:rsidP="0098226E">
      <w:pPr>
        <w:rPr>
          <w:rFonts w:cs="Arial"/>
        </w:rPr>
      </w:pPr>
      <w:r w:rsidRPr="0098226E">
        <w:rPr>
          <w:rFonts w:cs="Arial"/>
        </w:rPr>
        <w:t xml:space="preserve">Diferencia: es la cantidad de diferencia ya sea menor o mayor de artículos auditados. </w:t>
      </w:r>
    </w:p>
    <w:p w:rsidR="0098226E" w:rsidRPr="0098226E" w:rsidRDefault="0098226E" w:rsidP="0098226E">
      <w:pPr>
        <w:rPr>
          <w:rFonts w:cs="Arial"/>
        </w:rPr>
      </w:pPr>
      <w:r w:rsidRPr="0098226E">
        <w:rPr>
          <w:rFonts w:cs="Arial"/>
        </w:rPr>
        <w:t>Monto en RD$: costo total de la comprar de varios del mismo artículo.</w:t>
      </w:r>
    </w:p>
    <w:p w:rsidR="0098226E" w:rsidRPr="0098226E" w:rsidRDefault="0098226E" w:rsidP="0098226E">
      <w:pPr>
        <w:rPr>
          <w:rFonts w:cs="Arial"/>
        </w:rPr>
      </w:pPr>
      <w:r w:rsidRPr="0098226E">
        <w:rPr>
          <w:rFonts w:cs="Arial"/>
        </w:rPr>
        <w:t>Monto unitario en RD$: valor individual del artículo</w:t>
      </w:r>
    </w:p>
    <w:p w:rsidR="0098226E" w:rsidRDefault="0098226E" w:rsidP="0098226E">
      <w:pPr>
        <w:rPr>
          <w:rFonts w:cs="Arial"/>
        </w:rPr>
      </w:pPr>
      <w:r w:rsidRPr="0098226E">
        <w:rPr>
          <w:rFonts w:cs="Arial"/>
        </w:rPr>
        <w:t>Monto de diferencia en RD$: diferencia del valor en costo de los artículos del inventario.</w:t>
      </w:r>
    </w:p>
    <w:p w:rsidR="0098226E" w:rsidRDefault="0098226E" w:rsidP="0098226E">
      <w:pPr>
        <w:rPr>
          <w:rFonts w:cs="Arial"/>
        </w:rPr>
      </w:pPr>
    </w:p>
    <w:p w:rsidR="0098226E" w:rsidRDefault="0098226E" w:rsidP="00587D4B"/>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BA18C9" w:rsidRDefault="00BA18C9" w:rsidP="00BA18C9"/>
    <w:p w:rsidR="004F1245" w:rsidRPr="004E27E0" w:rsidRDefault="00EA2E59" w:rsidP="0061431C">
      <w:pPr>
        <w:pStyle w:val="Ttulo1"/>
      </w:pPr>
      <w:r w:rsidRPr="004E27E0">
        <w:t>CARTA DE ANÁLISIS</w:t>
      </w:r>
      <w:bookmarkEnd w:id="8"/>
    </w:p>
    <w:p w:rsidR="0061431C" w:rsidRDefault="0061431C" w:rsidP="0018168A">
      <w:pPr>
        <w:jc w:val="right"/>
      </w:pPr>
    </w:p>
    <w:p w:rsidR="0018168A" w:rsidRDefault="0018168A" w:rsidP="0018168A">
      <w:pPr>
        <w:jc w:val="right"/>
      </w:pPr>
      <w:r>
        <w:t>Lunes 6 Mayo 2019</w:t>
      </w:r>
    </w:p>
    <w:p w:rsidR="0018168A" w:rsidRDefault="0018168A" w:rsidP="0018168A">
      <w:pPr>
        <w:jc w:val="right"/>
      </w:pPr>
      <w:r>
        <w:t>Santiago, Republica Dominicana.</w:t>
      </w:r>
    </w:p>
    <w:p w:rsidR="0018168A" w:rsidRDefault="0018168A" w:rsidP="0018168A">
      <w:pPr>
        <w:jc w:val="left"/>
      </w:pPr>
    </w:p>
    <w:p w:rsidR="0018168A" w:rsidRDefault="0018168A" w:rsidP="0018168A">
      <w:pPr>
        <w:jc w:val="left"/>
      </w:pPr>
      <w:r>
        <w:t>Distinguido equipo de MacSys Analitics:</w:t>
      </w:r>
    </w:p>
    <w:p w:rsidR="0018168A" w:rsidRDefault="0018168A" w:rsidP="0018168A">
      <w:pPr>
        <w:jc w:val="left"/>
      </w:pPr>
      <w:r>
        <w:t>Un cordial saludo, por el presente medio queremos solicitar sus servicios de análisis a nuestros respectivos sistemas con el propósito de verificar o identificar los inconvenientes u fallas que posiblemente tenga, además, mejorar nuestro sistema para poder seguir brindándoles con calidad y transparencia nuestros servicios a los ciudadanos.</w:t>
      </w:r>
    </w:p>
    <w:p w:rsidR="0018168A" w:rsidRDefault="0018168A" w:rsidP="0018168A">
      <w:pPr>
        <w:jc w:val="left"/>
      </w:pPr>
    </w:p>
    <w:p w:rsidR="0018168A" w:rsidRDefault="0018168A" w:rsidP="0018168A">
      <w:pPr>
        <w:jc w:val="left"/>
      </w:pPr>
      <w:r>
        <w:t>Muy atentamente,</w:t>
      </w:r>
    </w:p>
    <w:p w:rsidR="0018168A" w:rsidRDefault="0018168A" w:rsidP="0018168A">
      <w:pPr>
        <w:jc w:val="left"/>
      </w:pPr>
      <w:r>
        <w:t>___________________</w:t>
      </w:r>
    </w:p>
    <w:p w:rsidR="0018168A" w:rsidRDefault="0018168A" w:rsidP="0018168A">
      <w:pPr>
        <w:jc w:val="left"/>
      </w:pPr>
      <w:r>
        <w:t>Ing. Silvio Durán.</w:t>
      </w:r>
    </w:p>
    <w:p w:rsidR="0018168A" w:rsidRDefault="0018168A" w:rsidP="0018168A">
      <w:pPr>
        <w:jc w:val="left"/>
      </w:pPr>
      <w:r>
        <w:t>Director General CORAASAN.</w:t>
      </w:r>
    </w:p>
    <w:p w:rsidR="004F1245" w:rsidRPr="004E27E0" w:rsidRDefault="0018168A" w:rsidP="0018168A">
      <w:pPr>
        <w:jc w:val="left"/>
        <w:rPr>
          <w:rFonts w:eastAsia="Times New Roman"/>
          <w:lang w:eastAsia="es-DO"/>
        </w:rPr>
      </w:pPr>
      <w:r>
        <w:t> </w:t>
      </w:r>
      <w:r w:rsidR="004F1245" w:rsidRPr="004E27E0">
        <w:br w:type="page"/>
      </w:r>
    </w:p>
    <w:p w:rsidR="004F1245" w:rsidRDefault="00EA2E59" w:rsidP="0061431C">
      <w:pPr>
        <w:pStyle w:val="Ttulo1"/>
      </w:pPr>
      <w:bookmarkStart w:id="9" w:name="_Toc955259"/>
      <w:r w:rsidRPr="004E27E0">
        <w:lastRenderedPageBreak/>
        <w:t>CONTRATO DE ANÁLISIS</w:t>
      </w:r>
      <w:bookmarkEnd w:id="9"/>
    </w:p>
    <w:p w:rsidR="0061431C" w:rsidRPr="00641D0E" w:rsidRDefault="0061431C" w:rsidP="0018168A">
      <w:pPr>
        <w:rPr>
          <w:sz w:val="20"/>
        </w:rPr>
      </w:pP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En </w:t>
      </w:r>
      <w:r w:rsidRPr="0018168A">
        <w:rPr>
          <w:rFonts w:eastAsia="Times New Roman" w:cs="Arial"/>
          <w:b/>
          <w:sz w:val="22"/>
          <w:u w:val="single"/>
          <w:lang w:val="es-ES"/>
        </w:rPr>
        <w:t>SANTIAGO DE LOS CABALLEROS</w:t>
      </w:r>
      <w:r w:rsidRPr="0018168A">
        <w:rPr>
          <w:rFonts w:eastAsia="Times New Roman" w:cs="Arial"/>
          <w:sz w:val="22"/>
          <w:lang w:val="es-ES"/>
        </w:rPr>
        <w:t xml:space="preserve"> a </w:t>
      </w:r>
      <w:r w:rsidRPr="0018168A">
        <w:rPr>
          <w:rFonts w:eastAsia="Times New Roman" w:cs="Arial"/>
          <w:b/>
          <w:sz w:val="22"/>
          <w:lang w:val="es-ES"/>
        </w:rPr>
        <w:t>LOS 6 DÍAS</w:t>
      </w:r>
      <w:r w:rsidRPr="0018168A">
        <w:rPr>
          <w:rFonts w:eastAsia="Times New Roman" w:cs="Arial"/>
          <w:sz w:val="22"/>
          <w:lang w:val="es-ES"/>
        </w:rPr>
        <w:t xml:space="preserve"> del </w:t>
      </w:r>
      <w:r w:rsidRPr="0018168A">
        <w:rPr>
          <w:rFonts w:eastAsia="Times New Roman" w:cs="Arial"/>
          <w:b/>
          <w:sz w:val="22"/>
          <w:lang w:val="es-ES"/>
        </w:rPr>
        <w:t>MES DE MAYO DEL 2019</w:t>
      </w:r>
      <w:r w:rsidRPr="0018168A">
        <w:rPr>
          <w:rFonts w:eastAsia="Times New Roman" w:cs="Arial"/>
          <w:sz w:val="22"/>
          <w:lang w:val="es-ES"/>
        </w:rPr>
        <w:t xml:space="preserve">, representado por el Señor </w:t>
      </w:r>
      <w:r w:rsidRPr="0018168A">
        <w:rPr>
          <w:rFonts w:eastAsia="Times New Roman" w:cs="Arial"/>
          <w:b/>
          <w:sz w:val="22"/>
          <w:u w:val="single"/>
          <w:lang w:val="es-ES"/>
        </w:rPr>
        <w:t>SILVIO DURÁN</w:t>
      </w:r>
      <w:r w:rsidRPr="0018168A">
        <w:rPr>
          <w:rFonts w:eastAsia="Times New Roman" w:cs="Arial"/>
          <w:sz w:val="22"/>
          <w:lang w:val="es-ES"/>
        </w:rPr>
        <w:t xml:space="preserve"> en su calidad de </w:t>
      </w:r>
      <w:r w:rsidRPr="0018168A">
        <w:rPr>
          <w:rFonts w:eastAsia="Times New Roman" w:cs="Arial"/>
          <w:b/>
          <w:sz w:val="22"/>
          <w:lang w:val="es-ES"/>
        </w:rPr>
        <w:t>DIRECTOR GENERAL DE CORAASAN</w:t>
      </w:r>
      <w:r w:rsidRPr="0018168A">
        <w:rPr>
          <w:rFonts w:eastAsia="Times New Roman" w:cs="Arial"/>
          <w:sz w:val="22"/>
          <w:lang w:val="es-ES"/>
        </w:rPr>
        <w:t xml:space="preserve">, cédula de identidad </w:t>
      </w:r>
      <w:r w:rsidRPr="0018168A">
        <w:rPr>
          <w:rFonts w:eastAsia="Times New Roman" w:cs="Arial"/>
          <w:b/>
          <w:sz w:val="22"/>
          <w:lang w:val="es-ES"/>
        </w:rPr>
        <w:t>No. 402-493658-7</w:t>
      </w:r>
      <w:r w:rsidRPr="0018168A">
        <w:rPr>
          <w:rFonts w:eastAsia="Times New Roman" w:cs="Arial"/>
          <w:sz w:val="22"/>
          <w:lang w:val="es-ES"/>
        </w:rPr>
        <w:t xml:space="preserve">, que en adelante se denominará “El empleador” y el señor Francisco Capellán de nacionalidad Dominicana, cédula de identidad </w:t>
      </w:r>
      <w:r w:rsidRPr="0018168A">
        <w:rPr>
          <w:rFonts w:eastAsia="Times New Roman" w:cs="Arial"/>
          <w:b/>
          <w:sz w:val="22"/>
          <w:lang w:val="es-ES"/>
        </w:rPr>
        <w:t>No. 402-2562592-0</w:t>
      </w:r>
      <w:r w:rsidRPr="0018168A">
        <w:rPr>
          <w:rFonts w:eastAsia="Times New Roman" w:cs="Arial"/>
          <w:sz w:val="22"/>
          <w:lang w:val="es-ES"/>
        </w:rPr>
        <w:t xml:space="preserve"> en su calidad de </w:t>
      </w:r>
      <w:r w:rsidRPr="0018168A">
        <w:rPr>
          <w:rFonts w:eastAsia="Times New Roman" w:cs="Arial"/>
          <w:b/>
          <w:sz w:val="22"/>
          <w:u w:val="single"/>
          <w:lang w:val="es-ES"/>
        </w:rPr>
        <w:t>ANALISTA DE SISTEMA</w:t>
      </w:r>
      <w:r w:rsidRPr="0018168A">
        <w:rPr>
          <w:rFonts w:eastAsia="Times New Roman" w:cs="Arial"/>
          <w:sz w:val="22"/>
          <w:lang w:val="es-ES"/>
        </w:rPr>
        <w:t xml:space="preserve">, que en adelante se denominará “el trabajador”, y la señorita María Gómez, de nacionalidad Dominicana, cédula de identidad </w:t>
      </w:r>
      <w:r w:rsidRPr="0018168A">
        <w:rPr>
          <w:rFonts w:eastAsia="Times New Roman" w:cs="Arial"/>
          <w:b/>
          <w:sz w:val="22"/>
          <w:lang w:val="es-ES"/>
        </w:rPr>
        <w:t>No. 402-148534-0</w:t>
      </w:r>
      <w:r w:rsidRPr="0018168A">
        <w:rPr>
          <w:rFonts w:eastAsia="Times New Roman" w:cs="Arial"/>
          <w:sz w:val="22"/>
          <w:lang w:val="es-ES"/>
        </w:rPr>
        <w:t xml:space="preserve"> de oficio </w:t>
      </w:r>
      <w:r w:rsidRPr="0018168A">
        <w:rPr>
          <w:rFonts w:eastAsia="Times New Roman" w:cs="Arial"/>
          <w:b/>
          <w:sz w:val="22"/>
          <w:u w:val="single"/>
          <w:lang w:val="es-ES"/>
        </w:rPr>
        <w:t>ANALISTA DE SISTEMA</w:t>
      </w:r>
      <w:r w:rsidRPr="0018168A">
        <w:rPr>
          <w:rFonts w:eastAsia="Times New Roman" w:cs="Arial"/>
          <w:sz w:val="22"/>
          <w:lang w:val="es-ES"/>
        </w:rPr>
        <w:t>, que en adelante se denominará “la trabajadora”, se ha convenido en el siguiente contrato de trabajo de temporada o de faena transitoria.</w:t>
      </w: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El trabajador presentará sus servicios como automáticamente, en la fecha en que concluyen las fases que le dieron origen y a que se ha hecho referencia en la cláusula primera, sin prejuicio que el empleador comunique por escrito este hecho, de conformidad con lo dispuesto en el </w:t>
      </w:r>
      <w:r w:rsidRPr="0018168A">
        <w:rPr>
          <w:rFonts w:eastAsia="Times New Roman" w:cs="Arial"/>
          <w:i/>
          <w:sz w:val="22"/>
          <w:lang w:val="es-ES"/>
        </w:rPr>
        <w:t>artículo 162</w:t>
      </w:r>
      <w:r w:rsidRPr="0018168A">
        <w:rPr>
          <w:rFonts w:eastAsia="Times New Roman" w:cs="Arial"/>
          <w:sz w:val="22"/>
          <w:lang w:val="es-ES"/>
        </w:rPr>
        <w:t xml:space="preserve"> de </w:t>
      </w:r>
      <w:r w:rsidRPr="0018168A">
        <w:rPr>
          <w:rFonts w:eastAsia="Times New Roman" w:cs="Arial"/>
          <w:b/>
          <w:sz w:val="22"/>
          <w:lang w:val="es-ES"/>
        </w:rPr>
        <w:t>Código de trabajo</w:t>
      </w:r>
      <w:r w:rsidRPr="0018168A">
        <w:rPr>
          <w:rFonts w:eastAsia="Times New Roman" w:cs="Arial"/>
          <w:sz w:val="22"/>
          <w:lang w:val="es-ES"/>
        </w:rPr>
        <w:t>.</w:t>
      </w: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La jornada ordinaria de trabajo será 100 horas semanales distribuidas de la siguiente forma: </w:t>
      </w:r>
      <w:r w:rsidRPr="0018168A">
        <w:rPr>
          <w:rFonts w:eastAsia="Times New Roman" w:cs="Arial"/>
          <w:b/>
          <w:sz w:val="22"/>
          <w:lang w:val="es-ES"/>
        </w:rPr>
        <w:t>El miércoles 08 de Mayo 2019 hasta el viernes 24 de Mayo 2019.</w:t>
      </w: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El empleador se compromete a renumerar los servicios de los trabajadores con un sueldo de </w:t>
      </w:r>
      <w:r w:rsidRPr="0018168A">
        <w:rPr>
          <w:rFonts w:eastAsia="Times New Roman" w:cs="Arial"/>
          <w:b/>
          <w:sz w:val="22"/>
          <w:u w:val="single"/>
          <w:lang w:val="es-ES"/>
        </w:rPr>
        <w:t>OCHENTA MIL PESOS DOMINICANOS (RD $80,000.00),</w:t>
      </w:r>
      <w:r w:rsidRPr="0018168A">
        <w:rPr>
          <w:rFonts w:eastAsia="Times New Roman" w:cs="Arial"/>
          <w:sz w:val="22"/>
          <w:lang w:val="es-ES"/>
        </w:rPr>
        <w:t xml:space="preserve"> que será liquidado y pagado, en forma proporcional a los días efectivamente trabajados. Queda prohibido explícitamente al trabajador laboral sobre tiempo o simultáneamente permanecer en el recinto de la empresa, después de la hora diaria de salida, salvo en los casos a que se refiere el incluso procedente.</w:t>
      </w: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 xml:space="preserve">Por todos los efectos derivados del presente contrato: las partes fijan domicilio en la ciudad de </w:t>
      </w:r>
      <w:r w:rsidRPr="0018168A">
        <w:rPr>
          <w:rFonts w:eastAsia="Times New Roman" w:cs="Arial"/>
          <w:b/>
          <w:sz w:val="22"/>
          <w:lang w:val="es-ES"/>
        </w:rPr>
        <w:t>Santiago de los Caballeros</w:t>
      </w:r>
      <w:r w:rsidRPr="0018168A">
        <w:rPr>
          <w:rFonts w:eastAsia="Times New Roman" w:cs="Arial"/>
          <w:sz w:val="22"/>
          <w:lang w:val="es-ES"/>
        </w:rPr>
        <w:t xml:space="preserve"> y se someten a la jurisdicción de sus tribunales.</w:t>
      </w:r>
    </w:p>
    <w:p w:rsidR="0018168A" w:rsidRPr="0018168A" w:rsidRDefault="0018168A" w:rsidP="0018168A">
      <w:pPr>
        <w:spacing w:after="120" w:line="360" w:lineRule="auto"/>
        <w:rPr>
          <w:rFonts w:eastAsia="Times New Roman" w:cs="Arial"/>
          <w:sz w:val="20"/>
          <w:lang w:val="es-ES"/>
        </w:rPr>
      </w:pP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_________________________</w:t>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t>_________________________</w:t>
      </w:r>
    </w:p>
    <w:p w:rsidR="0018168A" w:rsidRPr="0018168A" w:rsidRDefault="0018168A" w:rsidP="0018168A">
      <w:pPr>
        <w:spacing w:after="120" w:line="360" w:lineRule="auto"/>
        <w:rPr>
          <w:rFonts w:eastAsia="Times New Roman" w:cs="Arial"/>
          <w:sz w:val="22"/>
          <w:lang w:val="es-ES"/>
        </w:rPr>
      </w:pPr>
      <w:r w:rsidRPr="0018168A">
        <w:rPr>
          <w:rFonts w:eastAsia="Times New Roman" w:cs="Arial"/>
          <w:b/>
          <w:sz w:val="22"/>
          <w:lang w:val="es-ES"/>
        </w:rPr>
        <w:t xml:space="preserve">   María Gómez</w:t>
      </w:r>
      <w:r w:rsidRPr="0018168A">
        <w:rPr>
          <w:rFonts w:eastAsia="Times New Roman" w:cs="Arial"/>
          <w:sz w:val="22"/>
          <w:lang w:val="es-ES"/>
        </w:rPr>
        <w:t xml:space="preserve"> (Analista)</w:t>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t xml:space="preserve">      </w:t>
      </w:r>
      <w:r w:rsidRPr="0018168A">
        <w:rPr>
          <w:rFonts w:eastAsia="Times New Roman" w:cs="Arial"/>
          <w:b/>
          <w:sz w:val="22"/>
          <w:lang w:val="es-ES"/>
        </w:rPr>
        <w:t xml:space="preserve">Joel </w:t>
      </w:r>
      <w:r w:rsidR="00641D0E" w:rsidRPr="0018168A">
        <w:rPr>
          <w:rFonts w:eastAsia="Times New Roman" w:cs="Arial"/>
          <w:b/>
          <w:lang w:val="es-ES"/>
        </w:rPr>
        <w:t>Capellán</w:t>
      </w:r>
      <w:r w:rsidR="00641D0E" w:rsidRPr="0018168A">
        <w:rPr>
          <w:rFonts w:eastAsia="Times New Roman" w:cs="Arial"/>
          <w:lang w:val="es-ES"/>
        </w:rPr>
        <w:t xml:space="preserve"> (</w:t>
      </w:r>
      <w:r w:rsidRPr="0018168A">
        <w:rPr>
          <w:rFonts w:eastAsia="Times New Roman" w:cs="Arial"/>
          <w:sz w:val="22"/>
          <w:lang w:val="es-ES"/>
        </w:rPr>
        <w:t>Analista)</w:t>
      </w:r>
    </w:p>
    <w:p w:rsidR="0018168A" w:rsidRPr="0018168A" w:rsidRDefault="0018168A" w:rsidP="0018168A">
      <w:pPr>
        <w:spacing w:after="120" w:line="360" w:lineRule="auto"/>
        <w:jc w:val="center"/>
        <w:rPr>
          <w:rFonts w:eastAsia="Times New Roman" w:cs="Arial"/>
          <w:sz w:val="22"/>
          <w:lang w:val="es-ES"/>
        </w:rPr>
      </w:pPr>
      <w:r w:rsidRPr="0018168A">
        <w:rPr>
          <w:rFonts w:eastAsia="Times New Roman" w:cs="Arial"/>
          <w:sz w:val="22"/>
          <w:lang w:val="es-ES"/>
        </w:rPr>
        <w:t>_________________________</w:t>
      </w:r>
    </w:p>
    <w:p w:rsidR="0018168A" w:rsidRPr="0018168A" w:rsidRDefault="0018168A" w:rsidP="0018168A">
      <w:pPr>
        <w:spacing w:after="120" w:line="360" w:lineRule="auto"/>
        <w:jc w:val="center"/>
        <w:rPr>
          <w:rFonts w:eastAsia="Times New Roman" w:cs="Arial"/>
          <w:sz w:val="22"/>
          <w:lang w:val="es-ES"/>
        </w:rPr>
      </w:pPr>
      <w:r w:rsidRPr="0018168A">
        <w:rPr>
          <w:rFonts w:eastAsia="Times New Roman" w:cs="Arial"/>
          <w:b/>
          <w:sz w:val="22"/>
          <w:lang w:val="es-ES"/>
        </w:rPr>
        <w:t>Silvio Durán</w:t>
      </w:r>
      <w:r w:rsidRPr="0018168A">
        <w:rPr>
          <w:rFonts w:eastAsia="Times New Roman" w:cs="Arial"/>
          <w:sz w:val="22"/>
          <w:lang w:val="es-ES"/>
        </w:rPr>
        <w:t xml:space="preserve"> (Empleador)</w:t>
      </w:r>
      <w:r w:rsidRPr="0018168A">
        <w:rPr>
          <w:rFonts w:eastAsia="Times New Roman" w:cs="Arial"/>
          <w:sz w:val="22"/>
          <w:lang w:val="es-ES"/>
        </w:rPr>
        <w:tab/>
      </w:r>
    </w:p>
    <w:p w:rsidR="004F1245" w:rsidRPr="004E27E0" w:rsidRDefault="004F1245" w:rsidP="00641D0E">
      <w:pPr>
        <w:rPr>
          <w:rFonts w:eastAsia="Times New Roman"/>
          <w:lang w:eastAsia="es-DO"/>
        </w:rPr>
      </w:pPr>
      <w:r w:rsidRPr="004E27E0">
        <w:br w:type="page"/>
      </w:r>
    </w:p>
    <w:p w:rsidR="00641D0E" w:rsidRDefault="00B26B07" w:rsidP="0061431C">
      <w:pPr>
        <w:pStyle w:val="Ttulo1"/>
      </w:pPr>
      <w:bookmarkStart w:id="10" w:name="_Toc955260"/>
      <w:r>
        <w:lastRenderedPageBreak/>
        <w:t>ACLARACION DE SOLICITUD</w:t>
      </w:r>
      <w:bookmarkEnd w:id="10"/>
    </w:p>
    <w:p w:rsidR="0061431C" w:rsidRDefault="0061431C" w:rsidP="006A06BC">
      <w:pPr>
        <w:spacing w:after="120" w:line="360" w:lineRule="auto"/>
        <w:jc w:val="right"/>
        <w:rPr>
          <w:rFonts w:eastAsia="Times New Roman" w:cs="Arial"/>
          <w:lang w:val="es-ES"/>
        </w:rPr>
      </w:pPr>
    </w:p>
    <w:p w:rsidR="006A06BC" w:rsidRPr="006A06BC" w:rsidRDefault="006A06BC" w:rsidP="006A06BC">
      <w:pPr>
        <w:spacing w:after="120" w:line="360" w:lineRule="auto"/>
        <w:jc w:val="right"/>
        <w:rPr>
          <w:rFonts w:eastAsia="Times New Roman" w:cs="Arial"/>
          <w:lang w:val="es-ES"/>
        </w:rPr>
      </w:pPr>
      <w:r w:rsidRPr="006A06BC">
        <w:rPr>
          <w:rFonts w:eastAsia="Times New Roman" w:cs="Arial"/>
          <w:lang w:val="es-ES"/>
        </w:rPr>
        <w:t>Miércoles 8 de Mayo 2019.</w:t>
      </w:r>
    </w:p>
    <w:p w:rsidR="006A06BC" w:rsidRPr="006A06BC" w:rsidRDefault="006A06BC" w:rsidP="006A06BC">
      <w:pPr>
        <w:spacing w:after="120" w:line="360" w:lineRule="auto"/>
        <w:jc w:val="right"/>
        <w:rPr>
          <w:rFonts w:eastAsia="Times New Roman" w:cs="Arial"/>
          <w:lang w:val="es-ES"/>
        </w:rPr>
      </w:pPr>
      <w:r w:rsidRPr="006A06BC">
        <w:rPr>
          <w:rFonts w:eastAsia="Times New Roman" w:cs="Arial"/>
          <w:lang w:val="es-ES"/>
        </w:rPr>
        <w:t>Santiago, República Dominicana.</w:t>
      </w: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 xml:space="preserve">Distinguido </w:t>
      </w:r>
      <w:r w:rsidRPr="006A06BC">
        <w:rPr>
          <w:rFonts w:eastAsia="Times New Roman" w:cs="Arial"/>
          <w:b/>
          <w:lang w:val="es-ES"/>
        </w:rPr>
        <w:t>Ing. Silvio Durán</w:t>
      </w:r>
      <w:r w:rsidRPr="006A06BC">
        <w:rPr>
          <w:rFonts w:eastAsia="Times New Roman" w:cs="Arial"/>
          <w:lang w:val="es-ES"/>
        </w:rPr>
        <w:t>:</w:t>
      </w: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Un cordial saludo, por este medio queremos agradecer la solicitud del servicio que ha requerido a tan prestigiosa empresa como lo es CORAASAN, aprovecho la presente para comunicarle que estaremos por su oficina el día 10 de mayo del año presente.</w:t>
      </w:r>
    </w:p>
    <w:p w:rsidR="006A06BC" w:rsidRPr="006A06BC" w:rsidRDefault="006A06BC" w:rsidP="006A06BC">
      <w:pPr>
        <w:spacing w:after="120" w:line="360" w:lineRule="auto"/>
        <w:rPr>
          <w:rFonts w:eastAsia="Times New Roman" w:cs="Arial"/>
          <w:lang w:val="es-ES"/>
        </w:rPr>
      </w:pP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Atentamente,</w:t>
      </w:r>
    </w:p>
    <w:p w:rsidR="006A06BC" w:rsidRDefault="006A06BC" w:rsidP="006A06BC">
      <w:pPr>
        <w:spacing w:after="120" w:line="360" w:lineRule="auto"/>
        <w:rPr>
          <w:rFonts w:eastAsia="Times New Roman" w:cs="Arial"/>
          <w:b/>
          <w:lang w:val="es-ES"/>
        </w:rPr>
      </w:pPr>
      <w:r w:rsidRPr="006A06BC">
        <w:rPr>
          <w:rFonts w:eastAsia="Times New Roman" w:cs="Arial"/>
          <w:lang w:val="es-ES"/>
        </w:rPr>
        <w:br/>
      </w:r>
      <w:r w:rsidRPr="006A06BC">
        <w:rPr>
          <w:rFonts w:eastAsia="Times New Roman" w:cs="Arial"/>
          <w:b/>
          <w:lang w:val="es-ES"/>
        </w:rPr>
        <w:t>Equipo MacSys Analytics.</w:t>
      </w:r>
    </w:p>
    <w:p w:rsidR="005D7486" w:rsidRPr="006A06BC" w:rsidRDefault="005D7486" w:rsidP="006A06BC">
      <w:pPr>
        <w:spacing w:after="120" w:line="360" w:lineRule="auto"/>
        <w:rPr>
          <w:rFonts w:eastAsia="Times New Roman" w:cs="Arial"/>
          <w:b/>
          <w:lang w:val="es-ES"/>
        </w:rPr>
      </w:pPr>
    </w:p>
    <w:p w:rsidR="00B26B07" w:rsidRPr="00B26B07" w:rsidRDefault="00B26B07" w:rsidP="00B26B07"/>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1431C" w:rsidRPr="0061431C" w:rsidRDefault="005D7486" w:rsidP="0061431C">
      <w:pPr>
        <w:pStyle w:val="Ttulo1"/>
      </w:pPr>
      <w:r w:rsidRPr="004E27E0">
        <w:t>APROBACIÓN DE LA SOLICITUD</w:t>
      </w:r>
    </w:p>
    <w:p w:rsidR="005D7486" w:rsidRPr="00853405" w:rsidRDefault="005D7486" w:rsidP="005D7486"/>
    <w:p w:rsidR="005D7486" w:rsidRPr="00853405" w:rsidRDefault="005D7486" w:rsidP="005D7486">
      <w:pPr>
        <w:spacing w:after="120" w:line="360" w:lineRule="auto"/>
        <w:jc w:val="right"/>
        <w:rPr>
          <w:rFonts w:eastAsia="Times New Roman" w:cs="Arial"/>
          <w:lang w:val="es-ES"/>
        </w:rPr>
      </w:pPr>
      <w:r w:rsidRPr="00853405">
        <w:rPr>
          <w:rFonts w:eastAsia="Times New Roman" w:cs="Arial"/>
          <w:lang w:val="es-ES"/>
        </w:rPr>
        <w:t>Viernes 10 de mayo 2019</w:t>
      </w:r>
    </w:p>
    <w:p w:rsidR="005D7486" w:rsidRPr="00853405" w:rsidRDefault="005D7486" w:rsidP="005D7486">
      <w:pPr>
        <w:spacing w:after="120" w:line="360" w:lineRule="auto"/>
        <w:jc w:val="right"/>
        <w:rPr>
          <w:rFonts w:eastAsia="Times New Roman" w:cs="Arial"/>
          <w:lang w:val="es-ES"/>
        </w:rPr>
      </w:pPr>
      <w:r w:rsidRPr="00853405">
        <w:rPr>
          <w:rFonts w:eastAsia="Times New Roman" w:cs="Arial"/>
          <w:lang w:val="es-ES"/>
        </w:rPr>
        <w:t>Santiago, República Dominicana</w:t>
      </w:r>
    </w:p>
    <w:p w:rsidR="005D7486" w:rsidRPr="00853405" w:rsidRDefault="005D7486" w:rsidP="005D7486">
      <w:pPr>
        <w:spacing w:after="120" w:line="360" w:lineRule="auto"/>
        <w:jc w:val="right"/>
        <w:rPr>
          <w:rFonts w:eastAsia="Times New Roman" w:cs="Arial"/>
          <w:lang w:val="es-ES"/>
        </w:rPr>
      </w:pP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Distinguido </w:t>
      </w:r>
      <w:r w:rsidRPr="00853405">
        <w:rPr>
          <w:rFonts w:eastAsia="Times New Roman" w:cs="Arial"/>
          <w:b/>
          <w:lang w:val="es-ES"/>
        </w:rPr>
        <w:t>equipo de MacSys Analytics:</w:t>
      </w: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Después de un cordial saludo, nos dirigimos a ustedes para informarles que aprobamos el proyecto del nuevo sistema para el </w:t>
      </w:r>
      <w:r w:rsidRPr="00853405">
        <w:rPr>
          <w:rFonts w:eastAsia="Times New Roman" w:cs="Arial"/>
          <w:b/>
          <w:lang w:val="es-ES"/>
        </w:rPr>
        <w:t>Departamento de Auditoría</w:t>
      </w:r>
      <w:r w:rsidRPr="00853405">
        <w:rPr>
          <w:rFonts w:eastAsia="Times New Roman" w:cs="Arial"/>
          <w:lang w:val="es-ES"/>
        </w:rPr>
        <w:t xml:space="preserve"> de Santiago. Por su propuesta hemos considerado que tendremos mayores beneficios y mejor calidad para ofrecer nuestros servicios a los ciudadanos.</w:t>
      </w: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Favor de emitir el contrato de trabajo a nuestro correo: </w:t>
      </w:r>
      <w:hyperlink r:id="rId12" w:history="1">
        <w:r w:rsidRPr="00853405">
          <w:rPr>
            <w:rFonts w:eastAsia="Times New Roman" w:cs="Arial"/>
            <w:color w:val="0563C1"/>
            <w:u w:val="single"/>
            <w:lang w:val="es-ES"/>
          </w:rPr>
          <w:t>contacto@coraasan.gob.do</w:t>
        </w:r>
      </w:hyperlink>
      <w:r w:rsidRPr="00853405">
        <w:rPr>
          <w:rFonts w:eastAsia="Times New Roman" w:cs="Arial"/>
          <w:lang w:val="es-ES"/>
        </w:rPr>
        <w:t>, para que nuestro departamento legal proceda a verificarlo.</w:t>
      </w:r>
    </w:p>
    <w:p w:rsidR="005D7486" w:rsidRPr="00853405" w:rsidRDefault="005D7486" w:rsidP="005D7486">
      <w:pPr>
        <w:spacing w:after="120" w:line="360" w:lineRule="auto"/>
        <w:jc w:val="left"/>
        <w:rPr>
          <w:rFonts w:eastAsia="Times New Roman" w:cs="Arial"/>
          <w:lang w:val="es-ES"/>
        </w:rPr>
      </w:pPr>
    </w:p>
    <w:p w:rsidR="005D7486" w:rsidRPr="00853405" w:rsidRDefault="005D7486" w:rsidP="005D7486">
      <w:pPr>
        <w:spacing w:after="120" w:line="360" w:lineRule="auto"/>
        <w:jc w:val="left"/>
        <w:rPr>
          <w:rFonts w:eastAsia="Times New Roman" w:cs="Arial"/>
          <w:lang w:val="es-ES"/>
        </w:rPr>
      </w:pPr>
      <w:r w:rsidRPr="00853405">
        <w:rPr>
          <w:rFonts w:eastAsia="Times New Roman" w:cs="Arial"/>
          <w:lang w:val="es-ES"/>
        </w:rPr>
        <w:t>Atentamente,</w:t>
      </w:r>
    </w:p>
    <w:p w:rsidR="005D7486" w:rsidRPr="00853405" w:rsidRDefault="005D7486" w:rsidP="005D7486">
      <w:pPr>
        <w:spacing w:after="120" w:line="360" w:lineRule="auto"/>
        <w:jc w:val="left"/>
        <w:rPr>
          <w:rFonts w:eastAsia="Times New Roman" w:cs="Arial"/>
          <w:lang w:val="es-ES"/>
        </w:rPr>
      </w:pPr>
    </w:p>
    <w:p w:rsidR="005D7486" w:rsidRPr="00853405" w:rsidRDefault="005D7486" w:rsidP="005D7486">
      <w:pPr>
        <w:spacing w:after="120" w:line="360" w:lineRule="auto"/>
        <w:jc w:val="left"/>
        <w:rPr>
          <w:rFonts w:eastAsia="Times New Roman" w:cs="Arial"/>
          <w:lang w:val="es-ES"/>
        </w:rPr>
      </w:pPr>
      <w:r w:rsidRPr="00853405">
        <w:rPr>
          <w:rFonts w:eastAsia="Times New Roman" w:cs="Arial"/>
          <w:lang w:val="es-ES"/>
        </w:rPr>
        <w:t>________________</w:t>
      </w:r>
    </w:p>
    <w:p w:rsidR="005D7486" w:rsidRPr="00853405" w:rsidRDefault="005D7486" w:rsidP="005D7486">
      <w:pPr>
        <w:spacing w:after="120" w:line="360" w:lineRule="auto"/>
        <w:jc w:val="left"/>
        <w:rPr>
          <w:rFonts w:eastAsia="Times New Roman" w:cs="Arial"/>
          <w:b/>
          <w:lang w:val="es-ES"/>
        </w:rPr>
      </w:pPr>
      <w:r w:rsidRPr="00853405">
        <w:rPr>
          <w:rFonts w:eastAsia="Times New Roman" w:cs="Arial"/>
          <w:b/>
          <w:lang w:val="es-ES"/>
        </w:rPr>
        <w:t>Ing. Silvio Durán</w:t>
      </w:r>
    </w:p>
    <w:p w:rsidR="005D7486" w:rsidRPr="00853405" w:rsidRDefault="005D7486" w:rsidP="005D7486">
      <w:pPr>
        <w:spacing w:after="120" w:line="360" w:lineRule="auto"/>
        <w:jc w:val="left"/>
        <w:rPr>
          <w:rFonts w:eastAsia="Times New Roman" w:cs="Arial"/>
          <w:i/>
          <w:lang w:val="es-ES"/>
        </w:rPr>
      </w:pPr>
      <w:r w:rsidRPr="00853405">
        <w:rPr>
          <w:rFonts w:eastAsia="Times New Roman" w:cs="Arial"/>
          <w:i/>
          <w:lang w:val="es-ES"/>
        </w:rPr>
        <w:t>Director General de Santiago</w:t>
      </w:r>
    </w:p>
    <w:p w:rsidR="00641D0E" w:rsidRPr="005D7486" w:rsidRDefault="00641D0E" w:rsidP="00641D0E">
      <w:pPr>
        <w:rPr>
          <w:lang w:val="es-ES"/>
        </w:rPr>
      </w:pPr>
    </w:p>
    <w:p w:rsidR="00641D0E" w:rsidRDefault="00641D0E" w:rsidP="00641D0E"/>
    <w:p w:rsidR="005D7486" w:rsidRDefault="005D7486" w:rsidP="005D7486">
      <w:bookmarkStart w:id="11" w:name="_Toc955261"/>
    </w:p>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641D0E" w:rsidRPr="00641D0E" w:rsidRDefault="00EA2E59" w:rsidP="00082654">
      <w:pPr>
        <w:pStyle w:val="Ttulo1"/>
      </w:pPr>
      <w:r w:rsidRPr="004E27E0">
        <w:t>ESTUDIO DE FACTIBILIDAD</w:t>
      </w:r>
      <w:bookmarkEnd w:id="11"/>
    </w:p>
    <w:p w:rsidR="004F1245" w:rsidRDefault="00DD0404" w:rsidP="00A01B26">
      <w:pPr>
        <w:pStyle w:val="Ttulo1"/>
      </w:pPr>
      <w:r>
        <w:t>Estudio de factibilidad operacional</w:t>
      </w:r>
    </w:p>
    <w:p w:rsidR="00E334EC" w:rsidRPr="00E334EC" w:rsidRDefault="00E334EC" w:rsidP="00E334EC">
      <w:r>
        <w:t xml:space="preserve">El sistema podrá trabajar cuando esté terminado. Actualmente la única barrera para la implementación del sistema es </w:t>
      </w:r>
      <w:r w:rsidR="00E22FD6">
        <w:t>de carácter financiero</w:t>
      </w:r>
      <w:r>
        <w:t>. Los usuarios apoyan en su totalidad la implementación de un nuevo sistema, aunque es el caso contrario en la administración</w:t>
      </w:r>
      <w:r w:rsidR="003D6633">
        <w:t>. El método actual, aunque no es bien visto por los usuarios. Los usuarios no han podido participar en la planeación y desarrollo del proyecto.</w:t>
      </w:r>
    </w:p>
    <w:p w:rsidR="004F1245" w:rsidRDefault="00DD0404" w:rsidP="00A01B26">
      <w:pPr>
        <w:pStyle w:val="Ttulo1"/>
      </w:pPr>
      <w:r>
        <w:t xml:space="preserve">Estudio de factibilidad técnica </w:t>
      </w:r>
    </w:p>
    <w:p w:rsidR="003D6633" w:rsidRDefault="003D6633" w:rsidP="003D6633">
      <w:r>
        <w:t>Actualmente la tecnología que se tiene es apta para la implementación del nuevo sistema. Tanto los equipos como los usuarios tienen el poten</w:t>
      </w:r>
      <w:r w:rsidR="0032054F">
        <w:t>cial de hacer crecer el sistema.</w:t>
      </w:r>
    </w:p>
    <w:p w:rsidR="00E22FD6" w:rsidRDefault="00236880" w:rsidP="003D6633">
      <w:r>
        <w:t>El departamento cuenta con 13</w:t>
      </w:r>
      <w:r w:rsidR="00E22FD6">
        <w:t xml:space="preserve"> computadoras todas</w:t>
      </w:r>
      <w:r w:rsidR="009F5EE5">
        <w:t xml:space="preserve"> de las mismas especificaciones:</w:t>
      </w:r>
    </w:p>
    <w:p w:rsidR="009F5EE5" w:rsidRDefault="009F5EE5" w:rsidP="003D6633">
      <w:r>
        <w:t>-Computadoras DELL de 64 bits de arquitectura</w:t>
      </w:r>
      <w:r w:rsidR="00236880">
        <w:t xml:space="preserve">, 8GB RAM, procesador </w:t>
      </w:r>
      <w:r w:rsidR="00BF1230">
        <w:t xml:space="preserve">Intel </w:t>
      </w:r>
      <w:r w:rsidR="00236880">
        <w:t>Core i5 y Windows 10 como sistema operativo.</w:t>
      </w:r>
      <w:r>
        <w:t xml:space="preserve"> </w:t>
      </w:r>
    </w:p>
    <w:p w:rsidR="0032054F" w:rsidRPr="003D6633" w:rsidRDefault="0032054F" w:rsidP="003D6633"/>
    <w:p w:rsidR="004F1245" w:rsidRPr="00F20A7D" w:rsidRDefault="003215E9" w:rsidP="00F20A7D">
      <w:pPr>
        <w:pStyle w:val="Ttulo1"/>
      </w:pPr>
      <w:r w:rsidRPr="00F20A7D">
        <w:t xml:space="preserve">Estudio de factibilidad económica </w:t>
      </w:r>
    </w:p>
    <w:p w:rsidR="00426F15" w:rsidRDefault="00426F15" w:rsidP="00426F15">
      <w:r>
        <w:t>El costo del análisis será de RD$80,000.00 esto solo incluye el análisis, mientras que el software que será implementado tendrá un costo de RD$50,000.00. entre los beneficios que podemos citar de implementar el nuevo sistema están:</w:t>
      </w:r>
    </w:p>
    <w:p w:rsidR="00426F15" w:rsidRDefault="00426F15" w:rsidP="00426F15">
      <w:pPr>
        <w:pStyle w:val="Prrafodelista"/>
        <w:numPr>
          <w:ilvl w:val="0"/>
          <w:numId w:val="4"/>
        </w:numPr>
      </w:pPr>
      <w:r>
        <w:t xml:space="preserve">Reducción de tiempo para realizar los procesos; como consecuencia esto reducirá el consumo de equipos eléctricos ya que en menos tiempo será requerida menos energía por lo tanto habrá un descenso en los gastos energéticos </w:t>
      </w:r>
    </w:p>
    <w:p w:rsidR="00426F15" w:rsidRDefault="00426F15" w:rsidP="00426F15">
      <w:pPr>
        <w:pStyle w:val="Prrafodelista"/>
        <w:numPr>
          <w:ilvl w:val="0"/>
          <w:numId w:val="4"/>
        </w:numPr>
      </w:pPr>
      <w:r>
        <w:t>Mayor veracidad de los datos que se usen en el proceso.</w:t>
      </w:r>
    </w:p>
    <w:p w:rsidR="00426F15" w:rsidRDefault="00426F15" w:rsidP="00426F15">
      <w:pPr>
        <w:pStyle w:val="Prrafodelista"/>
        <w:numPr>
          <w:ilvl w:val="0"/>
          <w:numId w:val="4"/>
        </w:numPr>
      </w:pPr>
      <w:r>
        <w:t xml:space="preserve">Un rápido acceso a los datos del sistema y de manera más global para los </w:t>
      </w:r>
      <w:r w:rsidR="00424682">
        <w:t>usuarios.</w:t>
      </w:r>
    </w:p>
    <w:p w:rsidR="00426F15" w:rsidRPr="00426F15" w:rsidRDefault="00426F15" w:rsidP="00426F15"/>
    <w:p w:rsidR="004F1245" w:rsidRPr="004E27E0" w:rsidRDefault="004F1245" w:rsidP="003F5247">
      <w:pPr>
        <w:pStyle w:val="Ttulo1"/>
        <w:rPr>
          <w:rFonts w:eastAsia="Times New Roman"/>
          <w:lang w:eastAsia="es-DO"/>
        </w:rPr>
      </w:pPr>
      <w:r w:rsidRPr="004E27E0">
        <w:br w:type="page"/>
      </w:r>
    </w:p>
    <w:p w:rsidR="00F20A7D" w:rsidRPr="00F20A7D" w:rsidRDefault="00DD0404" w:rsidP="00F20A7D">
      <w:pPr>
        <w:pStyle w:val="Ttulo1"/>
      </w:pPr>
      <w:bookmarkStart w:id="12" w:name="_Toc955266"/>
      <w:r>
        <w:lastRenderedPageBreak/>
        <w:t xml:space="preserve">Aprobación de solicitud </w:t>
      </w:r>
    </w:p>
    <w:p w:rsidR="00DD0404" w:rsidRDefault="00DD0404" w:rsidP="00DD0404"/>
    <w:p w:rsidR="00DD0404" w:rsidRDefault="00DD0404" w:rsidP="00DD0404">
      <w:r>
        <w:t>Viernes 10 de mayo 2019</w:t>
      </w:r>
    </w:p>
    <w:p w:rsidR="00DD0404" w:rsidRDefault="00DD0404" w:rsidP="00DD0404">
      <w:r>
        <w:t>Santiago, República Dominicana</w:t>
      </w:r>
    </w:p>
    <w:p w:rsidR="00DD0404" w:rsidRDefault="00DD0404" w:rsidP="00DD0404"/>
    <w:p w:rsidR="00DD0404" w:rsidRDefault="00DD0404" w:rsidP="00DD0404">
      <w:r>
        <w:t>Distinguido equipo de MacSys Analytics:</w:t>
      </w:r>
    </w:p>
    <w:p w:rsidR="00DD0404" w:rsidRDefault="00DD0404" w:rsidP="00DD0404">
      <w:r>
        <w:t>Después de un cordial saludo, nos dirigimos a ustedes para informarles que aprobamos el proyecto del nuevo sistema para el Departamento de Auditoría de Santiago. Por su propuesta hemos considerado que tendremos mayores beneficios y mejor calidad para ofrecer nuestros servicios a los ciudadanos.</w:t>
      </w:r>
    </w:p>
    <w:p w:rsidR="00DD0404" w:rsidRDefault="00DD0404" w:rsidP="00DD0404">
      <w:r>
        <w:t>Favor de emitir el contrato de trabajo a nuestro correo: contacto@coraasan.gob.do, para que nuestro departamento legal proceda a verificarlo.</w:t>
      </w:r>
    </w:p>
    <w:p w:rsidR="00DD0404" w:rsidRDefault="00DD0404" w:rsidP="00DD0404"/>
    <w:p w:rsidR="00DD0404" w:rsidRDefault="00DD0404" w:rsidP="00DD0404">
      <w:r>
        <w:t>Atentamente,</w:t>
      </w:r>
    </w:p>
    <w:p w:rsidR="00DD0404" w:rsidRDefault="00DD0404" w:rsidP="00DD0404"/>
    <w:p w:rsidR="00DD0404" w:rsidRDefault="00DD0404" w:rsidP="00DD0404">
      <w:r>
        <w:t>________________</w:t>
      </w:r>
    </w:p>
    <w:p w:rsidR="00DD0404" w:rsidRDefault="00DD0404" w:rsidP="00DD0404">
      <w:r>
        <w:t>Ing. Silvio Durán</w:t>
      </w:r>
    </w:p>
    <w:p w:rsidR="009962F4" w:rsidRDefault="00DD0404" w:rsidP="00DD0404">
      <w:r>
        <w:t>Director General de Santiago</w:t>
      </w:r>
    </w:p>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082654" w:rsidRDefault="00D3253C" w:rsidP="00082654">
      <w:pPr>
        <w:pStyle w:val="Ttulo1"/>
      </w:pPr>
      <w:r>
        <w:t>DETERMINACION DE LOS REQUERIMIENTOS</w:t>
      </w:r>
      <w:r w:rsidR="00E05349">
        <w:t>.</w:t>
      </w:r>
      <w:bookmarkEnd w:id="12"/>
    </w:p>
    <w:p w:rsidR="00082654" w:rsidRPr="00082654" w:rsidRDefault="00082654" w:rsidP="00082654"/>
    <w:p w:rsidR="003F19EF" w:rsidRDefault="0041750A" w:rsidP="00F20A7D">
      <w:pPr>
        <w:pStyle w:val="Ttulo1"/>
      </w:pPr>
      <w:r>
        <w:t>Determinación</w:t>
      </w:r>
      <w:r w:rsidR="003F19EF">
        <w:t xml:space="preserve"> de los procesos del sistema </w:t>
      </w:r>
      <w:r w:rsidR="003F19EF">
        <w:tab/>
      </w:r>
    </w:p>
    <w:p w:rsidR="0010417C" w:rsidRDefault="00387063" w:rsidP="00387063">
      <w:r>
        <w:t>El departamento de análisis se encarga de revisar el control interno de la institución, mediante pruebas para asegurar los activos de la institución.</w:t>
      </w:r>
      <w:r w:rsidR="00AD351E">
        <w:t xml:space="preserve">  </w:t>
      </w:r>
    </w:p>
    <w:p w:rsidR="0010417C" w:rsidRDefault="0041750A" w:rsidP="00F20A7D">
      <w:pPr>
        <w:pStyle w:val="Ttulo1"/>
      </w:pPr>
      <w:r>
        <w:t>Descripción</w:t>
      </w:r>
      <w:r w:rsidR="0010417C">
        <w:t xml:space="preserve"> de los procesos </w:t>
      </w:r>
      <w:r>
        <w:t>del sistema</w:t>
      </w:r>
      <w:r w:rsidR="0010417C">
        <w:t xml:space="preserve"> </w:t>
      </w:r>
    </w:p>
    <w:p w:rsidR="00FA6465" w:rsidRDefault="00FA6465" w:rsidP="00387063">
      <w:r>
        <w:t>Análisis de inventario:</w:t>
      </w:r>
    </w:p>
    <w:p w:rsidR="00424682" w:rsidRDefault="00AD351E" w:rsidP="00387063">
      <w:r>
        <w:t xml:space="preserve">Esto se efectúa mediante el proceso de consulta, pruebas de control sustantivas y analíticas, aplicación de cuestionarios revisiones documentales. </w:t>
      </w:r>
    </w:p>
    <w:p w:rsidR="0010417C" w:rsidRDefault="0010417C" w:rsidP="00F20A7D">
      <w:pPr>
        <w:pStyle w:val="Ttulo1"/>
      </w:pPr>
      <w:r>
        <w:t>Explique cada uno como se hace</w:t>
      </w:r>
    </w:p>
    <w:p w:rsidR="00D33FF1" w:rsidRDefault="00D33FF1" w:rsidP="00387063">
      <w:r>
        <w:t xml:space="preserve">Primero se obtiene el inventario del departamento a analizar, luego se coordina la visita con el encargado de almacén de ahí se </w:t>
      </w:r>
      <w:r w:rsidR="0041750A">
        <w:t xml:space="preserve">parte a la revisión del inventario y simultáneamente se van haciendo anotaciones de los conteos de los artículos </w:t>
      </w:r>
      <w:r w:rsidR="0093644A">
        <w:t>del inventario, luego de terminar esto se procede a registrar la revisión y se entrega una notación de notificación al encargado del almacén auditado</w:t>
      </w:r>
      <w:r w:rsidR="00AB5435">
        <w:t>.</w:t>
      </w:r>
    </w:p>
    <w:p w:rsidR="00AB5435" w:rsidRDefault="00AB5435" w:rsidP="00F20A7D">
      <w:pPr>
        <w:pStyle w:val="Ttulo1"/>
      </w:pPr>
      <w:r>
        <w:lastRenderedPageBreak/>
        <w:t xml:space="preserve">Con que frecuencia se </w:t>
      </w:r>
      <w:r w:rsidR="00F20A7D">
        <w:t>presenta cada uno</w:t>
      </w:r>
    </w:p>
    <w:p w:rsidR="00AB5435" w:rsidRDefault="00AB5435" w:rsidP="00AB5435">
      <w:r>
        <w:t>Este proceso se realiza diariamente en el departamento</w:t>
      </w:r>
      <w:r w:rsidR="00FF1734">
        <w:t xml:space="preserve"> de análisis</w:t>
      </w:r>
      <w:r>
        <w:t>.</w:t>
      </w:r>
    </w:p>
    <w:p w:rsidR="0051096B" w:rsidRDefault="0051096B" w:rsidP="00F20A7D">
      <w:pPr>
        <w:pStyle w:val="Ttulo1"/>
      </w:pPr>
      <w:r>
        <w:t>¿Qué datos utiliza o produce este proceso?</w:t>
      </w:r>
    </w:p>
    <w:p w:rsidR="0051096B" w:rsidRDefault="0051096B" w:rsidP="0051096B">
      <w:r>
        <w:t>Id, descripción, código de artículo, UMB, cantidad conteo S/auditoria, cantidad teórica, diferencia, monto en RD$, monto unitario en RD$, monto de diferencia en RD$.</w:t>
      </w:r>
    </w:p>
    <w:p w:rsidR="00AB5435" w:rsidRPr="00AB5435" w:rsidRDefault="00AB5435" w:rsidP="00AB5435"/>
    <w:p w:rsidR="00A62D4D" w:rsidRDefault="004E0CB3" w:rsidP="004E0CB3">
      <w:pPr>
        <w:pStyle w:val="Ttulo1"/>
      </w:pPr>
      <w:r>
        <w:t>Diga los problemas de cada proceso y donde se originan</w:t>
      </w:r>
    </w:p>
    <w:p w:rsidR="00923C39" w:rsidRPr="00923C39" w:rsidRDefault="00923C39" w:rsidP="00923C39">
      <w:pPr>
        <w:pStyle w:val="Prrafodelista"/>
        <w:numPr>
          <w:ilvl w:val="0"/>
          <w:numId w:val="6"/>
        </w:numPr>
        <w:rPr>
          <w:rFonts w:eastAsia="Times New Roman"/>
          <w:lang w:eastAsia="es-DO"/>
        </w:rPr>
      </w:pPr>
      <w:r>
        <w:t>En el proceso de obtener inventario el usuario debe ir al inventario del departamento en si para poder tener la información.</w:t>
      </w:r>
    </w:p>
    <w:p w:rsidR="004F1245" w:rsidRPr="00D86081" w:rsidRDefault="00D86081" w:rsidP="00D86081">
      <w:pPr>
        <w:pStyle w:val="Prrafodelista"/>
        <w:numPr>
          <w:ilvl w:val="0"/>
          <w:numId w:val="6"/>
        </w:numPr>
        <w:rPr>
          <w:rFonts w:eastAsia="Times New Roman"/>
          <w:lang w:eastAsia="es-DO"/>
        </w:rPr>
      </w:pPr>
      <w:r>
        <w:t xml:space="preserve">Las visitas a los almacenes puede verse </w:t>
      </w:r>
      <w:r w:rsidR="00805D92">
        <w:t>retardada por falta del encargado o personal que pueda suministrar la información necesaria para realizar la evaluación.</w:t>
      </w:r>
      <w:r w:rsidR="004F1245" w:rsidRPr="004E27E0">
        <w:br w:type="page"/>
      </w:r>
    </w:p>
    <w:p w:rsidR="001055F1" w:rsidRDefault="001055F1" w:rsidP="001055F1">
      <w:pPr>
        <w:pStyle w:val="Ttulo1"/>
      </w:pPr>
      <w:bookmarkStart w:id="13" w:name="_Toc955267"/>
      <w:r>
        <w:lastRenderedPageBreak/>
        <w:t>DISEÑ</w:t>
      </w:r>
      <w:r w:rsidR="003F19EF" w:rsidRPr="002518DD">
        <w:t>O DEL NUEVO SISTEMA</w:t>
      </w:r>
    </w:p>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61284D" w:rsidP="0061284D">
      <w:pPr>
        <w:pStyle w:val="Ttulo1"/>
      </w:pPr>
      <w:r>
        <w:lastRenderedPageBreak/>
        <w:t>Detalla posibles nuevas soluciones para los problemas del sistema</w:t>
      </w:r>
    </w:p>
    <w:p w:rsidR="001055F1" w:rsidRDefault="003F283E" w:rsidP="001055F1">
      <w:r>
        <w:t>-Relacionar la base de datos del departamento de análisis con la base de datos del departamento de inventario.</w:t>
      </w:r>
    </w:p>
    <w:p w:rsidR="003F283E" w:rsidRDefault="003F283E" w:rsidP="001055F1">
      <w:r>
        <w:t>-Coordinar mediante plazo establecido en el horario de trabajo la visita al almacén.</w:t>
      </w:r>
    </w:p>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p w:rsidR="001055F1" w:rsidRDefault="001055F1" w:rsidP="001055F1"/>
    <w:bookmarkEnd w:id="13"/>
    <w:p w:rsidR="00F01D1B" w:rsidRPr="00F01D1B" w:rsidRDefault="00F01D1B" w:rsidP="00F01D1B"/>
    <w:p w:rsidR="004F1245" w:rsidRPr="004E27E0" w:rsidRDefault="00EA2E59" w:rsidP="00EA2E59">
      <w:pPr>
        <w:jc w:val="center"/>
        <w:rPr>
          <w:rFonts w:eastAsia="Times New Roman" w:cs="Arial"/>
          <w:color w:val="000000"/>
          <w:lang w:eastAsia="es-DO"/>
        </w:rPr>
      </w:pPr>
      <w:r w:rsidRPr="004E27E0">
        <w:rPr>
          <w:rFonts w:cs="Arial"/>
          <w:color w:val="000000"/>
        </w:rPr>
        <w:br w:type="page"/>
      </w:r>
    </w:p>
    <w:p w:rsidR="004F1245" w:rsidRDefault="00EA2E59" w:rsidP="00F01D1B">
      <w:pPr>
        <w:pStyle w:val="Ttulo1"/>
      </w:pPr>
      <w:bookmarkStart w:id="14" w:name="_Toc955268"/>
      <w:r w:rsidRPr="004E27E0">
        <w:lastRenderedPageBreak/>
        <w:t>CONCLUSIÓN</w:t>
      </w:r>
      <w:bookmarkEnd w:id="14"/>
    </w:p>
    <w:p w:rsidR="00F01D1B" w:rsidRPr="00F01D1B" w:rsidRDefault="00F01D1B" w:rsidP="00F01D1B"/>
    <w:p w:rsidR="004F1245" w:rsidRPr="004E27E0" w:rsidRDefault="004F1245" w:rsidP="00EA2E59">
      <w:pPr>
        <w:jc w:val="center"/>
        <w:rPr>
          <w:rFonts w:cs="Arial"/>
        </w:rPr>
      </w:pPr>
    </w:p>
    <w:sectPr w:rsidR="004F1245" w:rsidRPr="004E27E0" w:rsidSect="004F1245">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AD9" w:rsidRDefault="00320AD9" w:rsidP="001D295D">
      <w:pPr>
        <w:spacing w:after="0" w:line="240" w:lineRule="auto"/>
      </w:pPr>
      <w:r>
        <w:separator/>
      </w:r>
    </w:p>
  </w:endnote>
  <w:endnote w:type="continuationSeparator" w:id="0">
    <w:p w:rsidR="00320AD9" w:rsidRDefault="00320AD9" w:rsidP="001D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AD9" w:rsidRDefault="00320AD9" w:rsidP="001D295D">
      <w:pPr>
        <w:spacing w:after="0" w:line="240" w:lineRule="auto"/>
      </w:pPr>
      <w:r>
        <w:separator/>
      </w:r>
    </w:p>
  </w:footnote>
  <w:footnote w:type="continuationSeparator" w:id="0">
    <w:p w:rsidR="00320AD9" w:rsidRDefault="00320AD9" w:rsidP="001D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6C1C"/>
    <w:multiLevelType w:val="hybridMultilevel"/>
    <w:tmpl w:val="8C925750"/>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74C17F7"/>
    <w:multiLevelType w:val="hybridMultilevel"/>
    <w:tmpl w:val="61242E64"/>
    <w:lvl w:ilvl="0" w:tplc="0568E83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30087"/>
    <w:multiLevelType w:val="hybridMultilevel"/>
    <w:tmpl w:val="C394A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B5919"/>
    <w:multiLevelType w:val="hybridMultilevel"/>
    <w:tmpl w:val="26C23A0E"/>
    <w:lvl w:ilvl="0" w:tplc="8872FF12">
      <w:start w:val="1"/>
      <w:numFmt w:val="bullet"/>
      <w:pStyle w:val="TDC3"/>
      <w:lvlText w:val=""/>
      <w:lvlJc w:val="left"/>
      <w:pPr>
        <w:ind w:left="940" w:hanging="360"/>
      </w:pPr>
      <w:rPr>
        <w:rFonts w:ascii="Symbol" w:hAnsi="Symbol" w:hint="default"/>
      </w:rPr>
    </w:lvl>
    <w:lvl w:ilvl="1" w:tplc="1C0A0003" w:tentative="1">
      <w:start w:val="1"/>
      <w:numFmt w:val="bullet"/>
      <w:lvlText w:val="o"/>
      <w:lvlJc w:val="left"/>
      <w:pPr>
        <w:ind w:left="1660" w:hanging="360"/>
      </w:pPr>
      <w:rPr>
        <w:rFonts w:ascii="Courier New" w:hAnsi="Courier New" w:cs="Courier New" w:hint="default"/>
      </w:rPr>
    </w:lvl>
    <w:lvl w:ilvl="2" w:tplc="1C0A0005" w:tentative="1">
      <w:start w:val="1"/>
      <w:numFmt w:val="bullet"/>
      <w:lvlText w:val=""/>
      <w:lvlJc w:val="left"/>
      <w:pPr>
        <w:ind w:left="2380" w:hanging="360"/>
      </w:pPr>
      <w:rPr>
        <w:rFonts w:ascii="Wingdings" w:hAnsi="Wingdings" w:hint="default"/>
      </w:rPr>
    </w:lvl>
    <w:lvl w:ilvl="3" w:tplc="1C0A0001" w:tentative="1">
      <w:start w:val="1"/>
      <w:numFmt w:val="bullet"/>
      <w:lvlText w:val=""/>
      <w:lvlJc w:val="left"/>
      <w:pPr>
        <w:ind w:left="3100" w:hanging="360"/>
      </w:pPr>
      <w:rPr>
        <w:rFonts w:ascii="Symbol" w:hAnsi="Symbol" w:hint="default"/>
      </w:rPr>
    </w:lvl>
    <w:lvl w:ilvl="4" w:tplc="1C0A0003" w:tentative="1">
      <w:start w:val="1"/>
      <w:numFmt w:val="bullet"/>
      <w:lvlText w:val="o"/>
      <w:lvlJc w:val="left"/>
      <w:pPr>
        <w:ind w:left="3820" w:hanging="360"/>
      </w:pPr>
      <w:rPr>
        <w:rFonts w:ascii="Courier New" w:hAnsi="Courier New" w:cs="Courier New" w:hint="default"/>
      </w:rPr>
    </w:lvl>
    <w:lvl w:ilvl="5" w:tplc="1C0A0005" w:tentative="1">
      <w:start w:val="1"/>
      <w:numFmt w:val="bullet"/>
      <w:lvlText w:val=""/>
      <w:lvlJc w:val="left"/>
      <w:pPr>
        <w:ind w:left="4540" w:hanging="360"/>
      </w:pPr>
      <w:rPr>
        <w:rFonts w:ascii="Wingdings" w:hAnsi="Wingdings" w:hint="default"/>
      </w:rPr>
    </w:lvl>
    <w:lvl w:ilvl="6" w:tplc="1C0A0001" w:tentative="1">
      <w:start w:val="1"/>
      <w:numFmt w:val="bullet"/>
      <w:lvlText w:val=""/>
      <w:lvlJc w:val="left"/>
      <w:pPr>
        <w:ind w:left="5260" w:hanging="360"/>
      </w:pPr>
      <w:rPr>
        <w:rFonts w:ascii="Symbol" w:hAnsi="Symbol" w:hint="default"/>
      </w:rPr>
    </w:lvl>
    <w:lvl w:ilvl="7" w:tplc="1C0A0003" w:tentative="1">
      <w:start w:val="1"/>
      <w:numFmt w:val="bullet"/>
      <w:lvlText w:val="o"/>
      <w:lvlJc w:val="left"/>
      <w:pPr>
        <w:ind w:left="5980" w:hanging="360"/>
      </w:pPr>
      <w:rPr>
        <w:rFonts w:ascii="Courier New" w:hAnsi="Courier New" w:cs="Courier New" w:hint="default"/>
      </w:rPr>
    </w:lvl>
    <w:lvl w:ilvl="8" w:tplc="1C0A0005" w:tentative="1">
      <w:start w:val="1"/>
      <w:numFmt w:val="bullet"/>
      <w:lvlText w:val=""/>
      <w:lvlJc w:val="left"/>
      <w:pPr>
        <w:ind w:left="6700" w:hanging="360"/>
      </w:pPr>
      <w:rPr>
        <w:rFonts w:ascii="Wingdings" w:hAnsi="Wingdings" w:hint="default"/>
      </w:rPr>
    </w:lvl>
  </w:abstractNum>
  <w:abstractNum w:abstractNumId="4" w15:restartNumberingAfterBreak="0">
    <w:nsid w:val="36F92461"/>
    <w:multiLevelType w:val="hybridMultilevel"/>
    <w:tmpl w:val="625E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B4E70"/>
    <w:multiLevelType w:val="hybridMultilevel"/>
    <w:tmpl w:val="7188DE20"/>
    <w:lvl w:ilvl="0" w:tplc="5664A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94472"/>
    <w:multiLevelType w:val="multilevel"/>
    <w:tmpl w:val="09A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D"/>
    <w:rsid w:val="00023C8F"/>
    <w:rsid w:val="00035645"/>
    <w:rsid w:val="00082654"/>
    <w:rsid w:val="00083772"/>
    <w:rsid w:val="0010417C"/>
    <w:rsid w:val="001055F1"/>
    <w:rsid w:val="00127458"/>
    <w:rsid w:val="00134C5A"/>
    <w:rsid w:val="00137908"/>
    <w:rsid w:val="00156642"/>
    <w:rsid w:val="001752E9"/>
    <w:rsid w:val="00177B3F"/>
    <w:rsid w:val="0018168A"/>
    <w:rsid w:val="001A0D04"/>
    <w:rsid w:val="001D295D"/>
    <w:rsid w:val="001E06D6"/>
    <w:rsid w:val="00211ACF"/>
    <w:rsid w:val="00220D24"/>
    <w:rsid w:val="00222820"/>
    <w:rsid w:val="0023063F"/>
    <w:rsid w:val="00236880"/>
    <w:rsid w:val="002507E8"/>
    <w:rsid w:val="002518DD"/>
    <w:rsid w:val="002705BC"/>
    <w:rsid w:val="0027387A"/>
    <w:rsid w:val="00296579"/>
    <w:rsid w:val="00297DE3"/>
    <w:rsid w:val="002D5539"/>
    <w:rsid w:val="002F07F4"/>
    <w:rsid w:val="0032054F"/>
    <w:rsid w:val="00320AD9"/>
    <w:rsid w:val="003215E9"/>
    <w:rsid w:val="00362B1E"/>
    <w:rsid w:val="00387063"/>
    <w:rsid w:val="0039005B"/>
    <w:rsid w:val="003B6EB8"/>
    <w:rsid w:val="003D6633"/>
    <w:rsid w:val="003F19EF"/>
    <w:rsid w:val="003F283E"/>
    <w:rsid w:val="003F4577"/>
    <w:rsid w:val="003F5247"/>
    <w:rsid w:val="0041750A"/>
    <w:rsid w:val="00424682"/>
    <w:rsid w:val="00426F15"/>
    <w:rsid w:val="0043670E"/>
    <w:rsid w:val="00463BB7"/>
    <w:rsid w:val="00472B36"/>
    <w:rsid w:val="00474AE4"/>
    <w:rsid w:val="00480B9C"/>
    <w:rsid w:val="004C4BFD"/>
    <w:rsid w:val="004E0CB3"/>
    <w:rsid w:val="004E27E0"/>
    <w:rsid w:val="004F1245"/>
    <w:rsid w:val="00504A10"/>
    <w:rsid w:val="0051096B"/>
    <w:rsid w:val="00587D4B"/>
    <w:rsid w:val="005A0A27"/>
    <w:rsid w:val="005B5432"/>
    <w:rsid w:val="005D7486"/>
    <w:rsid w:val="0061284D"/>
    <w:rsid w:val="00612E73"/>
    <w:rsid w:val="0061431C"/>
    <w:rsid w:val="006274A1"/>
    <w:rsid w:val="00641D0E"/>
    <w:rsid w:val="006A06BC"/>
    <w:rsid w:val="006D15D9"/>
    <w:rsid w:val="00723498"/>
    <w:rsid w:val="00727950"/>
    <w:rsid w:val="00744743"/>
    <w:rsid w:val="00780CA2"/>
    <w:rsid w:val="007F6B78"/>
    <w:rsid w:val="00805D92"/>
    <w:rsid w:val="00853405"/>
    <w:rsid w:val="00855B06"/>
    <w:rsid w:val="00872816"/>
    <w:rsid w:val="008B7350"/>
    <w:rsid w:val="008C3CF0"/>
    <w:rsid w:val="00923C39"/>
    <w:rsid w:val="00925D82"/>
    <w:rsid w:val="00934241"/>
    <w:rsid w:val="0093644A"/>
    <w:rsid w:val="0098226E"/>
    <w:rsid w:val="00983AD8"/>
    <w:rsid w:val="009962F4"/>
    <w:rsid w:val="009F106C"/>
    <w:rsid w:val="009F5EE5"/>
    <w:rsid w:val="00A01B26"/>
    <w:rsid w:val="00A20626"/>
    <w:rsid w:val="00A62D4D"/>
    <w:rsid w:val="00AB5435"/>
    <w:rsid w:val="00AC0B86"/>
    <w:rsid w:val="00AD351E"/>
    <w:rsid w:val="00AD4B7C"/>
    <w:rsid w:val="00AE4851"/>
    <w:rsid w:val="00B05AA0"/>
    <w:rsid w:val="00B103C5"/>
    <w:rsid w:val="00B26B07"/>
    <w:rsid w:val="00B41D03"/>
    <w:rsid w:val="00B84E96"/>
    <w:rsid w:val="00BA18C9"/>
    <w:rsid w:val="00BA633E"/>
    <w:rsid w:val="00BC2CC7"/>
    <w:rsid w:val="00BF1230"/>
    <w:rsid w:val="00C12FC9"/>
    <w:rsid w:val="00C228CE"/>
    <w:rsid w:val="00C51A65"/>
    <w:rsid w:val="00C634D2"/>
    <w:rsid w:val="00C65CE7"/>
    <w:rsid w:val="00C66A72"/>
    <w:rsid w:val="00C968F1"/>
    <w:rsid w:val="00CC6697"/>
    <w:rsid w:val="00CE223A"/>
    <w:rsid w:val="00CF0452"/>
    <w:rsid w:val="00D3253C"/>
    <w:rsid w:val="00D33FF1"/>
    <w:rsid w:val="00D35B7D"/>
    <w:rsid w:val="00D53C0A"/>
    <w:rsid w:val="00D86081"/>
    <w:rsid w:val="00D947AE"/>
    <w:rsid w:val="00DA7F13"/>
    <w:rsid w:val="00DD0404"/>
    <w:rsid w:val="00DF23B0"/>
    <w:rsid w:val="00E05349"/>
    <w:rsid w:val="00E22FD6"/>
    <w:rsid w:val="00E334EC"/>
    <w:rsid w:val="00E50C6A"/>
    <w:rsid w:val="00E570D5"/>
    <w:rsid w:val="00E60744"/>
    <w:rsid w:val="00E83258"/>
    <w:rsid w:val="00E90740"/>
    <w:rsid w:val="00E91319"/>
    <w:rsid w:val="00EA2E59"/>
    <w:rsid w:val="00EC6CB0"/>
    <w:rsid w:val="00EF2ECB"/>
    <w:rsid w:val="00F01D1B"/>
    <w:rsid w:val="00F20A7D"/>
    <w:rsid w:val="00FA6465"/>
    <w:rsid w:val="00FA7EC9"/>
    <w:rsid w:val="00FD69D9"/>
    <w:rsid w:val="00FF173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39C84"/>
  <w15:chartTrackingRefBased/>
  <w15:docId w15:val="{3C1C351B-9C95-47EC-BE23-A6151F21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8DD"/>
    <w:pPr>
      <w:jc w:val="both"/>
    </w:pPr>
    <w:rPr>
      <w:rFonts w:ascii="Arial" w:hAnsi="Arial"/>
      <w:sz w:val="24"/>
    </w:rPr>
  </w:style>
  <w:style w:type="paragraph" w:styleId="Ttulo1">
    <w:name w:val="heading 1"/>
    <w:basedOn w:val="Normal"/>
    <w:next w:val="Normal"/>
    <w:link w:val="Ttulo1Car"/>
    <w:uiPriority w:val="9"/>
    <w:qFormat/>
    <w:rsid w:val="003F5247"/>
    <w:pPr>
      <w:keepNext/>
      <w:keepLines/>
      <w:spacing w:before="240" w:after="0"/>
      <w:jc w:val="center"/>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51096B"/>
    <w:pPr>
      <w:keepNext/>
      <w:keepLines/>
      <w:spacing w:before="40" w:after="0"/>
      <w:jc w:val="center"/>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FA7EC9"/>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29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95D"/>
  </w:style>
  <w:style w:type="paragraph" w:styleId="Piedepgina">
    <w:name w:val="footer"/>
    <w:basedOn w:val="Normal"/>
    <w:link w:val="PiedepginaCar"/>
    <w:uiPriority w:val="99"/>
    <w:unhideWhenUsed/>
    <w:rsid w:val="001D29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95D"/>
  </w:style>
  <w:style w:type="character" w:customStyle="1" w:styleId="Ttulo1Car">
    <w:name w:val="Título 1 Car"/>
    <w:basedOn w:val="Fuentedeprrafopredeter"/>
    <w:link w:val="Ttulo1"/>
    <w:uiPriority w:val="9"/>
    <w:rsid w:val="003F5247"/>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51096B"/>
    <w:rPr>
      <w:rFonts w:ascii="Arial" w:eastAsiaTheme="majorEastAsia" w:hAnsi="Arial" w:cstheme="majorBidi"/>
      <w:color w:val="2E74B5" w:themeColor="accent1" w:themeShade="BF"/>
      <w:sz w:val="28"/>
      <w:szCs w:val="26"/>
    </w:rPr>
  </w:style>
  <w:style w:type="character" w:customStyle="1" w:styleId="Ttulo3Car">
    <w:name w:val="Título 3 Car"/>
    <w:basedOn w:val="Fuentedeprrafopredeter"/>
    <w:link w:val="Ttulo3"/>
    <w:uiPriority w:val="9"/>
    <w:rsid w:val="00FA7EC9"/>
    <w:rPr>
      <w:rFonts w:ascii="Arial" w:eastAsiaTheme="majorEastAsia" w:hAnsi="Arial" w:cstheme="majorBidi"/>
      <w:color w:val="1F4D78" w:themeColor="accent1" w:themeShade="7F"/>
      <w:sz w:val="24"/>
      <w:szCs w:val="24"/>
    </w:rPr>
  </w:style>
  <w:style w:type="paragraph" w:styleId="NormalWeb">
    <w:name w:val="Normal (Web)"/>
    <w:basedOn w:val="Normal"/>
    <w:uiPriority w:val="99"/>
    <w:semiHidden/>
    <w:unhideWhenUsed/>
    <w:rsid w:val="004F1245"/>
    <w:pPr>
      <w:spacing w:before="100" w:beforeAutospacing="1" w:after="100" w:afterAutospacing="1" w:line="240" w:lineRule="auto"/>
    </w:pPr>
    <w:rPr>
      <w:rFonts w:ascii="Times New Roman" w:eastAsia="Times New Roman" w:hAnsi="Times New Roman" w:cs="Times New Roman"/>
      <w:szCs w:val="24"/>
      <w:lang w:eastAsia="es-DO"/>
    </w:rPr>
  </w:style>
  <w:style w:type="paragraph" w:styleId="Textodeglobo">
    <w:name w:val="Balloon Text"/>
    <w:basedOn w:val="Normal"/>
    <w:link w:val="TextodegloboCar"/>
    <w:uiPriority w:val="99"/>
    <w:semiHidden/>
    <w:unhideWhenUsed/>
    <w:rsid w:val="004F12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1245"/>
    <w:rPr>
      <w:rFonts w:ascii="Segoe UI" w:hAnsi="Segoe UI" w:cs="Segoe UI"/>
      <w:sz w:val="18"/>
      <w:szCs w:val="18"/>
    </w:rPr>
  </w:style>
  <w:style w:type="paragraph" w:styleId="TtuloTDC">
    <w:name w:val="TOC Heading"/>
    <w:basedOn w:val="Ttulo1"/>
    <w:next w:val="Normal"/>
    <w:uiPriority w:val="39"/>
    <w:unhideWhenUsed/>
    <w:qFormat/>
    <w:rsid w:val="00463BB7"/>
    <w:pPr>
      <w:outlineLvl w:val="9"/>
    </w:pPr>
    <w:rPr>
      <w:lang w:eastAsia="es-DO"/>
    </w:rPr>
  </w:style>
  <w:style w:type="paragraph" w:styleId="TDC1">
    <w:name w:val="toc 1"/>
    <w:basedOn w:val="Normal"/>
    <w:next w:val="Normal"/>
    <w:autoRedefine/>
    <w:uiPriority w:val="39"/>
    <w:unhideWhenUsed/>
    <w:rsid w:val="00B41D03"/>
    <w:pPr>
      <w:tabs>
        <w:tab w:val="right" w:leader="dot" w:pos="8828"/>
      </w:tabs>
      <w:spacing w:after="100"/>
      <w:ind w:left="220"/>
    </w:pPr>
  </w:style>
  <w:style w:type="paragraph" w:styleId="TDC2">
    <w:name w:val="toc 2"/>
    <w:basedOn w:val="Normal"/>
    <w:next w:val="Normal"/>
    <w:autoRedefine/>
    <w:uiPriority w:val="39"/>
    <w:unhideWhenUsed/>
    <w:rsid w:val="00463BB7"/>
    <w:pPr>
      <w:spacing w:after="100"/>
      <w:ind w:left="220"/>
    </w:pPr>
  </w:style>
  <w:style w:type="paragraph" w:styleId="TDC3">
    <w:name w:val="toc 3"/>
    <w:basedOn w:val="Normal"/>
    <w:next w:val="Normal"/>
    <w:autoRedefine/>
    <w:uiPriority w:val="39"/>
    <w:unhideWhenUsed/>
    <w:rsid w:val="00EA2E59"/>
    <w:pPr>
      <w:numPr>
        <w:numId w:val="2"/>
      </w:numPr>
      <w:tabs>
        <w:tab w:val="right" w:leader="dot" w:pos="8828"/>
      </w:tabs>
      <w:spacing w:after="100"/>
    </w:pPr>
  </w:style>
  <w:style w:type="character" w:styleId="Hipervnculo">
    <w:name w:val="Hyperlink"/>
    <w:basedOn w:val="Fuentedeprrafopredeter"/>
    <w:uiPriority w:val="99"/>
    <w:unhideWhenUsed/>
    <w:rsid w:val="00463BB7"/>
    <w:rPr>
      <w:color w:val="0563C1" w:themeColor="hyperlink"/>
      <w:u w:val="single"/>
    </w:rPr>
  </w:style>
  <w:style w:type="paragraph" w:styleId="Sinespaciado">
    <w:name w:val="No Spacing"/>
    <w:aliases w:val="NEGRITA"/>
    <w:next w:val="Normal"/>
    <w:link w:val="SinespaciadoCar"/>
    <w:uiPriority w:val="1"/>
    <w:qFormat/>
    <w:rsid w:val="00A62D4D"/>
    <w:pPr>
      <w:spacing w:after="0" w:line="240" w:lineRule="auto"/>
    </w:pPr>
    <w:rPr>
      <w:rFonts w:ascii="Arial" w:eastAsiaTheme="minorEastAsia" w:hAnsi="Arial"/>
      <w:b/>
      <w:sz w:val="28"/>
      <w:lang w:eastAsia="es-DO"/>
    </w:rPr>
  </w:style>
  <w:style w:type="character" w:customStyle="1" w:styleId="SinespaciadoCar">
    <w:name w:val="Sin espaciado Car"/>
    <w:aliases w:val="NEGRITA Car"/>
    <w:basedOn w:val="Fuentedeprrafopredeter"/>
    <w:link w:val="Sinespaciado"/>
    <w:uiPriority w:val="1"/>
    <w:rsid w:val="00A62D4D"/>
    <w:rPr>
      <w:rFonts w:ascii="Arial" w:eastAsiaTheme="minorEastAsia" w:hAnsi="Arial"/>
      <w:b/>
      <w:sz w:val="28"/>
      <w:lang w:eastAsia="es-DO"/>
    </w:rPr>
  </w:style>
  <w:style w:type="paragraph" w:styleId="Prrafodelista">
    <w:name w:val="List Paragraph"/>
    <w:basedOn w:val="Normal"/>
    <w:uiPriority w:val="34"/>
    <w:qFormat/>
    <w:rsid w:val="00035645"/>
    <w:pPr>
      <w:ind w:left="720"/>
      <w:contextualSpacing/>
    </w:pPr>
  </w:style>
  <w:style w:type="character" w:styleId="Textoennegrita">
    <w:name w:val="Strong"/>
    <w:basedOn w:val="Fuentedeprrafopredeter"/>
    <w:uiPriority w:val="22"/>
    <w:qFormat/>
    <w:rsid w:val="002518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ntacto@coraasan.gob.d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8EB0D-7EB9-4DBC-9902-0686331CD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26</Pages>
  <Words>3207</Words>
  <Characters>18282</Characters>
  <Application>Microsoft Office Word</Application>
  <DocSecurity>0</DocSecurity>
  <Lines>152</Lines>
  <Paragraphs>42</Paragraphs>
  <ScaleCrop>false</ScaleCrop>
  <HeadingPairs>
    <vt:vector size="2" baseType="variant">
      <vt:variant>
        <vt:lpstr>Título</vt:lpstr>
      </vt:variant>
      <vt:variant>
        <vt:i4>1</vt:i4>
      </vt:variant>
    </vt:vector>
  </HeadingPairs>
  <TitlesOfParts>
    <vt:vector size="1" baseType="lpstr">
      <vt:lpstr>portada trabajo modulo 3 </vt:lpstr>
    </vt:vector>
  </TitlesOfParts>
  <Company/>
  <LinksUpToDate>false</LinksUpToDate>
  <CharactersWithSpaces>21447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 trabajo modulo 3 </dc:title>
  <dc:subject/>
  <dc:creator>estudiante</dc:creator>
  <cp:keywords/>
  <dc:description/>
  <cp:lastModifiedBy>Francisco Joel Capellán</cp:lastModifiedBy>
  <cp:revision>33</cp:revision>
  <dcterms:created xsi:type="dcterms:W3CDTF">2019-02-05T14:14:00Z</dcterms:created>
  <dcterms:modified xsi:type="dcterms:W3CDTF">2019-02-13T20:37:00Z</dcterms:modified>
</cp:coreProperties>
</file>