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37C" w14:textId="77777777" w:rsidR="00187150" w:rsidRDefault="00187150" w:rsidP="00187150">
      <w:pPr>
        <w:ind w:left="560" w:hanging="360"/>
      </w:pPr>
    </w:p>
    <w:p w14:paraId="3405327B" w14:textId="6F571E0F" w:rsidR="00187150" w:rsidRPr="00187150" w:rsidRDefault="00187150" w:rsidP="00187150">
      <w:pPr>
        <w:rPr>
          <w:sz w:val="32"/>
          <w:szCs w:val="32"/>
        </w:rPr>
      </w:pPr>
      <w:r w:rsidRPr="00187150">
        <w:rPr>
          <w:rFonts w:hint="eastAsia"/>
          <w:sz w:val="32"/>
          <w:szCs w:val="32"/>
        </w:rPr>
        <w:t>충돌</w:t>
      </w:r>
      <w:r w:rsidRPr="00187150">
        <w:rPr>
          <w:rFonts w:hint="eastAsia"/>
          <w:sz w:val="32"/>
          <w:szCs w:val="32"/>
        </w:rPr>
        <w:t xml:space="preserve"> </w:t>
      </w:r>
      <w:r w:rsidRPr="00187150">
        <w:rPr>
          <w:rFonts w:hint="eastAsia"/>
          <w:sz w:val="32"/>
          <w:szCs w:val="32"/>
        </w:rPr>
        <w:t>기능</w:t>
      </w:r>
    </w:p>
    <w:p w14:paraId="256EBBE1" w14:textId="5B5A5895" w:rsidR="00187150" w:rsidRDefault="00187150" w:rsidP="0018715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42A7172" w14:textId="77777777" w:rsidR="00187150" w:rsidRDefault="00187150" w:rsidP="00187150">
      <w:pPr>
        <w:pStyle w:val="a3"/>
        <w:ind w:leftChars="0" w:left="56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채널과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프리셋의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캡슐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0B4ED991" w14:textId="77777777" w:rsidR="00187150" w:rsidRDefault="00187150" w:rsidP="0018715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6AFD3729" w14:textId="77777777" w:rsidR="00187150" w:rsidRDefault="00187150" w:rsidP="00187150">
      <w:pPr>
        <w:pStyle w:val="a3"/>
        <w:ind w:leftChars="0" w:left="56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F3A1589" w14:textId="77777777" w:rsidR="00187150" w:rsidRDefault="00187150" w:rsidP="00187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</w:p>
    <w:p w14:paraId="4258E324" w14:textId="77777777" w:rsidR="00187150" w:rsidRDefault="00187150" w:rsidP="00187150">
      <w:pPr>
        <w:pStyle w:val="a3"/>
        <w:ind w:leftChars="0" w:left="560"/>
      </w:pPr>
      <w:proofErr w:type="spellStart"/>
      <w:r>
        <w:rPr>
          <w:rFonts w:hint="eastAsia"/>
        </w:rPr>
        <w:t>DrawDebugCapsule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캡슐모양의</w:t>
      </w:r>
      <w:r>
        <w:rPr>
          <w:rFonts w:hint="eastAsia"/>
        </w:rPr>
        <w:t xml:space="preserve"> </w:t>
      </w:r>
      <w:r>
        <w:rPr>
          <w:rFonts w:hint="eastAsia"/>
        </w:rPr>
        <w:t>판정할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670EA2A9" w14:textId="77777777" w:rsidR="00187150" w:rsidRDefault="00187150" w:rsidP="00187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데미지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</w:p>
    <w:p w14:paraId="37830B48" w14:textId="77777777" w:rsidR="00187150" w:rsidRDefault="00187150" w:rsidP="00187150">
      <w:pPr>
        <w:pStyle w:val="a3"/>
        <w:ind w:leftChars="0" w:left="560"/>
      </w:pP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액터에게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전달한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</w:p>
    <w:p w14:paraId="64D16B2D" w14:textId="2F892C7F" w:rsidR="004F0C1C" w:rsidRDefault="004F0C1C"/>
    <w:p w14:paraId="5B01C919" w14:textId="652B3F7F" w:rsidR="00902CF8" w:rsidRPr="00187150" w:rsidRDefault="00902CF8" w:rsidP="00902C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아이템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상자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무기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아이템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제작</w:t>
      </w:r>
    </w:p>
    <w:p w14:paraId="176E5888" w14:textId="77777777" w:rsidR="00902CF8" w:rsidRDefault="00902CF8" w:rsidP="00902CF8">
      <w:pPr>
        <w:pStyle w:val="a3"/>
        <w:numPr>
          <w:ilvl w:val="0"/>
          <w:numId w:val="2"/>
        </w:numPr>
        <w:spacing w:line="259" w:lineRule="auto"/>
        <w:ind w:leftChars="0"/>
      </w:pP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메시에서</w:t>
      </w:r>
      <w:r>
        <w:rPr>
          <w:rFonts w:hint="eastAsia"/>
        </w:rPr>
        <w:t xml:space="preserve"> </w:t>
      </w:r>
      <w:r>
        <w:rPr>
          <w:rFonts w:hint="eastAsia"/>
        </w:rPr>
        <w:t>프리뷰로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무기소켓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proofErr w:type="spellStart"/>
      <w:r>
        <w:t>SetAttachment</w:t>
      </w:r>
      <w:proofErr w:type="spellEnd"/>
      <w: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소켓이름을</w:t>
      </w:r>
      <w:r>
        <w:rPr>
          <w:rFonts w:hint="eastAsia"/>
        </w:rPr>
        <w:t xml:space="preserve"> </w:t>
      </w:r>
      <w:r>
        <w:rPr>
          <w:rFonts w:hint="eastAsia"/>
        </w:rPr>
        <w:t>넘겨줘서</w:t>
      </w:r>
      <w:r>
        <w:rPr>
          <w:rFonts w:hint="eastAsia"/>
        </w:rPr>
        <w:t xml:space="preserve"> </w:t>
      </w:r>
      <w:r>
        <w:rPr>
          <w:rFonts w:hint="eastAsia"/>
        </w:rPr>
        <w:t>캐릭터에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부착한다</w:t>
      </w:r>
      <w:r>
        <w:rPr>
          <w:rFonts w:hint="eastAsia"/>
        </w:rPr>
        <w:t>.</w:t>
      </w:r>
    </w:p>
    <w:p w14:paraId="7F4706E2" w14:textId="77777777" w:rsidR="00902CF8" w:rsidRDefault="00902CF8" w:rsidP="00902CF8">
      <w:pPr>
        <w:pStyle w:val="a3"/>
        <w:numPr>
          <w:ilvl w:val="0"/>
          <w:numId w:val="2"/>
        </w:numPr>
        <w:spacing w:line="259" w:lineRule="auto"/>
        <w:ind w:leftChars="0"/>
      </w:pPr>
      <w:proofErr w:type="spellStart"/>
      <w:r>
        <w:rPr>
          <w:rFonts w:hint="eastAsia"/>
        </w:rPr>
        <w:t>A</w:t>
      </w:r>
      <w:r>
        <w:t>BWeapon</w:t>
      </w:r>
      <w:proofErr w:type="spellEnd"/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충돌용이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액세서리로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14:paraId="62E0161E" w14:textId="77777777" w:rsidR="00902CF8" w:rsidRDefault="00902CF8" w:rsidP="00902CF8">
      <w:pPr>
        <w:pStyle w:val="a3"/>
        <w:numPr>
          <w:ilvl w:val="0"/>
          <w:numId w:val="2"/>
        </w:numPr>
        <w:spacing w:line="259" w:lineRule="auto"/>
        <w:ind w:leftChars="0"/>
      </w:pPr>
      <w:proofErr w:type="spellStart"/>
      <w:r>
        <w:rPr>
          <w:rFonts w:hint="eastAsia"/>
        </w:rPr>
        <w:t>A</w:t>
      </w:r>
      <w:r>
        <w:t>BItemBox</w:t>
      </w:r>
      <w:proofErr w:type="spellEnd"/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etBoxExtent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아이템박스를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14:paraId="49BD6D37" w14:textId="77777777" w:rsidR="00902CF8" w:rsidRDefault="00902CF8" w:rsidP="00902CF8">
      <w:pPr>
        <w:pStyle w:val="a3"/>
        <w:numPr>
          <w:ilvl w:val="0"/>
          <w:numId w:val="2"/>
        </w:numPr>
        <w:spacing w:line="259" w:lineRule="auto"/>
        <w:ind w:leftChars="0"/>
      </w:pPr>
      <w:r>
        <w:rPr>
          <w:rFonts w:hint="eastAsia"/>
        </w:rPr>
        <w:t>아이템박스에</w:t>
      </w:r>
      <w:r>
        <w:rPr>
          <w:rFonts w:hint="eastAsia"/>
        </w:rPr>
        <w:t xml:space="preserve"> </w:t>
      </w:r>
      <w:r>
        <w:rPr>
          <w:rFonts w:hint="eastAsia"/>
        </w:rPr>
        <w:t>충돌하면</w:t>
      </w:r>
      <w:r>
        <w:rPr>
          <w:rFonts w:hint="eastAsia"/>
        </w:rPr>
        <w:t xml:space="preserve"> </w:t>
      </w:r>
      <w:r>
        <w:rPr>
          <w:rFonts w:hint="eastAsia"/>
        </w:rPr>
        <w:t>오버랩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델리게이트와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바인딩된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실행되도록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0313BB8A" w14:textId="77777777" w:rsidR="00902CF8" w:rsidRDefault="00902CF8" w:rsidP="00902CF8">
      <w:pPr>
        <w:pStyle w:val="a3"/>
        <w:numPr>
          <w:ilvl w:val="0"/>
          <w:numId w:val="2"/>
        </w:numPr>
        <w:spacing w:line="259" w:lineRule="auto"/>
        <w:ind w:leftChars="0"/>
      </w:pPr>
      <w:proofErr w:type="spellStart"/>
      <w:r>
        <w:rPr>
          <w:rFonts w:hint="eastAsia"/>
        </w:rPr>
        <w:t>S</w:t>
      </w:r>
      <w:r>
        <w:t>etWeapon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캐릭터에</w:t>
      </w:r>
      <w:r>
        <w:rPr>
          <w:rFonts w:hint="eastAsia"/>
        </w:rPr>
        <w:t xml:space="preserve"> </w:t>
      </w:r>
      <w:r>
        <w:rPr>
          <w:rFonts w:hint="eastAsia"/>
        </w:rPr>
        <w:t>무기가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장착시키도록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14:paraId="270E4778" w14:textId="77777777" w:rsidR="00902CF8" w:rsidRDefault="00902CF8" w:rsidP="00902CF8">
      <w:pPr>
        <w:pStyle w:val="a3"/>
        <w:numPr>
          <w:ilvl w:val="0"/>
          <w:numId w:val="2"/>
        </w:numPr>
        <w:spacing w:line="259" w:lineRule="auto"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proofErr w:type="spellStart"/>
      <w:r>
        <w:t>OnSystemFinished</w:t>
      </w:r>
      <w:proofErr w:type="spellEnd"/>
      <w:r>
        <w:t xml:space="preserve"> </w:t>
      </w:r>
      <w:proofErr w:type="spellStart"/>
      <w:r>
        <w:rPr>
          <w:rFonts w:hint="eastAsia"/>
        </w:rPr>
        <w:t>델리게이트에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 xml:space="preserve"> </w:t>
      </w:r>
      <w:r>
        <w:rPr>
          <w:rFonts w:hint="eastAsia"/>
        </w:rPr>
        <w:t>이펙트가</w:t>
      </w:r>
      <w:r>
        <w:rPr>
          <w:rFonts w:hint="eastAsia"/>
        </w:rP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아이템상자가</w:t>
      </w:r>
      <w:r>
        <w:rPr>
          <w:rFonts w:hint="eastAsia"/>
        </w:rPr>
        <w:t xml:space="preserve"> </w:t>
      </w:r>
      <w:r>
        <w:rPr>
          <w:rFonts w:hint="eastAsia"/>
        </w:rPr>
        <w:t>제거되도록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t>.</w:t>
      </w:r>
    </w:p>
    <w:p w14:paraId="3C7CD56F" w14:textId="77777777" w:rsidR="00902CF8" w:rsidRPr="00902CF8" w:rsidRDefault="00902CF8">
      <w:pPr>
        <w:rPr>
          <w:rFonts w:hint="eastAsia"/>
        </w:rPr>
      </w:pPr>
    </w:p>
    <w:sectPr w:rsidR="00902CF8" w:rsidRPr="00902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4C"/>
    <w:rsid w:val="0008734C"/>
    <w:rsid w:val="00187150"/>
    <w:rsid w:val="004F0C1C"/>
    <w:rsid w:val="00902CF8"/>
    <w:rsid w:val="00A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1346"/>
  <w15:chartTrackingRefBased/>
  <w15:docId w15:val="{0E607508-A5A6-4129-BB42-E750F428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50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자연주의">
  <a:themeElements>
    <a:clrScheme name="자연주의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자연주의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자연주의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현식</dc:creator>
  <cp:keywords/>
  <dc:description/>
  <cp:lastModifiedBy>조 현식</cp:lastModifiedBy>
  <cp:revision>3</cp:revision>
  <dcterms:created xsi:type="dcterms:W3CDTF">2022-01-25T16:32:00Z</dcterms:created>
  <dcterms:modified xsi:type="dcterms:W3CDTF">2022-02-02T08:41:00Z</dcterms:modified>
</cp:coreProperties>
</file>