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3465F8F" w:rsidR="008F6339" w:rsidRDefault="00054DEB">
            <w:r>
              <w:rPr>
                <w:rFonts w:hint="eastAsia"/>
              </w:rPr>
              <w:t>1</w:t>
            </w:r>
            <w: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084066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216CCF">
              <w:t>.</w:t>
            </w:r>
            <w:r w:rsidR="00054DEB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054DEB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A2B3BA3" w:rsidR="009D477B" w:rsidRPr="0087772F" w:rsidRDefault="00753215" w:rsidP="002A6173">
            <w:r>
              <w:rPr>
                <w:rFonts w:hint="eastAsia"/>
              </w:rPr>
              <w:t>통신</w:t>
            </w:r>
            <w:r w:rsidR="00E9086C">
              <w:rPr>
                <w:rFonts w:hint="eastAsia"/>
              </w:rPr>
              <w:t>작업,</w:t>
            </w:r>
            <w:r w:rsidR="00E9086C">
              <w:t xml:space="preserve"> </w:t>
            </w:r>
            <w:r w:rsidR="00E9086C">
              <w:rPr>
                <w:rFonts w:hint="eastAsia"/>
              </w:rPr>
              <w:t>게임로직</w:t>
            </w:r>
          </w:p>
        </w:tc>
      </w:tr>
    </w:tbl>
    <w:p w14:paraId="7BAB4868" w14:textId="3030904E" w:rsidR="00551BE6" w:rsidRDefault="00551BE6" w:rsidP="0087772F"/>
    <w:p w14:paraId="3FECF33D" w14:textId="16106579" w:rsidR="00054DEB" w:rsidRDefault="00054DEB" w:rsidP="0087772F">
      <w:r>
        <w:rPr>
          <w:rFonts w:hint="eastAsia"/>
        </w:rPr>
        <w:t>눈덩이 충돌체크 처리하는 로직구현</w:t>
      </w:r>
    </w:p>
    <w:p w14:paraId="0E117E7E" w14:textId="74EDAE68" w:rsidR="00054DEB" w:rsidRDefault="00054DEB" w:rsidP="0087772F">
      <w:pPr>
        <w:rPr>
          <w:rFonts w:hint="eastAsia"/>
        </w:rPr>
      </w:pPr>
      <w:r>
        <w:rPr>
          <w:rFonts w:hint="eastAsia"/>
        </w:rPr>
        <w:t>눈 머티리얼 블렌딩하기</w:t>
      </w:r>
    </w:p>
    <w:p w14:paraId="62AA28DF" w14:textId="77777777" w:rsidR="00054DEB" w:rsidRPr="00FC5528" w:rsidRDefault="00054DEB" w:rsidP="0087772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340B1EE0" w:rsidR="00412BBE" w:rsidRDefault="003F5D56">
            <w:r>
              <w:rPr>
                <w:rFonts w:hint="eastAsia"/>
              </w:rPr>
              <w:t>1</w:t>
            </w:r>
            <w:r w:rsidR="00054DEB">
              <w:t>2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3B8E290B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054DEB">
              <w:t>16</w:t>
            </w:r>
            <w:r>
              <w:t xml:space="preserve"> ~ 2022.3.</w:t>
            </w:r>
            <w:r w:rsidR="00054DEB">
              <w:t>23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0A8FB168" w:rsidR="00412BBE" w:rsidRDefault="00BD3FFE">
            <w:r>
              <w:rPr>
                <w:rFonts w:hint="eastAsia"/>
              </w:rPr>
              <w:t>죽으면 눈사람 변하기 구현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FE87" w14:textId="77777777" w:rsidR="008C046E" w:rsidRDefault="008C046E" w:rsidP="008F6339">
      <w:pPr>
        <w:spacing w:after="0" w:line="240" w:lineRule="auto"/>
      </w:pPr>
      <w:r>
        <w:separator/>
      </w:r>
    </w:p>
  </w:endnote>
  <w:endnote w:type="continuationSeparator" w:id="0">
    <w:p w14:paraId="49E2EEC3" w14:textId="77777777" w:rsidR="008C046E" w:rsidRDefault="008C046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E23A" w14:textId="77777777" w:rsidR="008C046E" w:rsidRDefault="008C046E" w:rsidP="008F6339">
      <w:pPr>
        <w:spacing w:after="0" w:line="240" w:lineRule="auto"/>
      </w:pPr>
      <w:r>
        <w:separator/>
      </w:r>
    </w:p>
  </w:footnote>
  <w:footnote w:type="continuationSeparator" w:id="0">
    <w:p w14:paraId="3CB28D6A" w14:textId="77777777" w:rsidR="008C046E" w:rsidRDefault="008C046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54DEB"/>
    <w:rsid w:val="000826F9"/>
    <w:rsid w:val="00106CCA"/>
    <w:rsid w:val="00165F94"/>
    <w:rsid w:val="0019410A"/>
    <w:rsid w:val="0019491B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C046E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42</cp:revision>
  <dcterms:created xsi:type="dcterms:W3CDTF">2021-01-06T11:33:00Z</dcterms:created>
  <dcterms:modified xsi:type="dcterms:W3CDTF">2022-03-16T10:39:00Z</dcterms:modified>
</cp:coreProperties>
</file>