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7CC98BD" w:rsidR="008F6339" w:rsidRDefault="004562C3">
            <w:r>
              <w:rPr>
                <w:rFonts w:hint="eastAsia"/>
              </w:rPr>
              <w:t>2</w:t>
            </w:r>
            <w:r w:rsidR="000565D5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137B7E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0565D5">
              <w:t>15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D109D6">
              <w:t>6.</w:t>
            </w:r>
            <w:r w:rsidR="000565D5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9AA3878" w:rsidR="00844EC9" w:rsidRDefault="000565D5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공격 준비 시 눈덩이가 날아갈 궤적 표시,</w:t>
            </w:r>
            <w:r>
              <w:t xml:space="preserve"> </w:t>
            </w:r>
            <w:r>
              <w:rPr>
                <w:rFonts w:hint="eastAsia"/>
              </w:rPr>
              <w:t>공격 준비 전에는 공격 취소 가능하도록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5972916A" w14:textId="48992EB9" w:rsidR="004606DB" w:rsidRDefault="005605D9" w:rsidP="005605D9">
      <w:pPr>
        <w:jc w:val="center"/>
      </w:pPr>
      <w:r w:rsidRPr="005605D9">
        <w:drawing>
          <wp:inline distT="0" distB="0" distL="0" distR="0" wp14:anchorId="3B3CBDAD" wp14:editId="392745EB">
            <wp:extent cx="2005330" cy="1988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997"/>
                    <a:stretch/>
                  </pic:blipFill>
                  <pic:spPr bwMode="auto">
                    <a:xfrm>
                      <a:off x="0" y="0"/>
                      <a:ext cx="2008496" cy="199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86D" w:rsidRPr="0098286D">
        <w:drawing>
          <wp:inline distT="0" distB="0" distL="0" distR="0" wp14:anchorId="511E8815" wp14:editId="2596AB77">
            <wp:extent cx="2941320" cy="145534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/>
                    <a:srcRect l="5972" r="10752"/>
                    <a:stretch/>
                  </pic:blipFill>
                  <pic:spPr bwMode="auto">
                    <a:xfrm>
                      <a:off x="0" y="0"/>
                      <a:ext cx="2966528" cy="146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5D9">
        <w:drawing>
          <wp:inline distT="0" distB="0" distL="0" distR="0" wp14:anchorId="0E278FC8" wp14:editId="50C4A582">
            <wp:extent cx="2005330" cy="1447633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781"/>
                    <a:stretch/>
                  </pic:blipFill>
                  <pic:spPr bwMode="auto">
                    <a:xfrm>
                      <a:off x="0" y="0"/>
                      <a:ext cx="2008496" cy="144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86D" w:rsidRPr="0098286D">
        <w:drawing>
          <wp:inline distT="0" distB="0" distL="0" distR="0" wp14:anchorId="6829F9E2" wp14:editId="4784B178">
            <wp:extent cx="2933602" cy="1111885"/>
            <wp:effectExtent l="0" t="0" r="63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8"/>
                    <a:srcRect l="6970"/>
                    <a:stretch/>
                  </pic:blipFill>
                  <pic:spPr bwMode="auto">
                    <a:xfrm>
                      <a:off x="0" y="0"/>
                      <a:ext cx="2981077" cy="112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238CA" w14:textId="7156C5A3" w:rsidR="005605D9" w:rsidRDefault="005D70FA" w:rsidP="003B057C">
      <w:pPr>
        <w:jc w:val="left"/>
        <w:rPr>
          <w:rFonts w:hint="eastAsia"/>
        </w:rPr>
      </w:pPr>
      <w:r>
        <w:rPr>
          <w:rFonts w:hint="eastAsia"/>
        </w:rPr>
        <w:t xml:space="preserve"> 공격 버튼을 계속 누르고 있으면 공격 준비 자세에서 멈추도록 하였다.</w:t>
      </w:r>
      <w:r>
        <w:t xml:space="preserve"> </w:t>
      </w:r>
      <w:r w:rsidR="00EA3856">
        <w:rPr>
          <w:rFonts w:hint="eastAsia"/>
        </w:rPr>
        <w:t>이 상태에서 버튼을 떼면 그 때 눈덩이를 던지도록 하였다.</w:t>
      </w:r>
      <w:r w:rsidR="00EA3856">
        <w:t xml:space="preserve"> </w:t>
      </w:r>
      <w:r w:rsidR="00EA3856">
        <w:rPr>
          <w:rFonts w:hint="eastAsia"/>
        </w:rPr>
        <w:t xml:space="preserve">그리고 </w:t>
      </w:r>
      <w:r>
        <w:rPr>
          <w:rFonts w:hint="eastAsia"/>
        </w:rPr>
        <w:t>준비 자세에 도달하기 전에 버튼을 떼면 공격이 취소되도록 하였다.</w:t>
      </w:r>
    </w:p>
    <w:p w14:paraId="20AFC155" w14:textId="5CEE4D93" w:rsidR="005605D9" w:rsidRDefault="002B2211" w:rsidP="004606DB">
      <w:pPr>
        <w:jc w:val="left"/>
      </w:pPr>
      <w:r w:rsidRPr="002B2211">
        <w:lastRenderedPageBreak/>
        <w:drawing>
          <wp:inline distT="0" distB="0" distL="0" distR="0" wp14:anchorId="0BD015B6" wp14:editId="1DD7D4F2">
            <wp:extent cx="5603623" cy="3139440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9"/>
                    <a:srcRect r="26080"/>
                    <a:stretch/>
                  </pic:blipFill>
                  <pic:spPr bwMode="auto">
                    <a:xfrm>
                      <a:off x="0" y="0"/>
                      <a:ext cx="5609020" cy="314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2F631" w14:textId="029819D6" w:rsidR="00270EE0" w:rsidRDefault="00270EE0" w:rsidP="00270EE0">
      <w:pPr>
        <w:jc w:val="center"/>
        <w:rPr>
          <w:rFonts w:hint="eastAsia"/>
        </w:rPr>
      </w:pPr>
      <w:r w:rsidRPr="00270EE0">
        <w:drawing>
          <wp:inline distT="0" distB="0" distL="0" distR="0" wp14:anchorId="2023DF9D" wp14:editId="666D4597">
            <wp:extent cx="2495898" cy="3715268"/>
            <wp:effectExtent l="0" t="0" r="0" b="0"/>
            <wp:docPr id="6" name="그림 6" descr="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오렌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56D" w14:textId="086F6EBF" w:rsidR="002B2211" w:rsidRPr="00C92638" w:rsidRDefault="002B2211" w:rsidP="004606DB">
      <w:pPr>
        <w:jc w:val="left"/>
        <w:rPr>
          <w:rFonts w:hint="eastAsia"/>
        </w:rPr>
      </w:pPr>
      <w:r>
        <w:rPr>
          <w:rFonts w:hint="eastAsia"/>
        </w:rPr>
        <w:t xml:space="preserve"> 트레이스채널을 통해 눈덩이의 궤적을 </w:t>
      </w:r>
      <w:r w:rsidR="004075FB">
        <w:rPr>
          <w:rFonts w:hint="eastAsia"/>
        </w:rPr>
        <w:t>예측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s</w:t>
      </w:r>
      <w:r>
        <w:t xml:space="preserve">pline mesh </w:t>
      </w:r>
      <w:r>
        <w:rPr>
          <w:rFonts w:hint="eastAsia"/>
        </w:rPr>
        <w:t>컴포넌트로 궤적이 눈으로 보이도록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63059DC" w:rsidR="008F6339" w:rsidRDefault="00E92EEF">
            <w:r>
              <w:rPr>
                <w:rFonts w:hint="eastAsia"/>
              </w:rPr>
              <w:t>2</w:t>
            </w:r>
            <w:r w:rsidR="000565D5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942E60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0565D5">
              <w:t>22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E56290">
              <w:t>2</w:t>
            </w:r>
            <w:r w:rsidR="000565D5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4255700" w:rsidR="00BD0173" w:rsidRDefault="008B5AFF">
            <w:r>
              <w:rPr>
                <w:rFonts w:hint="eastAsia"/>
              </w:rPr>
              <w:t>공격 시 눈덩이를 던지는 세기를 조정할 수 있도록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48B6" w14:textId="77777777" w:rsidR="000B133D" w:rsidRDefault="000B133D" w:rsidP="008F6339">
      <w:pPr>
        <w:spacing w:after="0" w:line="240" w:lineRule="auto"/>
      </w:pPr>
      <w:r>
        <w:separator/>
      </w:r>
    </w:p>
  </w:endnote>
  <w:endnote w:type="continuationSeparator" w:id="0">
    <w:p w14:paraId="5A40B739" w14:textId="77777777" w:rsidR="000B133D" w:rsidRDefault="000B133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ED4C" w14:textId="77777777" w:rsidR="000B133D" w:rsidRDefault="000B133D" w:rsidP="008F6339">
      <w:pPr>
        <w:spacing w:after="0" w:line="240" w:lineRule="auto"/>
      </w:pPr>
      <w:r>
        <w:separator/>
      </w:r>
    </w:p>
  </w:footnote>
  <w:footnote w:type="continuationSeparator" w:id="0">
    <w:p w14:paraId="2F1E4859" w14:textId="77777777" w:rsidR="000B133D" w:rsidRDefault="000B133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65D5"/>
    <w:rsid w:val="00057271"/>
    <w:rsid w:val="00081BCF"/>
    <w:rsid w:val="000826F9"/>
    <w:rsid w:val="000A68AC"/>
    <w:rsid w:val="000B0CF2"/>
    <w:rsid w:val="000B133D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19E5"/>
    <w:rsid w:val="001F28DE"/>
    <w:rsid w:val="001F34E5"/>
    <w:rsid w:val="001F5552"/>
    <w:rsid w:val="001F6116"/>
    <w:rsid w:val="00210E75"/>
    <w:rsid w:val="00216CCF"/>
    <w:rsid w:val="00221B6D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057C"/>
    <w:rsid w:val="003B43C1"/>
    <w:rsid w:val="003D7F2A"/>
    <w:rsid w:val="003E6835"/>
    <w:rsid w:val="003F6989"/>
    <w:rsid w:val="004040CF"/>
    <w:rsid w:val="00407227"/>
    <w:rsid w:val="0040728C"/>
    <w:rsid w:val="004075FB"/>
    <w:rsid w:val="0040795E"/>
    <w:rsid w:val="00414A50"/>
    <w:rsid w:val="00437A91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605D9"/>
    <w:rsid w:val="0056096C"/>
    <w:rsid w:val="00567DC6"/>
    <w:rsid w:val="00574CD4"/>
    <w:rsid w:val="0058197D"/>
    <w:rsid w:val="00585978"/>
    <w:rsid w:val="00595AEF"/>
    <w:rsid w:val="005C14EC"/>
    <w:rsid w:val="005D4880"/>
    <w:rsid w:val="005D70FA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286D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776F8"/>
    <w:rsid w:val="00A90E2D"/>
    <w:rsid w:val="00A90F29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226FC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3856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222</cp:revision>
  <dcterms:created xsi:type="dcterms:W3CDTF">2021-01-06T11:33:00Z</dcterms:created>
  <dcterms:modified xsi:type="dcterms:W3CDTF">2022-06-21T15:39:00Z</dcterms:modified>
</cp:coreProperties>
</file>