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5449416" w:rsidR="008F6339" w:rsidRDefault="00844EC9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D25C3C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8A5BFC">
              <w:t>2</w:t>
            </w:r>
            <w:r w:rsidR="00216CCF">
              <w:t>.</w:t>
            </w:r>
            <w:r w:rsidR="00844EC9">
              <w:t>16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A292A">
              <w:t>2</w:t>
            </w:r>
            <w:r w:rsidR="00216CCF">
              <w:t>.</w:t>
            </w:r>
            <w:r w:rsidR="00844EC9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378F1F58" w14:textId="77777777" w:rsidR="008F6339" w:rsidRDefault="00844EC9" w:rsidP="00844EC9">
            <w:r>
              <w:rPr>
                <w:rFonts w:hint="eastAsia"/>
              </w:rPr>
              <w:t>눈사람 캐릭터 뛰기,</w:t>
            </w:r>
            <w:r>
              <w:t xml:space="preserve"> </w:t>
            </w:r>
            <w:r>
              <w:rPr>
                <w:rFonts w:hint="eastAsia"/>
              </w:rPr>
              <w:t>점프,</w:t>
            </w:r>
            <w:r>
              <w:t xml:space="preserve"> </w:t>
            </w:r>
            <w:r>
              <w:rPr>
                <w:rFonts w:hint="eastAsia"/>
              </w:rPr>
              <w:t>점프루프 애니메이션 제작</w:t>
            </w:r>
          </w:p>
          <w:p w14:paraId="29B7639B" w14:textId="592914E1" w:rsidR="00844EC9" w:rsidRDefault="00844EC9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눈덩이,</w:t>
            </w:r>
            <w:r>
              <w:t xml:space="preserve"> </w:t>
            </w:r>
            <w:r>
              <w:rPr>
                <w:rFonts w:hint="eastAsia"/>
              </w:rPr>
              <w:t>눈더미,</w:t>
            </w:r>
            <w:r>
              <w:t xml:space="preserve"> </w:t>
            </w:r>
            <w:r>
              <w:rPr>
                <w:rFonts w:hint="eastAsia"/>
              </w:rPr>
              <w:t>우산 모델링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22D39F76" w14:textId="6632EACA" w:rsidR="00FC2595" w:rsidRDefault="00493EE9" w:rsidP="00493EE9">
      <w:pPr>
        <w:jc w:val="center"/>
      </w:pPr>
      <w:r w:rsidRPr="00493EE9">
        <w:drawing>
          <wp:inline distT="0" distB="0" distL="0" distR="0" wp14:anchorId="09B5C9E5" wp14:editId="236963B8">
            <wp:extent cx="1792599" cy="21107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943" cy="21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EE9">
        <w:drawing>
          <wp:inline distT="0" distB="0" distL="0" distR="0" wp14:anchorId="6CAAF23C" wp14:editId="751BCC0C">
            <wp:extent cx="3439005" cy="1219370"/>
            <wp:effectExtent l="0" t="0" r="9525" b="0"/>
            <wp:docPr id="4" name="그림 4" descr="텍스트, 다른, 묶음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다른, 묶음, 여러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2D82" w14:textId="58231973" w:rsidR="00FF765C" w:rsidRDefault="00FF765C" w:rsidP="006F2588">
      <w:pPr>
        <w:jc w:val="left"/>
        <w:rPr>
          <w:rFonts w:hint="eastAsia"/>
        </w:rPr>
      </w:pPr>
      <w:r>
        <w:rPr>
          <w:rFonts w:hint="eastAsia"/>
        </w:rPr>
        <w:t xml:space="preserve"> 눈사람 캐릭터의 뛰기,</w:t>
      </w:r>
      <w:r>
        <w:t xml:space="preserve"> </w:t>
      </w: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>점프루트 애니메이션을 제작하였다.</w:t>
      </w:r>
      <w:r>
        <w:t xml:space="preserve"> </w:t>
      </w:r>
      <w:r>
        <w:rPr>
          <w:rFonts w:hint="eastAsia"/>
        </w:rPr>
        <w:t>눈사람의 몸통 크기가 작아졌다 커졌다를 반복하도록 스케일을 조절해 주어서 애니메이션이 보다 생동감있어 보이도록 제작하였다.</w:t>
      </w:r>
    </w:p>
    <w:p w14:paraId="6E27EDCC" w14:textId="01C3EB5B" w:rsidR="005C14EC" w:rsidRDefault="006F2588" w:rsidP="005C14EC">
      <w:pPr>
        <w:jc w:val="center"/>
      </w:pPr>
      <w:r w:rsidRPr="006F2588">
        <w:drawing>
          <wp:inline distT="0" distB="0" distL="0" distR="0" wp14:anchorId="5F60BBF7" wp14:editId="7D262AE8">
            <wp:extent cx="4739640" cy="1391541"/>
            <wp:effectExtent l="0" t="0" r="3810" b="0"/>
            <wp:docPr id="9" name="그림 9" descr="바닥, 실내, 마우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바닥, 실내, 마우스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404" cy="13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FE0D" w14:textId="4B8D2EBE" w:rsidR="008B60E2" w:rsidRDefault="008B60E2" w:rsidP="005C14EC">
      <w:pPr>
        <w:jc w:val="center"/>
      </w:pPr>
      <w:r w:rsidRPr="008B60E2">
        <w:drawing>
          <wp:inline distT="0" distB="0" distL="0" distR="0" wp14:anchorId="454FA775" wp14:editId="6A7E6288">
            <wp:extent cx="2811780" cy="1975076"/>
            <wp:effectExtent l="0" t="0" r="762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186" cy="19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0E2">
        <w:t xml:space="preserve"> </w:t>
      </w:r>
      <w:r w:rsidRPr="008B60E2">
        <w:drawing>
          <wp:inline distT="0" distB="0" distL="0" distR="0" wp14:anchorId="56043651" wp14:editId="4A954825">
            <wp:extent cx="2613660" cy="198392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513" cy="199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A799" w14:textId="5BFD930C" w:rsidR="008B60E2" w:rsidRDefault="008B60E2" w:rsidP="005C14EC">
      <w:pPr>
        <w:jc w:val="center"/>
      </w:pPr>
      <w:r w:rsidRPr="008B60E2">
        <w:lastRenderedPageBreak/>
        <w:drawing>
          <wp:inline distT="0" distB="0" distL="0" distR="0" wp14:anchorId="44338E40" wp14:editId="7753493D">
            <wp:extent cx="5731510" cy="2478405"/>
            <wp:effectExtent l="0" t="0" r="2540" b="0"/>
            <wp:docPr id="10" name="그림 10" descr="노란색, 실내, 바닥, 변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노란색, 실내, 바닥, 변기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2ADF" w14:textId="4F138B93" w:rsidR="008B60E2" w:rsidRDefault="008B60E2" w:rsidP="008B60E2">
      <w:pPr>
        <w:jc w:val="left"/>
        <w:rPr>
          <w:rFonts w:hint="eastAsia"/>
        </w:rPr>
      </w:pPr>
      <w:r>
        <w:rPr>
          <w:rFonts w:hint="eastAsia"/>
        </w:rPr>
        <w:t xml:space="preserve"> 눈덩이</w:t>
      </w:r>
      <w:r w:rsidR="00B81B84">
        <w:t xml:space="preserve"> </w:t>
      </w:r>
      <w:r w:rsidR="00B81B84">
        <w:rPr>
          <w:rFonts w:hint="eastAsia"/>
        </w:rPr>
        <w:t>세 종류,</w:t>
      </w:r>
      <w:r w:rsidR="00B81B84">
        <w:t xml:space="preserve"> </w:t>
      </w:r>
      <w:r w:rsidR="00B81B84">
        <w:rPr>
          <w:rFonts w:hint="eastAsia"/>
        </w:rPr>
        <w:t>눈더미 두 종류</w:t>
      </w:r>
      <w:r w:rsidR="00B81B84">
        <w:t xml:space="preserve">, </w:t>
      </w:r>
      <w:r w:rsidR="00B81B84">
        <w:rPr>
          <w:rFonts w:hint="eastAsia"/>
        </w:rPr>
        <w:t>우산을 제작하였다.</w:t>
      </w:r>
    </w:p>
    <w:p w14:paraId="63E7DDA2" w14:textId="7DAD708E" w:rsidR="008B60E2" w:rsidRDefault="008B60E2" w:rsidP="008B60E2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329D19C" w:rsidR="008F6339" w:rsidRDefault="00844EC9">
            <w:r>
              <w:rPr>
                <w:rFonts w:hint="eastAsia"/>
              </w:rPr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667A9F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A292A">
              <w:t>2</w:t>
            </w:r>
            <w:r>
              <w:t>.</w:t>
            </w:r>
            <w:r w:rsidR="00844EC9">
              <w:t>23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844EC9">
              <w:t>3</w:t>
            </w:r>
            <w:r>
              <w:t>.</w:t>
            </w:r>
            <w:r w:rsidR="00844EC9">
              <w:t>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3876D68" w:rsidR="00BD0173" w:rsidRDefault="00525D18">
            <w:r>
              <w:rPr>
                <w:rFonts w:hint="eastAsia"/>
              </w:rPr>
              <w:t>성냥,</w:t>
            </w:r>
            <w:r>
              <w:t xml:space="preserve"> </w:t>
            </w:r>
            <w:r>
              <w:rPr>
                <w:rFonts w:hint="eastAsia"/>
              </w:rPr>
              <w:t>가방,</w:t>
            </w:r>
            <w:r>
              <w:t xml:space="preserve"> </w:t>
            </w:r>
            <w:r>
              <w:rPr>
                <w:rFonts w:hint="eastAsia"/>
              </w:rPr>
              <w:t>아이템 상자,</w:t>
            </w:r>
            <w:r>
              <w:t xml:space="preserve"> </w:t>
            </w:r>
            <w:r>
              <w:rPr>
                <w:rFonts w:hint="eastAsia"/>
              </w:rPr>
              <w:t>나무 등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179" w14:textId="77777777" w:rsidR="00140B64" w:rsidRDefault="00140B64" w:rsidP="008F6339">
      <w:pPr>
        <w:spacing w:after="0" w:line="240" w:lineRule="auto"/>
      </w:pPr>
      <w:r>
        <w:separator/>
      </w:r>
    </w:p>
  </w:endnote>
  <w:endnote w:type="continuationSeparator" w:id="0">
    <w:p w14:paraId="581A2A23" w14:textId="77777777" w:rsidR="00140B64" w:rsidRDefault="00140B6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38A2" w14:textId="77777777" w:rsidR="00140B64" w:rsidRDefault="00140B64" w:rsidP="008F6339">
      <w:pPr>
        <w:spacing w:after="0" w:line="240" w:lineRule="auto"/>
      </w:pPr>
      <w:r>
        <w:separator/>
      </w:r>
    </w:p>
  </w:footnote>
  <w:footnote w:type="continuationSeparator" w:id="0">
    <w:p w14:paraId="1FE458A4" w14:textId="77777777" w:rsidR="00140B64" w:rsidRDefault="00140B6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102174"/>
    <w:rsid w:val="00140B64"/>
    <w:rsid w:val="0019491B"/>
    <w:rsid w:val="001A631B"/>
    <w:rsid w:val="001D2784"/>
    <w:rsid w:val="00216CCF"/>
    <w:rsid w:val="003209C0"/>
    <w:rsid w:val="003A229D"/>
    <w:rsid w:val="003E6835"/>
    <w:rsid w:val="003F6989"/>
    <w:rsid w:val="0040795E"/>
    <w:rsid w:val="00464BBF"/>
    <w:rsid w:val="00477674"/>
    <w:rsid w:val="00493EE9"/>
    <w:rsid w:val="004B735D"/>
    <w:rsid w:val="004E4C67"/>
    <w:rsid w:val="00525D18"/>
    <w:rsid w:val="0056096C"/>
    <w:rsid w:val="00567DC6"/>
    <w:rsid w:val="0058197D"/>
    <w:rsid w:val="00585978"/>
    <w:rsid w:val="005C14EC"/>
    <w:rsid w:val="005F17F9"/>
    <w:rsid w:val="00613DB1"/>
    <w:rsid w:val="00633B63"/>
    <w:rsid w:val="00651DF0"/>
    <w:rsid w:val="00665B00"/>
    <w:rsid w:val="00666B51"/>
    <w:rsid w:val="00681A77"/>
    <w:rsid w:val="00683D6E"/>
    <w:rsid w:val="006B5756"/>
    <w:rsid w:val="006F2588"/>
    <w:rsid w:val="00723DA4"/>
    <w:rsid w:val="00772F89"/>
    <w:rsid w:val="00786460"/>
    <w:rsid w:val="007A612A"/>
    <w:rsid w:val="007A632E"/>
    <w:rsid w:val="007D28E0"/>
    <w:rsid w:val="007F133A"/>
    <w:rsid w:val="007F6B79"/>
    <w:rsid w:val="00844EC9"/>
    <w:rsid w:val="00875700"/>
    <w:rsid w:val="00882DA8"/>
    <w:rsid w:val="00891181"/>
    <w:rsid w:val="008A5BFC"/>
    <w:rsid w:val="008B1898"/>
    <w:rsid w:val="008B390D"/>
    <w:rsid w:val="008B60E2"/>
    <w:rsid w:val="008C63E1"/>
    <w:rsid w:val="008E4A7A"/>
    <w:rsid w:val="008F6339"/>
    <w:rsid w:val="008F693F"/>
    <w:rsid w:val="009164AE"/>
    <w:rsid w:val="00932420"/>
    <w:rsid w:val="00946DC9"/>
    <w:rsid w:val="0095043D"/>
    <w:rsid w:val="0095069F"/>
    <w:rsid w:val="00957D84"/>
    <w:rsid w:val="009831BD"/>
    <w:rsid w:val="009F095E"/>
    <w:rsid w:val="009F38D1"/>
    <w:rsid w:val="009F78F3"/>
    <w:rsid w:val="00AD0D19"/>
    <w:rsid w:val="00AF22AE"/>
    <w:rsid w:val="00B019EB"/>
    <w:rsid w:val="00B050BA"/>
    <w:rsid w:val="00B07759"/>
    <w:rsid w:val="00B226C8"/>
    <w:rsid w:val="00B81B84"/>
    <w:rsid w:val="00BC28A9"/>
    <w:rsid w:val="00BD0173"/>
    <w:rsid w:val="00BD1E27"/>
    <w:rsid w:val="00BE3EE6"/>
    <w:rsid w:val="00C04D15"/>
    <w:rsid w:val="00C053A7"/>
    <w:rsid w:val="00C1322A"/>
    <w:rsid w:val="00C23E45"/>
    <w:rsid w:val="00C73E9C"/>
    <w:rsid w:val="00CA4813"/>
    <w:rsid w:val="00CA601A"/>
    <w:rsid w:val="00D85523"/>
    <w:rsid w:val="00DB0C83"/>
    <w:rsid w:val="00E059F7"/>
    <w:rsid w:val="00E10A53"/>
    <w:rsid w:val="00E22D62"/>
    <w:rsid w:val="00E55310"/>
    <w:rsid w:val="00E60FBB"/>
    <w:rsid w:val="00E67016"/>
    <w:rsid w:val="00E86CDD"/>
    <w:rsid w:val="00F150AC"/>
    <w:rsid w:val="00F2321F"/>
    <w:rsid w:val="00F31EE4"/>
    <w:rsid w:val="00F66F59"/>
    <w:rsid w:val="00F82AF2"/>
    <w:rsid w:val="00F850BE"/>
    <w:rsid w:val="00FA292A"/>
    <w:rsid w:val="00FB2597"/>
    <w:rsid w:val="00FC2595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64</cp:revision>
  <dcterms:created xsi:type="dcterms:W3CDTF">2021-01-06T11:33:00Z</dcterms:created>
  <dcterms:modified xsi:type="dcterms:W3CDTF">2022-02-22T15:47:00Z</dcterms:modified>
</cp:coreProperties>
</file>