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Tomasz Ligęza</w:t>
        <w:br/>
        <w:br/>
        <w:t xml:space="preserve">Programowanie równoległe. Przetwarzanie równoległe i rozproszone.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Sprawozdanie z laboratorium 3.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Cel zajęć:</w:t>
      </w:r>
      <w:r>
        <w:rPr>
          <w:highlight w:val="none"/>
        </w:rPr>
      </w:r>
    </w:p>
    <w:p>
      <w:pPr>
        <w:pStyle w:val="844"/>
        <w:numPr>
          <w:ilvl w:val="0"/>
          <w:numId w:val="16"/>
        </w:numPr>
      </w:pPr>
      <w:r>
        <w:rPr>
          <w:highlight w:val="none"/>
        </w:rPr>
        <w:t xml:space="preserve">nabycie praktycznej umiejętności manipulowania wątkami Pthreads – tworzenia, niszczenia, </w:t>
      </w:r>
      <w:r/>
      <w:r>
        <w:rPr>
          <w:highlight w:val="none"/>
        </w:rPr>
        <w:t xml:space="preserve">elementarnej synchronizacji,</w:t>
      </w:r>
      <w:r/>
    </w:p>
    <w:p>
      <w:pPr>
        <w:pStyle w:val="844"/>
        <w:numPr>
          <w:ilvl w:val="0"/>
          <w:numId w:val="16"/>
        </w:numPr>
      </w:pPr>
      <w:r>
        <w:rPr>
          <w:highlight w:val="none"/>
        </w:rPr>
        <w:t xml:space="preserve">przetestowanie mechanizmu przesyłania argumentów do wątku,</w:t>
      </w:r>
      <w:r/>
    </w:p>
    <w:p>
      <w:pPr>
        <w:pStyle w:val="844"/>
        <w:numPr>
          <w:ilvl w:val="0"/>
          <w:numId w:val="16"/>
        </w:numPr>
      </w:pPr>
      <w:r>
        <w:rPr>
          <w:highlight w:val="none"/>
        </w:rPr>
        <w:t xml:space="preserve">poznanie funkcjonowania obiektów określających atrybuty wątków.</w:t>
      </w:r>
      <w:r/>
      <w:r>
        <w:rPr>
          <w:highlight w:val="none"/>
        </w:rPr>
        <w:tab/>
      </w:r>
      <w:r/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 xml:space="preserve">W ramach zajęć zrealizowałem następujące kroki:</w:t>
      </w:r>
      <w:r>
        <w:rPr>
          <w:highlight w:val="none"/>
        </w:rPr>
      </w:r>
      <w:r/>
    </w:p>
    <w:p>
      <w:pPr>
        <w:pStyle w:val="844"/>
        <w:numPr>
          <w:ilvl w:val="0"/>
          <w:numId w:val="17"/>
        </w:num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  <w:t xml:space="preserve">Uzupełniłem kod programu pthreads_detach_kill.c</w:t>
      </w:r>
      <w:r>
        <w:rPr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880000"/>
          <w:sz w:val="20"/>
        </w:rPr>
        <w:t xml:space="preserve">/*Tu wstaw kod tworzenia wątku z domyślnymi własnościami*/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  i = pthread_create(&amp;amp;tid, 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, zadanie_watku, 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  <w:r>
        <w:rPr>
          <w:sz w:val="18"/>
        </w:rPr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880000"/>
          <w:sz w:val="20"/>
        </w:rPr>
        <w:t xml:space="preserve">//Co nalezy zrobić przed sprawdzeniem czy wątki się skonczyły?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  i = pthread_join(tid, &amp;amp;wynik);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880000"/>
          <w:sz w:val="20"/>
        </w:rPr>
        <w:t xml:space="preserve">/*Tu wstaw kod tworzenia wątku z domyślnymi własnościami*/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  i = pthread_create(&amp;amp;tid, 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, zadanie_watku, 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  <w:t xml:space="preserve">pthread_detach(tid);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880000"/>
          <w:sz w:val="20"/>
        </w:rPr>
        <w:t xml:space="preserve">//Czy watek został zabity? Jak to sprawdzić?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0"/>
        </w:rPr>
        <w:t xml:space="preserve">for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i=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 ; i &lt; </w:t>
      </w:r>
      <w:r>
        <w:rPr>
          <w:rFonts w:ascii="Consolas" w:hAnsi="Consolas" w:cs="Consolas" w:eastAsia="Consolas"/>
          <w:color w:val="006666"/>
          <w:sz w:val="20"/>
        </w:rPr>
        <w:t xml:space="preserve">5</w:t>
      </w:r>
      <w:r>
        <w:rPr>
          <w:rFonts w:ascii="Consolas" w:hAnsi="Consolas" w:cs="Consolas" w:eastAsia="Consolas"/>
          <w:color w:val="000000"/>
          <w:sz w:val="20"/>
        </w:rPr>
        <w:t xml:space="preserve"> ; i++) {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      sleep(</w:t>
      </w:r>
      <w:r>
        <w:rPr>
          <w:rFonts w:ascii="Consolas" w:hAnsi="Consolas" w:cs="Consolas" w:eastAsia="Consolas"/>
          <w:color w:val="006666"/>
          <w:sz w:val="20"/>
        </w:rPr>
        <w:t xml:space="preserve">1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      </w:t>
      </w:r>
      <w:r>
        <w:rPr>
          <w:rFonts w:ascii="Consolas" w:hAnsi="Consolas" w:cs="Consolas" w:eastAsia="Consolas"/>
          <w:color w:val="000088"/>
          <w:sz w:val="20"/>
        </w:rPr>
        <w:t xml:space="preserve">if</w:t>
      </w:r>
      <w:r>
        <w:rPr>
          <w:rFonts w:ascii="Consolas" w:hAnsi="Consolas" w:cs="Consolas" w:eastAsia="Consolas"/>
          <w:color w:val="000000"/>
          <w:sz w:val="20"/>
        </w:rPr>
        <w:t xml:space="preserve">(zmienna_wspolna !=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)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          </w:t>
      </w:r>
      <w:r>
        <w:rPr>
          <w:rFonts w:ascii="Consolas" w:hAnsi="Consolas" w:cs="Consolas" w:eastAsia="Consolas"/>
          <w:color w:val="000088"/>
          <w:sz w:val="20"/>
        </w:rPr>
        <w:t xml:space="preserve">break</w:t>
      </w:r>
      <w:r>
        <w:rPr>
          <w:rFonts w:ascii="Consolas" w:hAnsi="Consolas" w:cs="Consolas" w:eastAsia="Consolas"/>
          <w:color w:val="000000"/>
          <w:sz w:val="20"/>
        </w:rPr>
        <w:t xml:space="preserve">;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}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  </w:t>
      </w:r>
      <w:r/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</w:r>
      <w:r>
        <w:rPr>
          <w:rFonts w:ascii="Consolas" w:hAnsi="Consolas" w:cs="Consolas" w:eastAsia="Consolas"/>
          <w:color w:val="000088"/>
          <w:sz w:val="20"/>
        </w:rPr>
        <w:t xml:space="preserve">if</w:t>
      </w:r>
      <w:r>
        <w:rPr>
          <w:rFonts w:ascii="Consolas" w:hAnsi="Consolas" w:cs="Consolas" w:eastAsia="Consolas"/>
          <w:color w:val="000000"/>
          <w:sz w:val="20"/>
        </w:rPr>
        <w:t xml:space="preserve">(zmienna_wspolna == 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) {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  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"ZMIENNA NIE ZOSTAŁA ZMIENIONA. PRAWDOPODOBNIE ZABITY\n"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}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88"/>
          <w:sz w:val="20"/>
        </w:rPr>
        <w:t xml:space="preserve">else </w:t>
      </w:r>
      <w:r>
        <w:rPr>
          <w:rFonts w:ascii="Consolas" w:hAnsi="Consolas" w:cs="Consolas" w:eastAsia="Consolas"/>
          <w:color w:val="000000"/>
          <w:sz w:val="20"/>
        </w:rPr>
        <w:t xml:space="preserve">{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  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"ZMIENNA ZOSTAŁA ZMIENIONA. PRZEZYL\n"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}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880000"/>
          <w:sz w:val="20"/>
        </w:rPr>
        <w:t xml:space="preserve">//Inicjacja atrybutów?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pthread_attr_init(&amp;amp;attr);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880000"/>
          <w:sz w:val="20"/>
        </w:rPr>
        <w:t xml:space="preserve">//Ustawianie typu watku na odłaczony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pthread_attr_setdetachstate(&amp;amp;attr, PTHREAD_CREATE_DETACHED);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pthread_create(&amp;amp;tid, &amp;amp;attr, zadanie_watku, 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pthread_attr_destroy(&amp;amp;attr);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"\twatek glowny: koniec pracy, watek odlaczony pracuje dalej\n"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pthread_exit(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); </w:t>
      </w:r>
      <w:r>
        <w:rPr>
          <w:rFonts w:ascii="Consolas" w:hAnsi="Consolas" w:cs="Consolas" w:eastAsia="Consolas"/>
          <w:color w:val="880000"/>
          <w:sz w:val="20"/>
        </w:rPr>
        <w:t xml:space="preserve">// co stanie sie gdy uzyjemy exit(0)?</w:t>
      </w:r>
      <w:r>
        <w:rPr>
          <w:sz w:val="18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</w:r>
      <w:r>
        <w:rPr>
          <w:rFonts w:ascii="Consolas" w:hAnsi="Consolas" w:cs="Consolas" w:eastAsia="Consolas"/>
          <w:color w:val="880000"/>
          <w:sz w:val="20"/>
        </w:rPr>
        <w:t xml:space="preserve">//exit(0); TO ZABIJA PROCES MAIN I POTOMNY</w:t>
      </w:r>
      <w:r/>
      <w:r/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</w:rPr>
      </w:r>
      <w:r>
        <w:rPr>
          <w:rFonts w:ascii="Consolas" w:hAnsi="Consolas" w:cs="Consolas" w:eastAsia="Consolas"/>
          <w:sz w:val="20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pStyle w:val="844"/>
        <w:numPr>
          <w:ilvl w:val="0"/>
          <w:numId w:val="17"/>
        </w:numPr>
        <w:ind w:right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  <w:t xml:space="preserve">Utworzyłem nowy program w odrębnym podkatalogu:</w:t>
      </w: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pPr>
        <w:pStyle w:val="843"/>
        <w:rPr>
          <w:rFonts w:ascii="Consolas" w:hAnsi="Consolas" w:cs="Consolas" w:eastAsia="Consolas"/>
          <w:color w:val="000000"/>
          <w:sz w:val="20"/>
          <w:highlight w:val="none"/>
        </w:rPr>
      </w:pPr>
      <w:r>
        <w:rPr>
          <w:rFonts w:ascii="Consolas" w:hAnsi="Consolas" w:cs="Consolas" w:eastAsia="Consolas"/>
          <w:color w:val="000088"/>
          <w:sz w:val="20"/>
        </w:rPr>
        <w:t xml:space="preserve">void</w:t>
      </w:r>
      <w:r>
        <w:rPr>
          <w:rFonts w:ascii="Consolas" w:hAnsi="Consolas" w:cs="Consolas" w:eastAsia="Consolas"/>
          <w:color w:val="000000"/>
          <w:sz w:val="20"/>
        </w:rPr>
        <w:t xml:space="preserve"> * </w:t>
      </w:r>
      <w:r>
        <w:rPr>
          <w:rFonts w:ascii="Consolas" w:hAnsi="Consolas" w:cs="Consolas" w:eastAsia="Consolas"/>
          <w:color w:val="660066"/>
          <w:sz w:val="20"/>
        </w:rPr>
        <w:t xml:space="preserve">zadanie_watku</w:t>
      </w: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660066"/>
          <w:sz w:val="20"/>
        </w:rPr>
        <w:t xml:space="preserve">(</w:t>
      </w:r>
      <w:r>
        <w:rPr>
          <w:rFonts w:ascii="Consolas" w:hAnsi="Consolas" w:cs="Consolas" w:eastAsia="Consolas"/>
          <w:color w:val="000088"/>
          <w:sz w:val="20"/>
        </w:rPr>
        <w:t xml:space="preserve">void</w:t>
      </w:r>
      <w:r>
        <w:rPr>
          <w:rFonts w:ascii="Consolas" w:hAnsi="Consolas" w:cs="Consolas" w:eastAsia="Consolas"/>
          <w:color w:val="660066"/>
          <w:sz w:val="20"/>
        </w:rPr>
        <w:t xml:space="preserve"> * arg_wsk)</w:t>
      </w:r>
      <w:r>
        <w:rPr>
          <w:rFonts w:ascii="Consolas" w:hAnsi="Consolas" w:cs="Consolas" w:eastAsia="Consolas"/>
          <w:color w:val="000000"/>
          <w:sz w:val="20"/>
        </w:rPr>
        <w:t xml:space="preserve"> {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id = *((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*) arg_wsk);</w:t>
      </w:r>
      <w:r>
        <w:rPr>
          <w:sz w:val="18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"\t\tSystemowy id: %lu, programowy id: %d \n"</w:t>
      </w:r>
      <w:r>
        <w:rPr>
          <w:rFonts w:ascii="Consolas" w:hAnsi="Consolas" w:cs="Consolas" w:eastAsia="Consolas"/>
          <w:color w:val="000000"/>
          <w:sz w:val="20"/>
        </w:rPr>
        <w:t xml:space="preserve">, pthread_self(), id);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return</w:t>
      </w:r>
      <w:r>
        <w:rPr>
          <w:rFonts w:ascii="Consolas" w:hAnsi="Consolas" w:cs="Consolas" w:eastAsia="Consolas"/>
          <w:color w:val="000000"/>
          <w:sz w:val="20"/>
        </w:rPr>
        <w:t xml:space="preserve"> (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}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 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</w:t>
      </w:r>
      <w:r>
        <w:rPr>
          <w:rFonts w:ascii="Consolas" w:hAnsi="Consolas" w:cs="Consolas" w:eastAsia="Consolas"/>
          <w:color w:val="660066"/>
          <w:sz w:val="20"/>
        </w:rPr>
        <w:t xml:space="preserve">main()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{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pthread_t</w:t>
      </w:r>
      <w:r>
        <w:rPr>
          <w:rFonts w:ascii="Consolas" w:hAnsi="Consolas" w:cs="Consolas" w:eastAsia="Consolas"/>
          <w:color w:val="000000"/>
          <w:sz w:val="20"/>
        </w:rPr>
        <w:t xml:space="preserve"> tid[LICZBA_WATKOW];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ids[LICZBA_WATKOW];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tab[LICZBA_WATKOW];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wyniki[LICZBA_WATKOW];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for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i=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 ; i &lt; LICZBA_WATKOW ; i++) {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ids[i] = i;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}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for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i=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 ; i &lt; LICZBA_WATKOW ; i++) {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</w:t>
      </w:r>
      <w:r>
        <w:rPr>
          <w:rFonts w:ascii="Consolas" w:hAnsi="Consolas" w:cs="Consolas" w:eastAsia="Consolas"/>
          <w:color w:val="660066"/>
          <w:sz w:val="20"/>
        </w:rPr>
        <w:t xml:space="preserve">printf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8800"/>
          <w:sz w:val="20"/>
        </w:rPr>
        <w:t xml:space="preserve">"\twatek glowny: tworzenie watku potomnego nr:%d\n"</w:t>
      </w:r>
      <w:r>
        <w:rPr>
          <w:rFonts w:ascii="Consolas" w:hAnsi="Consolas" w:cs="Consolas" w:eastAsia="Consolas"/>
          <w:color w:val="000000"/>
          <w:sz w:val="20"/>
        </w:rPr>
        <w:t xml:space="preserve">, i);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ab/>
      </w:r>
      <w:r>
        <w:rPr>
          <w:rFonts w:ascii="Consolas" w:hAnsi="Consolas" w:cs="Consolas" w:eastAsia="Consolas"/>
          <w:color w:val="880000"/>
          <w:sz w:val="20"/>
        </w:rPr>
        <w:t xml:space="preserve">//pthread_create(&amp;(tid[i]), NULL, zadanie_watku, &amp;(ids[i]));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pthread_create(&amp;(tid[i]), 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, zadanie_watku, &amp;i);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</w:t>
      </w:r>
      <w:r>
        <w:rPr>
          <w:rFonts w:ascii="Consolas" w:hAnsi="Consolas" w:cs="Consolas" w:eastAsia="Consolas"/>
          <w:color w:val="880000"/>
          <w:sz w:val="20"/>
        </w:rPr>
        <w:t xml:space="preserve">// tutaj jesli przesylam wartosc &amp;i to moze pojawic sie blad synchronizacji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}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</w:t>
      </w:r>
      <w:r>
        <w:rPr>
          <w:rFonts w:ascii="Consolas" w:hAnsi="Consolas" w:cs="Consolas" w:eastAsia="Consolas"/>
          <w:color w:val="000088"/>
          <w:sz w:val="20"/>
        </w:rPr>
        <w:t xml:space="preserve">for</w:t>
      </w:r>
      <w:r>
        <w:rPr>
          <w:rFonts w:ascii="Consolas" w:hAnsi="Consolas" w:cs="Consolas" w:eastAsia="Consolas"/>
          <w:color w:val="000000"/>
          <w:sz w:val="20"/>
        </w:rPr>
        <w:t xml:space="preserve">(</w:t>
      </w:r>
      <w:r>
        <w:rPr>
          <w:rFonts w:ascii="Consolas" w:hAnsi="Consolas" w:cs="Consolas" w:eastAsia="Consolas"/>
          <w:color w:val="000088"/>
          <w:sz w:val="20"/>
        </w:rPr>
        <w:t xml:space="preserve">int</w:t>
      </w:r>
      <w:r>
        <w:rPr>
          <w:rFonts w:ascii="Consolas" w:hAnsi="Consolas" w:cs="Consolas" w:eastAsia="Consolas"/>
          <w:color w:val="000000"/>
          <w:sz w:val="20"/>
        </w:rPr>
        <w:t xml:space="preserve"> i=</w:t>
      </w:r>
      <w:r>
        <w:rPr>
          <w:rFonts w:ascii="Consolas" w:hAnsi="Consolas" w:cs="Consolas" w:eastAsia="Consolas"/>
          <w:color w:val="006666"/>
          <w:sz w:val="20"/>
        </w:rPr>
        <w:t xml:space="preserve">0</w:t>
      </w:r>
      <w:r>
        <w:rPr>
          <w:rFonts w:ascii="Consolas" w:hAnsi="Consolas" w:cs="Consolas" w:eastAsia="Consolas"/>
          <w:color w:val="000000"/>
          <w:sz w:val="20"/>
        </w:rPr>
        <w:t xml:space="preserve"> ; i &lt; LICZBA_WATKOW ; i++) {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    tab[i] = pthread_join(tid[i], &amp;(wyniki[i]));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 }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   pthread_exit(</w:t>
      </w:r>
      <w:r>
        <w:rPr>
          <w:rFonts w:ascii="Consolas" w:hAnsi="Consolas" w:cs="Consolas" w:eastAsia="Consolas"/>
          <w:color w:val="006666"/>
          <w:sz w:val="20"/>
        </w:rPr>
        <w:t xml:space="preserve">NULL</w:t>
      </w:r>
      <w:r>
        <w:rPr>
          <w:rFonts w:ascii="Consolas" w:hAnsi="Consolas" w:cs="Consolas" w:eastAsia="Consolas"/>
          <w:color w:val="000000"/>
          <w:sz w:val="20"/>
        </w:rPr>
        <w:t xml:space="preserve">);</w:t>
      </w:r>
      <w:r>
        <w:rPr>
          <w:sz w:val="18"/>
        </w:rPr>
      </w:r>
    </w:p>
    <w:p>
      <w:pPr>
        <w:pStyle w:val="843"/>
        <w:rPr>
          <w:sz w:val="20"/>
        </w:rPr>
      </w:pPr>
      <w:r>
        <w:rPr>
          <w:rFonts w:ascii="Consolas" w:hAnsi="Consolas" w:cs="Consolas" w:eastAsia="Consolas"/>
          <w:color w:val="000000"/>
          <w:sz w:val="20"/>
        </w:rPr>
        <w:t xml:space="preserve">}</w:t>
      </w:r>
      <w:r>
        <w:rPr>
          <w:sz w:val="18"/>
        </w:rPr>
      </w: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ind w:left="0" w:right="0" w:firstLine="0"/>
        <w:jc w:val="center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-590867</wp:posOffset>
                </wp:positionH>
                <wp:positionV relativeFrom="paragraph">
                  <wp:posOffset>123825</wp:posOffset>
                </wp:positionV>
                <wp:extent cx="6581775" cy="1905000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20406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581774" cy="1904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9216;o:allowoverlap:true;o:allowincell:true;mso-position-horizontal-relative:text;margin-left:-46.5pt;mso-position-horizontal:absolute;mso-position-vertical-relative:text;margin-top:9.8pt;mso-position-vertical:absolute;width:518.2pt;height:15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-152400</wp:posOffset>
                </wp:positionV>
                <wp:extent cx="6515100" cy="4638675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31309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515100" cy="4638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11264;o:allowoverlap:true;o:allowincell:true;mso-position-horizontal-relative:text;margin-left:-43.9pt;mso-position-horizontal:absolute;mso-position-vertical-relative:text;margin-top:-12.0pt;mso-position-vertical:absolute;width:513.0pt;height:365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</w:rPr>
        <w:t xml:space="preserve">Odpowiedzi na pytania z instrukcji:</w:t>
      </w:r>
      <w:r>
        <w:rPr>
          <w:rFonts w:ascii="Consolas" w:hAnsi="Consolas" w:cs="Consolas" w:eastAsia="Consolas"/>
          <w:sz w:val="20"/>
        </w:rPr>
      </w:r>
    </w:p>
    <w:p>
      <w:pPr>
        <w:pStyle w:val="844"/>
        <w:numPr>
          <w:ilvl w:val="0"/>
          <w:numId w:val="18"/>
        </w:numPr>
        <w:ind w:right="0"/>
        <w:spacing w:lineRule="atLeast" w:line="240" w:after="0" w:before="0"/>
        <w:shd w:val="clear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  <w:t xml:space="preserve">W jakich dwóch trybach mogą funkcjonować wątki Pthreads? Jaka jest różnica między tymi </w:t>
      </w:r>
      <w:r/>
      <w:r>
        <w:rPr>
          <w:rFonts w:ascii="Consolas" w:hAnsi="Consolas" w:cs="Consolas" w:eastAsia="Consolas"/>
          <w:sz w:val="20"/>
          <w:highlight w:val="none"/>
        </w:rPr>
        <w:t xml:space="preserve">trybami? </w:t>
      </w:r>
      <w:r/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  <w:t xml:space="preserve">Wątki pthreads mogą działać w trybie odłączonym (detached) i standardowym.</w:t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  <w:t xml:space="preserve">Wątku w trybie odłączonym nie możemy dołączyć poprzez pthread_join.</w:t>
      </w: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pStyle w:val="844"/>
        <w:numPr>
          <w:ilvl w:val="0"/>
          <w:numId w:val="18"/>
        </w:numPr>
        <w:ind w:right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  <w:t xml:space="preserve">Kiedy wątek standardowo kończy swoje działanie? </w:t>
      </w:r>
      <w:r/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  <w:t xml:space="preserve">Wątek kończy swoje działanie w momencie zakończenia wszystkich wykonywanych instrukcji.</w:t>
      </w:r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pStyle w:val="844"/>
        <w:numPr>
          <w:ilvl w:val="0"/>
          <w:numId w:val="18"/>
        </w:numPr>
        <w:ind w:right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  <w:t xml:space="preserve">W jaki sposób można wymusić </w:t>
      </w:r>
      <w:r>
        <w:rPr>
          <w:rFonts w:ascii="Consolas" w:hAnsi="Consolas" w:cs="Consolas" w:eastAsia="Consolas"/>
          <w:sz w:val="20"/>
          <w:highlight w:val="none"/>
        </w:rPr>
        <w:t xml:space="preserve">zakończenie działania wątku? (czym różnią się w tym przypadku wątki odłączone i </w:t>
      </w:r>
      <w:r>
        <w:rPr>
          <w:rFonts w:ascii="Consolas" w:hAnsi="Consolas" w:cs="Consolas" w:eastAsia="Consolas"/>
          <w:sz w:val="20"/>
          <w:highlight w:val="none"/>
        </w:rPr>
        <w:t xml:space="preserve">standardowe?) </w:t>
      </w:r>
      <w:r/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  <w:t xml:space="preserve">Wymusić zakończenie pracy wątku możemy poprzez ich jego zabicie - poprzez wywołanie metody „pthread_cancel”.</w:t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pStyle w:val="844"/>
        <w:numPr>
          <w:ilvl w:val="0"/>
          <w:numId w:val="18"/>
        </w:numPr>
        <w:ind w:right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  <w:t xml:space="preserve">Jak wątek może chronić się przed próbą "zabicia"? </w:t>
      </w:r>
      <w:r/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  <w:t xml:space="preserve">Wątek może </w:t>
      </w:r>
      <w:r>
        <w:rPr>
          <w:rFonts w:ascii="Consolas" w:hAnsi="Consolas" w:cs="Consolas" w:eastAsia="Consolas"/>
          <w:sz w:val="20"/>
          <w:highlight w:val="none"/>
        </w:rPr>
        <w:t xml:space="preserve">stać się odporny na próby zabicia poprzez wywołanie funkcji: </w:t>
      </w:r>
      <w:r>
        <w:rPr>
          <w:rFonts w:ascii="Consolas" w:hAnsi="Consolas" w:cs="Consolas" w:eastAsia="Consolas"/>
          <w:sz w:val="20"/>
          <w:highlight w:val="none"/>
        </w:rPr>
        <w:t xml:space="preserve">pthread_setcancelstate(PTHREAD_CANCEL_DISABLE, _);</w:t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pStyle w:val="844"/>
        <w:numPr>
          <w:ilvl w:val="0"/>
          <w:numId w:val="18"/>
        </w:numPr>
        <w:ind w:right="0"/>
        <w:spacing w:lineRule="atLeast" w:line="240" w:after="0" w:before="0"/>
        <w:shd w:val="clear" w:color="FFFFFF"/>
        <w:rPr>
          <w:rFonts w:ascii="Consolas" w:hAnsi="Consolas" w:cs="Consolas" w:eastAsia="Consolas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sz w:val="20"/>
          <w:highlight w:val="none"/>
        </w:rPr>
        <w:t xml:space="preserve">Jak można sprawdzić czy </w:t>
      </w:r>
      <w:r/>
      <w:r>
        <w:rPr>
          <w:rFonts w:ascii="Consolas" w:hAnsi="Consolas" w:cs="Consolas" w:eastAsia="Consolas"/>
          <w:sz w:val="20"/>
          <w:highlight w:val="none"/>
        </w:rPr>
        <w:t xml:space="preserve">próba "zabicia" wątku powiodła się? (czym różnią się w tym przypadku wątki odłączone i </w:t>
      </w:r>
      <w:r/>
      <w:r>
        <w:rPr>
          <w:rFonts w:ascii="Consolas" w:hAnsi="Consolas" w:cs="Consolas" w:eastAsia="Consolas"/>
          <w:sz w:val="20"/>
          <w:highlight w:val="none"/>
        </w:rPr>
        <w:t xml:space="preserve">standardowe?)</w:t>
      </w:r>
      <w:r/>
      <w:r>
        <w:rPr>
          <w:rFonts w:ascii="Consolas" w:hAnsi="Consolas" w:cs="Consolas" w:eastAsia="Consolas"/>
          <w:sz w:val="20"/>
          <w:highlight w:val="none"/>
        </w:rPr>
      </w:r>
      <w:r>
        <w:rPr>
          <w:rFonts w:ascii="Consolas" w:hAnsi="Consolas" w:cs="Consolas" w:eastAsia="Consolas"/>
          <w:sz w:val="20"/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Możemy to sprawdzić</w:t>
      </w:r>
      <w:r>
        <w:rPr>
          <w:rFonts w:ascii="Consolas" w:hAnsi="Consolas" w:cs="Consolas" w:eastAsia="Consolas"/>
          <w:color w:val="000000"/>
          <w:sz w:val="20"/>
        </w:rPr>
        <w:t xml:space="preserve"> poprzez wywołanie </w:t>
      </w:r>
      <w:r>
        <w:rPr>
          <w:rFonts w:ascii="Consolas" w:hAnsi="Consolas" w:cs="Consolas" w:eastAsia="Consolas"/>
          <w:color w:val="000000"/>
          <w:sz w:val="20"/>
        </w:rPr>
        <w:t xml:space="preserve">pthread_join(tid_wątku, &amp;wynik) i sprawdzenie czy </w:t>
      </w:r>
      <w:r/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</w:rPr>
        <w:t xml:space="preserve">wynik == PTHREAD_CANCEL.</w:t>
      </w:r>
      <w:r>
        <w:rPr>
          <w:rFonts w:ascii="Consolas" w:hAnsi="Consolas" w:cs="Consolas" w:eastAsia="Consolas"/>
          <w:color w:val="000000"/>
          <w:sz w:val="20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W przypadku wątku odłączonego nie możemy tego zrobić, ale możemy to obejść np. sprawdzeniem czy zmienna globalna, która miała być przez wątek modyfikowana zmieniła swoją wartość.</w:t>
      </w:r>
      <w:r/>
    </w:p>
    <w:p>
      <w:pPr>
        <w:pStyle w:val="844"/>
        <w:numPr>
          <w:ilvl w:val="0"/>
          <w:numId w:val="18"/>
        </w:numPr>
        <w:ind w:right="0"/>
        <w:spacing w:lineRule="atLeast" w:line="240" w:after="0" w:before="0"/>
        <w:shd w:val="clear" w:color="FFFFFF"/>
        <w:rPr>
          <w:rFonts w:ascii="Consolas" w:hAnsi="Consolas" w:cs="Consolas" w:eastAsia="Consolas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</w:rPr>
        <w:t xml:space="preserve">Jaki może pojawić się błąd </w:t>
      </w:r>
      <w:r/>
      <w:r>
        <w:rPr>
          <w:rFonts w:ascii="Consolas" w:hAnsi="Consolas" w:cs="Consolas" w:eastAsia="Consolas"/>
          <w:color w:val="000000"/>
          <w:sz w:val="20"/>
        </w:rPr>
        <w:t xml:space="preserve">synchronizacji w przypadku próby przesłania zwykłego wskaźnika do liczby całkowitej?</w:t>
      </w:r>
      <w:r/>
      <w:r>
        <w:rPr>
          <w:rFonts w:ascii="Consolas" w:hAnsi="Consolas" w:cs="Consolas" w:eastAsia="Consolas"/>
          <w:color w:val="000000"/>
          <w:sz w:val="20"/>
        </w:rPr>
      </w:r>
      <w:r>
        <w:rPr>
          <w:rFonts w:ascii="Consolas" w:hAnsi="Consolas" w:cs="Consolas" w:eastAsia="Consolas"/>
          <w:color w:val="000000"/>
          <w:sz w:val="20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  <w:highlight w:val="none"/>
        </w:rPr>
        <w:t xml:space="preserve">Zmienna zostanie zmodyfikowana poza procesem, który otrzymał zmienną.</w:t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pPr>
        <w:ind w:left="0" w:right="0" w:firstLine="0"/>
        <w:spacing w:lineRule="atLeast" w:line="240" w:after="0" w:before="0"/>
        <w:shd w:val="clear" w:color="FFFFFF"/>
        <w:rPr>
          <w:rFonts w:ascii="Consolas" w:hAnsi="Consolas" w:cs="Consolas" w:eastAsia="Consolas"/>
          <w:color w:val="000000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nsolas" w:hAnsi="Consolas" w:cs="Consolas" w:eastAsia="Consolas"/>
          <w:color w:val="000000"/>
          <w:sz w:val="20"/>
          <w:highlight w:val="none"/>
        </w:rPr>
      </w:r>
      <w:r>
        <w:rPr>
          <w:rFonts w:ascii="Consolas" w:hAnsi="Consolas" w:cs="Consolas" w:eastAsia="Consolas"/>
          <w:color w:val="000000"/>
          <w:sz w:val="20"/>
          <w:highlight w:val="none"/>
        </w:rPr>
      </w:r>
    </w:p>
    <w:p>
      <w:pPr>
        <w:ind w:left="0" w:firstLine="0"/>
        <w:spacing w:lineRule="auto" w:line="276"/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pP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</w:p>
    <w:p>
      <w:pPr>
        <w:ind w:left="0" w:firstLine="0"/>
        <w:spacing w:lineRule="auto" w:line="276"/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pP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/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  <w:t xml:space="preserve">Wnioski:</w:t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/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</w:p>
    <w:p>
      <w:pPr>
        <w:ind w:left="0" w:firstLine="0"/>
        <w:spacing w:lineRule="auto" w:line="276"/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pP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  <w:t xml:space="preserve">Przesyłanie zmiennych do wątku może prowadzić do tzw. race condition. Oznacza to w skrócie tyle, że w tym samym czasie dwa wątki operują na tej samej zmiennej, przez co generowane często trudne do wytropienia błędy.</w:t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Courier New">
    <w:panose1 w:val="02070409020205020404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qFormat/>
    <w:uiPriority w:val="11"/>
    <w:rPr>
      <w:sz w:val="24"/>
      <w:szCs w:val="24"/>
    </w:rPr>
    <w:pPr>
      <w:spacing w:after="200" w:before="200"/>
    </w:p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qFormat/>
    <w:uiPriority w:val="29"/>
    <w:rPr>
      <w:i/>
    </w:rPr>
    <w:pPr>
      <w:ind w:left="720" w:right="720"/>
    </w:p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5">
    <w:name w:val="Grid Table 4 - Accent 1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6">
    <w:name w:val="Grid Table 4 - Accent 2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7">
    <w:name w:val="Grid Table 4 - Accent 3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8">
    <w:name w:val="Grid Table 4 - Accent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9">
    <w:name w:val="Grid Table 4 - Accent 5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0">
    <w:name w:val="Grid Table 4 - Accent 6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1">
    <w:name w:val="Grid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32">
    <w:name w:val="Grid Table 5 Dark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5">
    <w:name w:val="Grid Table 5 Dark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8">
    <w:name w:val="Grid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0">
    <w:name w:val="List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1">
    <w:name w:val="List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2">
    <w:name w:val="List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3">
    <w:name w:val="List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4">
    <w:name w:val="List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5">
    <w:name w:val="List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6">
    <w:name w:val="List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8">
    <w:name w:val="List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9">
    <w:name w:val="List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List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1">
    <w:name w:val="List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List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3">
    <w:name w:val="List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4">
    <w:name w:val="List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2">
    <w:name w:val="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3">
    <w:name w:val="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4">
    <w:name w:val="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5">
    <w:name w:val="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6">
    <w:name w:val="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7">
    <w:name w:val="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8">
    <w:name w:val="Bordered &amp; 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9">
    <w:name w:val="Bordered &amp; 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0">
    <w:name w:val="Bordered &amp; 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1">
    <w:name w:val="Bordered &amp; 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2">
    <w:name w:val="Bordered &amp; 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3">
    <w:name w:val="Bordered &amp; 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4">
    <w:name w:val="Bordered &amp; 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5">
    <w:name w:val="Bordered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6">
    <w:name w:val="Bordered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7">
    <w:name w:val="Bordered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8">
    <w:name w:val="Bordered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9">
    <w:name w:val="Bordered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0">
    <w:name w:val="Bordered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1">
    <w:name w:val="Bordered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rPr>
      <w:sz w:val="18"/>
    </w:rPr>
    <w:pPr>
      <w:spacing w:lineRule="auto" w:line="240" w:after="40"/>
    </w:p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rPr>
      <w:sz w:val="20"/>
    </w:rPr>
    <w:pPr>
      <w:spacing w:lineRule="auto" w:line="240" w:after="0"/>
    </w:p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qFormat/>
    <w:uiPriority w:val="1"/>
    <w:pPr>
      <w:spacing w:lineRule="auto" w:line="240" w:after="0"/>
    </w:pPr>
  </w:style>
  <w:style w:type="paragraph" w:styleId="844">
    <w:name w:val="List Paragraph"/>
    <w:basedOn w:val="840"/>
    <w:qFormat/>
    <w:uiPriority w:val="34"/>
    <w:pPr>
      <w:contextualSpacing w:val="true"/>
      <w:ind w:left="720"/>
    </w:pPr>
  </w:style>
  <w:style w:type="character" w:styleId="845" w:default="1">
    <w:name w:val="Default Paragraph Font"/>
    <w:uiPriority w:val="1"/>
    <w:semiHidden/>
    <w:unhideWhenUsed/>
  </w:style>
  <w:style w:type="character" w:styleId="1_2980" w:customStyle="1">
    <w:name w:val="Code_character"/>
    <w:link w:val="1_2979"/>
    <w:rPr>
      <w:rFonts w:ascii="Liberation Sans" w:hAnsi="Liberation Sans" w:cs="Liberation Sans" w:eastAsia="Liberation Sans"/>
      <w:color w:val="808080"/>
      <w:sz w:val="20"/>
    </w:rPr>
  </w:style>
  <w:style w:type="paragraph" w:styleId="1_2979" w:customStyle="1">
    <w:name w:val="Code"/>
    <w:basedOn w:val="843"/>
    <w:next w:val="843"/>
    <w:link w:val="1_2980"/>
    <w:qFormat/>
    <w:rPr>
      <w:rFonts w:ascii="Liberation Sans" w:hAnsi="Liberation Sans" w:cs="Liberation Sans" w:eastAsia="Liberation Sans"/>
      <w:color w:val="808080"/>
      <w:sz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2021-10-24T17:44:53Z</dcterms:modified>
</cp:coreProperties>
</file>