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FC" w:rsidRDefault="00963CFC" w:rsidP="00963CFC">
      <w:pPr>
        <w:pStyle w:val="Heading7"/>
      </w:pPr>
      <w:r>
        <w:t>Laboratorio #1 Reporte</w:t>
      </w:r>
    </w:p>
    <w:p w:rsidR="00963CFC" w:rsidRDefault="00963CFC" w:rsidP="00963CFC">
      <w:pPr>
        <w:pStyle w:val="Heading1"/>
      </w:pPr>
      <w:r>
        <w:t>Ejercicio #1</w:t>
      </w:r>
    </w:p>
    <w:p w:rsidR="00462F7F" w:rsidRDefault="00963CFC" w:rsidP="00963CFC">
      <w:pPr>
        <w:pStyle w:val="ListParagraph"/>
        <w:numPr>
          <w:ilvl w:val="0"/>
          <w:numId w:val="1"/>
        </w:numPr>
      </w:pPr>
      <w:r>
        <w:t>Determine el polinomio de Taylor P3(f) de grado 3 para f, en torno de x0 = 1.</w:t>
      </w:r>
    </w:p>
    <w:p w:rsidR="00963CFC" w:rsidRPr="00963CFC" w:rsidRDefault="0090504E" w:rsidP="00963CFC">
      <w:pPr>
        <w:pStyle w:val="ListParagraph"/>
        <w:rPr>
          <w:b/>
        </w:rPr>
      </w:pPr>
      <w:r>
        <w:rPr>
          <w:noProof/>
          <w:lang w:eastAsia="es-GT"/>
        </w:rPr>
        <w:drawing>
          <wp:inline distT="0" distB="0" distL="0" distR="0" wp14:anchorId="0399A0DC" wp14:editId="40093A27">
            <wp:extent cx="4238625" cy="504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FC" w:rsidRDefault="00963CFC" w:rsidP="00963CFC">
      <w:pPr>
        <w:pStyle w:val="ListParagraph"/>
        <w:numPr>
          <w:ilvl w:val="0"/>
          <w:numId w:val="1"/>
        </w:numPr>
      </w:pPr>
      <w:r>
        <w:t>Investigue qu</w:t>
      </w:r>
      <w:r>
        <w:t xml:space="preserve">e es un polinomio de </w:t>
      </w:r>
      <w:proofErr w:type="spellStart"/>
      <w:r>
        <w:t>Maclaurin</w:t>
      </w:r>
      <w:proofErr w:type="spellEnd"/>
      <w:r>
        <w:t xml:space="preserve">. Determine el polinomio de </w:t>
      </w:r>
      <w:proofErr w:type="spellStart"/>
      <w:r>
        <w:t>Maclaurin</w:t>
      </w:r>
      <w:proofErr w:type="spellEnd"/>
      <w:r>
        <w:t xml:space="preserve"> M3(f) de grado 3 para f.</w:t>
      </w:r>
    </w:p>
    <w:p w:rsidR="00963CFC" w:rsidRDefault="00963CFC" w:rsidP="00963CFC">
      <w:pPr>
        <w:pStyle w:val="ListParagraph"/>
      </w:pPr>
      <w:r>
        <w:rPr>
          <w:noProof/>
          <w:lang w:eastAsia="es-GT"/>
        </w:rPr>
        <w:drawing>
          <wp:inline distT="0" distB="0" distL="0" distR="0" wp14:anchorId="69CB546E" wp14:editId="24E1A7D2">
            <wp:extent cx="1609725" cy="590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FC" w:rsidRDefault="00963CFC" w:rsidP="00963CFC">
      <w:pPr>
        <w:pStyle w:val="ListParagraph"/>
        <w:numPr>
          <w:ilvl w:val="0"/>
          <w:numId w:val="1"/>
        </w:numPr>
      </w:pPr>
      <w:r>
        <w:t>Calcule el error |</w:t>
      </w:r>
      <w:proofErr w:type="gramStart"/>
      <w:r>
        <w:t>f(</w:t>
      </w:r>
      <w:proofErr w:type="gramEnd"/>
      <w:r>
        <w:t>0.788) − P3(0.788)| y |f(0.788) − M3(0.788)| y compare.</w:t>
      </w:r>
    </w:p>
    <w:p w:rsidR="00963CFC" w:rsidRDefault="00963CFC" w:rsidP="00963CFC">
      <w:pPr>
        <w:pStyle w:val="ListParagraph"/>
      </w:pPr>
    </w:p>
    <w:p w:rsidR="00963CFC" w:rsidRDefault="00963CFC" w:rsidP="00963CFC">
      <w:pPr>
        <w:pStyle w:val="ListParagraph"/>
        <w:numPr>
          <w:ilvl w:val="0"/>
          <w:numId w:val="1"/>
        </w:numPr>
      </w:pPr>
    </w:p>
    <w:p w:rsidR="00963CFC" w:rsidRDefault="0090504E" w:rsidP="0090504E">
      <w:pPr>
        <w:pStyle w:val="Heading2"/>
      </w:pPr>
      <w:r>
        <w:t>Ejercicio #2</w:t>
      </w:r>
    </w:p>
    <w:p w:rsidR="0090504E" w:rsidRDefault="0090504E" w:rsidP="0090504E">
      <w:r>
        <w:t xml:space="preserve">La computadora no pudo aproximar a 6 cifras significativas a lo </w:t>
      </w:r>
      <w:r w:rsidR="00CD1F0B">
        <w:t>más</w:t>
      </w:r>
      <w:r>
        <w:t xml:space="preserve"> que llego a aproximar la función fue a </w:t>
      </w:r>
      <w:r w:rsidR="00CD1F0B">
        <w:t>5</w:t>
      </w:r>
      <w:bookmarkStart w:id="0" w:name="_GoBack"/>
      <w:bookmarkEnd w:id="0"/>
      <w:r w:rsidR="00CD1F0B">
        <w:t xml:space="preserve"> cifras significativas.</w:t>
      </w:r>
    </w:p>
    <w:p w:rsidR="00CD1F0B" w:rsidRDefault="00CD1F0B" w:rsidP="0090504E"/>
    <w:p w:rsidR="00CD1F0B" w:rsidRPr="0090504E" w:rsidRDefault="00CD1F0B" w:rsidP="0090504E">
      <w:r>
        <w:rPr>
          <w:noProof/>
          <w:lang w:eastAsia="es-GT"/>
        </w:rPr>
        <w:drawing>
          <wp:inline distT="0" distB="0" distL="0" distR="0" wp14:anchorId="51D80DC8" wp14:editId="64EC0090">
            <wp:extent cx="5612130" cy="2835910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CFC" w:rsidRDefault="00963CFC"/>
    <w:p w:rsidR="00963CFC" w:rsidRDefault="00963CFC"/>
    <w:sectPr w:rsidR="00963C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957375"/>
    <w:multiLevelType w:val="hybridMultilevel"/>
    <w:tmpl w:val="3BE6732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CFC"/>
    <w:rsid w:val="00462F7F"/>
    <w:rsid w:val="0090504E"/>
    <w:rsid w:val="00963CFC"/>
    <w:rsid w:val="00CD1F0B"/>
    <w:rsid w:val="00EF7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8A1A9"/>
  <w15:chartTrackingRefBased/>
  <w15:docId w15:val="{E3B9A42E-92B4-4717-9F5B-2A688A9AF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7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C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7">
    <w:name w:val="heading 7"/>
    <w:aliases w:val="Heading"/>
    <w:basedOn w:val="Heading1"/>
    <w:next w:val="Heading1"/>
    <w:link w:val="Heading7Char"/>
    <w:autoRedefine/>
    <w:uiPriority w:val="9"/>
    <w:unhideWhenUsed/>
    <w:qFormat/>
    <w:rsid w:val="00EF73C2"/>
    <w:pPr>
      <w:widowControl w:val="0"/>
      <w:spacing w:before="200" w:line="276" w:lineRule="auto"/>
      <w:contextualSpacing/>
      <w:jc w:val="center"/>
      <w:outlineLvl w:val="6"/>
    </w:pPr>
    <w:rPr>
      <w:rFonts w:ascii="Trebuchet MS" w:eastAsia="Trebuchet MS" w:hAnsi="Trebuchet MS" w:cs="Trebuchet MS"/>
      <w:color w:val="5B9BD5" w:themeColor="accent1"/>
      <w:sz w:val="36"/>
      <w:szCs w:val="22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aliases w:val="Heading Char"/>
    <w:basedOn w:val="DefaultParagraphFont"/>
    <w:link w:val="Heading7"/>
    <w:uiPriority w:val="9"/>
    <w:rsid w:val="00EF73C2"/>
    <w:rPr>
      <w:rFonts w:ascii="Trebuchet MS" w:eastAsia="Trebuchet MS" w:hAnsi="Trebuchet MS" w:cs="Trebuchet MS"/>
      <w:color w:val="5B9BD5" w:themeColor="accent1"/>
      <w:sz w:val="3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F73C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3CF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63C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69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Garcia Zarceño</dc:creator>
  <cp:keywords/>
  <dc:description/>
  <cp:lastModifiedBy>Juan Luis Garcia Zarceño</cp:lastModifiedBy>
  <cp:revision>1</cp:revision>
  <dcterms:created xsi:type="dcterms:W3CDTF">2016-07-22T13:41:00Z</dcterms:created>
  <dcterms:modified xsi:type="dcterms:W3CDTF">2016-07-22T14:33:00Z</dcterms:modified>
</cp:coreProperties>
</file>