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4726D" w14:textId="08300E69" w:rsidR="00E23CF7" w:rsidRPr="00193093" w:rsidRDefault="00367602" w:rsidP="00367602">
      <w:pPr>
        <w:jc w:val="center"/>
        <w:rPr>
          <w:b/>
          <w:bCs/>
          <w:sz w:val="36"/>
          <w:szCs w:val="36"/>
          <w:lang w:val="pt-PT"/>
        </w:rPr>
      </w:pPr>
      <w:r w:rsidRPr="00193093">
        <w:rPr>
          <w:b/>
          <w:bCs/>
          <w:sz w:val="36"/>
          <w:szCs w:val="36"/>
          <w:lang w:val="pt-PT"/>
        </w:rPr>
        <w:t>Assignment 1</w:t>
      </w:r>
    </w:p>
    <w:p w14:paraId="06E457DC" w14:textId="423F4FE2" w:rsidR="00367602" w:rsidRPr="00193093" w:rsidRDefault="00193093" w:rsidP="00367602">
      <w:pPr>
        <w:jc w:val="center"/>
        <w:rPr>
          <w:b/>
          <w:bCs/>
          <w:sz w:val="32"/>
          <w:szCs w:val="32"/>
        </w:rPr>
      </w:pPr>
      <w:r w:rsidRPr="00193093">
        <w:rPr>
          <w:b/>
          <w:bCs/>
          <w:sz w:val="32"/>
          <w:szCs w:val="32"/>
        </w:rPr>
        <w:t>Tomás Martins 69898</w:t>
      </w:r>
    </w:p>
    <w:p w14:paraId="1EA8B6B7" w14:textId="77777777" w:rsidR="00193093" w:rsidRPr="00193093" w:rsidRDefault="00193093" w:rsidP="00193093">
      <w:pPr>
        <w:rPr>
          <w:b/>
          <w:bCs/>
          <w:sz w:val="36"/>
          <w:szCs w:val="36"/>
        </w:rPr>
      </w:pPr>
    </w:p>
    <w:p w14:paraId="12D0A1A1" w14:textId="767A0A24" w:rsidR="005E7DDF" w:rsidRPr="005E7DDF" w:rsidRDefault="005E7DDF" w:rsidP="00367602">
      <w:pPr>
        <w:jc w:val="both"/>
        <w:rPr>
          <w:b/>
          <w:bCs/>
          <w:sz w:val="32"/>
          <w:szCs w:val="32"/>
        </w:rPr>
      </w:pPr>
      <w:r w:rsidRPr="005E7DDF">
        <w:rPr>
          <w:b/>
          <w:bCs/>
          <w:sz w:val="32"/>
          <w:szCs w:val="32"/>
        </w:rPr>
        <w:t xml:space="preserve">Good </w:t>
      </w:r>
      <w:r>
        <w:rPr>
          <w:b/>
          <w:bCs/>
          <w:sz w:val="32"/>
          <w:szCs w:val="32"/>
        </w:rPr>
        <w:t xml:space="preserve">Interface </w:t>
      </w:r>
      <w:r w:rsidRPr="005E7DDF">
        <w:rPr>
          <w:b/>
          <w:bCs/>
          <w:sz w:val="32"/>
          <w:szCs w:val="32"/>
        </w:rPr>
        <w:t>Example:</w:t>
      </w:r>
    </w:p>
    <w:p w14:paraId="6D6BC9EC" w14:textId="77777777" w:rsidR="005E7DDF" w:rsidRDefault="005E7DDF" w:rsidP="00367602">
      <w:pPr>
        <w:jc w:val="both"/>
      </w:pPr>
    </w:p>
    <w:p w14:paraId="6F6D2897" w14:textId="5B2E48EF" w:rsidR="005E7DDF" w:rsidRDefault="00367602" w:rsidP="005E7DDF">
      <w:pPr>
        <w:pStyle w:val="ListParagraph"/>
        <w:numPr>
          <w:ilvl w:val="0"/>
          <w:numId w:val="1"/>
        </w:numPr>
        <w:jc w:val="both"/>
      </w:pPr>
      <w:r w:rsidRPr="00367602">
        <w:t xml:space="preserve">As a good example of an interface that I encounter daily, I choose the walls of the interior stairs of the headquarters building of Caixa Geral de </w:t>
      </w:r>
      <w:proofErr w:type="spellStart"/>
      <w:r w:rsidRPr="00367602">
        <w:t>Depósitos</w:t>
      </w:r>
      <w:proofErr w:type="spellEnd"/>
      <w:r w:rsidRPr="00367602">
        <w:t>.</w:t>
      </w:r>
      <w:r w:rsidR="005E7DDF">
        <w:br/>
      </w:r>
    </w:p>
    <w:p w14:paraId="29ECAFC0" w14:textId="6FC55B0B" w:rsidR="005E7DDF" w:rsidRDefault="005E7DDF" w:rsidP="005E7DDF">
      <w:pPr>
        <w:pStyle w:val="ListParagraph"/>
        <w:numPr>
          <w:ilvl w:val="0"/>
          <w:numId w:val="1"/>
        </w:numPr>
        <w:jc w:val="both"/>
      </w:pPr>
      <w:r w:rsidRPr="005E7DDF">
        <w:t>These walls are composed of various square tiles, with the tiles changing color from floor to floor. This color change is gradual and was designed with situations of greater distress or danger in mind, such as fires and earthquakes. The purpose of this color transition is to avoid anxiety and additional stress that could arise in an environment where the walls were all white (for example).</w:t>
      </w:r>
    </w:p>
    <w:p w14:paraId="58466480" w14:textId="77777777" w:rsidR="005E7DDF" w:rsidRDefault="005E7DDF" w:rsidP="005E7DDF">
      <w:pPr>
        <w:jc w:val="both"/>
      </w:pPr>
    </w:p>
    <w:p w14:paraId="3E858319" w14:textId="63D78AEE" w:rsidR="005E7DDF" w:rsidRDefault="005E7DDF" w:rsidP="005E7DDF">
      <w:pPr>
        <w:jc w:val="both"/>
        <w:rPr>
          <w:b/>
          <w:bCs/>
          <w:sz w:val="32"/>
          <w:szCs w:val="32"/>
        </w:rPr>
      </w:pPr>
      <w:r w:rsidRPr="005E7DDF">
        <w:rPr>
          <w:b/>
          <w:bCs/>
          <w:sz w:val="32"/>
          <w:szCs w:val="32"/>
        </w:rPr>
        <w:t>Bad Interface Example:</w:t>
      </w:r>
    </w:p>
    <w:p w14:paraId="105A5022" w14:textId="5496FD46" w:rsidR="001C2F95" w:rsidRDefault="001C2F95" w:rsidP="001C2F95">
      <w:pPr>
        <w:pStyle w:val="ListParagraph"/>
        <w:numPr>
          <w:ilvl w:val="0"/>
          <w:numId w:val="2"/>
        </w:numPr>
        <w:jc w:val="both"/>
      </w:pPr>
      <w:r w:rsidRPr="001C2F95">
        <w:t xml:space="preserve">As a poor example of an interface, I choose the doors of the Lisbon metro carriages. </w:t>
      </w:r>
      <w:r>
        <w:br/>
      </w:r>
    </w:p>
    <w:p w14:paraId="1A173236" w14:textId="0B73A219" w:rsidR="005E7DDF" w:rsidRPr="001C2F95" w:rsidRDefault="001C2F95" w:rsidP="005E7DDF">
      <w:pPr>
        <w:pStyle w:val="ListParagraph"/>
        <w:numPr>
          <w:ilvl w:val="0"/>
          <w:numId w:val="2"/>
        </w:numPr>
        <w:jc w:val="both"/>
      </w:pPr>
      <w:r w:rsidRPr="001C2F95">
        <w:t>These doors close regardless of whether there is something or someone in their way. Therefore, I believe a good correction would be to detect if there is something or someone obstructing the door’s closing path. This detection could be done using infrared sensors. In this way, the health and safety of passengers would not be compromised.</w:t>
      </w:r>
      <w:r w:rsidR="00193093">
        <w:t xml:space="preserve"> </w:t>
      </w:r>
      <w:r w:rsidR="00193093" w:rsidRPr="00193093">
        <w:t>Possibly, this was the approach chosen because it entails lower maintenance costs.</w:t>
      </w:r>
    </w:p>
    <w:sectPr w:rsidR="005E7DDF" w:rsidRPr="001C2F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517B6"/>
    <w:multiLevelType w:val="hybridMultilevel"/>
    <w:tmpl w:val="9D6E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179C7"/>
    <w:multiLevelType w:val="hybridMultilevel"/>
    <w:tmpl w:val="4848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384623">
    <w:abstractNumId w:val="1"/>
  </w:num>
  <w:num w:numId="2" w16cid:durableId="116755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F7"/>
    <w:rsid w:val="0011767F"/>
    <w:rsid w:val="00193093"/>
    <w:rsid w:val="001C2F95"/>
    <w:rsid w:val="00367602"/>
    <w:rsid w:val="005E7DDF"/>
    <w:rsid w:val="00E2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206E"/>
  <w15:chartTrackingRefBased/>
  <w15:docId w15:val="{35195062-A9AA-40CB-BC3F-94E2880D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CF7"/>
    <w:rPr>
      <w:rFonts w:eastAsiaTheme="majorEastAsia" w:cstheme="majorBidi"/>
      <w:color w:val="272727" w:themeColor="text1" w:themeTint="D8"/>
    </w:rPr>
  </w:style>
  <w:style w:type="paragraph" w:styleId="Title">
    <w:name w:val="Title"/>
    <w:basedOn w:val="Normal"/>
    <w:next w:val="Normal"/>
    <w:link w:val="TitleChar"/>
    <w:uiPriority w:val="10"/>
    <w:qFormat/>
    <w:rsid w:val="00E2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CF7"/>
    <w:pPr>
      <w:spacing w:before="160"/>
      <w:jc w:val="center"/>
    </w:pPr>
    <w:rPr>
      <w:i/>
      <w:iCs/>
      <w:color w:val="404040" w:themeColor="text1" w:themeTint="BF"/>
    </w:rPr>
  </w:style>
  <w:style w:type="character" w:customStyle="1" w:styleId="QuoteChar">
    <w:name w:val="Quote Char"/>
    <w:basedOn w:val="DefaultParagraphFont"/>
    <w:link w:val="Quote"/>
    <w:uiPriority w:val="29"/>
    <w:rsid w:val="00E23CF7"/>
    <w:rPr>
      <w:i/>
      <w:iCs/>
      <w:color w:val="404040" w:themeColor="text1" w:themeTint="BF"/>
    </w:rPr>
  </w:style>
  <w:style w:type="paragraph" w:styleId="ListParagraph">
    <w:name w:val="List Paragraph"/>
    <w:basedOn w:val="Normal"/>
    <w:uiPriority w:val="34"/>
    <w:qFormat/>
    <w:rsid w:val="00E23CF7"/>
    <w:pPr>
      <w:ind w:left="720"/>
      <w:contextualSpacing/>
    </w:pPr>
  </w:style>
  <w:style w:type="character" w:styleId="IntenseEmphasis">
    <w:name w:val="Intense Emphasis"/>
    <w:basedOn w:val="DefaultParagraphFont"/>
    <w:uiPriority w:val="21"/>
    <w:qFormat/>
    <w:rsid w:val="00E23CF7"/>
    <w:rPr>
      <w:i/>
      <w:iCs/>
      <w:color w:val="0F4761" w:themeColor="accent1" w:themeShade="BF"/>
    </w:rPr>
  </w:style>
  <w:style w:type="paragraph" w:styleId="IntenseQuote">
    <w:name w:val="Intense Quote"/>
    <w:basedOn w:val="Normal"/>
    <w:next w:val="Normal"/>
    <w:link w:val="IntenseQuoteChar"/>
    <w:uiPriority w:val="30"/>
    <w:qFormat/>
    <w:rsid w:val="00E2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CF7"/>
    <w:rPr>
      <w:i/>
      <w:iCs/>
      <w:color w:val="0F4761" w:themeColor="accent1" w:themeShade="BF"/>
    </w:rPr>
  </w:style>
  <w:style w:type="character" w:styleId="IntenseReference">
    <w:name w:val="Intense Reference"/>
    <w:basedOn w:val="DefaultParagraphFont"/>
    <w:uiPriority w:val="32"/>
    <w:qFormat/>
    <w:rsid w:val="00E23C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Filipe Martins</dc:creator>
  <cp:keywords/>
  <dc:description/>
  <cp:lastModifiedBy>Tomas Filipe Martins</cp:lastModifiedBy>
  <cp:revision>2</cp:revision>
  <dcterms:created xsi:type="dcterms:W3CDTF">2024-09-28T14:57:00Z</dcterms:created>
  <dcterms:modified xsi:type="dcterms:W3CDTF">2024-09-28T15:34:00Z</dcterms:modified>
</cp:coreProperties>
</file>