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F53" w:rsidRDefault="00AA428A">
      <w:pPr>
        <w:jc w:val="center"/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  <w:sz w:val="32"/>
          <w:szCs w:val="32"/>
        </w:rPr>
        <w:t>CPP Problem Design</w:t>
      </w:r>
    </w:p>
    <w:tbl>
      <w:tblPr>
        <w:tblStyle w:val="a5"/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34"/>
      </w:tblGrid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0D5D26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Subject: </w:t>
            </w:r>
            <w:r w:rsidR="000D5D26" w:rsidRPr="000D5D26"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Copy </w:t>
            </w:r>
            <w:r w:rsidR="000D5D26">
              <w:rPr>
                <w:rFonts w:ascii="標楷體" w:eastAsia="標楷體" w:hAnsi="標楷體" w:cs="標楷體"/>
                <w:b/>
                <w:sz w:val="28"/>
                <w:szCs w:val="28"/>
              </w:rPr>
              <w:t>F</w:t>
            </w:r>
            <w:r w:rsidR="000D5D26" w:rsidRPr="000D5D26">
              <w:rPr>
                <w:rFonts w:ascii="標楷體" w:eastAsia="標楷體" w:hAnsi="標楷體" w:cs="標楷體"/>
                <w:b/>
                <w:sz w:val="28"/>
                <w:szCs w:val="28"/>
              </w:rPr>
              <w:t>older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Default="00AA428A" w:rsidP="000D5D26">
            <w:pPr>
              <w:jc w:val="both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Contributor: </w:t>
            </w:r>
            <w:r w:rsidR="000D5D26">
              <w:rPr>
                <w:rFonts w:ascii="標楷體" w:eastAsia="標楷體" w:hAnsi="標楷體" w:cs="標楷體" w:hint="eastAsia"/>
                <w:b/>
                <w:sz w:val="28"/>
                <w:szCs w:val="28"/>
              </w:rPr>
              <w:t>王聖文</w:t>
            </w:r>
          </w:p>
        </w:tc>
      </w:tr>
      <w:tr w:rsidR="00D62F53">
        <w:trPr>
          <w:trHeight w:val="680"/>
        </w:trPr>
        <w:tc>
          <w:tcPr>
            <w:tcW w:w="9634" w:type="dxa"/>
            <w:shd w:val="clear" w:color="auto" w:fill="auto"/>
            <w:vAlign w:val="center"/>
          </w:tcPr>
          <w:p w:rsidR="00D62F53" w:rsidRPr="000D5D26" w:rsidRDefault="00AA428A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Main testing concept: </w:t>
            </w:r>
            <w:r w:rsidR="000D5D26" w:rsidRPr="000D5D26">
              <w:rPr>
                <w:rFonts w:ascii="標楷體" w:eastAsia="標楷體" w:hAnsi="標楷體" w:cs="標楷體"/>
                <w:sz w:val="28"/>
                <w:szCs w:val="28"/>
              </w:rPr>
              <w:t>STREAMS AND FILE I/O</w:t>
            </w:r>
            <w:r w:rsidR="000D5D26" w:rsidRPr="000D5D26">
              <w:rPr>
                <w:rFonts w:ascii="標楷體" w:eastAsia="標楷體" w:hAnsi="標楷體" w:cs="標楷體" w:hint="eastAsia"/>
                <w:sz w:val="28"/>
                <w:szCs w:val="28"/>
              </w:rPr>
              <w:t>、</w:t>
            </w:r>
            <w:r w:rsidR="000D5D26" w:rsidRPr="000D5D26">
              <w:rPr>
                <w:rFonts w:ascii="標楷體" w:eastAsia="標楷體" w:hAnsi="標楷體" w:cs="標楷體"/>
                <w:sz w:val="28"/>
                <w:szCs w:val="28"/>
              </w:rPr>
              <w:t>RECURSION</w:t>
            </w:r>
          </w:p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  <w:tbl>
            <w:tblPr>
              <w:tblStyle w:val="a6"/>
              <w:tblW w:w="9418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882"/>
              <w:gridCol w:w="4536"/>
            </w:tblGrid>
            <w:tr w:rsidR="00D62F53">
              <w:tc>
                <w:tcPr>
                  <w:tcW w:w="4882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</w:rPr>
                  </w:pPr>
                  <w:r>
                    <w:rPr>
                      <w:rFonts w:ascii="標楷體" w:eastAsia="標楷體" w:hAnsi="標楷體" w:cs="標楷體"/>
                      <w:b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000000"/>
                  </w:tcBorders>
                </w:tcPr>
                <w:p w:rsidR="00D62F53" w:rsidRDefault="00AA428A">
                  <w:pPr>
                    <w:jc w:val="center"/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cs="標楷體"/>
                      <w:b/>
                      <w:sz w:val="28"/>
                      <w:szCs w:val="28"/>
                    </w:rPr>
                    <w:t>Functions</w:t>
                  </w:r>
                </w:p>
              </w:tc>
            </w:tr>
            <w:tr w:rsidR="00D62F53">
              <w:tc>
                <w:tcPr>
                  <w:tcW w:w="4882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C++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FLOW OF CONTROL </w:t>
                  </w:r>
                </w:p>
                <w:p w:rsidR="00D62F53" w:rsidRDefault="00CF391B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■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 FUNCTION BASICS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PARAMETERS AND OVERLOADING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ARRAYS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STRUCTURES AND CLASSES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CONSTRUCTORS AND OTHER TOOLS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OPERATOR OVERLOADING, FRIENDS,AND REFERENCES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STRINGS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POINTERS AND DYNAMIC ARRAYS </w:t>
                  </w:r>
                </w:p>
              </w:tc>
              <w:tc>
                <w:tcPr>
                  <w:tcW w:w="4536" w:type="dxa"/>
                  <w:tcBorders>
                    <w:top w:val="single" w:sz="4" w:space="0" w:color="000000"/>
                  </w:tcBorders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SEPARATE COMPILATION AND NAMESPACES </w:t>
                  </w:r>
                </w:p>
                <w:p w:rsidR="00D62F53" w:rsidRDefault="000D5D2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STREAMS AND FILE I/O </w:t>
                  </w:r>
                </w:p>
                <w:p w:rsidR="00D62F53" w:rsidRDefault="000D5D26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■ </w:t>
                  </w:r>
                  <w:r w:rsidR="00AA428A"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RECURSION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INHERITANCE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POLYMORPHISM AND VIRTUAL FUNCTIONS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TEMPLATES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LINKED DATA STRUCTURES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EXCEPTION HANDLING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 xml:space="preserve">□ STANDARD TEMPLATE LIBRARY </w:t>
                  </w:r>
                </w:p>
                <w:p w:rsidR="00D62F53" w:rsidRDefault="00AA428A">
                  <w:pPr>
                    <w:rPr>
                      <w:rFonts w:ascii="標楷體" w:eastAsia="標楷體" w:hAnsi="標楷體" w:cs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 w:cs="標楷體"/>
                      <w:sz w:val="18"/>
                      <w:szCs w:val="18"/>
                    </w:rPr>
                    <w:t>□ PATTERNS AND UML</w:t>
                  </w:r>
                </w:p>
              </w:tc>
            </w:tr>
          </w:tbl>
          <w:p w:rsidR="00D62F53" w:rsidRDefault="00D62F53">
            <w:pPr>
              <w:jc w:val="both"/>
              <w:rPr>
                <w:rFonts w:ascii="標楷體" w:eastAsia="標楷體" w:hAnsi="標楷體" w:cs="標楷體"/>
                <w:sz w:val="28"/>
                <w:szCs w:val="28"/>
              </w:rPr>
            </w:pPr>
          </w:p>
        </w:tc>
      </w:tr>
      <w:tr w:rsidR="00D62F53">
        <w:trPr>
          <w:trHeight w:val="3280"/>
        </w:trPr>
        <w:tc>
          <w:tcPr>
            <w:tcW w:w="9634" w:type="dxa"/>
          </w:tcPr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Description:</w:t>
            </w:r>
          </w:p>
          <w:p w:rsidR="00BB62DD" w:rsidRDefault="009C034B" w:rsidP="001D24B5">
            <w:pPr>
              <w:ind w:firstLineChars="200" w:firstLine="480"/>
              <w:rPr>
                <w:rFonts w:ascii="標楷體" w:eastAsia="標楷體" w:hAnsi="標楷體" w:cs="標楷體"/>
              </w:rPr>
            </w:pPr>
            <w:r w:rsidRPr="009C034B">
              <w:rPr>
                <w:rFonts w:ascii="標楷體" w:eastAsia="標楷體" w:hAnsi="標楷體" w:cs="標楷體"/>
              </w:rPr>
              <w:t xml:space="preserve">Please </w:t>
            </w:r>
            <w:r>
              <w:rPr>
                <w:rFonts w:ascii="標楷體" w:eastAsia="標楷體" w:hAnsi="標楷體" w:cs="標楷體"/>
              </w:rPr>
              <w:t xml:space="preserve">implement </w:t>
            </w:r>
            <w:r w:rsidRPr="009C034B">
              <w:rPr>
                <w:rFonts w:ascii="標楷體" w:eastAsia="標楷體" w:hAnsi="標楷體" w:cs="標楷體"/>
              </w:rPr>
              <w:t xml:space="preserve">FileController </w:t>
            </w:r>
            <w:r>
              <w:rPr>
                <w:rFonts w:ascii="標楷體" w:eastAsia="標楷體" w:hAnsi="標楷體" w:cs="標楷體"/>
              </w:rPr>
              <w:t>class</w:t>
            </w:r>
            <w:r w:rsidRPr="009C034B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with</w:t>
            </w:r>
            <w:r w:rsidRPr="009C034B">
              <w:rPr>
                <w:rFonts w:ascii="標楷體" w:eastAsia="標楷體" w:hAnsi="標楷體" w:cs="標楷體"/>
              </w:rPr>
              <w:t xml:space="preserve"> the following </w:t>
            </w:r>
            <w:r>
              <w:rPr>
                <w:rFonts w:ascii="標楷體" w:eastAsia="標楷體" w:hAnsi="標楷體" w:cs="標楷體"/>
              </w:rPr>
              <w:t>functions</w:t>
            </w:r>
            <w:r w:rsidRPr="009C034B">
              <w:rPr>
                <w:rFonts w:ascii="標楷體" w:eastAsia="標楷體" w:hAnsi="標楷體" w:cs="標楷體"/>
              </w:rPr>
              <w:t>:</w:t>
            </w:r>
          </w:p>
          <w:tbl>
            <w:tblPr>
              <w:tblStyle w:val="a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31"/>
              <w:gridCol w:w="5377"/>
            </w:tblGrid>
            <w:tr w:rsidR="00242328" w:rsidRPr="00670C80" w:rsidTr="00BB7BF8">
              <w:tc>
                <w:tcPr>
                  <w:tcW w:w="4031" w:type="dxa"/>
                </w:tcPr>
                <w:p w:rsidR="00242328" w:rsidRPr="00242328" w:rsidRDefault="00865F6D" w:rsidP="00242328">
                  <w:pPr>
                    <w:pStyle w:val="ac"/>
                    <w:ind w:leftChars="0" w:left="0"/>
                    <w:jc w:val="center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Function</w:t>
                  </w:r>
                </w:p>
              </w:tc>
              <w:tc>
                <w:tcPr>
                  <w:tcW w:w="5377" w:type="dxa"/>
                </w:tcPr>
                <w:p w:rsidR="00242328" w:rsidRPr="00242328" w:rsidRDefault="00865F6D" w:rsidP="00242328">
                  <w:pPr>
                    <w:jc w:val="center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D</w:t>
                  </w:r>
                  <w:r>
                    <w:rPr>
                      <w:rFonts w:ascii="標楷體" w:eastAsia="標楷體" w:hAnsi="標楷體" w:cs="標楷體"/>
                    </w:rPr>
                    <w:t>escription</w:t>
                  </w:r>
                </w:p>
              </w:tc>
            </w:tr>
            <w:tr w:rsidR="00670C80" w:rsidRPr="00670C80" w:rsidTr="00BB7BF8">
              <w:tc>
                <w:tcPr>
                  <w:tcW w:w="4031" w:type="dxa"/>
                </w:tcPr>
                <w:p w:rsidR="00670C80" w:rsidRPr="009C034B" w:rsidRDefault="009C034B" w:rsidP="009C034B">
                  <w:pPr>
                    <w:pStyle w:val="ac"/>
                    <w:numPr>
                      <w:ilvl w:val="0"/>
                      <w:numId w:val="2"/>
                    </w:numPr>
                    <w:ind w:leftChars="0"/>
                    <w:rPr>
                      <w:rFonts w:ascii="標楷體" w:eastAsia="標楷體" w:hAnsi="標楷體" w:cs="標楷體"/>
                    </w:rPr>
                  </w:pPr>
                  <w:r w:rsidRPr="009C034B">
                    <w:rPr>
                      <w:rFonts w:ascii="標楷體" w:eastAsia="標楷體" w:hAnsi="標楷體" w:cs="標楷體"/>
                    </w:rPr>
                    <w:t>Check if the file exists</w:t>
                  </w:r>
                </w:p>
                <w:p w:rsidR="00670C80" w:rsidRPr="00A33120" w:rsidRDefault="00670C80" w:rsidP="001603FA">
                  <w:pPr>
                    <w:rPr>
                      <w:rFonts w:ascii="標楷體" w:eastAsia="標楷體" w:hAnsi="標楷體" w:cs="標楷體"/>
                    </w:rPr>
                  </w:pPr>
                  <w:r w:rsidRPr="00A33120">
                    <w:rPr>
                      <w:rFonts w:ascii="標楷體" w:eastAsia="標楷體" w:hAnsi="標楷體" w:cs="標楷體"/>
                    </w:rPr>
                    <w:t>bool isFileExist(string filePath);</w:t>
                  </w:r>
                </w:p>
              </w:tc>
              <w:tc>
                <w:tcPr>
                  <w:tcW w:w="5377" w:type="dxa"/>
                </w:tcPr>
                <w:p w:rsidR="00670C80" w:rsidRPr="00580572" w:rsidRDefault="009C034B" w:rsidP="009C034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9C034B">
                    <w:rPr>
                      <w:rFonts w:ascii="標楷體" w:eastAsia="標楷體" w:hAnsi="標楷體" w:cs="標楷體"/>
                    </w:rPr>
                    <w:t xml:space="preserve">Check if the </w:t>
                  </w:r>
                  <w:r>
                    <w:rPr>
                      <w:rFonts w:ascii="標楷體" w:eastAsia="標楷體" w:hAnsi="標楷體" w:cs="標楷體"/>
                    </w:rPr>
                    <w:t xml:space="preserve">file specified in the </w:t>
                  </w:r>
                  <w:r w:rsidRPr="009C034B">
                    <w:rPr>
                      <w:rFonts w:ascii="標楷體" w:eastAsia="標楷體" w:hAnsi="標楷體" w:cs="標楷體"/>
                    </w:rPr>
                    <w:t>filePath (path + file name) exists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If it exists and is a file, return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true</w:t>
                  </w:r>
                  <w:r>
                    <w:rPr>
                      <w:rFonts w:ascii="標楷體" w:eastAsia="標楷體" w:hAnsi="標楷體" w:cs="標楷體"/>
                    </w:rPr>
                    <w:t>. Otherwise return false.</w:t>
                  </w:r>
                </w:p>
              </w:tc>
            </w:tr>
            <w:tr w:rsidR="009C034B" w:rsidRPr="00670C80" w:rsidTr="00BB7BF8">
              <w:tc>
                <w:tcPr>
                  <w:tcW w:w="4031" w:type="dxa"/>
                </w:tcPr>
                <w:p w:rsidR="009C034B" w:rsidRPr="009C034B" w:rsidRDefault="009C034B" w:rsidP="009C034B">
                  <w:pPr>
                    <w:pStyle w:val="ac"/>
                    <w:numPr>
                      <w:ilvl w:val="0"/>
                      <w:numId w:val="2"/>
                    </w:numPr>
                    <w:ind w:leftChars="0"/>
                    <w:rPr>
                      <w:rFonts w:ascii="標楷體" w:eastAsia="標楷體" w:hAnsi="標楷體" w:cs="標楷體"/>
                    </w:rPr>
                  </w:pPr>
                  <w:r w:rsidRPr="009C034B">
                    <w:rPr>
                      <w:rFonts w:ascii="標楷體" w:eastAsia="標楷體" w:hAnsi="標楷體" w:cs="標楷體"/>
                    </w:rPr>
                    <w:t>Check if the folder exists</w:t>
                  </w:r>
                </w:p>
                <w:p w:rsidR="009C034B" w:rsidRPr="009C034B" w:rsidRDefault="009C034B" w:rsidP="009C034B">
                  <w:pPr>
                    <w:rPr>
                      <w:rFonts w:ascii="標楷體" w:eastAsia="標楷體" w:hAnsi="標楷體" w:cs="標楷體"/>
                    </w:rPr>
                  </w:pPr>
                  <w:r w:rsidRPr="009C034B">
                    <w:rPr>
                      <w:rFonts w:ascii="標楷體" w:eastAsia="標楷體" w:hAnsi="標楷體" w:cs="標楷體"/>
                    </w:rPr>
                    <w:t>bool isFolderExist(string path);</w:t>
                  </w:r>
                </w:p>
              </w:tc>
              <w:tc>
                <w:tcPr>
                  <w:tcW w:w="5377" w:type="dxa"/>
                </w:tcPr>
                <w:p w:rsidR="009C034B" w:rsidRPr="00580572" w:rsidRDefault="009C034B" w:rsidP="009C034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9C034B">
                    <w:rPr>
                      <w:rFonts w:ascii="標楷體" w:eastAsia="標楷體" w:hAnsi="標楷體" w:cs="標楷體"/>
                    </w:rPr>
                    <w:t xml:space="preserve">Check if the </w:t>
                  </w:r>
                  <w:r>
                    <w:rPr>
                      <w:rFonts w:ascii="標楷體" w:eastAsia="標楷體" w:hAnsi="標楷體" w:cs="標楷體"/>
                    </w:rPr>
                    <w:t xml:space="preserve">folder specified in the </w:t>
                  </w:r>
                  <w:r w:rsidRPr="009C034B">
                    <w:rPr>
                      <w:rFonts w:ascii="標楷體" w:eastAsia="標楷體" w:hAnsi="標楷體" w:cs="標楷體"/>
                    </w:rPr>
                    <w:t>filePath (path + file name) exists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If it exists and is a folder, return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true</w:t>
                  </w:r>
                  <w:r>
                    <w:rPr>
                      <w:rFonts w:ascii="標楷體" w:eastAsia="標楷體" w:hAnsi="標楷體" w:cs="標楷體"/>
                    </w:rPr>
                    <w:t>. Otherwise return false.</w:t>
                  </w:r>
                </w:p>
              </w:tc>
            </w:tr>
            <w:tr w:rsidR="00670C80" w:rsidRPr="00670C80" w:rsidTr="00BB7BF8">
              <w:tc>
                <w:tcPr>
                  <w:tcW w:w="4031" w:type="dxa"/>
                </w:tcPr>
                <w:p w:rsidR="009232BD" w:rsidRDefault="009232BD" w:rsidP="009232BD">
                  <w:pPr>
                    <w:pStyle w:val="ac"/>
                    <w:numPr>
                      <w:ilvl w:val="0"/>
                      <w:numId w:val="2"/>
                    </w:numPr>
                    <w:ind w:leftChars="0"/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>Get the byte size of the file</w:t>
                  </w:r>
                </w:p>
                <w:p w:rsidR="00670C80" w:rsidRPr="009232BD" w:rsidRDefault="00670C80" w:rsidP="009232BD">
                  <w:pPr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>long long getFileSize(string filePath);</w:t>
                  </w:r>
                </w:p>
              </w:tc>
              <w:tc>
                <w:tcPr>
                  <w:tcW w:w="5377" w:type="dxa"/>
                </w:tcPr>
                <w:p w:rsidR="009232BD" w:rsidRPr="009232BD" w:rsidRDefault="009232BD" w:rsidP="009232BD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 xml:space="preserve">Get the byte size of the </w:t>
                  </w:r>
                  <w:r>
                    <w:rPr>
                      <w:rFonts w:ascii="標楷體" w:eastAsia="標楷體" w:hAnsi="標楷體" w:cs="標楷體"/>
                    </w:rPr>
                    <w:t>file specified in the filePath (path + filename).</w:t>
                  </w:r>
                </w:p>
                <w:p w:rsidR="009232BD" w:rsidRPr="009232BD" w:rsidRDefault="009232BD" w:rsidP="009232BD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</w:p>
                <w:p w:rsidR="00670C80" w:rsidRPr="00580572" w:rsidRDefault="009232BD" w:rsidP="009232BD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 xml:space="preserve">The byte size of the </w:t>
                  </w:r>
                  <w:r>
                    <w:rPr>
                      <w:rFonts w:ascii="標楷體" w:eastAsia="標楷體" w:hAnsi="標楷體" w:cs="標楷體"/>
                    </w:rPr>
                    <w:t>testing file</w:t>
                  </w:r>
                  <w:r w:rsidRPr="009232BD">
                    <w:rPr>
                      <w:rFonts w:ascii="標楷體" w:eastAsia="標楷體" w:hAnsi="標楷體" w:cs="標楷體"/>
                    </w:rPr>
                    <w:t xml:space="preserve"> will not exceed the long long range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9232BD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A</w:t>
                  </w:r>
                  <w:r w:rsidRPr="009232BD">
                    <w:rPr>
                      <w:rFonts w:ascii="標楷體" w:eastAsia="標楷體" w:hAnsi="標楷體" w:cs="標楷體"/>
                    </w:rPr>
                    <w:t xml:space="preserve">nd the </w:t>
                  </w:r>
                  <w:r>
                    <w:rPr>
                      <w:rFonts w:ascii="標楷體" w:eastAsia="標楷體" w:hAnsi="標楷體" w:cs="標楷體"/>
                    </w:rPr>
                    <w:t>file specified in the parameter always exists.</w:t>
                  </w:r>
                </w:p>
              </w:tc>
            </w:tr>
            <w:tr w:rsidR="00670C80" w:rsidRPr="00670C80" w:rsidTr="00BB7BF8">
              <w:tc>
                <w:tcPr>
                  <w:tcW w:w="4031" w:type="dxa"/>
                </w:tcPr>
                <w:p w:rsidR="009232BD" w:rsidRDefault="009232BD" w:rsidP="009232BD">
                  <w:pPr>
                    <w:pStyle w:val="ac"/>
                    <w:numPr>
                      <w:ilvl w:val="0"/>
                      <w:numId w:val="2"/>
                    </w:numPr>
                    <w:ind w:leftChars="0"/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>Display all files and folders in the folder (regardless of order)</w:t>
                  </w:r>
                </w:p>
                <w:p w:rsidR="00670C80" w:rsidRPr="009232BD" w:rsidRDefault="00604C56" w:rsidP="009232BD">
                  <w:pPr>
                    <w:rPr>
                      <w:rFonts w:ascii="標楷體" w:eastAsia="標楷體" w:hAnsi="標楷體" w:cs="標楷體"/>
                    </w:rPr>
                  </w:pPr>
                  <w:r w:rsidRPr="009232BD">
                    <w:rPr>
                      <w:rFonts w:ascii="標楷體" w:eastAsia="標楷體" w:hAnsi="標楷體" w:cs="標楷體"/>
                    </w:rPr>
                    <w:t>bool showFolderContents(bool showDetail, string path);</w:t>
                  </w:r>
                </w:p>
              </w:tc>
              <w:tc>
                <w:tcPr>
                  <w:tcW w:w="5377" w:type="dxa"/>
                </w:tcPr>
                <w:p w:rsidR="009232BD" w:rsidRDefault="009232BD" w:rsidP="001603F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I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f the </w:t>
                  </w:r>
                  <w:r>
                    <w:rPr>
                      <w:rFonts w:ascii="標楷體" w:eastAsia="標楷體" w:hAnsi="標楷體" w:cs="標楷體"/>
                    </w:rPr>
                    <w:t xml:space="preserve">folder specified in the </w:t>
                  </w:r>
                  <w:r w:rsidRPr="009C034B">
                    <w:rPr>
                      <w:rFonts w:ascii="標楷體" w:eastAsia="標楷體" w:hAnsi="標楷體" w:cs="標楷體"/>
                    </w:rPr>
                    <w:t>filePath (path + file name) exists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</w:t>
                  </w:r>
                  <w:r w:rsidRPr="009232BD">
                    <w:rPr>
                      <w:rFonts w:ascii="標楷體" w:eastAsia="標楷體" w:hAnsi="標楷體" w:cs="標楷體"/>
                    </w:rPr>
                    <w:t>Display all files and folders in the folder</w:t>
                  </w:r>
                  <w:r>
                    <w:rPr>
                      <w:rFonts w:ascii="標楷體" w:eastAsia="標楷體" w:hAnsi="標楷體" w:cs="標楷體"/>
                    </w:rPr>
                    <w:t xml:space="preserve"> and return</w:t>
                  </w:r>
                  <w:r w:rsidRPr="009C034B">
                    <w:rPr>
                      <w:rFonts w:ascii="標楷體" w:eastAsia="標楷體" w:hAnsi="標楷體" w:cs="標楷體"/>
                    </w:rPr>
                    <w:t xml:space="preserve"> true</w:t>
                  </w:r>
                  <w:r>
                    <w:rPr>
                      <w:rFonts w:ascii="標楷體" w:eastAsia="標楷體" w:hAnsi="標楷體" w:cs="標楷體"/>
                    </w:rPr>
                    <w:t>. Otherwise return false.</w:t>
                  </w:r>
                </w:p>
                <w:p w:rsidR="00FD668B" w:rsidRPr="00580572" w:rsidRDefault="00FD668B" w:rsidP="001603F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</w:p>
                <w:p w:rsidR="00BB7BF8" w:rsidRDefault="00BB7BF8" w:rsidP="001603F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BB7BF8">
                    <w:rPr>
                      <w:rFonts w:ascii="標楷體" w:eastAsia="標楷體" w:hAnsi="標楷體" w:cs="標楷體"/>
                    </w:rPr>
                    <w:t>The format of the output on the screen is as follows</w:t>
                  </w:r>
                  <w:r>
                    <w:rPr>
                      <w:rFonts w:ascii="標楷體" w:eastAsia="標楷體" w:hAnsi="標楷體" w:cs="標楷體"/>
                    </w:rPr>
                    <w:t>:</w:t>
                  </w:r>
                  <w:r w:rsidRPr="00BB7BF8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(Do not need to display</w:t>
                  </w:r>
                  <w:r>
                    <w:rPr>
                      <w:rFonts w:ascii="標楷體" w:eastAsia="標楷體" w:hAnsi="標楷體" w:cs="標楷體" w:hint="eastAsia"/>
                    </w:rPr>
                    <w:t xml:space="preserve"> file</w:t>
                  </w:r>
                  <w:r>
                    <w:rPr>
                      <w:rFonts w:ascii="標楷體" w:eastAsia="標楷體" w:hAnsi="標楷體" w:cs="標楷體"/>
                    </w:rPr>
                    <w:t xml:space="preserve"> size for folders.)</w:t>
                  </w:r>
                </w:p>
                <w:p w:rsidR="000423E1" w:rsidRPr="00580572" w:rsidRDefault="000423E1" w:rsidP="001603F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580572">
                    <w:rPr>
                      <w:rFonts w:ascii="標楷體" w:eastAsia="標楷體" w:hAnsi="標楷體" w:cs="標楷體"/>
                    </w:rPr>
                    <w:t>path</w:t>
                  </w:r>
                  <w:r w:rsidRPr="00580572">
                    <w:rPr>
                      <w:rFonts w:ascii="標楷體" w:eastAsia="標楷體" w:hAnsi="標楷體" w:cs="標楷體" w:hint="eastAsia"/>
                    </w:rPr>
                    <w:t>:</w:t>
                  </w:r>
                </w:p>
                <w:p w:rsidR="00BB7BF8" w:rsidRDefault="00BB7BF8" w:rsidP="00FD668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BB7BF8">
                    <w:rPr>
                      <w:rFonts w:ascii="標楷體" w:eastAsia="標楷體" w:hAnsi="標楷體" w:cs="標楷體"/>
                    </w:rPr>
                    <w:t>\t</w:t>
                  </w:r>
                  <w:r>
                    <w:rPr>
                      <w:rFonts w:ascii="標楷體" w:eastAsia="標楷體" w:hAnsi="標楷體" w:cs="標楷體"/>
                    </w:rPr>
                    <w:t>folder name or file name\tfile size\t</w:t>
                  </w:r>
                  <w:r w:rsidRPr="00BB7BF8">
                    <w:rPr>
                      <w:rFonts w:ascii="標楷體" w:eastAsia="標楷體" w:hAnsi="標楷體" w:cs="標楷體"/>
                    </w:rPr>
                    <w:t>unit</w:t>
                  </w:r>
                </w:p>
                <w:p w:rsidR="00BB7BF8" w:rsidRDefault="00BB7BF8" w:rsidP="00BB7BF8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BB7BF8">
                    <w:rPr>
                      <w:rFonts w:ascii="標楷體" w:eastAsia="標楷體" w:hAnsi="標楷體" w:cs="標楷體"/>
                    </w:rPr>
                    <w:t>\t</w:t>
                  </w:r>
                  <w:r>
                    <w:rPr>
                      <w:rFonts w:ascii="標楷體" w:eastAsia="標楷體" w:hAnsi="標楷體" w:cs="標楷體"/>
                    </w:rPr>
                    <w:t>folder name or file name\tfile size\t</w:t>
                  </w:r>
                  <w:r w:rsidRPr="00BB7BF8">
                    <w:rPr>
                      <w:rFonts w:ascii="標楷體" w:eastAsia="標楷體" w:hAnsi="標楷體" w:cs="標楷體"/>
                    </w:rPr>
                    <w:t>unit</w:t>
                  </w:r>
                </w:p>
                <w:p w:rsidR="00BB7BF8" w:rsidRDefault="00BB7BF8" w:rsidP="00BB7BF8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BB7BF8">
                    <w:rPr>
                      <w:rFonts w:ascii="標楷體" w:eastAsia="標楷體" w:hAnsi="標楷體" w:cs="標楷體"/>
                    </w:rPr>
                    <w:t>\t</w:t>
                  </w:r>
                  <w:r>
                    <w:rPr>
                      <w:rFonts w:ascii="標楷體" w:eastAsia="標楷體" w:hAnsi="標楷體" w:cs="標楷體"/>
                    </w:rPr>
                    <w:t>folder name or file name\tfile size\t</w:t>
                  </w:r>
                  <w:r w:rsidRPr="00BB7BF8">
                    <w:rPr>
                      <w:rFonts w:ascii="標楷體" w:eastAsia="標楷體" w:hAnsi="標楷體" w:cs="標楷體"/>
                    </w:rPr>
                    <w:t>unit</w:t>
                  </w:r>
                </w:p>
                <w:p w:rsidR="00FD668B" w:rsidRPr="00580572" w:rsidRDefault="00FD668B" w:rsidP="00FD668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580572">
                    <w:rPr>
                      <w:rFonts w:ascii="標楷體" w:eastAsia="標楷體" w:hAnsi="標楷體" w:cs="標楷體"/>
                    </w:rPr>
                    <w:t>…</w:t>
                  </w:r>
                </w:p>
                <w:p w:rsidR="00A31945" w:rsidRDefault="00A31945" w:rsidP="00FD668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</w:p>
                <w:p w:rsidR="00FD668B" w:rsidRPr="00580572" w:rsidRDefault="002E7363" w:rsidP="002E7363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 xml:space="preserve">You only need to </w:t>
                  </w:r>
                  <w:r w:rsidRPr="002E7363">
                    <w:rPr>
                      <w:rFonts w:ascii="標楷體" w:eastAsia="標楷體" w:hAnsi="標楷體" w:cs="標楷體"/>
                    </w:rPr>
                    <w:t>display the file</w:t>
                  </w:r>
                  <w:r w:rsidR="00247DED">
                    <w:rPr>
                      <w:rFonts w:ascii="標楷體" w:eastAsia="標楷體" w:hAnsi="標楷體" w:cs="標楷體"/>
                    </w:rPr>
                    <w:t>’s</w:t>
                  </w:r>
                  <w:r w:rsidRPr="002E7363">
                    <w:rPr>
                      <w:rFonts w:ascii="標楷體" w:eastAsia="標楷體" w:hAnsi="標楷體" w:cs="標楷體"/>
                    </w:rPr>
                    <w:t xml:space="preserve"> size </w:t>
                  </w:r>
                  <w:r w:rsidRPr="002E7363">
                    <w:rPr>
                      <w:rFonts w:ascii="標楷體" w:eastAsia="標楷體" w:hAnsi="標楷體" w:cs="標楷體"/>
                    </w:rPr>
                    <w:lastRenderedPageBreak/>
                    <w:t>and unit</w:t>
                  </w:r>
                  <w:r>
                    <w:rPr>
                      <w:rFonts w:ascii="標楷體" w:eastAsia="標楷體" w:hAnsi="標楷體" w:cs="標楷體"/>
                    </w:rPr>
                    <w:t xml:space="preserve"> if </w:t>
                  </w:r>
                  <w:r w:rsidRPr="002E7363">
                    <w:rPr>
                      <w:rFonts w:ascii="標楷體" w:eastAsia="標楷體" w:hAnsi="標楷體" w:cs="標楷體"/>
                    </w:rPr>
                    <w:t>showDetail=true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2E7363">
                    <w:rPr>
                      <w:rFonts w:ascii="標楷體" w:eastAsia="標楷體" w:hAnsi="標楷體" w:cs="標楷體"/>
                    </w:rPr>
                    <w:t xml:space="preserve">(with </w:t>
                  </w:r>
                  <w:r>
                    <w:rPr>
                      <w:rFonts w:ascii="標楷體" w:eastAsia="標楷體" w:hAnsi="標楷體" w:cs="標楷體"/>
                    </w:rPr>
                    <w:t xml:space="preserve">simple float </w:t>
                  </w:r>
                  <w:r w:rsidRPr="002E7363">
                    <w:rPr>
                      <w:rFonts w:ascii="標楷體" w:eastAsia="標楷體" w:hAnsi="標楷體" w:cs="標楷體"/>
                    </w:rPr>
                    <w:t xml:space="preserve">output, </w:t>
                  </w:r>
                  <w:r>
                    <w:rPr>
                      <w:rFonts w:ascii="標楷體" w:eastAsia="標楷體" w:hAnsi="標楷體" w:cs="標楷體"/>
                    </w:rPr>
                    <w:t>d</w:t>
                  </w:r>
                  <w:r w:rsidRPr="002E7363">
                    <w:rPr>
                      <w:rFonts w:ascii="標楷體" w:eastAsia="標楷體" w:hAnsi="標楷體" w:cs="標楷體"/>
                    </w:rPr>
                    <w:t xml:space="preserve">o not </w:t>
                  </w:r>
                  <w:r>
                    <w:rPr>
                      <w:rFonts w:ascii="標楷體" w:eastAsia="標楷體" w:hAnsi="標楷體" w:cs="標楷體"/>
                    </w:rPr>
                    <w:t>set decimal precision</w:t>
                  </w:r>
                  <w:r w:rsidRPr="002E7363">
                    <w:rPr>
                      <w:rFonts w:ascii="標楷體" w:eastAsia="標楷體" w:hAnsi="標楷體" w:cs="標楷體"/>
                    </w:rPr>
                    <w:t>).</w:t>
                  </w:r>
                  <w:r w:rsidR="00247DED">
                    <w:t xml:space="preserve"> </w:t>
                  </w:r>
                  <w:r w:rsidR="00247DED" w:rsidRPr="00247DED">
                    <w:rPr>
                      <w:rFonts w:ascii="標楷體" w:eastAsia="標楷體" w:hAnsi="標楷體" w:cs="標楷體"/>
                    </w:rPr>
                    <w:t>If the file size is greater than or equal to 1MB, the unit is displayed as MB; if the file size is 1KB~1MB, the unit is displayed as KB; the rest is displayed as byte(s).</w:t>
                  </w:r>
                </w:p>
              </w:tc>
            </w:tr>
            <w:tr w:rsidR="00670C80" w:rsidRPr="00670C80" w:rsidTr="00BB7BF8">
              <w:tc>
                <w:tcPr>
                  <w:tcW w:w="4031" w:type="dxa"/>
                </w:tcPr>
                <w:p w:rsidR="00604C56" w:rsidRPr="00A33120" w:rsidRDefault="00247DED" w:rsidP="00E71337">
                  <w:pPr>
                    <w:pStyle w:val="ac"/>
                    <w:numPr>
                      <w:ilvl w:val="0"/>
                      <w:numId w:val="2"/>
                    </w:numPr>
                    <w:ind w:leftChars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lastRenderedPageBreak/>
                    <w:t>Copy file</w:t>
                  </w:r>
                </w:p>
                <w:p w:rsidR="00670C80" w:rsidRPr="00A33120" w:rsidRDefault="00604C56" w:rsidP="001603FA">
                  <w:pPr>
                    <w:rPr>
                      <w:rFonts w:ascii="標楷體" w:eastAsia="標楷體" w:hAnsi="標楷體" w:cs="標楷體"/>
                    </w:rPr>
                  </w:pPr>
                  <w:r w:rsidRPr="00A33120">
                    <w:rPr>
                      <w:rFonts w:ascii="標楷體" w:eastAsia="標楷體" w:hAnsi="標楷體" w:cs="標楷體"/>
                    </w:rPr>
                    <w:t>bool copyFile(string source, string target);</w:t>
                  </w:r>
                </w:p>
              </w:tc>
              <w:tc>
                <w:tcPr>
                  <w:tcW w:w="5377" w:type="dxa"/>
                </w:tcPr>
                <w:p w:rsidR="00DA079D" w:rsidRDefault="00247DED" w:rsidP="00E0736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247DED">
                    <w:rPr>
                      <w:rFonts w:ascii="標楷體" w:eastAsia="標楷體" w:hAnsi="標楷體" w:cs="標楷體"/>
                    </w:rPr>
                    <w:t>If the source exists</w:t>
                  </w:r>
                  <w:r>
                    <w:rPr>
                      <w:rFonts w:ascii="標楷體" w:eastAsia="標楷體" w:hAnsi="標楷體" w:cs="標楷體"/>
                    </w:rPr>
                    <w:t xml:space="preserve"> and is a file, copy the source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(path + file name) file to the target (path + file name)</w:t>
                  </w:r>
                  <w:r>
                    <w:rPr>
                      <w:rFonts w:ascii="標楷體" w:eastAsia="標楷體" w:hAnsi="標楷體" w:cs="標楷體"/>
                    </w:rPr>
                    <w:t>, otherwise return false.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T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he file name </w:t>
                  </w:r>
                  <w:r>
                    <w:rPr>
                      <w:rFonts w:ascii="標楷體" w:eastAsia="標楷體" w:hAnsi="標楷體" w:cs="標楷體"/>
                    </w:rPr>
                    <w:t>cam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be different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</w:p>
                <w:p w:rsidR="00247DED" w:rsidRDefault="00247DED" w:rsidP="00E0736A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</w:p>
                <w:p w:rsidR="00247DED" w:rsidRPr="00580572" w:rsidRDefault="00247DED" w:rsidP="00247DED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247DED">
                    <w:rPr>
                      <w:rFonts w:ascii="標楷體" w:eastAsia="標楷體" w:hAnsi="標楷體" w:cs="標楷體"/>
                    </w:rPr>
                    <w:t xml:space="preserve">The path of the </w:t>
                  </w:r>
                  <w:r>
                    <w:rPr>
                      <w:rFonts w:ascii="標楷體" w:eastAsia="標楷體" w:hAnsi="標楷體" w:cs="標楷體"/>
                    </w:rPr>
                    <w:t>target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(path + file name) will be </w:t>
                  </w:r>
                  <w:r>
                    <w:rPr>
                      <w:rFonts w:ascii="標楷體" w:eastAsia="標楷體" w:hAnsi="標楷體" w:cs="標楷體"/>
                    </w:rPr>
                    <w:t>an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existing path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</w:t>
                  </w:r>
                  <w:r>
                    <w:rPr>
                      <w:rFonts w:ascii="標楷體" w:eastAsia="標楷體" w:hAnsi="標楷體" w:cs="標楷體"/>
                    </w:rPr>
                    <w:t>You won’t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need to add any additional folders.</w:t>
                  </w:r>
                </w:p>
              </w:tc>
            </w:tr>
            <w:tr w:rsidR="00670C80" w:rsidRPr="00670C80" w:rsidTr="00BB7BF8">
              <w:tc>
                <w:tcPr>
                  <w:tcW w:w="4031" w:type="dxa"/>
                </w:tcPr>
                <w:p w:rsidR="00604C56" w:rsidRPr="00A33120" w:rsidRDefault="00247DED" w:rsidP="00E71337">
                  <w:pPr>
                    <w:pStyle w:val="ac"/>
                    <w:numPr>
                      <w:ilvl w:val="0"/>
                      <w:numId w:val="2"/>
                    </w:numPr>
                    <w:ind w:leftChars="0" w:left="0" w:firstLine="0"/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C</w:t>
                  </w:r>
                  <w:r>
                    <w:rPr>
                      <w:rFonts w:ascii="標楷體" w:eastAsia="標楷體" w:hAnsi="標楷體" w:cs="標楷體"/>
                    </w:rPr>
                    <w:t>opy folder</w:t>
                  </w:r>
                </w:p>
                <w:p w:rsidR="00670C80" w:rsidRPr="00A33120" w:rsidRDefault="00604C56" w:rsidP="001603FA">
                  <w:pPr>
                    <w:rPr>
                      <w:rFonts w:ascii="標楷體" w:eastAsia="標楷體" w:hAnsi="標楷體" w:cs="標楷體"/>
                    </w:rPr>
                  </w:pPr>
                  <w:r w:rsidRPr="00A33120">
                    <w:rPr>
                      <w:rFonts w:ascii="標楷體" w:eastAsia="標楷體" w:hAnsi="標楷體" w:cs="標楷體"/>
                    </w:rPr>
                    <w:t>bool copyFolder(string source, string target);</w:t>
                  </w:r>
                </w:p>
              </w:tc>
              <w:tc>
                <w:tcPr>
                  <w:tcW w:w="5377" w:type="dxa"/>
                </w:tcPr>
                <w:p w:rsidR="00DA079D" w:rsidRDefault="009F5180" w:rsidP="00D40D0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9F5180">
                    <w:rPr>
                      <w:rFonts w:ascii="標楷體" w:eastAsia="標楷體" w:hAnsi="標楷體" w:cs="標楷體"/>
                    </w:rPr>
                    <w:t>If the source exists and is a folder, copy all the files in the source (path + folder name) folder to the target (path) and return true</w:t>
                  </w:r>
                  <w:r>
                    <w:rPr>
                      <w:rFonts w:ascii="標楷體" w:eastAsia="標楷體" w:hAnsi="標楷體" w:cs="標楷體"/>
                    </w:rPr>
                    <w:t>, otherwise</w:t>
                  </w:r>
                  <w:r w:rsidRPr="009F5180">
                    <w:rPr>
                      <w:rFonts w:ascii="標楷體" w:eastAsia="標楷體" w:hAnsi="標楷體" w:cs="標楷體"/>
                    </w:rPr>
                    <w:t xml:space="preserve"> return false.</w:t>
                  </w:r>
                </w:p>
                <w:p w:rsidR="009F5180" w:rsidRDefault="009F5180" w:rsidP="00D40D0B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</w:p>
                <w:p w:rsidR="00E0736A" w:rsidRPr="00580572" w:rsidRDefault="009F5180" w:rsidP="009F5180">
                  <w:pPr>
                    <w:jc w:val="both"/>
                    <w:rPr>
                      <w:rFonts w:ascii="標楷體" w:eastAsia="標楷體" w:hAnsi="標楷體" w:cs="標楷體"/>
                    </w:rPr>
                  </w:pPr>
                  <w:r w:rsidRPr="00247DED">
                    <w:rPr>
                      <w:rFonts w:ascii="標楷體" w:eastAsia="標楷體" w:hAnsi="標楷體" w:cs="標楷體"/>
                    </w:rPr>
                    <w:t xml:space="preserve">The path of the </w:t>
                  </w:r>
                  <w:r>
                    <w:rPr>
                      <w:rFonts w:ascii="標楷體" w:eastAsia="標楷體" w:hAnsi="標楷體" w:cs="標楷體"/>
                    </w:rPr>
                    <w:t>target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(</w:t>
                  </w:r>
                  <w:r>
                    <w:rPr>
                      <w:rFonts w:ascii="標楷體" w:eastAsia="標楷體" w:hAnsi="標楷體" w:cs="標楷體"/>
                    </w:rPr>
                    <w:t>pat</w:t>
                  </w:r>
                  <w:r w:rsidR="007B33A8">
                    <w:rPr>
                      <w:rFonts w:ascii="標楷體" w:eastAsia="標楷體" w:hAnsi="標楷體" w:cs="標楷體" w:hint="eastAsia"/>
                    </w:rPr>
                    <w:t>h</w:t>
                  </w:r>
                  <w:bookmarkStart w:id="0" w:name="_GoBack"/>
                  <w:bookmarkEnd w:id="0"/>
                  <w:r w:rsidRPr="00247DED">
                    <w:rPr>
                      <w:rFonts w:ascii="標楷體" w:eastAsia="標楷體" w:hAnsi="標楷體" w:cs="標楷體"/>
                    </w:rPr>
                    <w:t xml:space="preserve">) will be </w:t>
                  </w:r>
                  <w:r>
                    <w:rPr>
                      <w:rFonts w:ascii="標楷體" w:eastAsia="標楷體" w:hAnsi="標楷體" w:cs="標楷體"/>
                    </w:rPr>
                    <w:t>an</w:t>
                  </w:r>
                  <w:r w:rsidRPr="00247DED">
                    <w:rPr>
                      <w:rFonts w:ascii="標楷體" w:eastAsia="標楷體" w:hAnsi="標楷體" w:cs="標楷體"/>
                    </w:rPr>
                    <w:t xml:space="preserve"> existing path</w:t>
                  </w:r>
                  <w:r>
                    <w:rPr>
                      <w:rFonts w:ascii="標楷體" w:eastAsia="標楷體" w:hAnsi="標楷體" w:cs="標楷體"/>
                    </w:rPr>
                    <w:t>.</w:t>
                  </w:r>
                </w:p>
              </w:tc>
            </w:tr>
          </w:tbl>
          <w:p w:rsidR="00583E1C" w:rsidRPr="00670C80" w:rsidRDefault="00583E1C" w:rsidP="00604C56">
            <w:pPr>
              <w:rPr>
                <w:rFonts w:ascii="標楷體" w:eastAsia="標楷體" w:hAnsi="標楷體" w:cs="標楷體"/>
                <w:sz w:val="20"/>
                <w:szCs w:val="20"/>
              </w:rPr>
            </w:pPr>
          </w:p>
          <w:p w:rsidR="009F5180" w:rsidRDefault="009F5180" w:rsidP="00AF0ECF">
            <w:pPr>
              <w:ind w:firstLineChars="200" w:firstLine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You need to use the “</w:t>
            </w:r>
            <w:r w:rsidRPr="009F5180">
              <w:rPr>
                <w:rFonts w:ascii="標楷體" w:eastAsia="標楷體" w:hAnsi="標楷體" w:cs="標楷體"/>
              </w:rPr>
              <w:t>data</w:t>
            </w:r>
            <w:r>
              <w:rPr>
                <w:rFonts w:ascii="標楷體" w:eastAsia="標楷體" w:hAnsi="標楷體" w:cs="標楷體"/>
              </w:rPr>
              <w:t>” folder</w:t>
            </w:r>
            <w:r w:rsidRPr="009F5180">
              <w:rPr>
                <w:rFonts w:ascii="標楷體" w:eastAsia="標楷體" w:hAnsi="標楷體" w:cs="標楷體"/>
              </w:rPr>
              <w:t xml:space="preserve"> provided </w:t>
            </w:r>
            <w:r>
              <w:rPr>
                <w:rFonts w:ascii="標楷體" w:eastAsia="標楷體" w:hAnsi="標楷體" w:cs="標楷體"/>
              </w:rPr>
              <w:t>with</w:t>
            </w:r>
            <w:r w:rsidR="00865F6D">
              <w:rPr>
                <w:rFonts w:ascii="標楷體" w:eastAsia="標楷體" w:hAnsi="標楷體" w:cs="標楷體"/>
              </w:rPr>
              <w:t xml:space="preserve"> this</w:t>
            </w:r>
            <w:r w:rsidRPr="009F5180">
              <w:rPr>
                <w:rFonts w:ascii="標楷體" w:eastAsia="標楷體" w:hAnsi="標楷體" w:cs="標楷體"/>
              </w:rPr>
              <w:t xml:space="preserve"> </w:t>
            </w:r>
            <w:r>
              <w:rPr>
                <w:rFonts w:ascii="標楷體" w:eastAsia="標楷體" w:hAnsi="標楷體" w:cs="標楷體"/>
              </w:rPr>
              <w:t>problem</w:t>
            </w:r>
            <w:r w:rsidRPr="009F5180">
              <w:rPr>
                <w:rFonts w:ascii="標楷體" w:eastAsia="標楷體" w:hAnsi="標楷體" w:cs="標楷體"/>
              </w:rPr>
              <w:t xml:space="preserve">, and place this </w:t>
            </w:r>
            <w:r>
              <w:rPr>
                <w:rFonts w:ascii="標楷體" w:eastAsia="標楷體" w:hAnsi="標楷體" w:cs="標楷體"/>
              </w:rPr>
              <w:t xml:space="preserve">“data” </w:t>
            </w:r>
            <w:r w:rsidRPr="009F5180">
              <w:rPr>
                <w:rFonts w:ascii="標楷體" w:eastAsia="標楷體" w:hAnsi="標楷體" w:cs="標楷體"/>
              </w:rPr>
              <w:t xml:space="preserve">folder </w:t>
            </w:r>
            <w:r>
              <w:rPr>
                <w:rFonts w:ascii="標楷體" w:eastAsia="標楷體" w:hAnsi="標楷體" w:cs="標楷體"/>
              </w:rPr>
              <w:t>under</w:t>
            </w:r>
            <w:r w:rsidRPr="009F5180">
              <w:rPr>
                <w:rFonts w:ascii="標楷體" w:eastAsia="標楷體" w:hAnsi="標楷體" w:cs="標楷體"/>
              </w:rPr>
              <w:t xml:space="preserve"> the same </w:t>
            </w:r>
            <w:r>
              <w:rPr>
                <w:rFonts w:ascii="標楷體" w:eastAsia="標楷體" w:hAnsi="標楷體" w:cs="標楷體"/>
              </w:rPr>
              <w:t>folder</w:t>
            </w:r>
            <w:r w:rsidRPr="009F5180">
              <w:rPr>
                <w:rFonts w:ascii="標楷體" w:eastAsia="標楷體" w:hAnsi="標楷體" w:cs="標楷體"/>
              </w:rPr>
              <w:t xml:space="preserve"> as the main.cpp. Please do not change the file in the </w:t>
            </w:r>
            <w:r>
              <w:rPr>
                <w:rFonts w:ascii="標楷體" w:eastAsia="標楷體" w:hAnsi="標楷體" w:cs="標楷體"/>
              </w:rPr>
              <w:t>“data” folder, otherwise errors may happen.</w:t>
            </w:r>
          </w:p>
          <w:p w:rsidR="009F5180" w:rsidRDefault="009F5180" w:rsidP="00AF0ECF">
            <w:pPr>
              <w:ind w:firstLineChars="200" w:firstLine="480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Under</w:t>
            </w:r>
            <w:r w:rsidRPr="009F5180">
              <w:rPr>
                <w:rFonts w:ascii="標楷體" w:eastAsia="標楷體" w:hAnsi="標楷體" w:cs="標楷體"/>
              </w:rPr>
              <w:t xml:space="preserve"> the </w:t>
            </w:r>
            <w:r>
              <w:rPr>
                <w:rFonts w:ascii="標楷體" w:eastAsia="標楷體" w:hAnsi="標楷體" w:cs="標楷體"/>
              </w:rPr>
              <w:t>“data” folder</w:t>
            </w:r>
            <w:r w:rsidRPr="009F5180">
              <w:rPr>
                <w:rFonts w:ascii="標楷體" w:eastAsia="標楷體" w:hAnsi="標楷體" w:cs="標楷體"/>
              </w:rPr>
              <w:t>, copy1, copy2, and copy3 are the folders for the test results. Please clear them after each test</w:t>
            </w:r>
            <w:r w:rsidR="00865F6D">
              <w:rPr>
                <w:rFonts w:ascii="標楷體" w:eastAsia="標楷體" w:hAnsi="標楷體" w:cs="標楷體"/>
              </w:rPr>
              <w:t>, otherwise errors may happen.</w:t>
            </w:r>
          </w:p>
          <w:p w:rsidR="001D24B5" w:rsidRPr="00D862DD" w:rsidRDefault="001D24B5">
            <w:pPr>
              <w:ind w:left="629" w:hanging="629"/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Input:</w:t>
            </w:r>
          </w:p>
          <w:p w:rsidR="000D5D26" w:rsidRDefault="00865F6D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 xml:space="preserve">We will replace </w:t>
            </w:r>
            <w:r>
              <w:rPr>
                <w:rFonts w:ascii="標楷體" w:eastAsia="標楷體" w:hAnsi="標楷體" w:cs="標楷體"/>
              </w:rPr>
              <w:t xml:space="preserve">the </w:t>
            </w:r>
            <w:r w:rsidR="001D24B5">
              <w:rPr>
                <w:rFonts w:ascii="標楷體" w:eastAsia="標楷體" w:hAnsi="標楷體" w:cs="標楷體"/>
              </w:rPr>
              <w:t>main.cpp</w:t>
            </w:r>
            <w:r>
              <w:rPr>
                <w:rFonts w:ascii="標楷體" w:eastAsia="標楷體" w:hAnsi="標楷體" w:cs="標楷體"/>
              </w:rPr>
              <w:t xml:space="preserve"> file.</w:t>
            </w:r>
          </w:p>
          <w:p w:rsidR="00F401BC" w:rsidRPr="00CF391B" w:rsidRDefault="00F401BC">
            <w:pPr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Output:</w:t>
            </w:r>
          </w:p>
          <w:p w:rsidR="00D62F53" w:rsidRDefault="00865F6D">
            <w:pPr>
              <w:ind w:left="480" w:hanging="480"/>
              <w:rPr>
                <w:rFonts w:ascii="標楷體" w:eastAsia="標楷體" w:hAnsi="標楷體" w:cs="標楷體"/>
              </w:rPr>
            </w:pPr>
            <w:r w:rsidRPr="00865F6D">
              <w:rPr>
                <w:rFonts w:ascii="標楷體" w:eastAsia="標楷體" w:hAnsi="標楷體" w:cs="標楷體"/>
              </w:rPr>
              <w:t xml:space="preserve">Output files, folders or related information </w:t>
            </w:r>
            <w:r>
              <w:rPr>
                <w:rFonts w:ascii="標楷體" w:eastAsia="標楷體" w:hAnsi="標楷體" w:cs="標楷體"/>
              </w:rPr>
              <w:t>according to this problem.</w:t>
            </w:r>
          </w:p>
          <w:p w:rsidR="00865F6D" w:rsidRDefault="00865F6D">
            <w:pPr>
              <w:ind w:left="480" w:hanging="480"/>
              <w:rPr>
                <w:rFonts w:ascii="標楷體" w:eastAsia="標楷體" w:hAnsi="標楷體" w:cs="標楷體"/>
              </w:rPr>
            </w:pPr>
          </w:p>
          <w:p w:rsidR="00D62F53" w:rsidRDefault="00AA428A">
            <w:pPr>
              <w:ind w:left="734" w:hanging="734"/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Sample Input / Output：</w:t>
            </w:r>
          </w:p>
          <w:tbl>
            <w:tblPr>
              <w:tblStyle w:val="a7"/>
              <w:tblW w:w="9408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015"/>
              <w:gridCol w:w="4393"/>
            </w:tblGrid>
            <w:tr w:rsidR="00D62F53" w:rsidTr="00884AA0">
              <w:tc>
                <w:tcPr>
                  <w:tcW w:w="5015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Input</w:t>
                  </w:r>
                </w:p>
              </w:tc>
              <w:tc>
                <w:tcPr>
                  <w:tcW w:w="4393" w:type="dxa"/>
                </w:tcPr>
                <w:p w:rsidR="00D62F53" w:rsidRDefault="00AA428A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/>
                    </w:rPr>
                    <w:t>Sample Output</w:t>
                  </w:r>
                </w:p>
              </w:tc>
            </w:tr>
            <w:tr w:rsidR="00D62F53" w:rsidTr="00884AA0">
              <w:trPr>
                <w:trHeight w:val="8799"/>
              </w:trPr>
              <w:tc>
                <w:tcPr>
                  <w:tcW w:w="5015" w:type="dxa"/>
                </w:tcPr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808080"/>
                      <w:sz w:val="19"/>
                      <w:szCs w:val="19"/>
                    </w:rPr>
                    <w:lastRenderedPageBreak/>
                    <w:t>#include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"FileController.h"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int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main()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{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2B91AF"/>
                      <w:sz w:val="19"/>
                      <w:szCs w:val="19"/>
                    </w:rPr>
                    <w:t>FileController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fc;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fc.showFolderContents(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false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(fc.isFileExist(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"data\\source\\test0.txt"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(fc.isFileExist(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"data\\source\\test1.txt"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(fc.isFileExist(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"data\\source\\PIC"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(fc.isFolderExist(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"data\\source\\test0.txt"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(fc.isFolderExist(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"data\\source\\test1"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(fc.isFolderExist(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"data\\source\\PIC"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"true"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"false"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fc.getFileSize(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"data\\source\\NTUST.png"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"\tbyte(s)"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fc.getFileSize(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"data\\source\\test1.txt"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"\tbyte(s)"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(fc.copyFile(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"data\\source\\PIC\\PNG\\Stanford.PNG"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"data\\copy1\\STF.PNG"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successful"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failed"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fc.showFolderContents(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(fc.copyFolder(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"data\\source\\test"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successful"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failed"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 xml:space="preserve">cout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(fc.copyFolder(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"data\\source\\School"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?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successful"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: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"Copy failed"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細明體" w:eastAsia="細明體" w:cs="細明體"/>
                      <w:color w:val="008080"/>
                      <w:sz w:val="19"/>
                      <w:szCs w:val="19"/>
                    </w:rPr>
                    <w:t>&lt;&lt;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endl;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fc.showFolderContents(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fc.showFolderContents(</w:t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true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, 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"data\\copy1\\NTUST"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  <w:t>system(</w:t>
                  </w:r>
                  <w:r>
                    <w:rPr>
                      <w:rFonts w:ascii="細明體" w:eastAsia="細明體" w:cs="細明體"/>
                      <w:color w:val="A31515"/>
                      <w:sz w:val="19"/>
                      <w:szCs w:val="19"/>
                    </w:rPr>
                    <w:t>"pause"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);</w:t>
                  </w:r>
                </w:p>
                <w:p w:rsidR="00884AA0" w:rsidRDefault="00884AA0" w:rsidP="00884AA0">
                  <w:pPr>
                    <w:autoSpaceDE w:val="0"/>
                    <w:autoSpaceDN w:val="0"/>
                    <w:adjustRightInd w:val="0"/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ab/>
                  </w:r>
                  <w:r>
                    <w:rPr>
                      <w:rFonts w:ascii="細明體" w:eastAsia="細明體" w:cs="細明體"/>
                      <w:color w:val="0000FF"/>
                      <w:sz w:val="19"/>
                      <w:szCs w:val="19"/>
                    </w:rPr>
                    <w:t>return</w:t>
                  </w: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 xml:space="preserve"> 0;</w:t>
                  </w:r>
                </w:p>
                <w:p w:rsidR="00AA428A" w:rsidRDefault="00884AA0" w:rsidP="00884AA0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細明體" w:eastAsia="細明體" w:cs="細明體"/>
                      <w:color w:val="000000"/>
                      <w:sz w:val="19"/>
                      <w:szCs w:val="19"/>
                    </w:rPr>
                    <w:t>}</w:t>
                  </w:r>
                </w:p>
              </w:tc>
              <w:tc>
                <w:tcPr>
                  <w:tcW w:w="4393" w:type="dxa"/>
                </w:tcPr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data\source: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123.gif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NTUST.png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NTUST_CSIE.docx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NTUST_CSIE.pdf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PIC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School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Stanford.PNG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test1.txt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test2.txt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false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true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false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false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false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true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5561    byte(s)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3       byte(s)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Copy successful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data\copy1: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STF.PNG 3.70888 MB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Copy failed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Copy successful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data\copy1: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other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STF.PNG 3.70888 MB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>data\copy1\NTUST: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NTUST.png       5.43066 KB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NTUST_CSIE.docx 12.874  KB</w:t>
                  </w:r>
                </w:p>
                <w:p w:rsidR="00A57DCF" w:rsidRPr="00A57DCF" w:rsidRDefault="00A57DCF" w:rsidP="00A57DCF">
                  <w:pPr>
                    <w:rPr>
                      <w:rFonts w:ascii="標楷體" w:eastAsia="標楷體" w:hAnsi="標楷體" w:cs="標楷體"/>
                    </w:rPr>
                  </w:pPr>
                  <w:r w:rsidRPr="00A57DCF">
                    <w:rPr>
                      <w:rFonts w:ascii="標楷體" w:eastAsia="標楷體" w:hAnsi="標楷體" w:cs="標楷體"/>
                    </w:rPr>
                    <w:t xml:space="preserve">        NTUST_CSIE.pdf  179.646 KB</w:t>
                  </w:r>
                </w:p>
                <w:p w:rsidR="00A57DCF" w:rsidRDefault="00865F6D" w:rsidP="00A57DCF">
                  <w:pPr>
                    <w:rPr>
                      <w:rFonts w:ascii="標楷體" w:eastAsia="標楷體" w:hAnsi="標楷體" w:cs="標楷體"/>
                    </w:rPr>
                  </w:pPr>
                  <w:r>
                    <w:rPr>
                      <w:rFonts w:ascii="標楷體" w:eastAsia="標楷體" w:hAnsi="標楷體" w:cs="標楷體" w:hint="eastAsia"/>
                    </w:rPr>
                    <w:t>P</w:t>
                  </w:r>
                  <w:r>
                    <w:rPr>
                      <w:rFonts w:ascii="標楷體" w:eastAsia="標楷體" w:hAnsi="標楷體" w:cs="標楷體"/>
                    </w:rPr>
                    <w:t>ress any key to continue</w:t>
                  </w:r>
                  <w:r w:rsidR="00A57DCF" w:rsidRPr="00A57DCF">
                    <w:rPr>
                      <w:rFonts w:ascii="標楷體" w:eastAsia="標楷體" w:hAnsi="標楷體" w:cs="標楷體" w:hint="eastAsia"/>
                    </w:rPr>
                    <w:t xml:space="preserve"> . . .</w:t>
                  </w:r>
                </w:p>
              </w:tc>
            </w:tr>
          </w:tbl>
          <w:p w:rsidR="00D62F53" w:rsidRDefault="00D62F53">
            <w:pPr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D62F53">
        <w:tc>
          <w:tcPr>
            <w:tcW w:w="9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F53" w:rsidRDefault="00035CC9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 xml:space="preserve">□ </w:t>
            </w:r>
            <w:r w:rsidR="00AA428A">
              <w:rPr>
                <w:rFonts w:ascii="標楷體" w:eastAsia="標楷體" w:hAnsi="標楷體" w:cs="標楷體"/>
                <w:b/>
              </w:rPr>
              <w:t>Easy,Only basic programming syntax and structure are required.</w:t>
            </w:r>
          </w:p>
          <w:p w:rsidR="00D62F53" w:rsidRDefault="00D270C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□ </w:t>
            </w:r>
            <w:r w:rsidR="00AA428A">
              <w:rPr>
                <w:rFonts w:ascii="標楷體" w:eastAsia="標楷體" w:hAnsi="標楷體" w:cs="標楷體"/>
                <w:b/>
              </w:rPr>
              <w:t>Medium,Multiple programming grammars and structures are required.</w:t>
            </w:r>
          </w:p>
          <w:p w:rsidR="00D62F53" w:rsidRDefault="00D270C3">
            <w:pPr>
              <w:ind w:left="100"/>
              <w:rPr>
                <w:rFonts w:ascii="標楷體" w:eastAsia="標楷體" w:hAnsi="標楷體" w:cs="標楷體"/>
                <w:b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 xml:space="preserve">■ </w:t>
            </w:r>
            <w:r w:rsidR="00AA428A">
              <w:rPr>
                <w:rFonts w:ascii="標楷體" w:eastAsia="標楷體" w:hAnsi="標楷體" w:cs="標楷體"/>
                <w:b/>
              </w:rPr>
              <w:t>Hard,Need to use multiple program structures or complex data types.</w:t>
            </w:r>
          </w:p>
        </w:tc>
      </w:tr>
      <w:tr w:rsidR="00D62F53">
        <w:tc>
          <w:tcPr>
            <w:tcW w:w="9634" w:type="dxa"/>
            <w:vAlign w:val="center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lastRenderedPageBreak/>
              <w:t>Expected solving time:</w:t>
            </w:r>
          </w:p>
          <w:p w:rsidR="00D62F53" w:rsidRDefault="00D270C3" w:rsidP="00D270C3">
            <w:pPr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4</w:t>
            </w:r>
            <w:r>
              <w:rPr>
                <w:rFonts w:ascii="標楷體" w:eastAsia="標楷體" w:hAnsi="標楷體" w:cs="標楷體"/>
              </w:rPr>
              <w:t>5</w:t>
            </w:r>
            <w:r w:rsidR="00AA428A">
              <w:rPr>
                <w:rFonts w:ascii="標楷體" w:eastAsia="標楷體" w:hAnsi="標楷體" w:cs="標楷體"/>
              </w:rPr>
              <w:t xml:space="preserve"> minutes</w:t>
            </w:r>
          </w:p>
        </w:tc>
      </w:tr>
      <w:tr w:rsidR="00D62F53">
        <w:trPr>
          <w:trHeight w:val="1080"/>
        </w:trPr>
        <w:tc>
          <w:tcPr>
            <w:tcW w:w="9634" w:type="dxa"/>
          </w:tcPr>
          <w:p w:rsidR="00D62F53" w:rsidRDefault="00AA428A">
            <w:pPr>
              <w:rPr>
                <w:rFonts w:ascii="標楷體" w:eastAsia="標楷體" w:hAnsi="標楷體" w:cs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cs="標楷體"/>
                <w:b/>
                <w:sz w:val="28"/>
                <w:szCs w:val="28"/>
              </w:rPr>
              <w:t>Other notes:</w:t>
            </w:r>
          </w:p>
          <w:p w:rsidR="00865F6D" w:rsidRDefault="00865F6D" w:rsidP="000D5D26">
            <w:pPr>
              <w:rPr>
                <w:rFonts w:ascii="標楷體" w:eastAsia="標楷體" w:hAnsi="標楷體" w:cs="標楷體"/>
              </w:rPr>
            </w:pPr>
            <w:r w:rsidRPr="00865F6D">
              <w:rPr>
                <w:rFonts w:ascii="標楷體" w:eastAsia="標楷體" w:hAnsi="標楷體" w:cs="標楷體"/>
              </w:rPr>
              <w:t xml:space="preserve">The </w:t>
            </w:r>
            <w:r>
              <w:rPr>
                <w:rFonts w:ascii="標楷體" w:eastAsia="標楷體" w:hAnsi="標楷體" w:cs="標楷體"/>
              </w:rPr>
              <w:t>“</w:t>
            </w:r>
            <w:r w:rsidRPr="00865F6D">
              <w:rPr>
                <w:rFonts w:ascii="標楷體" w:eastAsia="標楷體" w:hAnsi="標楷體" w:cs="標楷體"/>
              </w:rPr>
              <w:t>starting path</w:t>
            </w:r>
            <w:r>
              <w:rPr>
                <w:rFonts w:ascii="標楷體" w:eastAsia="標楷體" w:hAnsi="標楷體" w:cs="標楷體"/>
              </w:rPr>
              <w:t>”</w:t>
            </w:r>
            <w:r w:rsidRPr="00865F6D">
              <w:rPr>
                <w:rFonts w:ascii="標楷體" w:eastAsia="標楷體" w:hAnsi="標楷體" w:cs="標楷體"/>
              </w:rPr>
              <w:t xml:space="preserve"> of the program execution is </w:t>
            </w:r>
            <w:r w:rsidR="00370CC1">
              <w:rPr>
                <w:rFonts w:ascii="標楷體" w:eastAsia="標楷體" w:hAnsi="標楷體" w:cs="標楷體"/>
              </w:rPr>
              <w:t xml:space="preserve">under </w:t>
            </w:r>
            <w:r w:rsidRPr="00865F6D">
              <w:rPr>
                <w:rFonts w:ascii="標楷體" w:eastAsia="標楷體" w:hAnsi="標楷體" w:cs="標楷體"/>
              </w:rPr>
              <w:t xml:space="preserve">the same </w:t>
            </w:r>
            <w:r w:rsidR="00370CC1">
              <w:rPr>
                <w:rFonts w:ascii="標楷體" w:eastAsia="標楷體" w:hAnsi="標楷體" w:cs="標楷體"/>
              </w:rPr>
              <w:t>folder</w:t>
            </w:r>
            <w:r w:rsidRPr="00865F6D">
              <w:rPr>
                <w:rFonts w:ascii="標楷體" w:eastAsia="標楷體" w:hAnsi="標楷體" w:cs="標楷體"/>
              </w:rPr>
              <w:t xml:space="preserve"> as</w:t>
            </w:r>
            <w:r>
              <w:rPr>
                <w:rFonts w:ascii="標楷體" w:eastAsia="標楷體" w:hAnsi="標楷體" w:cs="標楷體"/>
              </w:rPr>
              <w:t xml:space="preserve"> the</w:t>
            </w:r>
            <w:r w:rsidRPr="00865F6D">
              <w:rPr>
                <w:rFonts w:ascii="標楷體" w:eastAsia="標楷體" w:hAnsi="標楷體" w:cs="標楷體"/>
              </w:rPr>
              <w:t xml:space="preserve"> main.cpp</w:t>
            </w:r>
            <w:r w:rsidR="00370CC1">
              <w:rPr>
                <w:rFonts w:ascii="標楷體" w:eastAsia="標楷體" w:hAnsi="標楷體" w:cs="標楷體"/>
              </w:rPr>
              <w:t xml:space="preserve"> file, and the path will be a relative path starting from the starting “path”</w:t>
            </w:r>
            <w:r w:rsidRPr="00865F6D">
              <w:rPr>
                <w:rFonts w:ascii="標楷體" w:eastAsia="標楷體" w:hAnsi="標楷體" w:cs="標楷體"/>
              </w:rPr>
              <w:t xml:space="preserve">. There will be no path to the </w:t>
            </w:r>
            <w:r w:rsidR="00370CC1">
              <w:rPr>
                <w:rFonts w:ascii="標楷體" w:eastAsia="標楷體" w:hAnsi="標楷體" w:cs="標楷體"/>
              </w:rPr>
              <w:t>parent</w:t>
            </w:r>
            <w:r w:rsidRPr="00865F6D">
              <w:rPr>
                <w:rFonts w:ascii="標楷體" w:eastAsia="標楷體" w:hAnsi="標楷體" w:cs="標楷體"/>
              </w:rPr>
              <w:t xml:space="preserve"> layer ("..\").</w:t>
            </w:r>
          </w:p>
          <w:p w:rsidR="00FD668B" w:rsidRPr="000423E1" w:rsidRDefault="00FD668B" w:rsidP="000D5D26">
            <w:pPr>
              <w:rPr>
                <w:rFonts w:ascii="標楷體" w:eastAsia="標楷體" w:hAnsi="標楷體" w:cs="標楷體"/>
              </w:rPr>
            </w:pPr>
          </w:p>
          <w:p w:rsidR="00370CC1" w:rsidRDefault="00370CC1" w:rsidP="000D5D26">
            <w:pPr>
              <w:rPr>
                <w:rFonts w:ascii="標楷體" w:eastAsia="標楷體" w:hAnsi="標楷體" w:cs="標楷體"/>
              </w:rPr>
            </w:pPr>
            <w:r w:rsidRPr="00370CC1">
              <w:rPr>
                <w:rFonts w:ascii="標楷體" w:eastAsia="標楷體" w:hAnsi="標楷體" w:cs="標楷體"/>
              </w:rPr>
              <w:t>The files in th</w:t>
            </w:r>
            <w:r>
              <w:rPr>
                <w:rFonts w:ascii="標楷體" w:eastAsia="標楷體" w:hAnsi="標楷體" w:cs="標楷體"/>
              </w:rPr>
              <w:t>is problem contain</w:t>
            </w:r>
            <w:r w:rsidRPr="00370CC1">
              <w:rPr>
                <w:rFonts w:ascii="標楷體" w:eastAsia="標楷體" w:hAnsi="標楷體" w:cs="標楷體"/>
              </w:rPr>
              <w:t xml:space="preserve"> various </w:t>
            </w:r>
            <w:r>
              <w:rPr>
                <w:rFonts w:ascii="標楷體" w:eastAsia="標楷體" w:hAnsi="標楷體" w:cs="標楷體"/>
              </w:rPr>
              <w:t>types</w:t>
            </w:r>
            <w:r w:rsidRPr="00370CC1">
              <w:rPr>
                <w:rFonts w:ascii="標楷體" w:eastAsia="標楷體" w:hAnsi="標楷體" w:cs="標楷體"/>
              </w:rPr>
              <w:t xml:space="preserve"> of files. </w:t>
            </w:r>
            <w:r>
              <w:rPr>
                <w:rFonts w:ascii="標楷體" w:eastAsia="標楷體" w:hAnsi="標楷體" w:cs="標楷體"/>
              </w:rPr>
              <w:t>Using b</w:t>
            </w:r>
            <w:r w:rsidRPr="00370CC1">
              <w:rPr>
                <w:rFonts w:ascii="標楷體" w:eastAsia="標楷體" w:hAnsi="標楷體" w:cs="標楷體"/>
              </w:rPr>
              <w:t>inary copy</w:t>
            </w:r>
            <w:r>
              <w:rPr>
                <w:rFonts w:ascii="標楷體" w:eastAsia="標楷體" w:hAnsi="標楷體" w:cs="標楷體"/>
              </w:rPr>
              <w:t xml:space="preserve"> is recommended</w:t>
            </w:r>
            <w:r w:rsidRPr="00370CC1">
              <w:rPr>
                <w:rFonts w:ascii="標楷體" w:eastAsia="標楷體" w:hAnsi="標楷體" w:cs="標楷體"/>
              </w:rPr>
              <w:t>.</w:t>
            </w:r>
          </w:p>
          <w:p w:rsidR="00FD668B" w:rsidRDefault="00FD668B" w:rsidP="000D5D26">
            <w:pPr>
              <w:rPr>
                <w:rFonts w:ascii="標楷體" w:eastAsia="標楷體" w:hAnsi="標楷體" w:cs="標楷體"/>
              </w:rPr>
            </w:pPr>
          </w:p>
          <w:p w:rsidR="00370CC1" w:rsidRDefault="00370CC1" w:rsidP="000D5D26">
            <w:pPr>
              <w:rPr>
                <w:rFonts w:ascii="標楷體" w:eastAsia="標楷體" w:hAnsi="標楷體" w:cs="標楷體"/>
              </w:rPr>
            </w:pPr>
            <w:r w:rsidRPr="00370CC1">
              <w:rPr>
                <w:rFonts w:ascii="標楷體" w:eastAsia="標楷體" w:hAnsi="標楷體" w:cs="標楷體"/>
              </w:rPr>
              <w:t xml:space="preserve">The file name of the file </w:t>
            </w:r>
            <w:r>
              <w:rPr>
                <w:rFonts w:ascii="標楷體" w:eastAsia="標楷體" w:hAnsi="標楷體" w:cs="標楷體"/>
              </w:rPr>
              <w:t xml:space="preserve">will </w:t>
            </w:r>
            <w:r w:rsidRPr="00370CC1">
              <w:rPr>
                <w:rFonts w:ascii="標楷體" w:eastAsia="標楷體" w:hAnsi="標楷體" w:cs="標楷體"/>
              </w:rPr>
              <w:t xml:space="preserve">contains the file </w:t>
            </w:r>
            <w:r>
              <w:rPr>
                <w:rFonts w:ascii="標楷體" w:eastAsia="標楷體" w:hAnsi="標楷體" w:cs="標楷體"/>
              </w:rPr>
              <w:t>extension</w:t>
            </w:r>
            <w:r w:rsidRPr="00370CC1">
              <w:rPr>
                <w:rFonts w:ascii="標楷體" w:eastAsia="標楷體" w:hAnsi="標楷體" w:cs="標楷體"/>
              </w:rPr>
              <w:t>.</w:t>
            </w:r>
          </w:p>
          <w:p w:rsidR="00D01F2C" w:rsidRPr="00CF391B" w:rsidRDefault="00D01F2C" w:rsidP="000D5D26">
            <w:pPr>
              <w:rPr>
                <w:rFonts w:ascii="標楷體" w:eastAsia="標楷體" w:hAnsi="標楷體" w:cs="標楷體"/>
              </w:rPr>
            </w:pPr>
          </w:p>
        </w:tc>
      </w:tr>
    </w:tbl>
    <w:p w:rsidR="00D62F53" w:rsidRDefault="00D62F53">
      <w:pPr>
        <w:rPr>
          <w:rFonts w:ascii="標楷體" w:eastAsia="標楷體" w:hAnsi="標楷體" w:cs="標楷體"/>
          <w:b/>
          <w:sz w:val="16"/>
          <w:szCs w:val="16"/>
        </w:rPr>
      </w:pPr>
      <w:bookmarkStart w:id="1" w:name="_gjdgxs" w:colFirst="0" w:colLast="0"/>
      <w:bookmarkEnd w:id="1"/>
    </w:p>
    <w:sectPr w:rsidR="00D62F53">
      <w:pgSz w:w="11906" w:h="16838"/>
      <w:pgMar w:top="851" w:right="1134" w:bottom="426" w:left="1134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1512" w:rsidRDefault="00811512" w:rsidP="006C4291">
      <w:r>
        <w:separator/>
      </w:r>
    </w:p>
  </w:endnote>
  <w:endnote w:type="continuationSeparator" w:id="0">
    <w:p w:rsidR="00811512" w:rsidRDefault="00811512" w:rsidP="006C4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1512" w:rsidRDefault="00811512" w:rsidP="006C4291">
      <w:r>
        <w:separator/>
      </w:r>
    </w:p>
  </w:footnote>
  <w:footnote w:type="continuationSeparator" w:id="0">
    <w:p w:rsidR="00811512" w:rsidRDefault="00811512" w:rsidP="006C4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044977"/>
    <w:multiLevelType w:val="hybridMultilevel"/>
    <w:tmpl w:val="873464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97A3D8F"/>
    <w:multiLevelType w:val="hybridMultilevel"/>
    <w:tmpl w:val="D4DED8A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53"/>
    <w:rsid w:val="00035CC9"/>
    <w:rsid w:val="000423E1"/>
    <w:rsid w:val="000D5D26"/>
    <w:rsid w:val="000F3971"/>
    <w:rsid w:val="001140FE"/>
    <w:rsid w:val="0015356C"/>
    <w:rsid w:val="001603FA"/>
    <w:rsid w:val="001634FF"/>
    <w:rsid w:val="00195319"/>
    <w:rsid w:val="001D24B5"/>
    <w:rsid w:val="00242328"/>
    <w:rsid w:val="00243DE8"/>
    <w:rsid w:val="00247DED"/>
    <w:rsid w:val="002E7363"/>
    <w:rsid w:val="00327FC3"/>
    <w:rsid w:val="00370CC1"/>
    <w:rsid w:val="003B1E53"/>
    <w:rsid w:val="00427B2D"/>
    <w:rsid w:val="00475519"/>
    <w:rsid w:val="00580572"/>
    <w:rsid w:val="00583E1C"/>
    <w:rsid w:val="005B1BB6"/>
    <w:rsid w:val="00604C56"/>
    <w:rsid w:val="00670C80"/>
    <w:rsid w:val="006C4291"/>
    <w:rsid w:val="007B33A8"/>
    <w:rsid w:val="00811512"/>
    <w:rsid w:val="00816683"/>
    <w:rsid w:val="00852CF2"/>
    <w:rsid w:val="008555C9"/>
    <w:rsid w:val="00865F6D"/>
    <w:rsid w:val="00884AA0"/>
    <w:rsid w:val="009232BD"/>
    <w:rsid w:val="00954000"/>
    <w:rsid w:val="009C034B"/>
    <w:rsid w:val="009F5180"/>
    <w:rsid w:val="00A31945"/>
    <w:rsid w:val="00A33120"/>
    <w:rsid w:val="00A57DCF"/>
    <w:rsid w:val="00A6760F"/>
    <w:rsid w:val="00AA428A"/>
    <w:rsid w:val="00AB1BA1"/>
    <w:rsid w:val="00AF0ECF"/>
    <w:rsid w:val="00BB62DD"/>
    <w:rsid w:val="00BB7BF8"/>
    <w:rsid w:val="00CA2FC2"/>
    <w:rsid w:val="00CB68C8"/>
    <w:rsid w:val="00CF391B"/>
    <w:rsid w:val="00D01F2C"/>
    <w:rsid w:val="00D270C3"/>
    <w:rsid w:val="00D40D0B"/>
    <w:rsid w:val="00D4208E"/>
    <w:rsid w:val="00D62F53"/>
    <w:rsid w:val="00D862DD"/>
    <w:rsid w:val="00D94160"/>
    <w:rsid w:val="00DA079D"/>
    <w:rsid w:val="00DF0F31"/>
    <w:rsid w:val="00E0736A"/>
    <w:rsid w:val="00E343A5"/>
    <w:rsid w:val="00E71337"/>
    <w:rsid w:val="00EA7C3B"/>
    <w:rsid w:val="00F10CD6"/>
    <w:rsid w:val="00F401BC"/>
    <w:rsid w:val="00FD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17A13"/>
  <w15:docId w15:val="{8AE83119-9BFA-455C-8A0C-829F6CFA1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6C4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C4291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C42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C4291"/>
    <w:rPr>
      <w:sz w:val="20"/>
      <w:szCs w:val="20"/>
    </w:rPr>
  </w:style>
  <w:style w:type="paragraph" w:styleId="ac">
    <w:name w:val="List Paragraph"/>
    <w:basedOn w:val="a"/>
    <w:uiPriority w:val="34"/>
    <w:qFormat/>
    <w:rsid w:val="00035CC9"/>
    <w:pPr>
      <w:ind w:leftChars="200" w:left="480"/>
    </w:pPr>
  </w:style>
  <w:style w:type="table" w:styleId="ad">
    <w:name w:val="Table Grid"/>
    <w:basedOn w:val="a1"/>
    <w:uiPriority w:val="39"/>
    <w:rsid w:val="00670C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864</Words>
  <Characters>4931</Characters>
  <Application>Microsoft Office Word</Application>
  <DocSecurity>0</DocSecurity>
  <Lines>41</Lines>
  <Paragraphs>11</Paragraphs>
  <ScaleCrop>false</ScaleCrop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SHUAI WANG</dc:creator>
  <cp:lastModifiedBy>BoAn Jheng</cp:lastModifiedBy>
  <cp:revision>33</cp:revision>
  <dcterms:created xsi:type="dcterms:W3CDTF">2019-05-17T09:33:00Z</dcterms:created>
  <dcterms:modified xsi:type="dcterms:W3CDTF">2019-05-30T09:08:00Z</dcterms:modified>
</cp:coreProperties>
</file>