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63DE" w14:textId="455343DF" w:rsidR="00181B8C" w:rsidRPr="005F7CA6" w:rsidRDefault="005F7CA6" w:rsidP="005F7CA6">
      <w:pPr>
        <w:spacing w:line="360" w:lineRule="auto"/>
        <w:rPr>
          <w:b/>
          <w:bCs/>
          <w:sz w:val="28"/>
          <w:szCs w:val="28"/>
        </w:rPr>
      </w:pPr>
      <w:r w:rsidRPr="005F7CA6">
        <w:rPr>
          <w:b/>
          <w:bCs/>
          <w:sz w:val="28"/>
          <w:szCs w:val="28"/>
        </w:rPr>
        <w:t>Problem 1</w:t>
      </w:r>
    </w:p>
    <w:p w14:paraId="3AC9FA86" w14:textId="77777777" w:rsidR="005F7CA6" w:rsidRPr="0074462D" w:rsidRDefault="005F7CA6" w:rsidP="005F7CA6">
      <w:pPr>
        <w:pStyle w:val="PRQHI"/>
        <w:spacing w:after="0"/>
        <w:ind w:left="0" w:firstLine="0"/>
        <w:rPr>
          <w:rFonts w:asciiTheme="minorHAnsi" w:hAnsiTheme="minorHAnsi" w:cs="Courier New"/>
        </w:rPr>
      </w:pPr>
      <w:r w:rsidRPr="0074462D">
        <w:rPr>
          <w:rFonts w:asciiTheme="minorHAnsi" w:hAnsiTheme="minorHAnsi" w:cs="Courier New"/>
        </w:rPr>
        <w:t>Write the following method that returns the location of the largest element in a two-dimensional array.</w:t>
      </w:r>
    </w:p>
    <w:p w14:paraId="719CBD12" w14:textId="77777777" w:rsidR="005F7CA6" w:rsidRDefault="005F7CA6" w:rsidP="005F7CA6">
      <w:pPr>
        <w:pStyle w:val="PRQHI"/>
        <w:spacing w:after="0"/>
        <w:ind w:left="0" w:firstLine="0"/>
        <w:rPr>
          <w:rFonts w:ascii="Courier New" w:hAnsi="Courier New" w:cs="Courier New"/>
        </w:rPr>
      </w:pPr>
    </w:p>
    <w:p w14:paraId="250E45F0" w14:textId="77777777" w:rsidR="005F7CA6" w:rsidRPr="0074462D" w:rsidRDefault="005F7CA6" w:rsidP="005F7CA6">
      <w:pPr>
        <w:pStyle w:val="LC2"/>
        <w:spacing w:line="240" w:lineRule="auto"/>
        <w:rPr>
          <w:rFonts w:ascii="Courier New" w:hAnsi="Courier New" w:cs="Courier New"/>
          <w:sz w:val="22"/>
          <w:szCs w:val="22"/>
        </w:rPr>
      </w:pPr>
      <w:r w:rsidRPr="0074462D">
        <w:rPr>
          <w:rFonts w:ascii="Courier New" w:hAnsi="Courier New" w:cs="Courier New"/>
          <w:b/>
          <w:color w:val="000050"/>
          <w:sz w:val="22"/>
          <w:szCs w:val="22"/>
        </w:rPr>
        <w:t xml:space="preserve">public static </w:t>
      </w:r>
      <w:proofErr w:type="gramStart"/>
      <w:r w:rsidRPr="0074462D">
        <w:rPr>
          <w:rFonts w:ascii="Courier New" w:hAnsi="Courier New" w:cs="Courier New"/>
          <w:b/>
          <w:color w:val="000050"/>
          <w:sz w:val="22"/>
          <w:szCs w:val="22"/>
        </w:rPr>
        <w:t>int</w:t>
      </w:r>
      <w:r w:rsidRPr="0074462D">
        <w:rPr>
          <w:rFonts w:ascii="Courier New" w:hAnsi="Courier New" w:cs="Courier New"/>
          <w:sz w:val="22"/>
          <w:szCs w:val="22"/>
        </w:rPr>
        <w:t>[</w:t>
      </w:r>
      <w:proofErr w:type="gramEnd"/>
      <w:r w:rsidRPr="0074462D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74462D">
        <w:rPr>
          <w:rFonts w:ascii="Courier New" w:hAnsi="Courier New" w:cs="Courier New"/>
          <w:sz w:val="22"/>
          <w:szCs w:val="22"/>
        </w:rPr>
        <w:t>locateLargest</w:t>
      </w:r>
      <w:proofErr w:type="spellEnd"/>
      <w:r w:rsidRPr="0074462D">
        <w:rPr>
          <w:rFonts w:ascii="Courier New" w:hAnsi="Courier New" w:cs="Courier New"/>
          <w:sz w:val="22"/>
          <w:szCs w:val="22"/>
        </w:rPr>
        <w:t>(</w:t>
      </w:r>
      <w:r w:rsidRPr="0074462D">
        <w:rPr>
          <w:rFonts w:ascii="Courier New" w:hAnsi="Courier New" w:cs="Courier New"/>
          <w:b/>
          <w:color w:val="000050"/>
          <w:sz w:val="22"/>
          <w:szCs w:val="22"/>
        </w:rPr>
        <w:t>double</w:t>
      </w:r>
      <w:r w:rsidRPr="0074462D">
        <w:rPr>
          <w:rFonts w:ascii="Courier New" w:hAnsi="Courier New" w:cs="Courier New"/>
          <w:sz w:val="22"/>
          <w:szCs w:val="22"/>
        </w:rPr>
        <w:t xml:space="preserve">[][] a) </w:t>
      </w:r>
    </w:p>
    <w:p w14:paraId="2F9DDF55" w14:textId="77777777" w:rsidR="005F7CA6" w:rsidRDefault="005F7CA6" w:rsidP="005F7CA6">
      <w:pPr>
        <w:pStyle w:val="PRQHI"/>
        <w:spacing w:after="0"/>
        <w:ind w:left="0" w:firstLine="0"/>
        <w:rPr>
          <w:rFonts w:ascii="Courier New" w:hAnsi="Courier New" w:cs="Courier New"/>
        </w:rPr>
      </w:pPr>
    </w:p>
    <w:p w14:paraId="568D7CDF" w14:textId="77777777" w:rsidR="005F7CA6" w:rsidRPr="0074462D" w:rsidRDefault="005F7CA6" w:rsidP="005F7CA6">
      <w:pPr>
        <w:pStyle w:val="PRQHI"/>
        <w:spacing w:after="0"/>
        <w:ind w:left="0" w:firstLine="0"/>
        <w:rPr>
          <w:rFonts w:asciiTheme="minorHAnsi" w:hAnsiTheme="minorHAnsi" w:cs="Courier New"/>
        </w:rPr>
      </w:pPr>
      <w:r w:rsidRPr="0074462D">
        <w:rPr>
          <w:rFonts w:asciiTheme="minorHAnsi" w:hAnsiTheme="minorHAnsi" w:cs="Courier New"/>
        </w:rPr>
        <w:t>The return value is a one-dimensional array that contains two elements. These two elements indicate the row and column indices of the largest element in the two-dimensional array. Write a test program that prompts the user to enter a two-dimensional array and displays the location of the largest element in the array. Here is a sample run:</w:t>
      </w:r>
    </w:p>
    <w:p w14:paraId="0CFC4B4F" w14:textId="77777777" w:rsidR="005F7CA6" w:rsidRDefault="005F7CA6" w:rsidP="005F7CA6">
      <w:pPr>
        <w:pStyle w:val="PRQHI"/>
        <w:spacing w:after="0"/>
        <w:ind w:left="0" w:firstLine="0"/>
        <w:rPr>
          <w:rFonts w:ascii="Courier New" w:hAnsi="Courier New" w:cs="Courier New"/>
        </w:rPr>
      </w:pPr>
    </w:p>
    <w:p w14:paraId="45E1D670" w14:textId="77777777" w:rsidR="005F7CA6" w:rsidRPr="0074462D" w:rsidRDefault="005F7CA6" w:rsidP="005F7CA6">
      <w:pPr>
        <w:pStyle w:val="PD"/>
        <w:rPr>
          <w:sz w:val="22"/>
          <w:szCs w:val="18"/>
        </w:rPr>
      </w:pPr>
      <w:r w:rsidRPr="0074462D">
        <w:rPr>
          <w:sz w:val="22"/>
          <w:szCs w:val="18"/>
        </w:rPr>
        <w:t>&lt;Output&gt;</w:t>
      </w:r>
    </w:p>
    <w:p w14:paraId="03EC5E22" w14:textId="77777777" w:rsidR="005F7CA6" w:rsidRPr="0074462D" w:rsidRDefault="005F7CA6" w:rsidP="005F7CA6">
      <w:pPr>
        <w:rPr>
          <w:rFonts w:ascii="Courier New" w:eastAsia="SimSun" w:hAnsi="Courier New" w:cs="Courier New"/>
          <w:sz w:val="22"/>
          <w:szCs w:val="22"/>
        </w:rPr>
      </w:pPr>
      <w:r w:rsidRPr="0074462D">
        <w:rPr>
          <w:rFonts w:ascii="Courier New" w:eastAsia="SimSun" w:hAnsi="Courier New" w:cs="Courier New"/>
          <w:color w:val="000000"/>
          <w:sz w:val="22"/>
          <w:szCs w:val="22"/>
        </w:rPr>
        <w:t xml:space="preserve">Enter the number of rows and columns of the array: </w:t>
      </w:r>
      <w:r w:rsidRPr="0074462D">
        <w:rPr>
          <w:rFonts w:ascii="Courier New" w:eastAsia="SimSun" w:hAnsi="Courier New" w:cs="Courier New"/>
          <w:color w:val="00C87D"/>
          <w:sz w:val="22"/>
          <w:szCs w:val="22"/>
          <w:highlight w:val="yellow"/>
        </w:rPr>
        <w:t>3 4</w:t>
      </w:r>
    </w:p>
    <w:p w14:paraId="1DE3F0DB" w14:textId="77777777" w:rsidR="005F7CA6" w:rsidRPr="0074462D" w:rsidRDefault="005F7CA6" w:rsidP="005F7CA6">
      <w:pPr>
        <w:rPr>
          <w:rFonts w:ascii="Courier New" w:eastAsia="SimSun" w:hAnsi="Courier New" w:cs="Courier New"/>
          <w:sz w:val="22"/>
          <w:szCs w:val="22"/>
        </w:rPr>
      </w:pPr>
      <w:r w:rsidRPr="0074462D">
        <w:rPr>
          <w:rFonts w:ascii="Courier New" w:eastAsia="SimSun" w:hAnsi="Courier New" w:cs="Courier New"/>
          <w:color w:val="000000"/>
          <w:sz w:val="22"/>
          <w:szCs w:val="22"/>
        </w:rPr>
        <w:t xml:space="preserve">Enter the array: </w:t>
      </w:r>
    </w:p>
    <w:p w14:paraId="4C9BC55E" w14:textId="77777777" w:rsidR="005F7CA6" w:rsidRPr="0074462D" w:rsidRDefault="005F7CA6" w:rsidP="005F7CA6">
      <w:pPr>
        <w:rPr>
          <w:rFonts w:ascii="Courier New" w:eastAsia="SimSun" w:hAnsi="Courier New" w:cs="Courier New"/>
          <w:sz w:val="22"/>
          <w:szCs w:val="22"/>
          <w:highlight w:val="yellow"/>
        </w:rPr>
      </w:pPr>
      <w:r w:rsidRPr="0074462D">
        <w:rPr>
          <w:rFonts w:ascii="Courier New" w:eastAsia="SimSun" w:hAnsi="Courier New" w:cs="Courier New"/>
          <w:color w:val="00C87D"/>
          <w:sz w:val="22"/>
          <w:szCs w:val="22"/>
          <w:highlight w:val="yellow"/>
        </w:rPr>
        <w:t>23.5 35 2 10</w:t>
      </w:r>
    </w:p>
    <w:p w14:paraId="0EEF8FC0" w14:textId="77777777" w:rsidR="005F7CA6" w:rsidRPr="0074462D" w:rsidRDefault="005F7CA6" w:rsidP="005F7CA6">
      <w:pPr>
        <w:rPr>
          <w:rFonts w:ascii="Courier New" w:eastAsia="SimSun" w:hAnsi="Courier New" w:cs="Courier New"/>
          <w:sz w:val="22"/>
          <w:szCs w:val="22"/>
          <w:highlight w:val="yellow"/>
        </w:rPr>
      </w:pPr>
      <w:r w:rsidRPr="0074462D">
        <w:rPr>
          <w:rFonts w:ascii="Courier New" w:eastAsia="SimSun" w:hAnsi="Courier New" w:cs="Courier New"/>
          <w:color w:val="00C87D"/>
          <w:sz w:val="22"/>
          <w:szCs w:val="22"/>
          <w:highlight w:val="yellow"/>
        </w:rPr>
        <w:t>4.5 3 45 3.5</w:t>
      </w:r>
    </w:p>
    <w:p w14:paraId="176A821C" w14:textId="77777777" w:rsidR="005F7CA6" w:rsidRPr="0074462D" w:rsidRDefault="005F7CA6" w:rsidP="005F7CA6">
      <w:pPr>
        <w:rPr>
          <w:rFonts w:ascii="Courier New" w:eastAsia="SimSun" w:hAnsi="Courier New" w:cs="Courier New"/>
          <w:sz w:val="22"/>
          <w:szCs w:val="22"/>
        </w:rPr>
      </w:pPr>
      <w:r w:rsidRPr="0074462D">
        <w:rPr>
          <w:rFonts w:ascii="Courier New" w:eastAsia="SimSun" w:hAnsi="Courier New" w:cs="Courier New"/>
          <w:color w:val="00C87D"/>
          <w:sz w:val="22"/>
          <w:szCs w:val="22"/>
          <w:highlight w:val="yellow"/>
        </w:rPr>
        <w:t>35 44 5.5 9.6</w:t>
      </w:r>
    </w:p>
    <w:p w14:paraId="6C0E18FA" w14:textId="77777777" w:rsidR="005F7CA6" w:rsidRPr="0074462D" w:rsidRDefault="005F7CA6" w:rsidP="005F7CA6">
      <w:pPr>
        <w:rPr>
          <w:rFonts w:ascii="Courier New" w:eastAsia="SimSun" w:hAnsi="Courier New" w:cs="Courier New"/>
          <w:color w:val="000000"/>
          <w:sz w:val="22"/>
          <w:szCs w:val="22"/>
        </w:rPr>
      </w:pPr>
      <w:r w:rsidRPr="0074462D">
        <w:rPr>
          <w:rFonts w:ascii="Courier New" w:eastAsia="SimSun" w:hAnsi="Courier New" w:cs="Courier New"/>
          <w:color w:val="000000"/>
          <w:sz w:val="22"/>
          <w:szCs w:val="22"/>
        </w:rPr>
        <w:t>The location of the largest element is at (1, 2)</w:t>
      </w:r>
    </w:p>
    <w:p w14:paraId="73E1207C" w14:textId="77777777" w:rsidR="005F7CA6" w:rsidRPr="0074462D" w:rsidRDefault="005F7CA6" w:rsidP="005F7CA6">
      <w:pPr>
        <w:pStyle w:val="PD"/>
        <w:rPr>
          <w:sz w:val="22"/>
          <w:szCs w:val="18"/>
        </w:rPr>
      </w:pPr>
      <w:r w:rsidRPr="0074462D">
        <w:rPr>
          <w:sz w:val="22"/>
          <w:szCs w:val="18"/>
        </w:rPr>
        <w:t>&lt;End Output&gt;</w:t>
      </w:r>
    </w:p>
    <w:p w14:paraId="3BD61214" w14:textId="77777777" w:rsidR="005F7CA6" w:rsidRDefault="005F7CA6" w:rsidP="005F7CA6">
      <w:pPr>
        <w:spacing w:line="360" w:lineRule="auto"/>
        <w:rPr>
          <w:b/>
          <w:bCs/>
          <w:sz w:val="28"/>
          <w:szCs w:val="28"/>
        </w:rPr>
      </w:pPr>
    </w:p>
    <w:p w14:paraId="265F8B98" w14:textId="46AB7C8D" w:rsidR="005F7CA6" w:rsidRPr="005F7CA6" w:rsidRDefault="005F7CA6" w:rsidP="005F7CA6">
      <w:pPr>
        <w:spacing w:line="360" w:lineRule="auto"/>
        <w:rPr>
          <w:b/>
          <w:bCs/>
          <w:sz w:val="28"/>
          <w:szCs w:val="28"/>
        </w:rPr>
      </w:pPr>
      <w:r w:rsidRPr="005F7CA6">
        <w:rPr>
          <w:b/>
          <w:bCs/>
          <w:sz w:val="28"/>
          <w:szCs w:val="28"/>
        </w:rPr>
        <w:t>Problem 2</w:t>
      </w:r>
    </w:p>
    <w:p w14:paraId="31D49C1E" w14:textId="77777777" w:rsidR="005F7CA6" w:rsidRPr="0074462D" w:rsidRDefault="005F7CA6" w:rsidP="005F7CA6">
      <w:pPr>
        <w:pStyle w:val="PRQBL2"/>
        <w:spacing w:after="0" w:line="240" w:lineRule="auto"/>
        <w:ind w:left="0" w:firstLine="0"/>
        <w:rPr>
          <w:rFonts w:asciiTheme="minorHAnsi" w:hAnsiTheme="minorHAnsi" w:cs="Courier New"/>
        </w:rPr>
      </w:pPr>
      <w:r w:rsidRPr="0074462D">
        <w:rPr>
          <w:rFonts w:asciiTheme="minorHAnsi" w:hAnsiTheme="minorHAnsi" w:cs="Courier New"/>
        </w:rPr>
        <w:t>Write the following function that tests whether a two-dimensional list has four consecutive numbers of the same value, either horizontally, vertically, or diagonally.</w:t>
      </w:r>
    </w:p>
    <w:p w14:paraId="44760629" w14:textId="77777777" w:rsidR="005F7CA6" w:rsidRPr="00454073" w:rsidRDefault="005F7CA6" w:rsidP="005F7CA6">
      <w:pPr>
        <w:pStyle w:val="PRQBL2"/>
        <w:spacing w:after="0" w:line="240" w:lineRule="auto"/>
        <w:ind w:left="0" w:firstLine="0"/>
        <w:rPr>
          <w:rFonts w:ascii="Courier New" w:hAnsi="Courier New" w:cs="Courier New"/>
        </w:rPr>
      </w:pPr>
    </w:p>
    <w:p w14:paraId="7ED735DF" w14:textId="77777777" w:rsidR="005F7CA6" w:rsidRPr="0074462D" w:rsidRDefault="005F7CA6" w:rsidP="005F7CA6">
      <w:pPr>
        <w:pStyle w:val="LC2"/>
        <w:rPr>
          <w:rFonts w:ascii="Courier New" w:hAnsi="Courier New" w:cs="Courier New"/>
          <w:sz w:val="22"/>
          <w:szCs w:val="22"/>
        </w:rPr>
      </w:pPr>
      <w:r w:rsidRPr="0074462D">
        <w:rPr>
          <w:rFonts w:ascii="Courier New" w:eastAsia="SimSun" w:hAnsi="Courier New" w:cs="Courier New"/>
          <w:b/>
          <w:bCs/>
          <w:color w:val="7F0055"/>
          <w:sz w:val="22"/>
          <w:szCs w:val="22"/>
          <w:lang w:eastAsia="zh-CN"/>
        </w:rPr>
        <w:t>public</w:t>
      </w:r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 xml:space="preserve"> </w:t>
      </w:r>
      <w:r w:rsidRPr="0074462D">
        <w:rPr>
          <w:rFonts w:ascii="Courier New" w:eastAsia="SimSun" w:hAnsi="Courier New" w:cs="Courier New"/>
          <w:b/>
          <w:bCs/>
          <w:color w:val="7F0055"/>
          <w:sz w:val="22"/>
          <w:szCs w:val="22"/>
          <w:lang w:eastAsia="zh-CN"/>
        </w:rPr>
        <w:t>static</w:t>
      </w:r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 xml:space="preserve"> </w:t>
      </w:r>
      <w:proofErr w:type="spellStart"/>
      <w:r w:rsidRPr="0074462D">
        <w:rPr>
          <w:rFonts w:ascii="Courier New" w:eastAsia="SimSun" w:hAnsi="Courier New" w:cs="Courier New"/>
          <w:b/>
          <w:bCs/>
          <w:color w:val="7F0055"/>
          <w:sz w:val="22"/>
          <w:szCs w:val="22"/>
          <w:lang w:eastAsia="zh-CN"/>
        </w:rPr>
        <w:t>boolean</w:t>
      </w:r>
      <w:proofErr w:type="spellEnd"/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 xml:space="preserve"> </w:t>
      </w:r>
      <w:proofErr w:type="spellStart"/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>isConsecutiveFour</w:t>
      </w:r>
      <w:proofErr w:type="spellEnd"/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>(</w:t>
      </w:r>
      <w:proofErr w:type="gramStart"/>
      <w:r w:rsidRPr="0074462D">
        <w:rPr>
          <w:rFonts w:ascii="Courier New" w:eastAsia="SimSun" w:hAnsi="Courier New" w:cs="Courier New"/>
          <w:b/>
          <w:bCs/>
          <w:color w:val="7F0055"/>
          <w:sz w:val="22"/>
          <w:szCs w:val="22"/>
          <w:lang w:eastAsia="zh-CN"/>
        </w:rPr>
        <w:t>int</w:t>
      </w:r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>[</w:t>
      </w:r>
      <w:proofErr w:type="gramEnd"/>
      <w:r w:rsidRPr="0074462D">
        <w:rPr>
          <w:rFonts w:ascii="Courier New" w:eastAsia="SimSun" w:hAnsi="Courier New" w:cs="Courier New"/>
          <w:sz w:val="22"/>
          <w:szCs w:val="22"/>
          <w:lang w:eastAsia="zh-CN"/>
        </w:rPr>
        <w:t xml:space="preserve">][] values) </w:t>
      </w:r>
    </w:p>
    <w:p w14:paraId="213AAA31" w14:textId="77777777" w:rsidR="005F7CA6" w:rsidRPr="00454073" w:rsidRDefault="005F7CA6" w:rsidP="005F7CA6">
      <w:pPr>
        <w:pStyle w:val="PRQBL2"/>
        <w:spacing w:after="0" w:line="240" w:lineRule="auto"/>
        <w:ind w:left="0" w:firstLine="0"/>
        <w:rPr>
          <w:rFonts w:ascii="Courier New" w:hAnsi="Courier New" w:cs="Courier New"/>
        </w:rPr>
      </w:pPr>
    </w:p>
    <w:p w14:paraId="629FEF24" w14:textId="77777777" w:rsidR="005F7CA6" w:rsidRPr="0074462D" w:rsidRDefault="005F7CA6" w:rsidP="005F7CA6">
      <w:pPr>
        <w:pStyle w:val="PRQBL2"/>
        <w:spacing w:after="0" w:line="240" w:lineRule="auto"/>
        <w:ind w:left="0" w:firstLine="0"/>
        <w:rPr>
          <w:rFonts w:asciiTheme="minorHAnsi" w:hAnsiTheme="minorHAnsi" w:cs="Courier New"/>
        </w:rPr>
      </w:pPr>
      <w:r w:rsidRPr="0074462D">
        <w:rPr>
          <w:rFonts w:asciiTheme="minorHAnsi" w:hAnsiTheme="minorHAnsi" w:cs="Courier New"/>
        </w:rPr>
        <w:t xml:space="preserve">Write a test program that prompts the user to enter the number of rows and columns of a two-dimensional list and then the values in the list and displays </w:t>
      </w:r>
      <w:r w:rsidRPr="0074462D">
        <w:rPr>
          <w:rFonts w:asciiTheme="minorHAnsi" w:hAnsiTheme="minorHAnsi" w:cs="Courier New"/>
          <w:u w:val="single"/>
        </w:rPr>
        <w:t>True</w:t>
      </w:r>
      <w:r w:rsidRPr="0074462D">
        <w:rPr>
          <w:rFonts w:asciiTheme="minorHAnsi" w:hAnsiTheme="minorHAnsi" w:cs="Courier New"/>
        </w:rPr>
        <w:t xml:space="preserve"> if the list contains four consecutive numbers with the same value. Otherwise, display </w:t>
      </w:r>
      <w:r w:rsidRPr="0074462D">
        <w:rPr>
          <w:rFonts w:asciiTheme="minorHAnsi" w:hAnsiTheme="minorHAnsi" w:cs="Courier New"/>
          <w:u w:val="single"/>
        </w:rPr>
        <w:t>False</w:t>
      </w:r>
      <w:r w:rsidRPr="0074462D">
        <w:rPr>
          <w:rFonts w:asciiTheme="minorHAnsi" w:hAnsiTheme="minorHAnsi" w:cs="Courier New"/>
        </w:rPr>
        <w:t>. Here are some examples of the true cases:</w:t>
      </w:r>
    </w:p>
    <w:bookmarkStart w:id="0" w:name="_MON_1302856197"/>
    <w:bookmarkEnd w:id="0"/>
    <w:bookmarkStart w:id="1" w:name="_MON_1302855972"/>
    <w:bookmarkEnd w:id="1"/>
    <w:p w14:paraId="7F2587FA" w14:textId="2CA63403" w:rsidR="005F7CA6" w:rsidRDefault="00234A95" w:rsidP="005F7CA6">
      <w:r w:rsidRPr="00454073">
        <w:rPr>
          <w:rFonts w:ascii="Courier New" w:hAnsi="Courier New" w:cs="Courier New"/>
          <w:noProof/>
        </w:rPr>
        <w:object w:dxaOrig="2039" w:dyaOrig="1640" w14:anchorId="7F261B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2pt;height:81.75pt;mso-width-percent:0;mso-height-percent:0;mso-width-percent:0;mso-height-percent:0" o:ole="">
            <v:imagedata r:id="rId4" o:title=""/>
          </v:shape>
          <o:OLEObject Type="Embed" ProgID="Word.Picture.8" ShapeID="_x0000_i1025" DrawAspect="Content" ObjectID="_1693999330" r:id="rId5"/>
        </w:object>
      </w:r>
      <w:bookmarkStart w:id="2" w:name="_MON_1302856274"/>
      <w:bookmarkEnd w:id="2"/>
      <w:r w:rsidRPr="00454073">
        <w:rPr>
          <w:rFonts w:ascii="Courier New" w:hAnsi="Courier New" w:cs="Courier New"/>
          <w:noProof/>
        </w:rPr>
        <w:object w:dxaOrig="2039" w:dyaOrig="1640" w14:anchorId="18BEB974">
          <v:shape id="_x0000_i1026" type="#_x0000_t75" alt="" style="width:102pt;height:81.75pt;mso-width-percent:0;mso-height-percent:0;mso-width-percent:0;mso-height-percent:0" o:ole="">
            <v:imagedata r:id="rId6" o:title=""/>
          </v:shape>
          <o:OLEObject Type="Embed" ProgID="Word.Picture.8" ShapeID="_x0000_i1026" DrawAspect="Content" ObjectID="_1693999331" r:id="rId7"/>
        </w:object>
      </w:r>
      <w:bookmarkStart w:id="3" w:name="_MON_1302856300"/>
      <w:bookmarkEnd w:id="3"/>
      <w:r w:rsidRPr="00454073">
        <w:rPr>
          <w:rFonts w:ascii="Courier New" w:hAnsi="Courier New" w:cs="Courier New"/>
          <w:noProof/>
        </w:rPr>
        <w:object w:dxaOrig="2039" w:dyaOrig="1640" w14:anchorId="2EC0E9DE">
          <v:shape id="_x0000_i1027" type="#_x0000_t75" alt="" style="width:102pt;height:81.75pt;mso-width-percent:0;mso-height-percent:0;mso-width-percent:0;mso-height-percent:0" o:ole="">
            <v:imagedata r:id="rId8" o:title=""/>
          </v:shape>
          <o:OLEObject Type="Embed" ProgID="Word.Picture.8" ShapeID="_x0000_i1027" DrawAspect="Content" ObjectID="_1693999332" r:id="rId9"/>
        </w:object>
      </w:r>
      <w:bookmarkStart w:id="4" w:name="_MON_1302856333"/>
      <w:bookmarkEnd w:id="4"/>
      <w:r w:rsidRPr="00454073">
        <w:rPr>
          <w:rFonts w:ascii="Courier New" w:hAnsi="Courier New" w:cs="Courier New"/>
          <w:noProof/>
        </w:rPr>
        <w:object w:dxaOrig="2039" w:dyaOrig="1640" w14:anchorId="47BFD2E6">
          <v:shape id="_x0000_i1028" type="#_x0000_t75" alt="" style="width:102pt;height:81.75pt;mso-width-percent:0;mso-height-percent:0;mso-width-percent:0;mso-height-percent:0" o:ole="">
            <v:imagedata r:id="rId10" o:title=""/>
          </v:shape>
          <o:OLEObject Type="Embed" ProgID="Word.Picture.8" ShapeID="_x0000_i1028" DrawAspect="Content" ObjectID="_1693999333" r:id="rId11"/>
        </w:object>
      </w:r>
    </w:p>
    <w:sectPr w:rsidR="005F7CA6" w:rsidSect="00C5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C"/>
    <w:rsid w:val="00181B8C"/>
    <w:rsid w:val="00234A95"/>
    <w:rsid w:val="0033131D"/>
    <w:rsid w:val="004D5FEC"/>
    <w:rsid w:val="005F7CA6"/>
    <w:rsid w:val="0074462D"/>
    <w:rsid w:val="00910134"/>
    <w:rsid w:val="00C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E897"/>
  <w15:chartTrackingRefBased/>
  <w15:docId w15:val="{F21DEFC2-4DCF-C643-95FB-FC90B5B4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C2">
    <w:name w:val="LC2"/>
    <w:link w:val="LC2Char"/>
    <w:rsid w:val="005F7CA6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eastAsia="Times New Roman" w:hAnsi="Courier" w:cs="Times New Roman"/>
      <w:sz w:val="16"/>
      <w:szCs w:val="20"/>
      <w:u w:val="single"/>
      <w:lang w:eastAsia="en-US"/>
    </w:rPr>
  </w:style>
  <w:style w:type="paragraph" w:customStyle="1" w:styleId="PD">
    <w:name w:val="PD"/>
    <w:autoRedefine/>
    <w:rsid w:val="005F7CA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Cs w:val="20"/>
      <w:lang w:eastAsia="en-US"/>
    </w:rPr>
  </w:style>
  <w:style w:type="paragraph" w:customStyle="1" w:styleId="PRQHI">
    <w:name w:val="PRQHI"/>
    <w:basedOn w:val="Normal"/>
    <w:rsid w:val="005F7CA6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  <w:rPr>
      <w:rFonts w:ascii="Courier" w:eastAsia="Times New Roman" w:hAnsi="Courier" w:cs="Times New Roman"/>
      <w:szCs w:val="20"/>
      <w:lang w:eastAsia="en-US"/>
    </w:rPr>
  </w:style>
  <w:style w:type="character" w:customStyle="1" w:styleId="LC2Char">
    <w:name w:val="LC2 Char"/>
    <w:link w:val="LC2"/>
    <w:rsid w:val="005F7CA6"/>
    <w:rPr>
      <w:rFonts w:ascii="Courier" w:eastAsia="Times New Roman" w:hAnsi="Courier" w:cs="Times New Roman"/>
      <w:sz w:val="16"/>
      <w:szCs w:val="20"/>
      <w:u w:val="single"/>
      <w:lang w:eastAsia="en-US"/>
    </w:rPr>
  </w:style>
  <w:style w:type="paragraph" w:customStyle="1" w:styleId="PRQBL2">
    <w:name w:val="PRQBL2"/>
    <w:basedOn w:val="Normal"/>
    <w:rsid w:val="005F7CA6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eastAsia="Times New Roman" w:hAnsi="Courier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</dc:creator>
  <cp:keywords/>
  <dc:description/>
  <cp:lastModifiedBy>Applegate, William Kristopher</cp:lastModifiedBy>
  <cp:revision>2</cp:revision>
  <dcterms:created xsi:type="dcterms:W3CDTF">2021-09-24T18:36:00Z</dcterms:created>
  <dcterms:modified xsi:type="dcterms:W3CDTF">2021-09-24T18:36:00Z</dcterms:modified>
</cp:coreProperties>
</file>