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color w:val="3e3e3f"/>
          <w:sz w:val="18"/>
          <w:szCs w:val="18"/>
        </w:rPr>
        <w:t xml:space="preserve">&lt;table border="0" cellspacing="0" cellpadding="0"&gt;&lt;tbody&gt;&lt;tr&gt; &lt;td width="가로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color w:val="3e3e3f"/>
          <w:sz w:val="18"/>
          <w:szCs w:val="18"/>
        </w:rPr>
        <w:t xml:space="preserve">사이즈(사용자 임의 숫자 입력)" height="세로사이즈(사용자 임의 숫자 입력)"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e3e3f"/>
          <w:sz w:val="18"/>
          <w:szCs w:val="18"/>
        </w:rPr>
        <w:t xml:space="preserve">/&gt;&lt;/tr&gt;&lt;/tbody&gt;&lt;/table&gt;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color w:val="000000"/>
        <w:sz w:val="22"/>
        <w:szCs w:val="22"/>
        <w:vertAlign w:val="baseline"/>
      </w:rPr>
    </w:rPrDefault>
    <w:pPrDefault>
      <w:pPr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