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Meeting Notes: February 27th, 4p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Get coding!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Everett: kivy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images are widgets, can’t be put into stencils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works in float, but not scatter mode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stencils only for graphic instructions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Ashley: kivy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experimentation with url request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asynchronous, which can be confusing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wiki: has an API! (in references)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network requests as long as they’re in sequence, not in parallel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try to get kivy working on iPad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unittest: test class for each class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assertion for every method within classes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use Git!!!!!!!!!!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git clone &lt;url&gt;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make changes, add changes, commit w/message, push (git push &lt;origin&gt; master)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Everett &amp; Sarah: deal with it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trygithub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add meaningful commit messages, atomic commits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create branches for volatile code, then merge into master branch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both functional and unit tests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functional: over-arching, to test bigger picture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unit test: test for each method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meta-classes &amp; singletons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singleton: ensures only one instance of a given class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“@class method” definition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unit tests: supposed to be totally self-contained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don’t normally take parameters, just use mocked up data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coding tasks: just keep adding to github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GOAL: run tests before committing, should always pass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don’t commit something that doesn’t compile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continue to adapt to schedule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prioritization: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get main page, and then query whole ring of related nodes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visit all pages to get image and title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build a node for each related page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UI: find out when model is ready, then draw the nodes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**Wikipedia API sandbox***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make sure you use @classmethod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once we start coding, might need to meet and check in more often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References: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Unit testing: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http://docs.python.org/2/library/unittest.html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Test driven design: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http://www.openp2p.com/pub/a/python/2004/12/02/tdd_pyunit.html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Assert methods: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http://docs.python.org/2/library/unittest.html#assert-methods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Github tutorials: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https://help.github.com/articles/set-up-git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https://help.github.com/articles/create-a-repo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Wikipedia API: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http://www.mediawiki.org/wiki/API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://www.mediawiki.org/wiki/API" Type="http://schemas.openxmlformats.org/officeDocument/2006/relationships/hyperlink" TargetMode="External" Id="rId10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help.github.com/articles/create-a-repo" Type="http://schemas.openxmlformats.org/officeDocument/2006/relationships/hyperlink" TargetMode="External" Id="rId9"/><Relationship Target="http://www.openp2p.com/pub/a/python/2004/12/02/tdd_pyunit.html" Type="http://schemas.openxmlformats.org/officeDocument/2006/relationships/hyperlink" TargetMode="External" Id="rId6"/><Relationship Target="http://docs.python.org/2/library/unittest.html" Type="http://schemas.openxmlformats.org/officeDocument/2006/relationships/hyperlink" TargetMode="External" Id="rId5"/><Relationship Target="https://help.github.com/articles/set-up-git" Type="http://schemas.openxmlformats.org/officeDocument/2006/relationships/hyperlink" TargetMode="External" Id="rId8"/><Relationship Target="http://docs.python.org/2/library/unittest.html#assert-methods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February_27_Minutes.docx</dc:title>
</cp:coreProperties>
</file>