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E0B8" w14:textId="77777777" w:rsidR="00485A2C" w:rsidRPr="001B2C52" w:rsidRDefault="5481B476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Dokumentacja techniczna projektu</w:t>
      </w:r>
      <w:r w:rsidR="007331ED" w:rsidRPr="001B2C52">
        <w:rPr>
          <w:rFonts w:ascii="Times New Roman" w:hAnsi="Times New Roman" w:cs="Times New Roman"/>
          <w:b/>
          <w:bCs/>
        </w:rPr>
        <w:br/>
      </w:r>
    </w:p>
    <w:p w14:paraId="3EEC72CF" w14:textId="77777777" w:rsidR="00485A2C" w:rsidRPr="001B2C52" w:rsidRDefault="5481B476" w:rsidP="2EC254DD">
      <w:pPr>
        <w:pStyle w:val="Nagwek1"/>
        <w:rPr>
          <w:rFonts w:ascii="Times New Roman" w:eastAsia="Aptos" w:hAnsi="Times New Roman" w:cs="Times New Roman"/>
          <w:lang w:val="pl-PL"/>
        </w:rPr>
      </w:pPr>
      <w:r w:rsidRPr="001B2C52">
        <w:rPr>
          <w:rFonts w:ascii="Times New Roman" w:eastAsia="Aptos" w:hAnsi="Times New Roman" w:cs="Times New Roman"/>
          <w:lang w:val="pl-PL"/>
        </w:rPr>
        <w:t>Spis treści</w:t>
      </w:r>
    </w:p>
    <w:p w14:paraId="6E2FA4A0" w14:textId="77777777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1. Wstęp</w:t>
      </w:r>
    </w:p>
    <w:p w14:paraId="32DA591E" w14:textId="77777777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2. Cel projektu</w:t>
      </w:r>
    </w:p>
    <w:p w14:paraId="5C01B92C" w14:textId="77777777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3. Opis projektu</w:t>
      </w:r>
    </w:p>
    <w:p w14:paraId="7E19AC97" w14:textId="77777777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4. Wymagania funkcjonalne</w:t>
      </w:r>
    </w:p>
    <w:p w14:paraId="2A0147D8" w14:textId="77777777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5. Wymagania niefunkcjonalne</w:t>
      </w:r>
    </w:p>
    <w:p w14:paraId="2101B786" w14:textId="77777777" w:rsidR="00485A2C" w:rsidRPr="001B2C52" w:rsidRDefault="5481B476">
      <w:pPr>
        <w:rPr>
          <w:rFonts w:ascii="Times New Roman" w:hAnsi="Times New Roman" w:cs="Times New Roman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6. Architektura systemu</w:t>
      </w:r>
    </w:p>
    <w:p w14:paraId="79535EE7" w14:textId="120983DE" w:rsidR="1DCA7AE0" w:rsidRPr="001B2C52" w:rsidRDefault="1DCA7AE0">
      <w:pPr>
        <w:rPr>
          <w:rFonts w:ascii="Times New Roman" w:hAnsi="Times New Roman" w:cs="Times New Roman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7. Dane i metryki</w:t>
      </w:r>
    </w:p>
    <w:p w14:paraId="50A46339" w14:textId="1BE4EDF7" w:rsidR="1DCA7AE0" w:rsidRPr="001B2C52" w:rsidRDefault="1DCA7AE0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8. Model rekomendacyjny i backend</w:t>
      </w:r>
    </w:p>
    <w:p w14:paraId="12D6C455" w14:textId="1C199048" w:rsidR="00485A2C" w:rsidRPr="001B2C52" w:rsidRDefault="1DCA7AE0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9</w:t>
      </w:r>
      <w:r w:rsidR="5481B476" w:rsidRPr="001B2C52">
        <w:rPr>
          <w:rFonts w:ascii="Times New Roman" w:eastAsia="Aptos" w:hAnsi="Times New Roman" w:cs="Times New Roman"/>
          <w:sz w:val="28"/>
          <w:szCs w:val="28"/>
          <w:lang w:val="pl-PL"/>
        </w:rPr>
        <w:t>. Opis działania systemu</w:t>
      </w:r>
    </w:p>
    <w:p w14:paraId="3F89DF03" w14:textId="4606643A" w:rsidR="00485A2C" w:rsidRPr="001B2C52" w:rsidRDefault="0C56F368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10</w:t>
      </w:r>
      <w:r w:rsidR="5481B476" w:rsidRPr="001B2C52">
        <w:rPr>
          <w:rFonts w:ascii="Times New Roman" w:eastAsia="Aptos" w:hAnsi="Times New Roman" w:cs="Times New Roman"/>
          <w:sz w:val="28"/>
          <w:szCs w:val="28"/>
          <w:lang w:val="pl-PL"/>
        </w:rPr>
        <w:t>. Technologie użyte w projekcie</w:t>
      </w:r>
    </w:p>
    <w:p w14:paraId="542AEE15" w14:textId="0B13F3A2" w:rsidR="00485A2C" w:rsidRPr="001B2C52" w:rsidRDefault="71F65C64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11.</w:t>
      </w:r>
      <w:r w:rsidR="5481B476" w:rsidRPr="001B2C52">
        <w:rPr>
          <w:rFonts w:ascii="Times New Roman" w:eastAsia="Aptos" w:hAnsi="Times New Roman" w:cs="Times New Roman"/>
          <w:sz w:val="28"/>
          <w:szCs w:val="28"/>
          <w:lang w:val="pl-PL"/>
        </w:rPr>
        <w:t xml:space="preserve"> Interfejs użytkownika</w:t>
      </w:r>
    </w:p>
    <w:p w14:paraId="6E7B6626" w14:textId="36999E58" w:rsidR="00485A2C" w:rsidRPr="001B2C52" w:rsidRDefault="5481B476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1</w:t>
      </w:r>
      <w:r w:rsidR="6F9A5CED" w:rsidRPr="001B2C52">
        <w:rPr>
          <w:rFonts w:ascii="Times New Roman" w:eastAsia="Aptos" w:hAnsi="Times New Roman" w:cs="Times New Roman"/>
          <w:sz w:val="28"/>
          <w:szCs w:val="28"/>
          <w:lang w:val="pl-PL"/>
        </w:rPr>
        <w:t>2</w:t>
      </w: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. Scenariusze użycia</w:t>
      </w:r>
    </w:p>
    <w:p w14:paraId="32B9E390" w14:textId="67F2AEEF" w:rsidR="00485A2C" w:rsidRPr="001B2C52" w:rsidRDefault="630C058F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/>
        </w:rPr>
        <w:t>1</w:t>
      </w:r>
      <w:r w:rsidR="398C901E" w:rsidRPr="001B2C52">
        <w:rPr>
          <w:rFonts w:ascii="Times New Roman" w:eastAsia="Aptos" w:hAnsi="Times New Roman" w:cs="Times New Roman"/>
          <w:sz w:val="28"/>
          <w:szCs w:val="28"/>
          <w:lang w:val="pl-PL"/>
        </w:rPr>
        <w:t>3</w:t>
      </w:r>
      <w:r w:rsidR="5481B476" w:rsidRPr="001B2C52">
        <w:rPr>
          <w:rFonts w:ascii="Times New Roman" w:eastAsia="Aptos" w:hAnsi="Times New Roman" w:cs="Times New Roman"/>
          <w:sz w:val="28"/>
          <w:szCs w:val="28"/>
          <w:lang w:val="pl-PL"/>
        </w:rPr>
        <w:t>. Podsumowanie</w:t>
      </w:r>
    </w:p>
    <w:p w14:paraId="672A6659" w14:textId="77777777" w:rsidR="00F50022" w:rsidRPr="001B2C52" w:rsidRDefault="00F5002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0A37501D" w14:textId="77777777" w:rsidR="00F50022" w:rsidRPr="001B2C52" w:rsidRDefault="00F5002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5DAB6C7B" w14:textId="77777777" w:rsidR="00F50022" w:rsidRPr="001B2C52" w:rsidRDefault="00F5002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02EB378F" w14:textId="77777777" w:rsidR="00F50022" w:rsidRPr="001B2C52" w:rsidRDefault="00F5002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43E9932D" w14:textId="14388CFC" w:rsidR="2EC254DD" w:rsidRPr="001B2C52" w:rsidRDefault="2EC254DD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5FF73C7E" w14:textId="62700C23" w:rsidR="2EC254DD" w:rsidRPr="001B2C52" w:rsidRDefault="2EC254DD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0B6BEE01" w14:textId="38478BFE" w:rsidR="2EC254DD" w:rsidRPr="001B2C52" w:rsidRDefault="2EC254DD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713A19F" w14:textId="7AF657D5" w:rsidR="2EC254DD" w:rsidRPr="001B2C52" w:rsidRDefault="2EC254DD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A05A809" w14:textId="77777777" w:rsidR="00762F58" w:rsidRPr="001B2C52" w:rsidRDefault="00762F58" w:rsidP="2EC254DD">
      <w:pPr>
        <w:pStyle w:val="Tytu"/>
        <w:rPr>
          <w:rFonts w:ascii="Times New Roman" w:eastAsia="Aptos" w:hAnsi="Times New Roman" w:cs="Times New Roman"/>
          <w:color w:val="1F497D" w:themeColor="text2"/>
          <w:sz w:val="28"/>
          <w:szCs w:val="28"/>
          <w:lang w:val="pl-PL"/>
        </w:rPr>
      </w:pPr>
    </w:p>
    <w:p w14:paraId="55B2F770" w14:textId="77777777" w:rsidR="00F50022" w:rsidRPr="001B2C52" w:rsidRDefault="5408532A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color w:val="1F497D" w:themeColor="text2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497D" w:themeColor="text2"/>
          <w:sz w:val="28"/>
          <w:szCs w:val="28"/>
          <w:lang w:val="pl-PL"/>
        </w:rPr>
        <w:t>Wstęp</w:t>
      </w:r>
    </w:p>
    <w:p w14:paraId="68C39653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Niniejszy dokument stanowi dokumentację techn</w:t>
      </w:r>
      <w:r w:rsidR="75C37306"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iczną projektu</w:t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Projekt dotyczy stworzenia systemu umożliwiającego generowanie oraz analizę koncepcji filmowych na podstawie danych wprowadzonych przez użytkownika.</w:t>
      </w:r>
    </w:p>
    <w:p w14:paraId="7EE77601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System wykorzystuje dane historyczne oraz metody analizy danych i uczenia maszynowego w celu przewidywania potencjalnego sukcesu filmu.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Umożliwia on tworzenie kombinacji elementów takich jak gatunki, słowa kluczowe, aktorzy oraz reżyserzy i ocenę ich potencjału komercyjnego.</w:t>
      </w:r>
    </w:p>
    <w:p w14:paraId="44EAFD9C" w14:textId="4F34ADB6" w:rsidR="00876DC3" w:rsidRPr="001B2C52" w:rsidRDefault="19337919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Dokument zawiera opis działania systemu, jego architektury, zastosowanych technologii oraz sposobu przetwarzania danych.</w:t>
      </w:r>
    </w:p>
    <w:p w14:paraId="4B94D5A5" w14:textId="77777777" w:rsidR="00876DC3" w:rsidRPr="001B2C52" w:rsidRDefault="00876DC3" w:rsidP="2EC254DD">
      <w:pPr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</w:p>
    <w:p w14:paraId="40BE1E80" w14:textId="77777777" w:rsidR="00F50022" w:rsidRPr="001B2C52" w:rsidRDefault="5408532A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Cel projektu</w:t>
      </w:r>
    </w:p>
    <w:p w14:paraId="13256425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Celem projektu jest stworzenie systemu umożliwiającego generowanie oraz analizę koncepcji filmowych na podstawie danych wejściowych wprowadzonych przez użytkownika.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System pozwala na ocenę potencjału komercyjnego projektu filmowego poprzez analizę wybranych elementów, takich jak gatunki, słowa kluczowe, aktorzy oraz reżyserzy.</w:t>
      </w:r>
    </w:p>
    <w:p w14:paraId="136C8E01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Projekt zakłada wykorzystanie danych historycznych oraz modelu uczenia maszynowego do przewidywania sukcesu filmu.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W tym celu zastosowano podejście predykcyjne, w którym system analizuje zależności pomiędzy danymi wejściowymi a wynikami osiąganymi przez filmy w przeszłości.</w:t>
      </w:r>
    </w:p>
    <w:p w14:paraId="26885D86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System umożliwia generowanie optymalnych kombinacji elementów filmowych oraz ich ocenę na podstawie uzyskanych wyników.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Dzięki temu użytkownik może eksperymentować z różnymi konfiguracjami danych i analizować ich wpływ na potencjalny sukces projektu.</w:t>
      </w:r>
    </w:p>
    <w:p w14:paraId="274C1A12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lastRenderedPageBreak/>
        <w:t>Głównym celem systemu jest wspieranie procesu podejmowania decyzji poprzez dostarczanie wiarygodnych wyników analizy oraz rekomendacji opartych na danych.</w:t>
      </w:r>
    </w:p>
    <w:p w14:paraId="3DEEC669" w14:textId="77777777" w:rsidR="00B044BF" w:rsidRPr="001B2C52" w:rsidRDefault="00B044BF" w:rsidP="2EC254DD">
      <w:pPr>
        <w:pStyle w:val="NormalnyWeb"/>
        <w:rPr>
          <w:rFonts w:eastAsia="Aptos"/>
          <w:sz w:val="28"/>
          <w:szCs w:val="28"/>
        </w:rPr>
      </w:pPr>
    </w:p>
    <w:p w14:paraId="1F801E81" w14:textId="704BA463" w:rsidR="00F50022" w:rsidRPr="001B2C52" w:rsidRDefault="5408532A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Opis projektu</w:t>
      </w:r>
    </w:p>
    <w:p w14:paraId="5499C467" w14:textId="77777777" w:rsidR="00B044BF" w:rsidRPr="001B2C52" w:rsidRDefault="75C37306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Projekt</w:t>
      </w:r>
      <w:r w:rsidR="19337919"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 xml:space="preserve"> polega na stworzeniu systemu umożliwiającego generowanie oraz analizę koncepcji filmowych na podstawie wybranych danych wejściowych.</w:t>
      </w:r>
      <w:r w:rsidR="005A529A" w:rsidRPr="001B2C52">
        <w:rPr>
          <w:rFonts w:ascii="Times New Roman" w:hAnsi="Times New Roman" w:cs="Times New Roman"/>
        </w:rPr>
        <w:br/>
      </w:r>
      <w:r w:rsidR="19337919"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System pozwala użytkownikowi na tworzenie własnych kombinacji elementów filmowych, takich jak gatunki, słowa kluczowe, aktorzy oraz reżyserzy.</w:t>
      </w:r>
    </w:p>
    <w:p w14:paraId="6D5A83C1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Wprowadzone dane są następnie przetwarzane przez system i analizowane przy użyciu metod analizy danych oraz uczenia maszynowego.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Na tej podstawie generowana jest optymalna kombinacja elementów oraz przewidywany potencjał komercyjny projektu filmowego.</w:t>
      </w:r>
    </w:p>
    <w:p w14:paraId="3024B2EF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System prezentuje wyniki w postaci procentowej oceny sukcesu, opisu koncepcji filmu (logline) oraz dodatkowych wskaźników analitycznych.</w:t>
      </w:r>
      <w:r w:rsidR="00B044BF" w:rsidRPr="001B2C52">
        <w:rPr>
          <w:rFonts w:ascii="Times New Roman" w:hAnsi="Times New Roman" w:cs="Times New Roman"/>
        </w:rPr>
        <w:br/>
      </w: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Użytkownik otrzymuje również informacje wyjaśniające uzyskany wynik oraz czynniki, które miały wpływ na ocenę.</w:t>
      </w:r>
    </w:p>
    <w:p w14:paraId="67FDF0A6" w14:textId="77777777" w:rsidR="00B044BF" w:rsidRPr="001B2C52" w:rsidRDefault="19337919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Projekt łączy w sobie elementy analizy danych, sztucznej inteligencji oraz interaktywnego interfejsu użytkownika, umożliwiając eksperymentowanie z różnymi wariantami projektów filmowych.</w:t>
      </w:r>
    </w:p>
    <w:p w14:paraId="3656B9AB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45FB0818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5C08BC7C" w14:textId="77777777" w:rsidR="007331ED" w:rsidRPr="001B2C52" w:rsidRDefault="5481B476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Wymagania funkcjonale</w:t>
      </w:r>
    </w:p>
    <w:p w14:paraId="651CF928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Wymagania funkcjonalne określają funkcje, jakie system powinien realizować.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System powinien umożliwiać wybór elementów filmowych, takich jak gatunki, słowa kluczowe, aktorzy oraz reżyserzy.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Powinien również umożliwiać wprowadzanie własnych danych tekstowych przez użytkownika.</w:t>
      </w:r>
    </w:p>
    <w:p w14:paraId="5C5175BC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lastRenderedPageBreak/>
        <w:t>System powinien przetwarzać wprowadzone dane oraz analizować je przy użyciu modelu uczenia maszynowego.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Na tej podstawie powinien generować wyniki w postaci optymalnej kombinacji elementów oraz przewidywanego potencjału komercyjnego filmu.</w:t>
      </w:r>
    </w:p>
    <w:p w14:paraId="59B36D5D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powinien prezentować wyniki w czytelnej formie, w tym procentową ocenę sukcesu, opis koncepcji filmu (logline) oraz dodatkowe wskaźniki analityczne.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Powinien również wyświetlać uzasadnienie wyniku oraz czynniki wpływające na ocenę.</w:t>
      </w:r>
    </w:p>
    <w:p w14:paraId="3D576927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powinien umożliwiać wielokrotne przeprowadzanie analizy dla różnych zestawów danych oraz porównywanie wyników.</w:t>
      </w:r>
    </w:p>
    <w:p w14:paraId="049F31CB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53128261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62486C05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4101652C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73F3AA16" w14:textId="77777777" w:rsidR="007331ED" w:rsidRPr="001B2C52" w:rsidRDefault="7E02D877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Wymagania niefunkcjonalne</w:t>
      </w:r>
    </w:p>
    <w:p w14:paraId="1CD359DD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Wymagania niefunkcjonalne określają sposób działania systemu oraz jego jakość.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System powinien działać w sposób wydajny, zapewniając krótki czas odpowiedzi na zapytania użytkownika oraz płynne generowanie wyników.</w:t>
      </w:r>
    </w:p>
    <w:p w14:paraId="4AF68442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Interfejs użytkownika powinien być czytelny, intuicyjny oraz łatwy w obsłudze, umożliwiając użytkownikowi szybkie wprowadzanie danych i interpretację wyników.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System powinien zapewniać stabilność działania oraz poprawność przetwarzania danych wejściowych.</w:t>
      </w:r>
    </w:p>
    <w:p w14:paraId="290B27DB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powinien być odporny na błędy wynikające z niepoprawnych danych wejściowych oraz zapewniać odpowiednie komunikaty dla użytkownika.</w:t>
      </w:r>
    </w:p>
    <w:p w14:paraId="715D493B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lastRenderedPageBreak/>
        <w:t>Dodatkowo system powinien być zaprojektowany w sposób umożliwiający jego dalszy rozwój, w tym rozbudowę o bardziej zaawansowane modele uczenia maszynowego oraz nowe źródła danych.</w:t>
      </w:r>
    </w:p>
    <w:p w14:paraId="4B99056E" w14:textId="77777777" w:rsidR="007331ED" w:rsidRPr="001B2C52" w:rsidRDefault="007331ED" w:rsidP="2EC254DD">
      <w:pPr>
        <w:pStyle w:val="NormalnyWeb"/>
        <w:rPr>
          <w:rFonts w:eastAsia="Aptos"/>
          <w:sz w:val="28"/>
          <w:szCs w:val="28"/>
        </w:rPr>
      </w:pPr>
    </w:p>
    <w:p w14:paraId="1299C43A" w14:textId="77777777" w:rsidR="00DB6066" w:rsidRPr="001B2C52" w:rsidRDefault="00DB6066" w:rsidP="2EC254DD">
      <w:pPr>
        <w:pStyle w:val="NormalnyWeb"/>
        <w:rPr>
          <w:rFonts w:eastAsia="Aptos"/>
          <w:sz w:val="28"/>
          <w:szCs w:val="28"/>
        </w:rPr>
      </w:pPr>
    </w:p>
    <w:p w14:paraId="4DDBEF00" w14:textId="77777777" w:rsidR="00DB6066" w:rsidRPr="001B2C52" w:rsidRDefault="00DB6066" w:rsidP="2EC254DD">
      <w:pPr>
        <w:pStyle w:val="NormalnyWeb"/>
        <w:rPr>
          <w:rFonts w:eastAsia="Aptos"/>
          <w:sz w:val="28"/>
          <w:szCs w:val="28"/>
        </w:rPr>
      </w:pPr>
    </w:p>
    <w:p w14:paraId="28F2725F" w14:textId="20EE4E85" w:rsidR="00DB6066" w:rsidRPr="001B2C52" w:rsidRDefault="01DDB99C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Architektura systemu</w:t>
      </w:r>
    </w:p>
    <w:p w14:paraId="6A39C1DE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Architektura systemu opiera się na podziale na trzy główne komponenty: interfejs użytkownika, backend analityczny oraz źródło danych.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Taki podział umożliwia oddzielenie warstwy prezentacji od logiki aplikacji oraz danych.</w:t>
      </w:r>
    </w:p>
    <w:p w14:paraId="7F251B23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Interfejs użytkownika został zrealizowany przy użyciu biblioteki Streamlit i odpowiada za interakcję z użytkownikiem.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Umożliwia on wprowadzanie danych, wybór elementów filmowych oraz prezentację wyników analizy w przejrzystej formie.</w:t>
      </w:r>
    </w:p>
    <w:p w14:paraId="59093C51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Backend systemu został zaimplementowany w języku Python i stanowi główną część logiki aplikacji.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Odpowiada on za przetwarzanie danych wejściowych, ich analizę oraz generowanie wyników.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W backendzie wykorzystano bibliotekę Pandas do operacji na danych oraz moduł przetwarzania tekstu oparty na metodzie TF-IDF.</w:t>
      </w:r>
    </w:p>
    <w:p w14:paraId="70E2B68F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Kluczowym elementem backendu jest model uczenia maszynowego oparty na regresji logistycznej, który został wytrenowany na danych historycznych.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Model analizuje dane wejściowe i klasyfikuje projekty filmowe jako potencjalny sukces lub brak sukcesu.</w:t>
      </w:r>
    </w:p>
    <w:p w14:paraId="63CFDA55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Źródłem danych w projekcie jest zbiór TMDB 5000, zawierający informacje o filmach, takie jak słowa kluczowe, obsada, gatunki oraz oceny.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Dane te stanowią podstawę do analizy oraz działania modelu predykcyjnego.</w:t>
      </w:r>
    </w:p>
    <w:p w14:paraId="628364B5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 xml:space="preserve">Wszystkie komponenty systemu współpracują ze sobą, zapewniając poprawny przepływ danych – od momentu wprowadzenia informacji przez </w:t>
      </w:r>
      <w:r w:rsidRPr="001B2C52">
        <w:rPr>
          <w:rFonts w:eastAsia="Aptos"/>
          <w:sz w:val="28"/>
          <w:szCs w:val="28"/>
        </w:rPr>
        <w:lastRenderedPageBreak/>
        <w:t>użytkownika, poprzez ich przetwarzanie i analizę, aż do wygenerowania wyników.</w:t>
      </w:r>
    </w:p>
    <w:p w14:paraId="3BD34C8F" w14:textId="7A2EEA8F" w:rsidR="2EC254DD" w:rsidRPr="001B2C52" w:rsidRDefault="2EC254DD" w:rsidP="2EC254DD">
      <w:pPr>
        <w:pStyle w:val="Tytu"/>
        <w:rPr>
          <w:rFonts w:ascii="Times New Roman" w:eastAsia="Aptos" w:hAnsi="Times New Roman" w:cs="Times New Roman"/>
          <w:sz w:val="28"/>
          <w:szCs w:val="28"/>
        </w:rPr>
      </w:pPr>
    </w:p>
    <w:p w14:paraId="39286961" w14:textId="107D1838" w:rsidR="2EC254DD" w:rsidRPr="001B2C52" w:rsidRDefault="2EC254DD" w:rsidP="2EC254DD">
      <w:pPr>
        <w:pStyle w:val="Tytu"/>
        <w:rPr>
          <w:rFonts w:ascii="Times New Roman" w:eastAsia="Aptos" w:hAnsi="Times New Roman" w:cs="Times New Roman"/>
          <w:sz w:val="28"/>
          <w:szCs w:val="28"/>
        </w:rPr>
      </w:pPr>
    </w:p>
    <w:p w14:paraId="0AE967EA" w14:textId="196E4165" w:rsidR="2EC254DD" w:rsidRPr="001B2C52" w:rsidRDefault="2EC254DD" w:rsidP="2EC254DD">
      <w:pPr>
        <w:pStyle w:val="Tytu"/>
        <w:rPr>
          <w:rFonts w:ascii="Times New Roman" w:eastAsia="Aptos" w:hAnsi="Times New Roman" w:cs="Times New Roman"/>
          <w:sz w:val="28"/>
          <w:szCs w:val="28"/>
        </w:rPr>
      </w:pPr>
    </w:p>
    <w:p w14:paraId="0126207F" w14:textId="5C1F1261" w:rsidR="4F50EDB3" w:rsidRPr="001B2C52" w:rsidRDefault="4F50EDB3" w:rsidP="001B2C52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proofErr w:type="gram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Dane i</w:t>
      </w:r>
      <w:proofErr w:type="gram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metryki</w:t>
      </w:r>
    </w:p>
    <w:p w14:paraId="67657B31" w14:textId="17F02A39" w:rsidR="2EC254DD" w:rsidRPr="001B2C52" w:rsidRDefault="2EC254DD" w:rsidP="2EC254DD">
      <w:pPr>
        <w:rPr>
          <w:rFonts w:ascii="Times New Roman" w:eastAsia="Aptos" w:hAnsi="Times New Roman" w:cs="Times New Roman"/>
          <w:sz w:val="28"/>
          <w:szCs w:val="28"/>
        </w:rPr>
      </w:pPr>
    </w:p>
    <w:p w14:paraId="2AB44AB9" w14:textId="48A97A92" w:rsidR="6B8A7112" w:rsidRPr="001B2C52" w:rsidRDefault="6B8A7112" w:rsidP="2EC254DD">
      <w:pPr>
        <w:pStyle w:val="Akapitzlist"/>
        <w:numPr>
          <w:ilvl w:val="0"/>
          <w:numId w:val="23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Szczegółowy opis danych:</w:t>
      </w:r>
    </w:p>
    <w:p w14:paraId="4E42EC26" w14:textId="6A4C82C6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Zbiór danych zawiera 4803 rekordy opisujące filmy. Model wykorzystuje specyficzne przetwarzanie cech (</w:t>
      </w: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Feature Engineering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) w celu umożliwienia analizy matematycznej tekstu.</w:t>
      </w:r>
    </w:p>
    <w:p w14:paraId="668790E8" w14:textId="46B9FBA0" w:rsidR="6B8A7112" w:rsidRPr="001B2C52" w:rsidRDefault="6B8A7112" w:rsidP="2EC254DD">
      <w:pPr>
        <w:pStyle w:val="Akapitzlist"/>
        <w:numPr>
          <w:ilvl w:val="0"/>
          <w:numId w:val="22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Cechy wejściowe:</w:t>
      </w:r>
    </w:p>
    <w:p w14:paraId="79131B75" w14:textId="2F0D5B6F" w:rsidR="6B8A7112" w:rsidRPr="001B2C52" w:rsidRDefault="6B8A7112" w:rsidP="2EC254DD">
      <w:pPr>
        <w:pStyle w:val="Akapitzlist"/>
        <w:numPr>
          <w:ilvl w:val="1"/>
          <w:numId w:val="22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metadata_soup: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Kluczowa cecha tekstowa powstała z połączenia gatunków, słów kluczowych, obsady, reżysera. Została poddana wektoryzacji TF-IDF (Term Frequency-Inverse Document Frequency), co pozwala modelowi rozumieć wagę poszczególnych słów.</w:t>
      </w:r>
    </w:p>
    <w:p w14:paraId="26350344" w14:textId="0CF0D639" w:rsidR="6B8A7112" w:rsidRPr="001B2C52" w:rsidRDefault="6B8A7112" w:rsidP="2EC254DD">
      <w:pPr>
        <w:pStyle w:val="Akapitzlist"/>
        <w:numPr>
          <w:ilvl w:val="1"/>
          <w:numId w:val="22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soup_length: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Metryka pomocnicza określająca bogactwo opisu tagów.</w:t>
      </w:r>
    </w:p>
    <w:p w14:paraId="0BDA38AA" w14:textId="36F964BA" w:rsidR="2EC254DD" w:rsidRPr="001B2C52" w:rsidRDefault="2EC254DD" w:rsidP="00FA76AB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04B7230" w14:textId="5ABD86F5" w:rsidR="6B8A7112" w:rsidRPr="001B2C52" w:rsidRDefault="6B8A7112" w:rsidP="2EC254DD">
      <w:pPr>
        <w:pStyle w:val="Akapitzlist"/>
        <w:numPr>
          <w:ilvl w:val="0"/>
          <w:numId w:val="22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Zmienna celu:</w:t>
      </w:r>
    </w:p>
    <w:p w14:paraId="4B3D70B9" w14:textId="1B6240C5" w:rsidR="6B8A7112" w:rsidRPr="001B2C52" w:rsidRDefault="6B8A7112" w:rsidP="2EC254DD">
      <w:pPr>
        <w:pStyle w:val="Akapitzlist"/>
        <w:numPr>
          <w:ilvl w:val="0"/>
          <w:numId w:val="2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W modelu RL zdefiniowano zmienną binarną (np. is_sucess), gdzie 1 oznacza sukces (wysoki weighted_score lub popularity), a 0 jego brak.</w:t>
      </w:r>
    </w:p>
    <w:p w14:paraId="1ED50421" w14:textId="40FD2424" w:rsidR="6B8A7112" w:rsidRPr="001B2C52" w:rsidRDefault="6B8A7112" w:rsidP="2EC254DD">
      <w:pPr>
        <w:pStyle w:val="Akapitzlist"/>
        <w:numPr>
          <w:ilvl w:val="0"/>
          <w:numId w:val="20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Metryki jakościowe:</w:t>
      </w:r>
    </w:p>
    <w:p w14:paraId="10DD1081" w14:textId="048A025C" w:rsidR="6B8A7112" w:rsidRPr="001B2C52" w:rsidRDefault="6B8A7112" w:rsidP="2EC254DD">
      <w:pPr>
        <w:pStyle w:val="Akapitzlist"/>
        <w:numPr>
          <w:ilvl w:val="0"/>
          <w:numId w:val="2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weighted_score: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Stabilna ocena filmu uwzględniająca liczbę głosów.</w:t>
      </w:r>
    </w:p>
    <w:p w14:paraId="598F8BD0" w14:textId="16FED521" w:rsidR="6B8A7112" w:rsidRPr="001B2C52" w:rsidRDefault="6B8A7112" w:rsidP="2EC254DD">
      <w:pPr>
        <w:pStyle w:val="Akapitzlist"/>
        <w:numPr>
          <w:ilvl w:val="0"/>
          <w:numId w:val="2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popularity: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Dynamika zainteresowania filmem.</w:t>
      </w:r>
    </w:p>
    <w:p w14:paraId="65BFF0EA" w14:textId="1BEA83A0" w:rsidR="2EC254DD" w:rsidRPr="001B2C52" w:rsidRDefault="2EC254DD" w:rsidP="2EC254DD">
      <w:pPr>
        <w:ind w:left="14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284C4E09" w14:textId="07AA289E" w:rsidR="6B8A7112" w:rsidRPr="001B2C52" w:rsidRDefault="6B8A7112" w:rsidP="2EC254DD">
      <w:pPr>
        <w:pStyle w:val="Akapitzlist"/>
        <w:numPr>
          <w:ilvl w:val="0"/>
          <w:numId w:val="23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lastRenderedPageBreak/>
        <w:t>Raport analityczny</w:t>
      </w:r>
    </w:p>
    <w:p w14:paraId="60C2BCD0" w14:textId="355BCF57" w:rsidR="6B8A7112" w:rsidRPr="001B2C52" w:rsidRDefault="6B8A7112" w:rsidP="2EC254DD">
      <w:pPr>
        <w:pStyle w:val="Akapitzlist"/>
        <w:numPr>
          <w:ilvl w:val="1"/>
          <w:numId w:val="23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Zależność między budżetem a przychodem</w:t>
      </w:r>
    </w:p>
    <w:p w14:paraId="6480ED43" w14:textId="3449631F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Pierwszym krokiem analizy było sprawdzenie jakości dostępnych zmiennych ilościowych, takich jak budżet i przychód.</w:t>
      </w:r>
    </w:p>
    <w:p w14:paraId="0F777486" w14:textId="415507C3" w:rsidR="2EC254DD" w:rsidRPr="001B2C52" w:rsidRDefault="2EC254DD" w:rsidP="2EC254DD">
      <w:pPr>
        <w:ind w:left="735"/>
        <w:rPr>
          <w:rFonts w:ascii="Times New Roman" w:hAnsi="Times New Roman" w:cs="Times New Roman"/>
        </w:rPr>
      </w:pPr>
    </w:p>
    <w:p w14:paraId="26A7A09E" w14:textId="24DCB373" w:rsidR="6B8A7112" w:rsidRPr="001B2C52" w:rsidRDefault="6B8A7112" w:rsidP="2EC254DD">
      <w:pPr>
        <w:ind w:left="735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hAnsi="Times New Roman" w:cs="Times New Roman"/>
          <w:noProof/>
        </w:rPr>
        <w:drawing>
          <wp:inline distT="0" distB="0" distL="0" distR="0" wp14:anchorId="2D4FF645" wp14:editId="53743A1F">
            <wp:extent cx="5753100" cy="3752850"/>
            <wp:effectExtent l="0" t="0" r="0" b="0"/>
            <wp:docPr id="337370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0621" name="Picture 337370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261" w14:textId="7AF2A856" w:rsidR="6B8A7112" w:rsidRPr="001B2C52" w:rsidRDefault="6B8A7112" w:rsidP="2EC254DD">
      <w:pPr>
        <w:pStyle w:val="Akapitzlist"/>
        <w:numPr>
          <w:ilvl w:val="0"/>
          <w:numId w:val="17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Opis i wnioski:</w:t>
      </w:r>
    </w:p>
    <w:p w14:paraId="5683D3C0" w14:textId="1EB2CB46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Wizualizacja brakujących danych ujawniła krytyczny problem:</w:t>
      </w:r>
    </w:p>
    <w:p w14:paraId="23336201" w14:textId="2A524445" w:rsidR="6B8A7112" w:rsidRPr="001B2C52" w:rsidRDefault="6B8A7112" w:rsidP="2EC254DD">
      <w:pPr>
        <w:pStyle w:val="Akapitzlist"/>
        <w:numPr>
          <w:ilvl w:val="0"/>
          <w:numId w:val="16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Wysoki wskaźnik braków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Kolumna budget posiada znaczną liczbę pustych rekordów. Próba budowania modelu opartego na tych danych prowadziłaby do błędnych wniosków lub drastycznego zmniejszenia zbioru treningowego.</w:t>
      </w:r>
    </w:p>
    <w:p w14:paraId="79434270" w14:textId="29E3D3D7" w:rsidR="2EC254DD" w:rsidRPr="001B2C52" w:rsidRDefault="2EC254DD" w:rsidP="2EC254DD">
      <w:pPr>
        <w:ind w:left="1068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69811BB1" w14:textId="2D099F9B" w:rsidR="6B8A7112" w:rsidRPr="001B2C52" w:rsidRDefault="6B8A7112" w:rsidP="2EC254DD">
      <w:pPr>
        <w:pStyle w:val="Akapitzlist"/>
        <w:numPr>
          <w:ilvl w:val="0"/>
          <w:numId w:val="16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lastRenderedPageBreak/>
        <w:t>Niejednolitość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Wiele filmów niszowych lub spoza USA nie posiada zaraportowanych kosztów produkcji, co wprowadziłoby błąd promujący wyłącznie wysokobudżetowe hity z Hollywood.</w:t>
      </w:r>
    </w:p>
    <w:p w14:paraId="2537C553" w14:textId="22830209" w:rsidR="2EC254DD" w:rsidRPr="001B2C52" w:rsidRDefault="2EC254DD" w:rsidP="2EC254DD">
      <w:pPr>
        <w:ind w:left="72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0E180EE3" w14:textId="2251B7CE" w:rsidR="6B8A7112" w:rsidRPr="001B2C52" w:rsidRDefault="6B8A7112">
      <w:pPr>
        <w:rPr>
          <w:rFonts w:ascii="Times New Roman" w:hAnsi="Times New Roman" w:cs="Times New Roman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Wniosek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Zamiast polegać na niekompletnych danych finansowych, postanowiliśmy wyeliminować budżet z modelu predykcyjnego. Został on zastąpiony kolumną metadata_soup, która jest kompletna dla każdego filmu w zbiorze i pozwala modelowi skupić się na merytorycznej zawartości filmu (gatunek, obsada, reżyser), a nie na jego zapleczu finansowym.</w:t>
      </w:r>
    </w:p>
    <w:p w14:paraId="63390020" w14:textId="4B92567D" w:rsidR="2EC254DD" w:rsidRPr="001B2C52" w:rsidRDefault="2EC254DD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63C4B539" w14:textId="6BA941A4" w:rsidR="2EC254DD" w:rsidRDefault="2EC254DD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F03C5B9" w14:textId="36419951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B5839CA" w14:textId="63CF69FE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65864852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0121108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581BADD1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A89C82A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0280072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98E53B0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C090269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E4459FF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FC44977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0878C274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60CCB28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77583A7" w14:textId="77777777" w:rsidR="001B2C52" w:rsidRP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3691FBD" w14:textId="7EAB7FB7" w:rsidR="2EC254DD" w:rsidRPr="001B2C52" w:rsidRDefault="001B2C52" w:rsidP="2EC254DD">
      <w:pPr>
        <w:pStyle w:val="Akapitzlist"/>
        <w:numPr>
          <w:ilvl w:val="1"/>
          <w:numId w:val="23"/>
        </w:num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1B2C5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36ECB9B" wp14:editId="41F91842">
            <wp:simplePos x="0" y="0"/>
            <wp:positionH relativeFrom="column">
              <wp:posOffset>-657225</wp:posOffset>
            </wp:positionH>
            <wp:positionV relativeFrom="paragraph">
              <wp:posOffset>331470</wp:posOffset>
            </wp:positionV>
            <wp:extent cx="6629400" cy="3067050"/>
            <wp:effectExtent l="0" t="0" r="0" b="0"/>
            <wp:wrapNone/>
            <wp:docPr id="254445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5200" name="Picture 2544452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Liczba</w:t>
      </w:r>
      <w:proofErr w:type="spell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filmów</w:t>
      </w:r>
      <w:proofErr w:type="spell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wydanych</w:t>
      </w:r>
      <w:proofErr w:type="spell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na</w:t>
      </w:r>
      <w:proofErr w:type="spell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przestrzeni</w:t>
      </w:r>
      <w:proofErr w:type="spellEnd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sz w:val="28"/>
          <w:szCs w:val="28"/>
        </w:rPr>
        <w:t>lat</w:t>
      </w:r>
      <w:proofErr w:type="spellEnd"/>
    </w:p>
    <w:p w14:paraId="4AA24EA3" w14:textId="01960A94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06582748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166B757A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4BAD55EA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690FB423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030F9328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4ABA76C3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19D03FA8" w14:textId="77777777" w:rsidR="001B2C52" w:rsidRDefault="001B2C52" w:rsidP="2EC254D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</w:pPr>
    </w:p>
    <w:p w14:paraId="6B43C0B0" w14:textId="321F18E1" w:rsidR="2EC254DD" w:rsidRPr="001B2C52" w:rsidRDefault="2EC254DD" w:rsidP="001B2C52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02C1E1B0" w14:textId="4A112211" w:rsidR="6B8A7112" w:rsidRPr="001B2C52" w:rsidRDefault="6B8A7112" w:rsidP="2EC254DD">
      <w:pPr>
        <w:pStyle w:val="Akapitzlist"/>
        <w:numPr>
          <w:ilvl w:val="0"/>
          <w:numId w:val="17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Opis i wnioski:</w:t>
      </w:r>
    </w:p>
    <w:p w14:paraId="617948A3" w14:textId="4257F542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W celu zrozumienia kontekstu historycznego badanych filmów, przeanalizowano rozkład produkcji na przestrzeni lat.</w:t>
      </w:r>
    </w:p>
    <w:p w14:paraId="14F7A9BB" w14:textId="070B0493" w:rsidR="6B8A7112" w:rsidRPr="001B2C52" w:rsidRDefault="6B8A7112" w:rsidP="2EC254DD">
      <w:pPr>
        <w:pStyle w:val="Akapitzlist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Dominacja kina nowoczesnego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Wykres wyraźnie pokazuje wykładniczy wzrost liczby filmów w bazie po roku 2000. Szczyt przypada na lata 2010-2016.</w:t>
      </w:r>
    </w:p>
    <w:p w14:paraId="0441AA02" w14:textId="770B69FC" w:rsidR="6B8A7112" w:rsidRPr="001B2C52" w:rsidRDefault="6B8A7112" w:rsidP="2EC254DD">
      <w:pPr>
        <w:pStyle w:val="Akapitzlist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Bogactwo metadanych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Większa liczba filmów w ostatnich dwóch dekadach oznacza dostęp do bardziej szczegółowych tagów, słów kluczowych i nowoczesnych gatunków. To właśnie ta masa danych pozwoliła na stworzenie rzetelnej „metadata_soup”.</w:t>
      </w:r>
    </w:p>
    <w:p w14:paraId="67C42529" w14:textId="6F77E7C9" w:rsidR="6B8A711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Wniosek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Ze względu na to, że większość filmów pochodzi z okresu, w którym opisy i tagi są kompletne, potwierdzono słuszność porzucenia dziurawych danych w budżecie na rzecz analizy treściowej.</w:t>
      </w:r>
    </w:p>
    <w:p w14:paraId="297AA9D8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922B534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4AAD73FD" w14:textId="77777777" w:rsid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653AB047" w14:textId="17898709" w:rsidR="001B2C52" w:rsidRPr="001B2C52" w:rsidRDefault="001B2C5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lastRenderedPageBreak/>
        <w:t>2.3 Korelacja cech tekstowych z sukcesem filmu</w:t>
      </w:r>
    </w:p>
    <w:p w14:paraId="06273D45" w14:textId="1D731DE4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hAnsi="Times New Roman" w:cs="Times New Roman"/>
          <w:noProof/>
        </w:rPr>
        <w:drawing>
          <wp:inline distT="0" distB="0" distL="0" distR="0" wp14:anchorId="4C060B16" wp14:editId="46D8B8BF">
            <wp:extent cx="5791200" cy="4762500"/>
            <wp:effectExtent l="0" t="0" r="0" b="0"/>
            <wp:docPr id="1398784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4900" name="Picture 13987849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0700" w14:textId="66B3A782" w:rsidR="2EC254DD" w:rsidRPr="001B2C52" w:rsidRDefault="2EC254DD" w:rsidP="001B2C52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28124A18" w14:textId="5A0E89AF" w:rsidR="6B8A7112" w:rsidRPr="001B2C52" w:rsidRDefault="6B8A7112" w:rsidP="2EC254DD">
      <w:pPr>
        <w:pStyle w:val="Akapitzlist"/>
        <w:numPr>
          <w:ilvl w:val="0"/>
          <w:numId w:val="12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Opis i wnioski:</w:t>
      </w:r>
    </w:p>
    <w:p w14:paraId="7D49358B" w14:textId="114D4278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Ostatnim etapem raportu analitycznego jest ocena, jak skutecznie model wykorzystuje korelacje tekstowe do odróżnienia filmów z potencjałem na sukces od tych o niższych rokowaniach.</w:t>
      </w:r>
    </w:p>
    <w:p w14:paraId="38F83420" w14:textId="640D40E8" w:rsidR="6B8A7112" w:rsidRPr="001B2C52" w:rsidRDefault="6B8A7112" w:rsidP="2EC254DD">
      <w:pPr>
        <w:pStyle w:val="Akapitzlist"/>
        <w:numPr>
          <w:ilvl w:val="0"/>
          <w:numId w:val="1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Kolor zielony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oznacza cechy, które najmocniej zwiększają szansę filmu na sukces (animation, bradpitt).</w:t>
      </w:r>
    </w:p>
    <w:p w14:paraId="5E6511CE" w14:textId="10F09BCF" w:rsidR="6B8A7112" w:rsidRPr="001B2C52" w:rsidRDefault="6B8A7112" w:rsidP="2EC254DD">
      <w:pPr>
        <w:pStyle w:val="Akapitzlist"/>
        <w:numPr>
          <w:ilvl w:val="0"/>
          <w:numId w:val="1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Kolor czerwony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oznacza cechy, które statystycznie obniżają tę szansę. To potwierdza, że model skutecznie nauczył się wzorców jakościowych z kolumny metadata_soup.</w:t>
      </w:r>
    </w:p>
    <w:p w14:paraId="19C09131" w14:textId="18D0D9CB" w:rsidR="6B8A7112" w:rsidRPr="001B2C52" w:rsidRDefault="6B8A7112" w:rsidP="2EC254DD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lastRenderedPageBreak/>
        <w:t>Wniosek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: Zamiast oceniać film po budżecie, model ocenia go po składnikach. Wykazano, że odpowiedni dobór metadanych (gatunku, reżyseria i tematyki) pozwala matematycznie zaplanować sukces produkcji z bardzo wysokim prawdopodobieństwem.</w:t>
      </w:r>
    </w:p>
    <w:p w14:paraId="4FA72BDC" w14:textId="54269E23" w:rsidR="2EC254DD" w:rsidRPr="001B2C52" w:rsidRDefault="2EC254DD" w:rsidP="2EC254DD">
      <w:pPr>
        <w:ind w:left="72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0A3791AC" w14:textId="7C824DD3" w:rsidR="2EC254DD" w:rsidRPr="001B2C52" w:rsidRDefault="2EC254DD" w:rsidP="2EC254DD">
      <w:pPr>
        <w:spacing w:after="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2D363FC1" w14:textId="5ADA7FF8" w:rsidR="6B8A7112" w:rsidRPr="001B2C52" w:rsidRDefault="6B8A7112" w:rsidP="2EC254DD">
      <w:pPr>
        <w:pStyle w:val="Nagwek3"/>
        <w:spacing w:before="0" w:after="120"/>
        <w:rPr>
          <w:rFonts w:ascii="Times New Roman" w:eastAsia="Aptos" w:hAnsi="Times New Roman" w:cs="Times New Roman"/>
          <w:b w:val="0"/>
          <w:bCs w:val="0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3. Dobór mierników oceny</w:t>
      </w:r>
    </w:p>
    <w:p w14:paraId="4FBB38FA" w14:textId="651C1F95" w:rsidR="6B8A7112" w:rsidRPr="001B2C52" w:rsidRDefault="6B8A7112" w:rsidP="2EC254DD">
      <w:pPr>
        <w:spacing w:after="15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W projekcie zastosowano starannie dobrany zestaw mierników, który pozwala na obiektywną ewaluację zarówno silnika rekomendacji, jak i modelu predykcyjnego "Movie Alchemist". Zrezygnowano z surowych danych (takich jak prosta średnia ocen) na rzecz wskaźników lepiej oddających specyfikę rynku filmowego.</w:t>
      </w:r>
    </w:p>
    <w:p w14:paraId="2331DDBE" w14:textId="727EE09E" w:rsidR="6B8A7112" w:rsidRPr="001B2C52" w:rsidRDefault="6B8A7112" w:rsidP="2EC254DD">
      <w:pPr>
        <w:pStyle w:val="Nagwek4"/>
        <w:spacing w:before="0" w:after="120"/>
        <w:rPr>
          <w:rFonts w:ascii="Times New Roman" w:eastAsia="Aptos" w:hAnsi="Times New Roman" w:cs="Times New Roman"/>
          <w:b w:val="0"/>
          <w:bCs w:val="0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3.1. Mierniki jakości i podobieństwa</w:t>
      </w:r>
    </w:p>
    <w:p w14:paraId="23807535" w14:textId="077A95F3" w:rsidR="6B8A7112" w:rsidRPr="001B2C52" w:rsidRDefault="6B8A7112" w:rsidP="2EC254DD">
      <w:pPr>
        <w:pStyle w:val="Akapitzlist"/>
        <w:numPr>
          <w:ilvl w:val="0"/>
          <w:numId w:val="10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Weighted Rating (WR - Średnia Ważona):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Główna metryka oceny jakości filmu, oparta na wzorze analitycznym IMDb. Eliminuje anomalię, w której produkcje z pojedynczymi ocenami 10/10 zajmują szczyty rankingów. Obliczana jest według wzoru:</w:t>
      </w:r>
    </w:p>
    <w:p w14:paraId="4A9933CD" w14:textId="1E88CBD0" w:rsidR="6B8A7112" w:rsidRPr="001B2C52" w:rsidRDefault="6B8A7112" w:rsidP="001B2C52">
      <w:pPr>
        <w:shd w:val="clear" w:color="auto" w:fill="FFFFFF" w:themeFill="background1"/>
        <w:spacing w:after="0"/>
        <w:jc w:val="center"/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  <w:lang w:val="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W=v</w:t>
      </w:r>
      <w:r w:rsid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 </w:t>
      </w: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(</w:t>
      </w:r>
      <w:proofErr w:type="spellStart"/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v+</w:t>
      </w:r>
      <w:r w:rsidR="001B2C52"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m</w:t>
      </w:r>
      <w:proofErr w:type="spellEnd"/>
      <w:r w:rsidR="001B2C52"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)</w:t>
      </w:r>
      <w:r w:rsidR="001B2C52" w:rsidRPr="001B2C52">
        <w:rPr>
          <w:rFonts w:ascii="Cambria Math" w:eastAsia="Aptos" w:hAnsi="Cambria Math" w:cs="Cambria Math"/>
          <w:b/>
          <w:bCs/>
          <w:color w:val="000000" w:themeColor="text1"/>
          <w:sz w:val="28"/>
          <w:szCs w:val="28"/>
          <w:lang w:val="pl-PL"/>
        </w:rPr>
        <w:t xml:space="preserve"> ⋅</w:t>
      </w:r>
      <w:r w:rsidR="00604F49">
        <w:rPr>
          <w:rFonts w:ascii="Cambria Math" w:eastAsia="Aptos" w:hAnsi="Cambria Math" w:cs="Cambria Math"/>
          <w:b/>
          <w:bCs/>
          <w:color w:val="000000" w:themeColor="text1"/>
          <w:sz w:val="28"/>
          <w:szCs w:val="28"/>
          <w:lang w:val="pl-PL"/>
        </w:rPr>
        <w:t xml:space="preserve"> </w:t>
      </w:r>
      <w:proofErr w:type="spellStart"/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R+m</w:t>
      </w:r>
      <w:proofErr w:type="spellEnd"/>
      <w:r w:rsid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 </w:t>
      </w: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(</w:t>
      </w:r>
      <w:proofErr w:type="spellStart"/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v+m</w:t>
      </w:r>
      <w:proofErr w:type="spellEnd"/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)</w:t>
      </w:r>
      <w:r w:rsid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 </w:t>
      </w:r>
      <w:r w:rsidRPr="001B2C52">
        <w:rPr>
          <w:rFonts w:ascii="Cambria Math" w:eastAsia="Aptos" w:hAnsi="Cambria Math" w:cs="Cambria Math"/>
          <w:b/>
          <w:bCs/>
          <w:color w:val="000000" w:themeColor="text1"/>
          <w:sz w:val="28"/>
          <w:szCs w:val="28"/>
          <w:lang w:val="pl-PL"/>
        </w:rPr>
        <w:t>⋅</w:t>
      </w:r>
      <w:r w:rsidR="001B2C52">
        <w:rPr>
          <w:rFonts w:ascii="Cambria Math" w:eastAsia="Aptos" w:hAnsi="Cambria Math" w:cs="Cambria Math"/>
          <w:b/>
          <w:bCs/>
          <w:color w:val="000000" w:themeColor="text1"/>
          <w:sz w:val="28"/>
          <w:szCs w:val="28"/>
          <w:lang w:val="pl-PL"/>
        </w:rPr>
        <w:t xml:space="preserve"> </w:t>
      </w: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C</w:t>
      </w:r>
      <w:r w:rsidRPr="001B2C52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  <w:lang w:val=""/>
        </w:rPr>
        <w:t>W=vv+m</w:t>
      </w:r>
      <w:r w:rsidRPr="001B2C52">
        <w:rPr>
          <w:rFonts w:ascii="Cambria Math" w:eastAsia="Aptos" w:hAnsi="Cambria Math" w:cs="Cambria Math"/>
          <w:b/>
          <w:bCs/>
          <w:i/>
          <w:iCs/>
          <w:color w:val="000000" w:themeColor="text1"/>
          <w:sz w:val="28"/>
          <w:szCs w:val="28"/>
          <w:lang w:val=""/>
        </w:rPr>
        <w:t>⋅</w:t>
      </w:r>
      <w:r w:rsidRPr="001B2C52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  <w:lang w:val=""/>
        </w:rPr>
        <w:t>R+mv+m</w:t>
      </w:r>
      <w:r w:rsidRPr="001B2C52">
        <w:rPr>
          <w:rFonts w:ascii="Cambria Math" w:eastAsia="Aptos" w:hAnsi="Cambria Math" w:cs="Cambria Math"/>
          <w:b/>
          <w:bCs/>
          <w:i/>
          <w:iCs/>
          <w:color w:val="000000" w:themeColor="text1"/>
          <w:sz w:val="28"/>
          <w:szCs w:val="28"/>
          <w:lang w:val=""/>
        </w:rPr>
        <w:t>⋅</w:t>
      </w:r>
      <w:r w:rsidRPr="001B2C52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  <w:lang w:val=""/>
        </w:rPr>
        <w:t>C</w:t>
      </w:r>
    </w:p>
    <w:p w14:paraId="2E1CE72A" w14:textId="784B76C0" w:rsidR="2EC254DD" w:rsidRPr="001B2C52" w:rsidRDefault="2EC254DD" w:rsidP="2EC254DD">
      <w:pPr>
        <w:spacing w:before="240" w:after="24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D14DC24" w14:textId="2EA8420A" w:rsidR="6B8A7112" w:rsidRPr="001B2C52" w:rsidRDefault="6B8A7112" w:rsidP="2EC254DD">
      <w:pPr>
        <w:spacing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Gdzie:</w:t>
      </w:r>
    </w:p>
    <w:p w14:paraId="07FB1667" w14:textId="2915DBE3" w:rsidR="6B8A7112" w:rsidRPr="001B2C52" w:rsidRDefault="6B8A7112" w:rsidP="2EC254DD">
      <w:pPr>
        <w:pStyle w:val="Akapitzlist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W - Ocena końcowa (Weighted Rating).</w:t>
      </w:r>
    </w:p>
    <w:p w14:paraId="03A8F86A" w14:textId="1D26C0C3" w:rsidR="6B8A7112" w:rsidRPr="001B2C52" w:rsidRDefault="6B8A7112" w:rsidP="2EC254DD">
      <w:pPr>
        <w:pStyle w:val="Akapitzlist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v - Liczba głosów na dany film (vote_count).</w:t>
      </w:r>
    </w:p>
    <w:p w14:paraId="13A7788B" w14:textId="1F0E2C8D" w:rsidR="6B8A7112" w:rsidRPr="001B2C52" w:rsidRDefault="6B8A7112" w:rsidP="2EC254DD">
      <w:pPr>
        <w:pStyle w:val="Akapitzlist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M - Minimalna liczba głosów wymagana do uwzględnienia w rankingu (w projekcie przyjęto kwantyl 0.9, co oznacza, że film musi mieć więcej głosów niż 90% pozostałych produkcji).</w:t>
      </w:r>
    </w:p>
    <w:p w14:paraId="33DE4E67" w14:textId="222BBA79" w:rsidR="6B8A7112" w:rsidRPr="001B2C52" w:rsidRDefault="6B8A7112" w:rsidP="2EC254DD">
      <w:pPr>
        <w:pStyle w:val="Akapitzlist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R - Średnia ocena filmu (vote_average).</w:t>
      </w:r>
    </w:p>
    <w:p w14:paraId="3252CB8F" w14:textId="45C42630" w:rsidR="6B8A7112" w:rsidRPr="001B2C52" w:rsidRDefault="6B8A7112" w:rsidP="2EC254DD">
      <w:pPr>
        <w:pStyle w:val="Akapitzlist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C - Średnia ocena dla wszystkich filmów w bazie.</w:t>
      </w:r>
    </w:p>
    <w:p w14:paraId="25A946EC" w14:textId="674A7CDE" w:rsidR="2EC254DD" w:rsidRPr="001B2C52" w:rsidRDefault="2EC254DD" w:rsidP="2EC254DD">
      <w:pPr>
        <w:spacing w:before="240" w:after="240"/>
        <w:ind w:left="720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B493BC8" w14:textId="451C0697" w:rsidR="6B8A7112" w:rsidRPr="001B2C52" w:rsidRDefault="6B8A7112" w:rsidP="2EC254DD">
      <w:p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lastRenderedPageBreak/>
        <w:t>W naszym projekcie posłużyła do wyznaczenia "progu sukcesu", czyli zdefiniowania, który film uznajemy za obiektywny hit.</w:t>
      </w:r>
    </w:p>
    <w:p w14:paraId="5089D8D5" w14:textId="3D5D7C98" w:rsidR="6B8A7112" w:rsidRPr="001B2C52" w:rsidRDefault="6B8A7112" w:rsidP="2EC254DD">
      <w:pPr>
        <w:pStyle w:val="Akapitzlist"/>
        <w:numPr>
          <w:ilvl w:val="0"/>
          <w:numId w:val="10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Cosine Similarity (Podobieństwo Cosinusowe):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Mierzy matematyczną odległość między wektorami tekstowymi (tzw. </w:t>
      </w:r>
      <w:r w:rsidRPr="001B2C52">
        <w:rPr>
          <w:rFonts w:ascii="Times New Roman" w:eastAsia="Aptos" w:hAnsi="Times New Roman" w:cs="Times New Roman"/>
          <w:color w:val="444746"/>
          <w:sz w:val="28"/>
          <w:szCs w:val="28"/>
          <w:lang w:val="pl-PL"/>
        </w:rPr>
        <w:t>metadata_soup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). Wynik zbliżony do 1.0 oznacza, że analizowane filmy posiadają niemal identyczny profil merytoryczny (np. ten sam reżyser, podobna obsada i tagi tematyczne).</w:t>
      </w:r>
    </w:p>
    <w:p w14:paraId="2EE0EA41" w14:textId="73DBC53C" w:rsidR="6B8A7112" w:rsidRPr="001B2C52" w:rsidRDefault="6B8A7112" w:rsidP="2EC254DD">
      <w:pPr>
        <w:pStyle w:val="Nagwek4"/>
        <w:spacing w:before="0" w:after="120"/>
        <w:rPr>
          <w:rFonts w:ascii="Times New Roman" w:eastAsia="Aptos" w:hAnsi="Times New Roman" w:cs="Times New Roman"/>
          <w:b w:val="0"/>
          <w:bCs w:val="0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3.2. Mierniki modelu predykcyjnego</w:t>
      </w:r>
    </w:p>
    <w:p w14:paraId="1A629026" w14:textId="0985B229" w:rsidR="6B8A7112" w:rsidRPr="001B2C52" w:rsidRDefault="6B8A7112" w:rsidP="2EC254DD">
      <w:pPr>
        <w:spacing w:after="15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Do przewidywania sukcesu nowych scenariuszy wybrano algorytm </w:t>
      </w: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Regresji Logistycznej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. O jego wyborze zdecydowała interpretowalność oraz możliwość generowania </w:t>
      </w: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Prawdopodobieństwa (Probability Score)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. Dzięki temu system zamiast binarnej odpowiedzi podaje wynik procentowy (np. "Szansa na sukces: 79%"), co jest znacznie bardziej użyteczne biznesowo.</w:t>
      </w:r>
    </w:p>
    <w:p w14:paraId="4F88309E" w14:textId="0EE202FE" w:rsidR="6B8A7112" w:rsidRPr="001B2C52" w:rsidRDefault="6B8A7112" w:rsidP="2EC254DD">
      <w:pPr>
        <w:spacing w:after="15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Skuteczność tego klasyfikatora oceniono za pomocą poniższych mierników:</w:t>
      </w:r>
    </w:p>
    <w:p w14:paraId="681CC4BD" w14:textId="4E3B2F4F" w:rsidR="6B8A7112" w:rsidRPr="001B2C52" w:rsidRDefault="6B8A7112" w:rsidP="2EC254DD">
      <w:pPr>
        <w:pStyle w:val="Akapitzlist"/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Accuracy (Dokładność):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Wskazuje ogólny odsetek poprawnych przewidywań modelu.</w:t>
      </w:r>
    </w:p>
    <w:p w14:paraId="0ED07B55" w14:textId="4156B168" w:rsidR="6B8A7112" w:rsidRPr="001B2C52" w:rsidRDefault="6B8A7112" w:rsidP="2EC254DD">
      <w:pPr>
        <w:pStyle w:val="Akapitzlist"/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Precision (Precyzja):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Kluczowa z perspektywy inwestora. Minimalizuje ryzyko błędnych decyzji finansowych, odpowiadając na pytanie: </w:t>
      </w:r>
      <w:r w:rsidRPr="001B2C52">
        <w:rPr>
          <w:rFonts w:ascii="Times New Roman" w:eastAsia="Aptos" w:hAnsi="Times New Roman" w:cs="Times New Roman"/>
          <w:i/>
          <w:iCs/>
          <w:color w:val="1F1F1F"/>
          <w:sz w:val="28"/>
          <w:szCs w:val="28"/>
          <w:lang w:val="pl-PL"/>
        </w:rPr>
        <w:t>ile z filmów wskazanych przez model jako hit, faktycznie nim zostało?</w:t>
      </w:r>
    </w:p>
    <w:p w14:paraId="64A934D3" w14:textId="2A98D5F9" w:rsidR="6B8A7112" w:rsidRPr="001B2C52" w:rsidRDefault="6B8A7112" w:rsidP="2EC254DD">
      <w:pPr>
        <w:pStyle w:val="Akapitzlist"/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Recall (Czułość):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Weryfikuje zdolność modelu do "wyłapywania" ze zbioru danych wszystkich projektów, które miały potencjał na sukces.</w:t>
      </w:r>
    </w:p>
    <w:p w14:paraId="14E3894E" w14:textId="68CF92F7" w:rsidR="6B8A7112" w:rsidRPr="001B2C52" w:rsidRDefault="6B8A7112" w:rsidP="2EC254DD">
      <w:pPr>
        <w:pStyle w:val="Akapitzlist"/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ROC AUC: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Najważniejszy miernik techniczny w tym badaniu. Ocenia, jak dobrze algorytm odróżnia projekty o wysokim potencjale od produkcji słabych, niezależnie od rygorystyczności ustalonego progu odcięcia. Im bliżej wartości 1.0, tym model jest stabilniejszy.</w:t>
      </w:r>
    </w:p>
    <w:p w14:paraId="46EDDC7C" w14:textId="4AE71B8C" w:rsidR="6B8A7112" w:rsidRPr="001B2C52" w:rsidRDefault="6B8A7112" w:rsidP="2EC254DD">
      <w:pPr>
        <w:pStyle w:val="Nagwek4"/>
        <w:spacing w:before="0" w:after="120"/>
        <w:rPr>
          <w:rFonts w:ascii="Times New Roman" w:eastAsia="Aptos" w:hAnsi="Times New Roman" w:cs="Times New Roman"/>
          <w:b w:val="0"/>
          <w:bCs w:val="0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>3.3. Mierniki uzupełniające</w:t>
      </w:r>
    </w:p>
    <w:p w14:paraId="7BB5E6F3" w14:textId="2B41F0EF" w:rsidR="6B8A7112" w:rsidRPr="001B2C52" w:rsidRDefault="6B8A7112" w:rsidP="2EC254DD">
      <w:pPr>
        <w:pStyle w:val="Akapitzlist"/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1F1F1F"/>
          <w:sz w:val="28"/>
          <w:szCs w:val="28"/>
          <w:lang w:val="pl-PL"/>
        </w:rPr>
        <w:t>ROI (Return on Investment):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t xml:space="preserve"> Wskaźnik rentowności. Choć dane o budżecie dla wielu filmów były niekompletne, w przypadku pełnych rekordów metryka ta posłużyła do walidacji wyników – sprawdzenia, </w:t>
      </w:r>
      <w:r w:rsidRPr="001B2C52">
        <w:rPr>
          <w:rFonts w:ascii="Times New Roman" w:eastAsia="Aptos" w:hAnsi="Times New Roman" w:cs="Times New Roman"/>
          <w:color w:val="1F1F1F"/>
          <w:sz w:val="28"/>
          <w:szCs w:val="28"/>
          <w:lang w:val="pl-PL"/>
        </w:rPr>
        <w:lastRenderedPageBreak/>
        <w:t>czy doceniona przez model treść przekłada się na realny sukces kasowy.</w:t>
      </w:r>
    </w:p>
    <w:p w14:paraId="13007D32" w14:textId="52AF7E18" w:rsidR="69651353" w:rsidRPr="00FA76AB" w:rsidRDefault="69651353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Model rekomendacyjny i backend</w:t>
      </w:r>
    </w:p>
    <w:p w14:paraId="0DA029F0" w14:textId="69EF4ED3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1. Architektura i cel modułu</w:t>
      </w:r>
    </w:p>
    <w:p w14:paraId="0EC965D9" w14:textId="408D3438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W ramach naszego projektu stworzyliśmy moduł analityczny, którego zadaniem jest prognozowanie sukcesu filmu na podstawie jego metadanych. Backend systemu został oparty na języku Python oraz ekosystemie bibliotek do uczenia maszynowego (scikit-learn, pandas, numpy). Głównym celem modułu jest przekształcenie opisowych cech filmu w konkretną wartość procentową prawdopodobieństwa sukcesu.</w:t>
      </w:r>
    </w:p>
    <w:p w14:paraId="3987A601" w14:textId="12BC557E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2. Definicja „Sukcesu” i inżynieria cech</w:t>
      </w:r>
    </w:p>
    <w:p w14:paraId="75FD20EB" w14:textId="15D36923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Kluczowym elementem naszego podejścia było odejście od subiektywnych ocen na rzecz twardych danych statystycznych.</w:t>
      </w:r>
    </w:p>
    <w:p w14:paraId="1BB4CC1F" w14:textId="6E5C5461" w:rsidR="1AE97142" w:rsidRPr="001B2C52" w:rsidRDefault="1AE97142" w:rsidP="2EC254DD">
      <w:pPr>
        <w:pStyle w:val="Akapitzlist"/>
        <w:numPr>
          <w:ilvl w:val="0"/>
          <w:numId w:val="5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Target (Cel):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Jako miarę sukcesu przyjęliśmy wskaźnik weighted_score (wynik ważony). Wyliczyliśmy próg sukcesu na poziomie 75. percentyla zbioru danych. Oznacza to, że nasz model uczy się rozpoznawać cechy, które plasują film w elitarnym gronie 25% najlepiej ocenianych produkcji w całej bazie.</w:t>
      </w:r>
    </w:p>
    <w:p w14:paraId="357C1B9A" w14:textId="434D6C0B" w:rsidR="1AE97142" w:rsidRPr="001B2C52" w:rsidRDefault="1AE97142" w:rsidP="2EC254DD">
      <w:pPr>
        <w:pStyle w:val="Akapitzlist"/>
        <w:numPr>
          <w:ilvl w:val="0"/>
          <w:numId w:val="5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Metadata Soup: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Aby model mógł analizować film całościowo, stworzyliśmy tzw. „zupę metadanych”. Jest to zagregowany ciąg tekstowy łączący: gatunki, kluczowe słowa tematyczne, nazwiska aktorów oraz reżysera. Dzięki temu backend analizuje korelacje między tymi elementami (np. jak dany aktor radzi sobie w konkretnym gatunku).</w:t>
      </w:r>
    </w:p>
    <w:p w14:paraId="03A4A280" w14:textId="30FCF523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3. Przetwarzanie języka naturalnego (NLP) – Moduł TF-IDF</w:t>
      </w:r>
    </w:p>
    <w:p w14:paraId="15385BD8" w14:textId="76F67619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Ponieważ algorytmy matematyczne nie operują bezpośrednio na tekście, zaimplementowaliśmy moduł wektoryzacji TF-IDF (Term Frequency – Inverse Document Frequency).</w:t>
      </w:r>
    </w:p>
    <w:p w14:paraId="080DEFF7" w14:textId="2674543D" w:rsidR="1AE97142" w:rsidRPr="001B2C52" w:rsidRDefault="1AE97142" w:rsidP="2EC254DD">
      <w:pPr>
        <w:pStyle w:val="Akapitzlist"/>
        <w:numPr>
          <w:ilvl w:val="0"/>
          <w:numId w:val="4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Zasada działania: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Nasz moduł nie tylko zlicza wystąpienia słów, ale ocenia ich unikalność. Jeśli słowo „drama” pojawia się w co drugim filmie, otrzymuje niższą wagę. Jeśli natomiast nazwisko konkretnego 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lastRenderedPageBreak/>
        <w:t>reżysera pojawia się rzadziej, ale silnie koreluje z sukcesem, algorytm nadaje mu znacznie większe znaczenie obliczeniowe.</w:t>
      </w:r>
    </w:p>
    <w:p w14:paraId="64422272" w14:textId="563F7D28" w:rsidR="1AE97142" w:rsidRPr="001B2C52" w:rsidRDefault="1AE97142" w:rsidP="2EC254DD">
      <w:pPr>
        <w:pStyle w:val="Akapitzlist"/>
        <w:numPr>
          <w:ilvl w:val="0"/>
          <w:numId w:val="4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Optymalizacja: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Ograniczyliśmy słownik do 2000 najbardziej znaczących cech, co pozwoliło nam wyeliminować szum informacyjny i skupić się na realnych wzorcach sukcesu.</w:t>
      </w:r>
    </w:p>
    <w:p w14:paraId="3BB78C75" w14:textId="79090968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4. Silnik predykcyjny – Regresja Logistyczna</w:t>
      </w:r>
    </w:p>
    <w:p w14:paraId="4961CF50" w14:textId="6C398894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Jako serce modułu obliczeniowego wybraliśmy model Regresji Logistycznej. Wybór ten był podyktowany potrzebą uzyskania nie tylko klasyfikacji (sukces/brak sukcesu), ale przede wszystkim precyzyjnego prawdopodobieństwa.</w:t>
      </w:r>
    </w:p>
    <w:p w14:paraId="1C77F440" w14:textId="252CA789" w:rsidR="1AE97142" w:rsidRPr="001B2C52" w:rsidRDefault="1AE97142" w:rsidP="2EC254DD">
      <w:pPr>
        <w:pStyle w:val="Akapitzlist"/>
        <w:numPr>
          <w:ilvl w:val="0"/>
          <w:numId w:val="3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Matematyka modelu: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Backend przypisuje każdemu słowu z wektora TF-IDF wagę (współczynnik). Podczas analizy nowej „zupy słów”, model sumuje te wagi i przepuszcza wynik przez funkcję logistyczną (sigmoidę).</w:t>
      </w:r>
    </w:p>
    <w:p w14:paraId="302D9F1C" w14:textId="7C8F6C7E" w:rsidR="1AE97142" w:rsidRPr="001B2C52" w:rsidRDefault="1AE97142" w:rsidP="2EC254DD">
      <w:pPr>
        <w:pStyle w:val="Akapitzlist"/>
        <w:numPr>
          <w:ilvl w:val="0"/>
          <w:numId w:val="3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Interpretacja wyniku: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Dzięki zastosowaniu metody predict_proba, nasz system zwraca wynik w skali od 0 do 100. Pozwala to użytkownikowi na dynamiczne testowanie, jak dodanie jednego słowa kluczowego lub zmiana aktora wpływa na szanse powodzenia projektu.</w:t>
      </w:r>
    </w:p>
    <w:p w14:paraId="784C16FE" w14:textId="4C9226DC" w:rsidR="2EC254DD" w:rsidRPr="001B2C52" w:rsidRDefault="2EC254DD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3F019FAD" w14:textId="7E9EA637" w:rsidR="2EC254DD" w:rsidRPr="001B2C52" w:rsidRDefault="2EC254DD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0E8DEC19" w14:textId="6754D304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5. Implementacja funkcji obliczeniowej</w:t>
      </w:r>
    </w:p>
    <w:p w14:paraId="63E28609" w14:textId="3C953190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>Zwieńczeniem backendu jest funkcja predict_success. Integruje ona cały potok przetwarzania danych:</w:t>
      </w:r>
    </w:p>
    <w:p w14:paraId="19037B9B" w14:textId="6A4A85E5" w:rsidR="1AE97142" w:rsidRPr="001B2C52" w:rsidRDefault="1AE97142" w:rsidP="2EC254DD">
      <w:pPr>
        <w:pStyle w:val="Akapitzlist"/>
        <w:numPr>
          <w:ilvl w:val="0"/>
          <w:numId w:val="2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Normalizacja: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Tekst wprowadzony przez użytkownika jest czyszczony i sprowadzany do małych liter.</w:t>
      </w:r>
    </w:p>
    <w:p w14:paraId="29A94116" w14:textId="621C786F" w:rsidR="1AE97142" w:rsidRPr="001B2C52" w:rsidRDefault="1AE97142" w:rsidP="2EC254DD">
      <w:pPr>
        <w:pStyle w:val="Akapitzlist"/>
        <w:numPr>
          <w:ilvl w:val="0"/>
          <w:numId w:val="2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Transformacja: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Surowy tekst jest zamieniany na rzadki wektor liczbowy przy użyciu wytrenowanego modułu TF-IDF.</w:t>
      </w:r>
    </w:p>
    <w:p w14:paraId="4856A0A4" w14:textId="515B9853" w:rsidR="1AE97142" w:rsidRPr="001B2C52" w:rsidRDefault="1AE97142" w:rsidP="2EC254DD">
      <w:pPr>
        <w:pStyle w:val="Akapitzlist"/>
        <w:numPr>
          <w:ilvl w:val="0"/>
          <w:numId w:val="2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Predykcja: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Model wykonuje obliczenia macierzowe i zwraca surowy wynik prawdopodobieństwa.</w:t>
      </w:r>
    </w:p>
    <w:p w14:paraId="17DB556A" w14:textId="5C3E6038" w:rsidR="1AE97142" w:rsidRPr="001B2C52" w:rsidRDefault="1AE97142" w:rsidP="2EC254DD">
      <w:pPr>
        <w:pStyle w:val="Akapitzlist"/>
        <w:numPr>
          <w:ilvl w:val="0"/>
          <w:numId w:val="2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Formatowanie: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Wynik jest zaokrąglany i prezentowany w formie czytelnego komunikatu procentowego.</w:t>
      </w:r>
    </w:p>
    <w:p w14:paraId="1949412C" w14:textId="3A43CBE4" w:rsidR="2EC254DD" w:rsidRPr="001B2C52" w:rsidRDefault="2EC254DD" w:rsidP="2EC254DD">
      <w:pPr>
        <w:spacing w:after="0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1EE3D9BA" w14:textId="6AF58F12" w:rsidR="1AE97142" w:rsidRPr="001B2C52" w:rsidRDefault="1AE97142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Technologie wykorzystane w backendzie:</w:t>
      </w:r>
    </w:p>
    <w:p w14:paraId="718D4FF9" w14:textId="589B0432" w:rsidR="1AE97142" w:rsidRPr="001B2C52" w:rsidRDefault="1AE97142" w:rsidP="2EC254DD">
      <w:pPr>
        <w:pStyle w:val="Akapitzlist"/>
        <w:numPr>
          <w:ilvl w:val="0"/>
          <w:numId w:val="1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Python 3.x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– główny język implementacji.</w:t>
      </w:r>
    </w:p>
    <w:p w14:paraId="4A408EE1" w14:textId="25AEE259" w:rsidR="1AE97142" w:rsidRPr="001B2C52" w:rsidRDefault="1AE97142" w:rsidP="2EC254DD">
      <w:pPr>
        <w:pStyle w:val="Akapitzlist"/>
        <w:numPr>
          <w:ilvl w:val="0"/>
          <w:numId w:val="1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Scikit-learn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– moduły TF-IDF oraz Logistic Regression.</w:t>
      </w:r>
    </w:p>
    <w:p w14:paraId="7B1674D1" w14:textId="639D2D36" w:rsidR="1AE97142" w:rsidRPr="001B2C52" w:rsidRDefault="1AE97142" w:rsidP="2EC254DD">
      <w:pPr>
        <w:pStyle w:val="Akapitzlist"/>
        <w:numPr>
          <w:ilvl w:val="0"/>
          <w:numId w:val="1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Pandas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– zarządzanie bazą danych filmów i wyliczanie statystyk sukcesu.</w:t>
      </w:r>
    </w:p>
    <w:p w14:paraId="25C6F944" w14:textId="45EB35E9" w:rsidR="1AE97142" w:rsidRPr="001B2C52" w:rsidRDefault="1AE97142" w:rsidP="2EC254DD">
      <w:pPr>
        <w:pStyle w:val="Akapitzlist"/>
        <w:numPr>
          <w:ilvl w:val="0"/>
          <w:numId w:val="1"/>
        </w:num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  <w:r w:rsidRPr="001B2C52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pl-PL"/>
        </w:rPr>
        <w:t>NumPy</w:t>
      </w:r>
      <w:r w:rsidRPr="001B2C52"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  <w:t xml:space="preserve"> – szybkie operacje macierzowe podczas predykcji.</w:t>
      </w:r>
    </w:p>
    <w:p w14:paraId="09DC28F2" w14:textId="30C0BE95" w:rsidR="2EC254DD" w:rsidRPr="001B2C52" w:rsidRDefault="2EC254DD" w:rsidP="2EC254DD">
      <w:pPr>
        <w:spacing w:beforeAutospacing="1" w:afterAutospacing="1" w:line="240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pl-PL"/>
        </w:rPr>
      </w:pPr>
    </w:p>
    <w:p w14:paraId="7D5F1546" w14:textId="122AFCC1" w:rsidR="2EC254DD" w:rsidRPr="001B2C52" w:rsidRDefault="2EC254DD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</w:p>
    <w:p w14:paraId="3A9AE134" w14:textId="7661E0D3" w:rsidR="4E2A2346" w:rsidRPr="001B2C52" w:rsidRDefault="4E2A2346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1B2C52">
        <w:rPr>
          <w:rFonts w:ascii="Times New Roman" w:hAnsi="Times New Roman" w:cs="Times New Roman"/>
          <w:noProof/>
        </w:rPr>
        <w:drawing>
          <wp:inline distT="0" distB="0" distL="0" distR="0" wp14:anchorId="1D869E19" wp14:editId="5CD9DD43">
            <wp:extent cx="4096321" cy="905001"/>
            <wp:effectExtent l="0" t="0" r="0" b="0"/>
            <wp:docPr id="551518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18390" name="Picture 5515183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587E" w14:textId="6AF7462F" w:rsidR="4E2A2346" w:rsidRPr="001B2C52" w:rsidRDefault="4E2A2346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1B2C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A7B6AD" wp14:editId="3DFB94FC">
            <wp:extent cx="3209925" cy="5486400"/>
            <wp:effectExtent l="0" t="0" r="0" b="0"/>
            <wp:docPr id="921424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4880" name="Picture 9214248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88EE" w14:textId="39768EAF" w:rsidR="4E2A2346" w:rsidRPr="001B2C52" w:rsidRDefault="4E2A2346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1B2C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E2A77A" wp14:editId="5D5A7C7A">
            <wp:extent cx="4819650" cy="5486400"/>
            <wp:effectExtent l="0" t="0" r="0" b="0"/>
            <wp:docPr id="7044392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9249" name="Picture 704439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DF27" w14:textId="3F01C5D5" w:rsidR="4E2A2346" w:rsidRPr="001B2C52" w:rsidRDefault="4E2A2346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1B2C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0ED2AF" wp14:editId="08AD4CDD">
            <wp:extent cx="3286125" cy="5486400"/>
            <wp:effectExtent l="0" t="0" r="0" b="0"/>
            <wp:docPr id="1849506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6707" name="Picture 18495067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6539" w14:textId="257657B3" w:rsidR="2EC254DD" w:rsidRPr="001B2C52" w:rsidRDefault="2EC254DD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</w:p>
    <w:p w14:paraId="17EF1157" w14:textId="29892D5F" w:rsidR="2EC254DD" w:rsidRPr="001B2C52" w:rsidRDefault="2EC254DD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</w:p>
    <w:p w14:paraId="7354CD1E" w14:textId="7FA9F484" w:rsidR="2EC254DD" w:rsidRPr="001B2C52" w:rsidRDefault="2EC254DD" w:rsidP="2EC254DD">
      <w:pPr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</w:p>
    <w:p w14:paraId="3C7CE208" w14:textId="1007E916" w:rsidR="2EC254DD" w:rsidRPr="001B2C52" w:rsidRDefault="2EC254DD" w:rsidP="2EC254DD">
      <w:pPr>
        <w:pStyle w:val="NormalnyWeb"/>
        <w:rPr>
          <w:rFonts w:eastAsia="Aptos"/>
          <w:color w:val="000000" w:themeColor="text1"/>
          <w:sz w:val="28"/>
          <w:szCs w:val="28"/>
        </w:rPr>
      </w:pPr>
    </w:p>
    <w:p w14:paraId="7E38CC03" w14:textId="31CC4B91" w:rsidR="2EC254DD" w:rsidRPr="001B2C52" w:rsidRDefault="2EC254DD" w:rsidP="2EC254DD">
      <w:pPr>
        <w:pStyle w:val="NormalnyWeb"/>
        <w:rPr>
          <w:rFonts w:eastAsia="Aptos"/>
          <w:color w:val="000000" w:themeColor="text1"/>
          <w:sz w:val="28"/>
          <w:szCs w:val="28"/>
        </w:rPr>
      </w:pPr>
    </w:p>
    <w:p w14:paraId="7BD7C0F0" w14:textId="73F669A8" w:rsidR="2EC254DD" w:rsidRPr="001B2C52" w:rsidRDefault="2EC254DD" w:rsidP="2EC254DD">
      <w:pPr>
        <w:pStyle w:val="NormalnyWeb"/>
        <w:rPr>
          <w:rFonts w:eastAsia="Aptos"/>
          <w:color w:val="000000" w:themeColor="text1"/>
          <w:sz w:val="28"/>
          <w:szCs w:val="28"/>
        </w:rPr>
      </w:pPr>
    </w:p>
    <w:p w14:paraId="30CFBDB6" w14:textId="6FD9FD29" w:rsidR="2EC254DD" w:rsidRPr="001B2C52" w:rsidRDefault="2EC254DD" w:rsidP="2EC254DD">
      <w:pPr>
        <w:pStyle w:val="NormalnyWeb"/>
        <w:rPr>
          <w:rFonts w:eastAsia="Aptos"/>
          <w:color w:val="000000" w:themeColor="text1"/>
          <w:sz w:val="28"/>
          <w:szCs w:val="28"/>
        </w:rPr>
      </w:pPr>
    </w:p>
    <w:p w14:paraId="35B8D919" w14:textId="14B11DEE" w:rsidR="00876DC3" w:rsidRPr="00FA76AB" w:rsidRDefault="041FC309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lastRenderedPageBreak/>
        <w:t>Opis działania systemu</w:t>
      </w:r>
    </w:p>
    <w:p w14:paraId="7B4BFB36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Działanie systemu rozpoczyna się od wprowadzenia danych przez użytkownika za pomocą interfejsu użytkownika.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Użytkownik może wybrać elementy takie jak gatunki, słowa kluczowe, aktorzy oraz reżyserzy lub wprowadzić własne dane tekstowe.</w:t>
      </w:r>
    </w:p>
    <w:p w14:paraId="6DE55EB8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Wprowadzone dane są następnie przekazywane do backendu systemu, gdzie rozpoczyna się proces ich przetwarzania.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Dane tekstowe są przekształcane do postaci numerycznej przy użyciu metody TF-IDF, co umożliwia ich dalszą analizę.</w:t>
      </w:r>
    </w:p>
    <w:p w14:paraId="26A97F3D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Tak przygotowane dane trafiają do modelu uczenia maszynowego, który został wytrenowany na danych historycznych.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Model analizuje zależności pomiędzy danymi wejściowymi a wynikami osiąganymi przez filmy i dokonuje predykcji.</w:t>
      </w:r>
    </w:p>
    <w:p w14:paraId="4FCF14A5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Na podstawie analizy system generuje optymalną kombinację elementów oraz przewiduje potencjał komercyjny projektu filmowego.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Wyniki prezentowane są użytkownikowi w formie procentowej oceny sukcesu, opisu koncepcji filmu (logline) oraz dodatkowych wskaźników.</w:t>
      </w:r>
    </w:p>
    <w:p w14:paraId="3FDAF67D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przedstawia również uzasadnienie uzyskanego wyniku, wskazując czynniki wpływające na ocenę oraz poziom dopasowania do danych historycznych.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Cały proces przebiega automatycznie i umożliwia szybkie uzyskanie wyników analizy.</w:t>
      </w:r>
    </w:p>
    <w:p w14:paraId="3461D779" w14:textId="77777777" w:rsidR="00A35C82" w:rsidRPr="001B2C52" w:rsidRDefault="00A35C8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03C9BC87" w14:textId="77777777" w:rsidR="000D7EA5" w:rsidRPr="00FA76AB" w:rsidRDefault="5A885A9A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Technologie użyte w projekcie</w:t>
      </w:r>
    </w:p>
    <w:p w14:paraId="01C231E4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W projekcie wykorzystano język programowania Python, który stanowi podstawę implementacji całego systemu oraz odpowiada za logikę aplikacji i przetwarzanie danych.</w:t>
      </w:r>
    </w:p>
    <w:p w14:paraId="402A8E64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Do analizy danych wykorzystano bibliotekę Pandas, umożliwiającą operacje na dużych zbiorach danych, ich filtrowanie oraz przetwarzanie.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W celu przetwarzania danych tekstowych zastosowano metodę TF-IDF, która pozwala na przekształcenie tekstu do postaci numerycznej.</w:t>
      </w:r>
    </w:p>
    <w:p w14:paraId="685B8019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lastRenderedPageBreak/>
        <w:t>Do budowy modelu predykcyjnego wykorzystano algorytm regresji logistycznej, który umożliwia klasyfikację danych na podstawie wyuczonych zależności.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Model został wytrenowany na danych historycznych pochodzących ze zbioru TMDB 5000.</w:t>
      </w:r>
    </w:p>
    <w:p w14:paraId="375D1407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Interfejs użytkownika został zrealizowany przy użyciu biblioteki Streamlit, umożliwiającej tworzenie interaktywnych aplikacji webowych.</w:t>
      </w:r>
    </w:p>
    <w:p w14:paraId="738340A0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Do projektowania interfejsu wykorzystano narzędzie Figma, które pozwala na tworzenie makiet oraz wizualnych projektów aplikacji.</w:t>
      </w:r>
    </w:p>
    <w:p w14:paraId="3CF2D8B6" w14:textId="77777777" w:rsidR="00876DC3" w:rsidRPr="001B2C52" w:rsidRDefault="00876DC3" w:rsidP="2EC254DD">
      <w:pPr>
        <w:pStyle w:val="NormalnyWeb"/>
        <w:rPr>
          <w:rFonts w:eastAsia="Aptos"/>
          <w:sz w:val="28"/>
          <w:szCs w:val="28"/>
        </w:rPr>
      </w:pPr>
    </w:p>
    <w:p w14:paraId="0FB78278" w14:textId="77777777" w:rsidR="002835AE" w:rsidRPr="001B2C52" w:rsidRDefault="002835AE" w:rsidP="2EC254DD">
      <w:pPr>
        <w:pStyle w:val="Tytu"/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09B89742" w14:textId="69D5E8E2" w:rsidR="000D7EA5" w:rsidRPr="00FA76AB" w:rsidRDefault="5A885A9A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Interfejs użytkownika</w:t>
      </w:r>
    </w:p>
    <w:p w14:paraId="6EA1BDD4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Interfejs użytkownika został zaprojektowany w sposób umożliwiający interaktywną pracę z systemem oraz generowanie koncepcji filmowych.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Został on zrealizowany przy użyciu biblioteki Streamlit, co pozwala na tworzenie czytelnych i intuicyjnych aplikacji webowych.</w:t>
      </w:r>
    </w:p>
    <w:p w14:paraId="109539AF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Użytkownik ma możliwość wyboru elementów takich jak gatunki, słowa kluczowe (keywords), aktorzy oraz reżyserzy.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System umożliwia również wprowadzenie własnych danych tekstowych w formie listy słów, które są następnie analizowane przez model.</w:t>
      </w:r>
    </w:p>
    <w:p w14:paraId="1C456E60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Po przetworzeniu danych system generuje wyniki w postaci optymalnej kombinacji elementów, potencjału komercyjnego oraz opisu koncepcji filmu (logline).</w:t>
      </w:r>
      <w:r w:rsidR="002835AE" w:rsidRPr="001B2C52">
        <w:br/>
      </w:r>
      <w:r w:rsidRPr="001B2C52">
        <w:rPr>
          <w:rFonts w:eastAsia="Aptos"/>
          <w:sz w:val="28"/>
          <w:szCs w:val="28"/>
        </w:rPr>
        <w:t>Interfejs prezentuje także dodatkowe informacje, takie jak uzasadnienie wyniku, współczynnik dopasowania oraz poziom ryzyka.</w:t>
      </w:r>
    </w:p>
    <w:p w14:paraId="1E812D09" w14:textId="77777777" w:rsidR="002835AE" w:rsidRPr="001B2C52" w:rsidRDefault="7E02D877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Całość została zaprojektowana w sposób przejrzysty i intuicyjny, umożliwiając użytkownikowi łatwe wprowadzanie danych oraz szybkie uzyskanie wyników analizy.</w:t>
      </w:r>
    </w:p>
    <w:p w14:paraId="1FC39945" w14:textId="77777777" w:rsidR="00F50022" w:rsidRPr="001B2C52" w:rsidRDefault="00F50022" w:rsidP="2EC254DD">
      <w:pPr>
        <w:pStyle w:val="NormalnyWeb"/>
        <w:rPr>
          <w:rFonts w:eastAsia="Aptos"/>
          <w:sz w:val="28"/>
          <w:szCs w:val="28"/>
        </w:rPr>
      </w:pPr>
    </w:p>
    <w:p w14:paraId="0562CB0E" w14:textId="77777777" w:rsidR="00F50022" w:rsidRPr="001B2C52" w:rsidRDefault="00F50022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34CE0A41" w14:textId="77777777" w:rsidR="000D7EA5" w:rsidRPr="001B2C52" w:rsidRDefault="00000000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  <w:r w:rsidRPr="001B2C52">
        <w:rPr>
          <w:rFonts w:ascii="Times New Roman" w:hAnsi="Times New Roman" w:cs="Times New Roman"/>
          <w:noProof/>
        </w:rPr>
        <w:lastRenderedPageBreak/>
        <w:pict w14:anchorId="732571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75pt;margin-top:-1in;width:397.4pt;height:269.35pt;z-index:-251657728;mso-position-horizontal-relative:text;mso-position-vertical-relative:text;mso-width-relative:page;mso-height-relative:page" wrapcoords="-38 0 -38 21545 21600 21545 21600 0 -38 0">
            <v:imagedata r:id="rId18" o:title="3"/>
            <w10:wrap type="through"/>
          </v:shape>
        </w:pict>
      </w:r>
    </w:p>
    <w:p w14:paraId="62EBF3C5" w14:textId="77777777" w:rsidR="000D7EA5" w:rsidRPr="001B2C52" w:rsidRDefault="000D7EA5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6D98A12B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2946DB82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5997CC1D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110FFD37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58A7F1F4" w14:textId="2B538979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6B699379" w14:textId="3ECDB5B5" w:rsidR="002835AE" w:rsidRPr="001B2C52" w:rsidRDefault="00FA76AB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  <w:r w:rsidRPr="001B2C52">
        <w:rPr>
          <w:rFonts w:ascii="Times New Roman" w:hAnsi="Times New Roman" w:cs="Times New Roman"/>
          <w:noProof/>
          <w:lang w:val="pl-PL" w:eastAsia="pl-PL"/>
        </w:rPr>
        <w:drawing>
          <wp:anchor distT="0" distB="0" distL="114300" distR="114300" simplePos="0" relativeHeight="251658240" behindDoc="1" locked="0" layoutInCell="1" allowOverlap="1" wp14:anchorId="26AD5D05" wp14:editId="689D2633">
            <wp:simplePos x="0" y="0"/>
            <wp:positionH relativeFrom="column">
              <wp:posOffset>493883</wp:posOffset>
            </wp:positionH>
            <wp:positionV relativeFrom="paragraph">
              <wp:posOffset>67443</wp:posOffset>
            </wp:positionV>
            <wp:extent cx="4206240" cy="3670300"/>
            <wp:effectExtent l="0" t="0" r="3810" b="6350"/>
            <wp:wrapNone/>
            <wp:docPr id="4" name="Obraz 4" descr="C:\Users\Ja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9F23F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1F72F646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08CE6F91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61CDCEAD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6BB9E253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23DE523C" w14:textId="77777777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52E56223" w14:textId="10DFC7A9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07547A01" w14:textId="62227746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5043CB0F" w14:textId="2710C62B" w:rsidR="002835AE" w:rsidRPr="001B2C52" w:rsidRDefault="002835AE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</w:p>
    <w:p w14:paraId="4E9F2277" w14:textId="7F313BA7" w:rsidR="002835AE" w:rsidRPr="001B2C52" w:rsidRDefault="00FA76AB" w:rsidP="2EC254DD">
      <w:pPr>
        <w:rPr>
          <w:rFonts w:ascii="Times New Roman" w:eastAsia="Aptos" w:hAnsi="Times New Roman" w:cs="Times New Roman"/>
          <w:noProof/>
          <w:sz w:val="28"/>
          <w:szCs w:val="28"/>
          <w:lang w:val="pl-PL" w:eastAsia="pl-PL"/>
        </w:rPr>
      </w:pPr>
      <w:r w:rsidRPr="001B2C52">
        <w:rPr>
          <w:rFonts w:ascii="Times New Roman" w:hAnsi="Times New Roman" w:cs="Times New Roman"/>
          <w:noProof/>
          <w:lang w:val="pl-PL" w:eastAsia="pl-PL"/>
        </w:rPr>
        <w:drawing>
          <wp:anchor distT="0" distB="0" distL="114300" distR="114300" simplePos="0" relativeHeight="251656192" behindDoc="1" locked="0" layoutInCell="1" allowOverlap="1" wp14:anchorId="56C905DD" wp14:editId="4DA8C738">
            <wp:simplePos x="0" y="0"/>
            <wp:positionH relativeFrom="column">
              <wp:posOffset>639829</wp:posOffset>
            </wp:positionH>
            <wp:positionV relativeFrom="paragraph">
              <wp:posOffset>116294</wp:posOffset>
            </wp:positionV>
            <wp:extent cx="3921909" cy="2856038"/>
            <wp:effectExtent l="0" t="0" r="2540" b="1905"/>
            <wp:wrapNone/>
            <wp:docPr id="2" name="Obraz 2" descr="C:\Users\Ja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09" cy="285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59315" w14:textId="4CAC0B10" w:rsidR="002835AE" w:rsidRPr="001B2C52" w:rsidRDefault="002835AE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537F28F" w14:textId="77777777" w:rsidR="000D7EA5" w:rsidRPr="001B2C52" w:rsidRDefault="000D7EA5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DFB9E20" w14:textId="77777777" w:rsidR="000D7EA5" w:rsidRPr="001B2C52" w:rsidRDefault="000D7EA5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70DF9E56" w14:textId="77777777" w:rsidR="000D7EA5" w:rsidRPr="001B2C52" w:rsidRDefault="000D7EA5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738610EB" w14:textId="77777777" w:rsidR="000D7EA5" w:rsidRPr="001B2C52" w:rsidRDefault="000D7EA5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602F10C" w14:textId="2C15D57D" w:rsidR="000D7EA5" w:rsidRPr="00FA76AB" w:rsidRDefault="5A885A9A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lastRenderedPageBreak/>
        <w:t>Scenariusze użycia</w:t>
      </w:r>
    </w:p>
    <w:p w14:paraId="2FA4E37B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może być wykorzystywany do generowania oraz analizy koncepcji filmowych na podstawie wybranych elementów.</w:t>
      </w:r>
      <w:r w:rsidR="00632BCE" w:rsidRPr="001B2C52">
        <w:br/>
      </w:r>
      <w:r w:rsidRPr="001B2C52">
        <w:rPr>
          <w:rFonts w:eastAsia="Aptos"/>
          <w:sz w:val="28"/>
          <w:szCs w:val="28"/>
        </w:rPr>
        <w:t>Użytkownik może tworzyć różne kombinacje gatunków, słów kluczowych, aktorów oraz reżyserów w celu sprawdzenia ich potencjału komercyjnego.</w:t>
      </w:r>
    </w:p>
    <w:p w14:paraId="674F6BD1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System umożliwia eksperymentowanie z różnymi konfiguracjami danych oraz analizę ich wpływu na przewidywany sukces filmu.</w:t>
      </w:r>
      <w:r w:rsidR="00632BCE" w:rsidRPr="001B2C52">
        <w:br/>
      </w:r>
      <w:r w:rsidRPr="001B2C52">
        <w:rPr>
          <w:rFonts w:eastAsia="Aptos"/>
          <w:sz w:val="28"/>
          <w:szCs w:val="28"/>
        </w:rPr>
        <w:t>Dzięki temu użytkownik może identyfikować najbardziej obiecujące kombinacje elementów.</w:t>
      </w:r>
    </w:p>
    <w:p w14:paraId="005A1558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Narzędzie może być wykorzystywane do wspierania procesu tworzenia koncepcji filmowych oraz podejmowania decyzji produkcyjnych.</w:t>
      </w:r>
      <w:r w:rsidR="00632BCE" w:rsidRPr="001B2C52">
        <w:br/>
      </w:r>
      <w:r w:rsidRPr="001B2C52">
        <w:rPr>
          <w:rFonts w:eastAsia="Aptos"/>
          <w:sz w:val="28"/>
          <w:szCs w:val="28"/>
        </w:rPr>
        <w:t>Może również służyć do analizy trendów oraz badania zależności pomiędzy cechami filmu a jego sukcesem.</w:t>
      </w:r>
    </w:p>
    <w:p w14:paraId="7842902D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Dodatkowo system może być wykorzystywany w celach edukacyjnych, umożliwiając poznanie metod analizy danych oraz działania modeli uczenia maszynowego</w:t>
      </w:r>
    </w:p>
    <w:p w14:paraId="277D7FCA" w14:textId="77777777" w:rsidR="00743E51" w:rsidRPr="001B2C52" w:rsidRDefault="00743E51" w:rsidP="2EC254DD">
      <w:pPr>
        <w:spacing w:before="100" w:beforeAutospacing="1" w:after="100" w:afterAutospacing="1" w:line="240" w:lineRule="auto"/>
        <w:rPr>
          <w:rFonts w:ascii="Times New Roman" w:eastAsia="Aptos" w:hAnsi="Times New Roman" w:cs="Times New Roman"/>
          <w:sz w:val="28"/>
          <w:szCs w:val="28"/>
          <w:lang w:val="pl-PL" w:eastAsia="pl-PL"/>
        </w:rPr>
      </w:pPr>
      <w:r w:rsidRPr="001B2C52">
        <w:rPr>
          <w:rFonts w:ascii="Times New Roman" w:hAnsi="Times New Roman" w:cs="Times New Roman"/>
        </w:rPr>
        <w:br/>
      </w:r>
      <w:r w:rsidR="1AAE9288" w:rsidRPr="001B2C52">
        <w:rPr>
          <w:rFonts w:ascii="Times New Roman" w:eastAsia="Aptos" w:hAnsi="Times New Roman" w:cs="Times New Roman"/>
          <w:sz w:val="28"/>
          <w:szCs w:val="28"/>
          <w:lang w:val="pl-PL" w:eastAsia="pl-PL"/>
        </w:rPr>
        <w:t>Pozwala to na optymalizację projektu oraz lepsze zrozumienie czynników wpływających na sukces filmu.</w:t>
      </w:r>
    </w:p>
    <w:p w14:paraId="637805D2" w14:textId="77777777" w:rsidR="00743E51" w:rsidRPr="001B2C52" w:rsidRDefault="00743E51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463F29E8" w14:textId="77777777" w:rsidR="00743E51" w:rsidRPr="001B2C52" w:rsidRDefault="00743E51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p w14:paraId="61C772AA" w14:textId="5CABF533" w:rsidR="00743E51" w:rsidRPr="00FA76AB" w:rsidRDefault="1AAE9288" w:rsidP="00FA76AB">
      <w:pPr>
        <w:pStyle w:val="Tytu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</w:pPr>
      <w:r w:rsidRPr="00FA76AB">
        <w:rPr>
          <w:rFonts w:ascii="Times New Roman" w:eastAsia="Aptos" w:hAnsi="Times New Roman" w:cs="Times New Roman"/>
          <w:b/>
          <w:bCs/>
          <w:sz w:val="28"/>
          <w:szCs w:val="28"/>
          <w:lang w:val="pl-PL"/>
        </w:rPr>
        <w:t>Podsumowanie</w:t>
      </w:r>
    </w:p>
    <w:p w14:paraId="1B606DE3" w14:textId="77777777" w:rsidR="00632BCE" w:rsidRPr="001B2C52" w:rsidRDefault="75C37306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Projekt</w:t>
      </w:r>
      <w:r w:rsidR="0A6D9ACD" w:rsidRPr="001B2C52">
        <w:rPr>
          <w:rFonts w:eastAsia="Aptos"/>
          <w:sz w:val="28"/>
          <w:szCs w:val="28"/>
        </w:rPr>
        <w:t xml:space="preserve"> przedstawia system wykorzystujący analizę danych oraz uczenie maszynowe do generowania i oceny koncepcji filmowych.</w:t>
      </w:r>
      <w:r w:rsidR="005A529A" w:rsidRPr="001B2C52">
        <w:br/>
      </w:r>
      <w:r w:rsidR="0A6D9ACD" w:rsidRPr="001B2C52">
        <w:rPr>
          <w:rFonts w:eastAsia="Aptos"/>
          <w:sz w:val="28"/>
          <w:szCs w:val="28"/>
        </w:rPr>
        <w:t>System umożliwia przewidywanie potencjału komercyjnego projektów oraz wspiera proces podejmowania decyzji na podstawie danych.</w:t>
      </w:r>
    </w:p>
    <w:p w14:paraId="57CE0B68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W ramach projektu zaprojektowano architekturę systemu, opracowano model predykcyjny oraz stworzono interaktywny interfejs użytkownika.</w:t>
      </w:r>
      <w:r w:rsidR="00632BCE" w:rsidRPr="001B2C52">
        <w:br/>
      </w:r>
      <w:r w:rsidRPr="001B2C52">
        <w:rPr>
          <w:rFonts w:eastAsia="Aptos"/>
          <w:sz w:val="28"/>
          <w:szCs w:val="28"/>
        </w:rPr>
        <w:t>Zastosowane rozwiązania pozwalają na analizę danych oraz generowanie rekomendacji w sposób szybki i intuicyjny.</w:t>
      </w:r>
    </w:p>
    <w:p w14:paraId="26C1F36F" w14:textId="7F8C5AA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lastRenderedPageBreak/>
        <w:t xml:space="preserve">W przyszłości system może być rozwijany poprzez zastosowanie bardziej zaawansowanych modeli uczenia maszynowego, takich jak modele oparte na sieciach </w:t>
      </w:r>
      <w:r w:rsidR="00FA76AB" w:rsidRPr="001B2C52">
        <w:rPr>
          <w:rFonts w:eastAsia="Aptos"/>
          <w:sz w:val="28"/>
          <w:szCs w:val="28"/>
        </w:rPr>
        <w:t>neuronowych</w:t>
      </w:r>
      <w:r w:rsidRPr="001B2C52">
        <w:rPr>
          <w:rFonts w:eastAsia="Aptos"/>
          <w:sz w:val="28"/>
          <w:szCs w:val="28"/>
        </w:rPr>
        <w:t xml:space="preserve"> oraz rozszerzenie zbioru danych.</w:t>
      </w:r>
      <w:r w:rsidR="00632BCE" w:rsidRPr="001B2C52">
        <w:br/>
      </w:r>
      <w:r w:rsidRPr="001B2C52">
        <w:rPr>
          <w:rFonts w:eastAsia="Aptos"/>
          <w:sz w:val="28"/>
          <w:szCs w:val="28"/>
        </w:rPr>
        <w:t>Możliwa jest również poprawa dokładności predykcji oraz rozbudowa systemu o nowe funkcjonalności, takie jak bardziej zaawansowana analiza tekstu, wizualizacja wyników czy integracja z zewnętrznymi źródłami danych.</w:t>
      </w:r>
    </w:p>
    <w:p w14:paraId="71258639" w14:textId="77777777" w:rsidR="00632BCE" w:rsidRPr="001B2C52" w:rsidRDefault="0A6D9ACD" w:rsidP="2EC254DD">
      <w:pPr>
        <w:pStyle w:val="NormalnyWeb"/>
        <w:rPr>
          <w:rFonts w:eastAsia="Aptos"/>
          <w:sz w:val="28"/>
          <w:szCs w:val="28"/>
        </w:rPr>
      </w:pPr>
      <w:r w:rsidRPr="001B2C52">
        <w:rPr>
          <w:rFonts w:eastAsia="Aptos"/>
          <w:sz w:val="28"/>
          <w:szCs w:val="28"/>
        </w:rPr>
        <w:t>Projekt stanowi przykład praktycznego zastosowania metod analizy danych i może być rozwijany w kierunku bardziej zaawansowanych systemów wspomagania decyzji.</w:t>
      </w:r>
    </w:p>
    <w:p w14:paraId="3B7B4B86" w14:textId="77777777" w:rsidR="00743E51" w:rsidRPr="001B2C52" w:rsidRDefault="00743E51" w:rsidP="2EC254DD">
      <w:pPr>
        <w:rPr>
          <w:rFonts w:ascii="Times New Roman" w:eastAsia="Aptos" w:hAnsi="Times New Roman" w:cs="Times New Roman"/>
          <w:sz w:val="28"/>
          <w:szCs w:val="28"/>
          <w:lang w:val="pl-PL"/>
        </w:rPr>
      </w:pPr>
    </w:p>
    <w:sectPr w:rsidR="00743E51" w:rsidRPr="001B2C52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5716" w14:textId="77777777" w:rsidR="00391F72" w:rsidRDefault="00391F72">
      <w:pPr>
        <w:spacing w:after="0" w:line="240" w:lineRule="auto"/>
      </w:pPr>
      <w:r>
        <w:separator/>
      </w:r>
    </w:p>
  </w:endnote>
  <w:endnote w:type="continuationSeparator" w:id="0">
    <w:p w14:paraId="29D833AC" w14:textId="77777777" w:rsidR="00391F72" w:rsidRDefault="0039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EC254DD" w14:paraId="454EEC43" w14:textId="77777777" w:rsidTr="2EC254DD">
      <w:trPr>
        <w:trHeight w:val="300"/>
      </w:trPr>
      <w:tc>
        <w:tcPr>
          <w:tcW w:w="2880" w:type="dxa"/>
        </w:tcPr>
        <w:p w14:paraId="13EDBDBB" w14:textId="220AAB29" w:rsidR="2EC254DD" w:rsidRDefault="2EC254DD" w:rsidP="2EC254DD">
          <w:pPr>
            <w:pStyle w:val="Nagwek"/>
            <w:ind w:left="-115"/>
          </w:pPr>
        </w:p>
      </w:tc>
      <w:tc>
        <w:tcPr>
          <w:tcW w:w="2880" w:type="dxa"/>
        </w:tcPr>
        <w:p w14:paraId="0A774532" w14:textId="1ABE0F22" w:rsidR="2EC254DD" w:rsidRDefault="2EC254DD" w:rsidP="2EC254DD">
          <w:pPr>
            <w:pStyle w:val="Nagwek"/>
            <w:jc w:val="center"/>
          </w:pPr>
        </w:p>
      </w:tc>
      <w:tc>
        <w:tcPr>
          <w:tcW w:w="2880" w:type="dxa"/>
        </w:tcPr>
        <w:p w14:paraId="2744C13A" w14:textId="56D47AE3" w:rsidR="2EC254DD" w:rsidRDefault="2EC254DD" w:rsidP="2EC254DD">
          <w:pPr>
            <w:pStyle w:val="Nagwek"/>
            <w:ind w:right="-115"/>
            <w:jc w:val="right"/>
          </w:pPr>
        </w:p>
      </w:tc>
    </w:tr>
  </w:tbl>
  <w:p w14:paraId="0F43C13F" w14:textId="76B0340E" w:rsidR="2EC254DD" w:rsidRDefault="2EC254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A4B8B" w14:textId="77777777" w:rsidR="00391F72" w:rsidRDefault="00391F72">
      <w:pPr>
        <w:spacing w:after="0" w:line="240" w:lineRule="auto"/>
      </w:pPr>
      <w:r>
        <w:separator/>
      </w:r>
    </w:p>
  </w:footnote>
  <w:footnote w:type="continuationSeparator" w:id="0">
    <w:p w14:paraId="6A69C586" w14:textId="77777777" w:rsidR="00391F72" w:rsidRDefault="00391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EC254DD" w14:paraId="2ADAB6B6" w14:textId="77777777" w:rsidTr="2EC254DD">
      <w:trPr>
        <w:trHeight w:val="300"/>
      </w:trPr>
      <w:tc>
        <w:tcPr>
          <w:tcW w:w="2880" w:type="dxa"/>
        </w:tcPr>
        <w:p w14:paraId="3F856492" w14:textId="12949C04" w:rsidR="2EC254DD" w:rsidRDefault="2EC254DD" w:rsidP="2EC254DD">
          <w:pPr>
            <w:pStyle w:val="Nagwek"/>
            <w:ind w:left="-115"/>
          </w:pPr>
        </w:p>
      </w:tc>
      <w:tc>
        <w:tcPr>
          <w:tcW w:w="2880" w:type="dxa"/>
        </w:tcPr>
        <w:p w14:paraId="581FCBD8" w14:textId="53E66A9A" w:rsidR="2EC254DD" w:rsidRDefault="2EC254DD" w:rsidP="2EC254DD">
          <w:pPr>
            <w:pStyle w:val="Nagwek"/>
            <w:jc w:val="center"/>
          </w:pPr>
        </w:p>
      </w:tc>
      <w:tc>
        <w:tcPr>
          <w:tcW w:w="2880" w:type="dxa"/>
        </w:tcPr>
        <w:p w14:paraId="57D3C16A" w14:textId="1AFC48DD" w:rsidR="2EC254DD" w:rsidRDefault="2EC254DD" w:rsidP="2EC254DD">
          <w:pPr>
            <w:pStyle w:val="Nagwek"/>
            <w:ind w:right="-115"/>
            <w:jc w:val="right"/>
          </w:pPr>
        </w:p>
      </w:tc>
    </w:tr>
  </w:tbl>
  <w:p w14:paraId="62CB47A5" w14:textId="363AFDDE" w:rsidR="2EC254DD" w:rsidRDefault="2EC254DD" w:rsidP="2EC254D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BFFFF"/>
    <w:multiLevelType w:val="hybridMultilevel"/>
    <w:tmpl w:val="3F888E3A"/>
    <w:lvl w:ilvl="0" w:tplc="BD723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88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609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47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04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A4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08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94B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A1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F6286"/>
    <w:multiLevelType w:val="hybridMultilevel"/>
    <w:tmpl w:val="169E224C"/>
    <w:lvl w:ilvl="0" w:tplc="01487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E5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CD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24F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E6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AF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4C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05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89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C7715"/>
    <w:multiLevelType w:val="hybridMultilevel"/>
    <w:tmpl w:val="7486AB40"/>
    <w:lvl w:ilvl="0" w:tplc="4308E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AA1E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3CEF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4D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02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46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43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0D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0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9FC74"/>
    <w:multiLevelType w:val="multilevel"/>
    <w:tmpl w:val="04569D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A82BA"/>
    <w:multiLevelType w:val="hybridMultilevel"/>
    <w:tmpl w:val="D5326696"/>
    <w:lvl w:ilvl="0" w:tplc="0518E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4E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B45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E2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2D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48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1AC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5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82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803D4"/>
    <w:multiLevelType w:val="multilevel"/>
    <w:tmpl w:val="49A0E13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9D56F9"/>
    <w:multiLevelType w:val="multilevel"/>
    <w:tmpl w:val="0B7E59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E8CB9"/>
    <w:multiLevelType w:val="hybridMultilevel"/>
    <w:tmpl w:val="1E4834C8"/>
    <w:lvl w:ilvl="0" w:tplc="4C2A5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2CCE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69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72C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A0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A7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E4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AF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C2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98F66"/>
    <w:multiLevelType w:val="multilevel"/>
    <w:tmpl w:val="83EEB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49F48"/>
    <w:multiLevelType w:val="multilevel"/>
    <w:tmpl w:val="95C42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35" w:hanging="375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53706"/>
    <w:multiLevelType w:val="hybridMultilevel"/>
    <w:tmpl w:val="836EAD24"/>
    <w:lvl w:ilvl="0" w:tplc="AE184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88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445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05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7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541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E3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0A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60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78803"/>
    <w:multiLevelType w:val="hybridMultilevel"/>
    <w:tmpl w:val="707CD454"/>
    <w:lvl w:ilvl="0" w:tplc="11C65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DA98B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28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42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21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E3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AE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43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EC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6BC0B"/>
    <w:multiLevelType w:val="hybridMultilevel"/>
    <w:tmpl w:val="A3487D30"/>
    <w:lvl w:ilvl="0" w:tplc="41780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64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EA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AF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CC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AD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A42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4B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C8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65BA2"/>
    <w:multiLevelType w:val="multilevel"/>
    <w:tmpl w:val="CF8EFD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B1652"/>
    <w:multiLevelType w:val="hybridMultilevel"/>
    <w:tmpl w:val="CFA447D0"/>
    <w:lvl w:ilvl="0" w:tplc="5B68090C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5FF6C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E1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E7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4F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2C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7C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A0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A0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5E526"/>
    <w:multiLevelType w:val="hybridMultilevel"/>
    <w:tmpl w:val="DA0A75BA"/>
    <w:lvl w:ilvl="0" w:tplc="F26EF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AD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46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AD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12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90B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8B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A6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88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618E5"/>
    <w:multiLevelType w:val="hybridMultilevel"/>
    <w:tmpl w:val="4F806D8E"/>
    <w:lvl w:ilvl="0" w:tplc="45FE7F82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38B28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27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34C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40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A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89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22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4F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790C6"/>
    <w:multiLevelType w:val="hybridMultilevel"/>
    <w:tmpl w:val="744878CE"/>
    <w:lvl w:ilvl="0" w:tplc="E3780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6E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85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AE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6A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42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A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E2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61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F11C6"/>
    <w:multiLevelType w:val="multilevel"/>
    <w:tmpl w:val="2E9C78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9A65B0"/>
    <w:multiLevelType w:val="hybridMultilevel"/>
    <w:tmpl w:val="0E4A8D2E"/>
    <w:lvl w:ilvl="0" w:tplc="92D21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D45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E0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A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400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03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CC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A5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EC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64F67"/>
    <w:multiLevelType w:val="multilevel"/>
    <w:tmpl w:val="08A4D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35" w:hanging="375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4691DA"/>
    <w:multiLevelType w:val="hybridMultilevel"/>
    <w:tmpl w:val="2DC89CCA"/>
    <w:lvl w:ilvl="0" w:tplc="82B6E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5F26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AC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A6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FC4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4A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4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6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AC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791B7"/>
    <w:multiLevelType w:val="hybridMultilevel"/>
    <w:tmpl w:val="23668276"/>
    <w:lvl w:ilvl="0" w:tplc="90860EC8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6DE8E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2A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A8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49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54D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AF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8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E2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09245">
    <w:abstractNumId w:val="22"/>
  </w:num>
  <w:num w:numId="2" w16cid:durableId="1570724219">
    <w:abstractNumId w:val="27"/>
  </w:num>
  <w:num w:numId="3" w16cid:durableId="1975864381">
    <w:abstractNumId w:val="15"/>
  </w:num>
  <w:num w:numId="4" w16cid:durableId="1462068818">
    <w:abstractNumId w:val="12"/>
  </w:num>
  <w:num w:numId="5" w16cid:durableId="261765807">
    <w:abstractNumId w:val="17"/>
  </w:num>
  <w:num w:numId="6" w16cid:durableId="548803667">
    <w:abstractNumId w:val="10"/>
  </w:num>
  <w:num w:numId="7" w16cid:durableId="1503593571">
    <w:abstractNumId w:val="13"/>
  </w:num>
  <w:num w:numId="8" w16cid:durableId="1808621170">
    <w:abstractNumId w:val="21"/>
  </w:num>
  <w:num w:numId="9" w16cid:durableId="1670254257">
    <w:abstractNumId w:val="30"/>
  </w:num>
  <w:num w:numId="10" w16cid:durableId="1396585307">
    <w:abstractNumId w:val="9"/>
  </w:num>
  <w:num w:numId="11" w16cid:durableId="904488571">
    <w:abstractNumId w:val="31"/>
  </w:num>
  <w:num w:numId="12" w16cid:durableId="893664743">
    <w:abstractNumId w:val="19"/>
  </w:num>
  <w:num w:numId="13" w16cid:durableId="193857593">
    <w:abstractNumId w:val="23"/>
  </w:num>
  <w:num w:numId="14" w16cid:durableId="1788043283">
    <w:abstractNumId w:val="24"/>
  </w:num>
  <w:num w:numId="15" w16cid:durableId="1095441193">
    <w:abstractNumId w:val="18"/>
  </w:num>
  <w:num w:numId="16" w16cid:durableId="1119378415">
    <w:abstractNumId w:val="25"/>
  </w:num>
  <w:num w:numId="17" w16cid:durableId="1137529237">
    <w:abstractNumId w:val="28"/>
  </w:num>
  <w:num w:numId="18" w16cid:durableId="1249000383">
    <w:abstractNumId w:val="14"/>
  </w:num>
  <w:num w:numId="19" w16cid:durableId="1223524068">
    <w:abstractNumId w:val="20"/>
  </w:num>
  <w:num w:numId="20" w16cid:durableId="205684717">
    <w:abstractNumId w:val="26"/>
  </w:num>
  <w:num w:numId="21" w16cid:durableId="633602837">
    <w:abstractNumId w:val="16"/>
  </w:num>
  <w:num w:numId="22" w16cid:durableId="118308290">
    <w:abstractNumId w:val="11"/>
  </w:num>
  <w:num w:numId="23" w16cid:durableId="337775803">
    <w:abstractNumId w:val="29"/>
  </w:num>
  <w:num w:numId="24" w16cid:durableId="244534804">
    <w:abstractNumId w:val="8"/>
  </w:num>
  <w:num w:numId="25" w16cid:durableId="2051300136">
    <w:abstractNumId w:val="6"/>
  </w:num>
  <w:num w:numId="26" w16cid:durableId="1395931621">
    <w:abstractNumId w:val="5"/>
  </w:num>
  <w:num w:numId="27" w16cid:durableId="244458903">
    <w:abstractNumId w:val="4"/>
  </w:num>
  <w:num w:numId="28" w16cid:durableId="1216501659">
    <w:abstractNumId w:val="7"/>
  </w:num>
  <w:num w:numId="29" w16cid:durableId="813833208">
    <w:abstractNumId w:val="3"/>
  </w:num>
  <w:num w:numId="30" w16cid:durableId="1181047402">
    <w:abstractNumId w:val="2"/>
  </w:num>
  <w:num w:numId="31" w16cid:durableId="2076312423">
    <w:abstractNumId w:val="1"/>
  </w:num>
  <w:num w:numId="32" w16cid:durableId="165290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EA5"/>
    <w:rsid w:val="0015074B"/>
    <w:rsid w:val="001B2C52"/>
    <w:rsid w:val="002835AE"/>
    <w:rsid w:val="0029639D"/>
    <w:rsid w:val="00326F90"/>
    <w:rsid w:val="00391F72"/>
    <w:rsid w:val="003B251C"/>
    <w:rsid w:val="003F2F58"/>
    <w:rsid w:val="00485A2C"/>
    <w:rsid w:val="005A529A"/>
    <w:rsid w:val="00604F49"/>
    <w:rsid w:val="00632BCE"/>
    <w:rsid w:val="007331ED"/>
    <w:rsid w:val="00743E51"/>
    <w:rsid w:val="00762F58"/>
    <w:rsid w:val="007D1FA2"/>
    <w:rsid w:val="00876DC3"/>
    <w:rsid w:val="00A35C82"/>
    <w:rsid w:val="00AA1D8D"/>
    <w:rsid w:val="00B044BF"/>
    <w:rsid w:val="00B47730"/>
    <w:rsid w:val="00CB0664"/>
    <w:rsid w:val="00DB6066"/>
    <w:rsid w:val="00F50022"/>
    <w:rsid w:val="00FA76AB"/>
    <w:rsid w:val="00FC693F"/>
    <w:rsid w:val="01DDB99C"/>
    <w:rsid w:val="041FC309"/>
    <w:rsid w:val="0A6D9ACD"/>
    <w:rsid w:val="0C56F368"/>
    <w:rsid w:val="11E1CF2B"/>
    <w:rsid w:val="1802415C"/>
    <w:rsid w:val="188D3AD1"/>
    <w:rsid w:val="19337919"/>
    <w:rsid w:val="1AA6671C"/>
    <w:rsid w:val="1AAE9288"/>
    <w:rsid w:val="1AE97142"/>
    <w:rsid w:val="1DCA7AE0"/>
    <w:rsid w:val="1F24424E"/>
    <w:rsid w:val="2037425E"/>
    <w:rsid w:val="270D6D9A"/>
    <w:rsid w:val="2EC254DD"/>
    <w:rsid w:val="2F2A903E"/>
    <w:rsid w:val="31B5B2F9"/>
    <w:rsid w:val="31BD1E27"/>
    <w:rsid w:val="398C901E"/>
    <w:rsid w:val="46B161EC"/>
    <w:rsid w:val="49F63421"/>
    <w:rsid w:val="4B0531C2"/>
    <w:rsid w:val="4DE5A547"/>
    <w:rsid w:val="4E2A2346"/>
    <w:rsid w:val="4E2E7386"/>
    <w:rsid w:val="4F50EDB3"/>
    <w:rsid w:val="4F60F68D"/>
    <w:rsid w:val="53D00B37"/>
    <w:rsid w:val="5408532A"/>
    <w:rsid w:val="5481B476"/>
    <w:rsid w:val="568B49E9"/>
    <w:rsid w:val="57F30D62"/>
    <w:rsid w:val="5A885A9A"/>
    <w:rsid w:val="5BBBAD1A"/>
    <w:rsid w:val="630C058F"/>
    <w:rsid w:val="636B1036"/>
    <w:rsid w:val="69651353"/>
    <w:rsid w:val="6B8A7112"/>
    <w:rsid w:val="6C9885A1"/>
    <w:rsid w:val="6CBDAEBA"/>
    <w:rsid w:val="6F66BE72"/>
    <w:rsid w:val="6F9A5CED"/>
    <w:rsid w:val="71F65C64"/>
    <w:rsid w:val="75C37306"/>
    <w:rsid w:val="76D350FE"/>
    <w:rsid w:val="7E02D877"/>
    <w:rsid w:val="7E3935C1"/>
    <w:rsid w:val="7E57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6F3C634"/>
  <w14:defaultImageDpi w14:val="300"/>
  <w15:docId w15:val="{D3AC7FFA-44B7-4A15-B56E-6FF7AD9F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B2C52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24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5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26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28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29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30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dymka">
    <w:name w:val="Balloon Text"/>
    <w:basedOn w:val="Normalny"/>
    <w:link w:val="TekstdymkaZnak"/>
    <w:uiPriority w:val="99"/>
    <w:semiHidden/>
    <w:unhideWhenUsed/>
    <w:rsid w:val="00F50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0022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F5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EFD41C3B53A54298AFB2EBB5D3D801" ma:contentTypeVersion="0" ma:contentTypeDescription="Utwórz nowy dokument." ma:contentTypeScope="" ma:versionID="145cfee5f83b400358815ce7fbee905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CD4B6B-4498-4F87-AD85-3B8E83B6E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7C3700-1A2A-4BFD-8490-FB5F14226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7637FF-A540-4CD2-B56F-1ED702B9C1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80E274-D4A9-454D-BD76-49D1649D3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2994</Words>
  <Characters>17965</Characters>
  <Application>Microsoft Office Word</Application>
  <DocSecurity>0</DocSecurity>
  <Lines>149</Lines>
  <Paragraphs>41</Paragraphs>
  <ScaleCrop>false</ScaleCrop>
  <Manager/>
  <Company/>
  <LinksUpToDate>false</LinksUpToDate>
  <CharactersWithSpaces>20918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Wiktor Glita</cp:lastModifiedBy>
  <cp:revision>16</cp:revision>
  <dcterms:created xsi:type="dcterms:W3CDTF">2013-12-23T23:15:00Z</dcterms:created>
  <dcterms:modified xsi:type="dcterms:W3CDTF">2026-04-29T10:42:00Z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0x010100FAEFD41C3B53A54298AFB2EBB5D3D801</vt:lpwstr>
  </property>
</Properties>
</file>