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111512762"/>
      </w:sdtPr>
      <w:sdtContent>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8"/>
              <w:szCs w:val="28"/>
            </w:rPr>
          </w:pPr>
          <w:r>
            <w:rPr>
              <w:rFonts w:cs="Times New Roman" w:ascii="Times New Roman" w:hAnsi="Times New Roman"/>
              <w:b/>
              <w:bCs/>
              <w:sz w:val="28"/>
              <w:szCs w:val="28"/>
            </w:rPr>
            <mc:AlternateContent>
              <mc:Choice Requires="wps">
                <w:drawing>
                  <wp:anchor behindDoc="0" distT="0" distB="11430" distL="182880" distR="184150" simplePos="0" locked="0" layoutInCell="0" allowOverlap="1" relativeHeight="2" wp14:anchorId="6575FAF5">
                    <wp:simplePos x="0" y="0"/>
                    <wp:positionH relativeFrom="page">
                      <wp:posOffset>1343025</wp:posOffset>
                    </wp:positionH>
                    <wp:positionV relativeFrom="page">
                      <wp:posOffset>5773420</wp:posOffset>
                    </wp:positionV>
                    <wp:extent cx="4549775" cy="2141220"/>
                    <wp:effectExtent l="635" t="0" r="0" b="0"/>
                    <wp:wrapSquare wrapText="bothSides"/>
                    <wp:docPr id="1" name="Pole tekstowe 131"/>
                    <a:graphic xmlns:a="http://schemas.openxmlformats.org/drawingml/2006/main">
                      <a:graphicData uri="http://schemas.microsoft.com/office/word/2010/wordprocessingShape">
                        <wps:wsp>
                          <wps:cNvSpPr/>
                          <wps:spPr>
                            <a:xfrm>
                              <a:off x="0" y="0"/>
                              <a:ext cx="4549680" cy="21412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spacing w:lineRule="auto" w:line="216" w:before="40" w:after="560"/>
                                  <w:rPr>
                                    <w:rFonts w:ascii="Times New Roman" w:hAnsi="Times New Roman" w:cs="Times New Roman"/>
                                    <w:sz w:val="72"/>
                                    <w:szCs w:val="72"/>
                                  </w:rPr>
                                </w:pPr>
                                <w:sdt>
                                  <w:sdtPr>
                                    <w:dataBinding w:prefixMappings="xmlns:ns0='http://purl.org/dc/elements/1.1/' xmlns:ns1='http://schemas.openxmlformats.org/package/2006/metadata/core-properties' " w:xpath="/ns1:coreProperties[1]/ns0:title[1]" w:storeItemID="{6C3C8BC8-F283-45AE-878A-BAB7291924A1}"/>
                                    <w:alias w:val="Tytuł"/>
                                    <w:id w:val="151731938"/>
                                    <w:text/>
                                  </w:sdtPr>
                                  <w:sdtContent>
                                    <w:r>
                                      <w:rPr>
                                        <w:rFonts w:cs="Times New Roman" w:ascii="Times New Roman" w:hAnsi="Times New Roman"/>
                                        <w:sz w:val="72"/>
                                        <w:szCs w:val="72"/>
                                      </w:rPr>
                                    </w:r>
                                    <w:r>
                                      <w:rPr>
                                        <w:rFonts w:cs="Times New Roman" w:ascii="Times New Roman" w:hAnsi="Times New Roman"/>
                                        <w:sz w:val="72"/>
                                        <w:szCs w:val="72"/>
                                      </w:rPr>
                                      <w:t>TalentMatchAi</w:t>
                                    </w:r>
                                  </w:sdtContent>
                                </w:sdt>
                              </w:p>
                              <w:p>
                                <w:pPr>
                                  <w:pStyle w:val="NoSpacing"/>
                                  <w:spacing w:before="80" w:after="40"/>
                                  <w:rPr>
                                    <w:rFonts w:ascii="Times New Roman" w:hAnsi="Times New Roman" w:cs="Times New Roman"/>
                                    <w:caps/>
                                    <w:sz w:val="24"/>
                                    <w:szCs w:val="24"/>
                                  </w:rPr>
                                </w:pPr>
                                <w:r>
                                  <w:rPr>
                                    <w:color w:val="000000"/>
                                  </w:rPr>
                                </w:r>
                              </w:p>
                            </w:txbxContent>
                          </wps:txbx>
                          <wps:bodyPr lIns="0" rIns="0" tIns="0" bIns="0" anchor="t">
                            <a:prstTxWarp prst="textNoShape"/>
                            <a:noAutofit/>
                          </wps:bodyPr>
                        </wps:wsp>
                      </a:graphicData>
                    </a:graphic>
                    <wp14:sizeRelH relativeFrom="margin">
                      <wp14:pctWidth>79000</wp14:pctWidth>
                    </wp14:sizeRelH>
                  </wp:anchor>
                </w:drawing>
              </mc:Choice>
              <mc:Fallback>
                <w:pict>
                  <v:rect id="shape_0" ID="Pole tekstowe 131" path="m0,0l-2147483645,0l-2147483645,-2147483646l0,-2147483646xe" stroked="f" o:allowincell="f" style="position:absolute;margin-left:105.75pt;margin-top:454.6pt;width:358.2pt;height:168.55pt;mso-wrap-style:square;v-text-anchor:top;mso-position-horizontal-relative:page;mso-position-vertical-relative:page" wp14:anchorId="6575FAF5">
                    <v:fill o:detectmouseclick="t" on="false"/>
                    <v:stroke color="#3465a4" weight="6480" joinstyle="round" endcap="flat"/>
                    <v:textbox>
                      <w:txbxContent>
                        <w:p>
                          <w:pPr>
                            <w:pStyle w:val="NoSpacing"/>
                            <w:spacing w:lineRule="auto" w:line="216" w:before="40" w:after="560"/>
                            <w:rPr>
                              <w:rFonts w:ascii="Times New Roman" w:hAnsi="Times New Roman" w:cs="Times New Roman"/>
                              <w:sz w:val="72"/>
                              <w:szCs w:val="72"/>
                            </w:rPr>
                          </w:pPr>
                          <w:sdt>
                            <w:sdtPr>
                              <w:dataBinding w:prefixMappings="xmlns:ns0='http://purl.org/dc/elements/1.1/' xmlns:ns1='http://schemas.openxmlformats.org/package/2006/metadata/core-properties' " w:xpath="/ns1:coreProperties[1]/ns0:title[1]" w:storeItemID="{6C3C8BC8-F283-45AE-878A-BAB7291924A1}"/>
                              <w:alias w:val="Tytuł"/>
                              <w:id w:val="151731938"/>
                              <w:text/>
                            </w:sdtPr>
                            <w:sdtContent>
                              <w:r>
                                <w:rPr>
                                  <w:rFonts w:cs="Times New Roman" w:ascii="Times New Roman" w:hAnsi="Times New Roman"/>
                                  <w:sz w:val="72"/>
                                  <w:szCs w:val="72"/>
                                </w:rPr>
                              </w:r>
                              <w:r>
                                <w:rPr>
                                  <w:rFonts w:cs="Times New Roman" w:ascii="Times New Roman" w:hAnsi="Times New Roman"/>
                                  <w:sz w:val="72"/>
                                  <w:szCs w:val="72"/>
                                </w:rPr>
                                <w:t>TalentMatchAi</w:t>
                              </w:r>
                            </w:sdtContent>
                          </w:sdt>
                        </w:p>
                        <w:p>
                          <w:pPr>
                            <w:pStyle w:val="NoSpacing"/>
                            <w:spacing w:before="80" w:after="40"/>
                            <w:rPr>
                              <w:rFonts w:ascii="Times New Roman" w:hAnsi="Times New Roman" w:cs="Times New Roman"/>
                              <w:caps/>
                              <w:sz w:val="24"/>
                              <w:szCs w:val="24"/>
                            </w:rPr>
                          </w:pPr>
                          <w:r>
                            <w:rPr>
                              <w:color w:val="000000"/>
                            </w:rPr>
                          </w:r>
                        </w:p>
                      </w:txbxContent>
                    </v:textbox>
                    <w10:wrap type="square"/>
                  </v:rect>
                </w:pict>
              </mc:Fallback>
            </mc:AlternateContent>
            <mc:AlternateContent>
              <mc:Choice Requires="wps">
                <w:drawing>
                  <wp:anchor behindDoc="0" distT="0" distB="0" distL="0" distR="0" simplePos="0" locked="0" layoutInCell="1" allowOverlap="1" relativeHeight="4" wp14:anchorId="66218B1E">
                    <wp:simplePos x="0" y="0"/>
                    <wp:positionH relativeFrom="column">
                      <wp:posOffset>433705</wp:posOffset>
                    </wp:positionH>
                    <wp:positionV relativeFrom="paragraph">
                      <wp:posOffset>5469890</wp:posOffset>
                    </wp:positionV>
                    <wp:extent cx="2933700" cy="914400"/>
                    <wp:effectExtent l="0" t="0" r="0" b="0"/>
                    <wp:wrapNone/>
                    <wp:docPr id="2" name="Pole tekstowe 1"/>
                    <a:graphic xmlns:a="http://schemas.openxmlformats.org/drawingml/2006/main">
                      <a:graphicData uri="http://schemas.microsoft.com/office/word/2010/wordprocessingShape">
                        <wps:wsp>
                          <wps:cNvSpPr/>
                          <wps:spPr>
                            <a:xfrm>
                              <a:off x="0" y="0"/>
                              <a:ext cx="2933640" cy="914400"/>
                            </a:xfrm>
                            <a:prstGeom prst="rect">
                              <a:avLst/>
                            </a:prstGeom>
                            <a:solidFill>
                              <a:schemeClr val="lt1"/>
                            </a:solidFill>
                            <a:ln w="6350">
                              <a:noFill/>
                            </a:ln>
                          </wps:spPr>
                          <wps:style>
                            <a:lnRef idx="0"/>
                            <a:fillRef idx="0"/>
                            <a:effectRef idx="0"/>
                            <a:fontRef idx="minor"/>
                          </wps:style>
                          <wps:txbx>
                            <w:txbxContent>
                              <w:p>
                                <w:pPr>
                                  <w:pStyle w:val="FrameContents"/>
                                  <w:spacing w:before="0" w:after="160"/>
                                  <w:rPr>
                                    <w:rFonts w:ascii="Times New Roman" w:hAnsi="Times New Roman" w:cs="Times New Roman"/>
                                    <w:sz w:val="24"/>
                                    <w:szCs w:val="24"/>
                                  </w:rPr>
                                </w:pPr>
                                <w:r>
                                  <w:rPr>
                                    <w:rFonts w:cs="Times New Roman" w:ascii="Times New Roman" w:hAnsi="Times New Roman"/>
                                    <w:sz w:val="24"/>
                                    <w:szCs w:val="24"/>
                                  </w:rPr>
                                  <w:t>Wiktor Małyska, s36241</w:t>
                                  <w:br/>
                                  <w:t>Izabela Zimoń, s36348</w:t>
                                  <w:br/>
                                  <w:t>Herbert Rabiega, s35923</w:t>
                                </w:r>
                              </w:p>
                            </w:txbxContent>
                          </wps:txbx>
                          <wps:bodyPr anchor="t">
                            <a:prstTxWarp prst="textNoShape"/>
                            <a:noAutofit/>
                          </wps:bodyPr>
                        </wps:wsp>
                      </a:graphicData>
                    </a:graphic>
                  </wp:anchor>
                </w:drawing>
              </mc:Choice>
              <mc:Fallback>
                <w:pict>
                  <v:rect id="shape_0" ID="Pole tekstowe 1" path="m0,0l-2147483645,0l-2147483645,-2147483646l0,-2147483646xe" fillcolor="white" stroked="f" o:allowincell="f" style="position:absolute;margin-left:34.15pt;margin-top:430.7pt;width:230.95pt;height:71.95pt;mso-wrap-style:square;v-text-anchor:top" wp14:anchorId="66218B1E">
                    <v:fill o:detectmouseclick="t" type="solid" color2="black"/>
                    <v:stroke color="#3465a4" weight="6480" joinstyle="round" endcap="flat"/>
                    <v:textbox>
                      <w:txbxContent>
                        <w:p>
                          <w:pPr>
                            <w:pStyle w:val="FrameContents"/>
                            <w:spacing w:before="0" w:after="160"/>
                            <w:rPr>
                              <w:rFonts w:ascii="Times New Roman" w:hAnsi="Times New Roman" w:cs="Times New Roman"/>
                              <w:sz w:val="24"/>
                              <w:szCs w:val="24"/>
                            </w:rPr>
                          </w:pPr>
                          <w:r>
                            <w:rPr>
                              <w:rFonts w:cs="Times New Roman" w:ascii="Times New Roman" w:hAnsi="Times New Roman"/>
                              <w:sz w:val="24"/>
                              <w:szCs w:val="24"/>
                            </w:rPr>
                            <w:t>Wiktor Małyska, s36241</w:t>
                            <w:br/>
                            <w:t>Izabela Zimoń, s36348</w:t>
                            <w:br/>
                            <w:t>Herbert Rabiega, s35923</w:t>
                          </w:r>
                        </w:p>
                      </w:txbxContent>
                    </v:textbox>
                    <w10:wrap type="none"/>
                  </v:rect>
                </w:pict>
              </mc:Fallback>
            </mc:AlternateContent>
          </w:r>
        </w:p>
        <w:p>
          <w:pPr>
            <w:pStyle w:val="TOCHeading"/>
            <w:spacing w:before="0" w:after="0"/>
            <w:rPr>
              <w:rFonts w:ascii="Times New Roman" w:hAnsi="Times New Roman" w:cs="Times New Roman"/>
              <w:b/>
              <w:bCs/>
              <w:color w:val="auto"/>
              <w:sz w:val="28"/>
              <w:szCs w:val="28"/>
            </w:rPr>
          </w:pPr>
          <w:r>
            <w:br w:type="page"/>
          </w:r>
          <w:r>
            <w:rPr>
              <w:rFonts w:cs="Times New Roman" w:ascii="Times New Roman" w:hAnsi="Times New Roman"/>
              <w:b/>
              <w:bCs/>
              <w:color w:val="auto"/>
              <w:sz w:val="28"/>
              <w:szCs w:val="28"/>
            </w:rPr>
            <w:t>Spis treści</w:t>
            <w:br/>
          </w:r>
        </w:p>
        <w:p>
          <w:pPr>
            <w:pStyle w:val="TOC2"/>
            <w:tabs>
              <w:tab w:val="clear" w:pos="708"/>
              <w:tab w:val="right" w:pos="9062" w:leader="dot"/>
            </w:tabs>
            <w:rPr>
              <w:rFonts w:ascii="Times New Roman" w:hAnsi="Times New Roman" w:eastAsia="" w:cs="Times New Roman" w:eastAsiaTheme="minorEastAsia"/>
              <w:sz w:val="24"/>
              <w:szCs w:val="24"/>
              <w:lang w:eastAsia="pl-PL"/>
            </w:rPr>
          </w:pPr>
          <w:r>
            <w:fldChar w:fldCharType="begin"/>
          </w:r>
          <w:r>
            <w:rPr>
              <w:webHidden/>
              <w:rStyle w:val="IndexLink"/>
              <w:sz w:val="24"/>
              <w:szCs w:val="24"/>
              <w:rFonts w:cs="Times New Roman" w:ascii="Times New Roman" w:hAnsi="Times New Roman"/>
              <w:color w:val="auto"/>
            </w:rPr>
            <w:instrText xml:space="preserve"> TOC \z \o "1-3" \u \h</w:instrText>
          </w:r>
          <w:r>
            <w:rPr>
              <w:webHidden/>
              <w:rStyle w:val="IndexLink"/>
              <w:sz w:val="24"/>
              <w:szCs w:val="24"/>
              <w:rFonts w:cs="Times New Roman" w:ascii="Times New Roman" w:hAnsi="Times New Roman"/>
              <w:color w:val="auto"/>
            </w:rPr>
            <w:fldChar w:fldCharType="separate"/>
          </w:r>
          <w:hyperlink w:anchor="_Toc218804715">
            <w:r>
              <w:rPr>
                <w:webHidden/>
                <w:rStyle w:val="IndexLink"/>
                <w:rFonts w:cs="Times New Roman" w:ascii="Times New Roman" w:hAnsi="Times New Roman"/>
                <w:color w:val="auto"/>
                <w:sz w:val="24"/>
                <w:szCs w:val="24"/>
              </w:rPr>
              <w:t>Wprowadzenie – Opis problemu biznesowego</w:t>
            </w:r>
            <w:r>
              <w:rPr>
                <w:webHidden/>
              </w:rPr>
              <w:fldChar w:fldCharType="begin"/>
            </w:r>
            <w:r>
              <w:rPr>
                <w:webHidden/>
              </w:rPr>
              <w:instrText xml:space="preserve">PAGEREF _Toc218804715 \h</w:instrText>
            </w:r>
            <w:r>
              <w:rPr>
                <w:webHidden/>
              </w:rPr>
              <w:fldChar w:fldCharType="separate"/>
            </w:r>
            <w:r>
              <w:rPr>
                <w:rStyle w:val="IndexLink"/>
                <w:rFonts w:cs="Times New Roman" w:ascii="Times New Roman" w:hAnsi="Times New Roman"/>
                <w:vanish w:val="false"/>
                <w:sz w:val="24"/>
                <w:szCs w:val="24"/>
              </w:rPr>
              <w:tab/>
              <w:t>2</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pl-PL"/>
            </w:rPr>
          </w:pPr>
          <w:hyperlink w:anchor="_Toc218804716">
            <w:r>
              <w:rPr>
                <w:webHidden/>
                <w:rStyle w:val="IndexLink"/>
                <w:rFonts w:cs="Times New Roman" w:ascii="Times New Roman" w:hAnsi="Times New Roman"/>
                <w:color w:val="auto"/>
                <w:sz w:val="24"/>
                <w:szCs w:val="24"/>
              </w:rPr>
              <w:t>Opis architektury systemu</w:t>
            </w:r>
            <w:r>
              <w:rPr>
                <w:webHidden/>
              </w:rPr>
              <w:fldChar w:fldCharType="begin"/>
            </w:r>
            <w:r>
              <w:rPr>
                <w:webHidden/>
              </w:rPr>
              <w:instrText xml:space="preserve">PAGEREF _Toc218804716 \h</w:instrText>
            </w:r>
            <w:r>
              <w:rPr>
                <w:webHidden/>
              </w:rPr>
              <w:fldChar w:fldCharType="separate"/>
            </w:r>
            <w:r>
              <w:rPr>
                <w:rStyle w:val="IndexLink"/>
                <w:rFonts w:cs="Times New Roman" w:ascii="Times New Roman" w:hAnsi="Times New Roman"/>
                <w:vanish w:val="false"/>
                <w:sz w:val="24"/>
                <w:szCs w:val="24"/>
              </w:rPr>
              <w:tab/>
              <w:t>2</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pl-PL"/>
            </w:rPr>
          </w:pPr>
          <w:hyperlink w:anchor="_Toc218804717">
            <w:r>
              <w:rPr>
                <w:webHidden/>
                <w:rStyle w:val="IndexLink"/>
                <w:rFonts w:cs="Times New Roman" w:ascii="Times New Roman" w:hAnsi="Times New Roman"/>
                <w:color w:val="auto"/>
                <w:sz w:val="24"/>
                <w:szCs w:val="24"/>
              </w:rPr>
              <w:t>Knowledge Graph (Model Danych)</w:t>
            </w:r>
            <w:r>
              <w:rPr>
                <w:webHidden/>
              </w:rPr>
              <w:fldChar w:fldCharType="begin"/>
            </w:r>
            <w:r>
              <w:rPr>
                <w:webHidden/>
              </w:rPr>
              <w:instrText xml:space="preserve">PAGEREF _Toc218804717 \h</w:instrText>
            </w:r>
            <w:r>
              <w:rPr>
                <w:webHidden/>
              </w:rPr>
              <w:fldChar w:fldCharType="separate"/>
            </w:r>
            <w:r>
              <w:rPr>
                <w:rStyle w:val="IndexLink"/>
                <w:rFonts w:cs="Times New Roman" w:ascii="Times New Roman" w:hAnsi="Times New Roman"/>
                <w:vanish w:val="false"/>
                <w:sz w:val="24"/>
                <w:szCs w:val="24"/>
              </w:rPr>
              <w:tab/>
              <w:t>3</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pl-PL"/>
            </w:rPr>
          </w:pPr>
          <w:hyperlink w:anchor="_Toc218804718">
            <w:r>
              <w:rPr>
                <w:webHidden/>
                <w:rStyle w:val="IndexLink"/>
                <w:rFonts w:cs="Times New Roman" w:ascii="Times New Roman" w:hAnsi="Times New Roman"/>
                <w:color w:val="auto"/>
                <w:sz w:val="24"/>
                <w:szCs w:val="24"/>
              </w:rPr>
              <w:t>Algorytm dopasowania (Matching Algorithm)</w:t>
            </w:r>
            <w:r>
              <w:rPr>
                <w:webHidden/>
              </w:rPr>
              <w:fldChar w:fldCharType="begin"/>
            </w:r>
            <w:r>
              <w:rPr>
                <w:webHidden/>
              </w:rPr>
              <w:instrText xml:space="preserve">PAGEREF _Toc218804718 \h</w:instrText>
            </w:r>
            <w:r>
              <w:rPr>
                <w:webHidden/>
              </w:rPr>
              <w:fldChar w:fldCharType="separate"/>
            </w:r>
            <w:r>
              <w:rPr>
                <w:rStyle w:val="IndexLink"/>
                <w:rFonts w:cs="Times New Roman" w:ascii="Times New Roman" w:hAnsi="Times New Roman"/>
                <w:vanish w:val="false"/>
                <w:sz w:val="24"/>
                <w:szCs w:val="24"/>
              </w:rPr>
              <w:tab/>
              <w:t>3</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pl-PL"/>
            </w:rPr>
          </w:pPr>
          <w:hyperlink w:anchor="_Toc218804719">
            <w:r>
              <w:rPr>
                <w:webHidden/>
                <w:rStyle w:val="IndexLink"/>
                <w:rFonts w:cs="Times New Roman" w:ascii="Times New Roman" w:hAnsi="Times New Roman"/>
                <w:color w:val="auto"/>
                <w:sz w:val="24"/>
                <w:szCs w:val="24"/>
              </w:rPr>
              <w:t>Dedykowane Toole i Funkcjonalności</w:t>
            </w:r>
            <w:r>
              <w:rPr>
                <w:webHidden/>
              </w:rPr>
              <w:fldChar w:fldCharType="begin"/>
            </w:r>
            <w:r>
              <w:rPr>
                <w:webHidden/>
              </w:rPr>
              <w:instrText xml:space="preserve">PAGEREF _Toc218804719 \h</w:instrText>
            </w:r>
            <w:r>
              <w:rPr>
                <w:webHidden/>
              </w:rPr>
              <w:fldChar w:fldCharType="separate"/>
            </w:r>
            <w:r>
              <w:rPr>
                <w:rStyle w:val="IndexLink"/>
                <w:rFonts w:cs="Times New Roman" w:ascii="Times New Roman" w:hAnsi="Times New Roman"/>
                <w:vanish w:val="false"/>
                <w:sz w:val="24"/>
                <w:szCs w:val="24"/>
              </w:rPr>
              <w:tab/>
              <w:t>4</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pl-PL"/>
            </w:rPr>
          </w:pPr>
          <w:hyperlink w:anchor="_Toc218804720">
            <w:r>
              <w:rPr>
                <w:webHidden/>
                <w:rStyle w:val="IndexLink"/>
                <w:rFonts w:cs="Times New Roman" w:ascii="Times New Roman" w:hAnsi="Times New Roman"/>
                <w:color w:val="auto"/>
                <w:sz w:val="24"/>
                <w:szCs w:val="24"/>
              </w:rPr>
              <w:t>Możliwe scenariusze testowe i metryki</w:t>
            </w:r>
            <w:r>
              <w:rPr>
                <w:webHidden/>
              </w:rPr>
              <w:fldChar w:fldCharType="begin"/>
            </w:r>
            <w:r>
              <w:rPr>
                <w:webHidden/>
              </w:rPr>
              <w:instrText xml:space="preserve">PAGEREF _Toc218804720 \h</w:instrText>
            </w:r>
            <w:r>
              <w:rPr>
                <w:webHidden/>
              </w:rPr>
              <w:fldChar w:fldCharType="separate"/>
            </w:r>
            <w:r>
              <w:rPr>
                <w:rStyle w:val="IndexLink"/>
                <w:rFonts w:cs="Times New Roman" w:ascii="Times New Roman" w:hAnsi="Times New Roman"/>
                <w:vanish w:val="false"/>
                <w:sz w:val="24"/>
                <w:szCs w:val="24"/>
              </w:rPr>
              <w:tab/>
              <w:t>5</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pl-PL"/>
            </w:rPr>
          </w:pPr>
          <w:hyperlink w:anchor="_Toc218804721">
            <w:r>
              <w:rPr>
                <w:webHidden/>
                <w:rStyle w:val="IndexLink"/>
                <w:rFonts w:cs="Times New Roman" w:ascii="Times New Roman" w:hAnsi="Times New Roman"/>
                <w:color w:val="auto"/>
                <w:sz w:val="24"/>
                <w:szCs w:val="24"/>
              </w:rPr>
              <w:t>Wnioski i rekomendacje (Na podstawie analizy kodu)</w:t>
            </w:r>
            <w:r>
              <w:rPr>
                <w:webHidden/>
              </w:rPr>
              <w:fldChar w:fldCharType="begin"/>
            </w:r>
            <w:r>
              <w:rPr>
                <w:webHidden/>
              </w:rPr>
              <w:instrText xml:space="preserve">PAGEREF _Toc218804721 \h</w:instrText>
            </w:r>
            <w:r>
              <w:rPr>
                <w:webHidden/>
              </w:rPr>
              <w:fldChar w:fldCharType="separate"/>
            </w:r>
            <w:r>
              <w:rPr>
                <w:rStyle w:val="IndexLink"/>
                <w:rFonts w:cs="Times New Roman" w:ascii="Times New Roman" w:hAnsi="Times New Roman"/>
                <w:vanish w:val="false"/>
                <w:sz w:val="24"/>
                <w:szCs w:val="24"/>
              </w:rPr>
              <w:tab/>
              <w:t>6</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pl-PL"/>
            </w:rPr>
          </w:pPr>
          <w:hyperlink w:anchor="_Toc218804722">
            <w:r>
              <w:rPr>
                <w:webHidden/>
                <w:rStyle w:val="IndexLink"/>
                <w:rFonts w:cs="Times New Roman" w:ascii="Times New Roman" w:hAnsi="Times New Roman"/>
                <w:color w:val="auto"/>
                <w:sz w:val="24"/>
                <w:szCs w:val="24"/>
              </w:rPr>
              <w:t>Załączniki / Dokumentacja techniczna</w:t>
            </w:r>
            <w:r>
              <w:rPr>
                <w:webHidden/>
              </w:rPr>
              <w:fldChar w:fldCharType="begin"/>
            </w:r>
            <w:r>
              <w:rPr>
                <w:webHidden/>
              </w:rPr>
              <w:instrText xml:space="preserve">PAGEREF _Toc218804722 \h</w:instrText>
            </w:r>
            <w:r>
              <w:rPr>
                <w:webHidden/>
              </w:rPr>
              <w:fldChar w:fldCharType="separate"/>
            </w:r>
            <w:r>
              <w:rPr>
                <w:rStyle w:val="IndexLink"/>
                <w:rFonts w:cs="Times New Roman" w:ascii="Times New Roman" w:hAnsi="Times New Roman"/>
                <w:vanish w:val="false"/>
                <w:sz w:val="24"/>
                <w:szCs w:val="24"/>
              </w:rPr>
              <w:tab/>
              <w:t>7</w:t>
            </w:r>
            <w:r>
              <w:rPr>
                <w:webHidden/>
              </w:rPr>
              <w:fldChar w:fldCharType="end"/>
            </w:r>
          </w:hyperlink>
        </w:p>
        <w:p>
          <w:pPr>
            <w:pStyle w:val="Normal"/>
            <w:rPr>
              <w:rFonts w:ascii="Times New Roman" w:hAnsi="Times New Roman" w:cs="Times New Roman"/>
            </w:rPr>
          </w:pPr>
          <w:r>
            <w:rPr>
              <w:rFonts w:cs="Times New Roman" w:ascii="Times New Roman" w:hAnsi="Times New Roman"/>
            </w:rPr>
          </w:r>
          <w:r>
            <w:rPr>
              <w:rFonts w:cs="Times New Roman" w:ascii="Times New Roman" w:hAnsi="Times New Roman"/>
            </w:rPr>
            <w:fldChar w:fldCharType="end"/>
          </w:r>
        </w:p>
      </w:sdtContent>
    </w:sdt>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Heading2"/>
        <w:spacing w:before="0" w:after="80"/>
        <w:rPr>
          <w:rFonts w:ascii="Times New Roman" w:hAnsi="Times New Roman" w:cs="Times New Roman"/>
          <w:b/>
          <w:bCs/>
          <w:color w:val="auto"/>
          <w:sz w:val="28"/>
          <w:szCs w:val="28"/>
        </w:rPr>
      </w:pPr>
      <w:bookmarkStart w:id="0" w:name="_Toc218804715"/>
      <w:r>
        <w:rPr>
          <w:rFonts w:cs="Times New Roman" w:ascii="Times New Roman" w:hAnsi="Times New Roman"/>
          <w:b/>
          <w:bCs/>
          <w:color w:val="auto"/>
          <w:sz w:val="28"/>
          <w:szCs w:val="28"/>
        </w:rPr>
        <w:t>Wprowadzenie – Opis problemu biznesowego</w:t>
      </w:r>
      <w:bookmarkEnd w:id="0"/>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Projekt adresuje potrzebę automatyzacji procesu HR w zakresie zarządzania bazą talentów oraz dopasowania pracowników do zapytań ofertowych (RFP). Ręczna weryfikacja kompetencji i dostępności (bench) jest powolna, co utrudnia szybkie reagowanie na potrzeby projektowe.</w:t>
      </w:r>
    </w:p>
    <w:p>
      <w:pPr>
        <w:pStyle w:val="Normal"/>
        <w:spacing w:lineRule="auto" w:line="360"/>
        <w:rPr>
          <w:rFonts w:ascii="Times New Roman" w:hAnsi="Times New Roman" w:cs="Times New Roman"/>
          <w:sz w:val="24"/>
          <w:szCs w:val="24"/>
        </w:rPr>
      </w:pPr>
      <w:r>
        <w:rPr>
          <w:rFonts w:cs="Times New Roman" w:ascii="Times New Roman" w:hAnsi="Times New Roman"/>
          <w:b/>
          <w:bCs/>
          <w:sz w:val="24"/>
          <w:szCs w:val="24"/>
        </w:rPr>
        <w:t xml:space="preserve">Wizja systemu </w:t>
      </w:r>
      <w:r>
        <w:rPr>
          <w:rFonts w:cs="Times New Roman" w:ascii="Times New Roman" w:hAnsi="Times New Roman"/>
          <w:sz w:val="24"/>
          <w:szCs w:val="24"/>
        </w:rPr>
        <w:br/>
        <w:t>TalentMatchAi to system agentowy łączący analizę dokumentów nieustrukturyzowanych (CV, RFP) z ustrukturyzowaną bazą wiedzy o pracownikach, umiejętnościach i projektach. Kluczową cechą jest deterministyczny silnik scoringowy, który eliminuje halucynacje modeli językowych w procesie oceny kandydatów.</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Technologie</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Backend / Logic: Python 3.x, LangGraph (orkiestracja stanu), LangChain Core</w:t>
      </w:r>
    </w:p>
    <w:p>
      <w:pPr>
        <w:pStyle w:val="ListParagraph"/>
        <w:numPr>
          <w:ilvl w:val="0"/>
          <w:numId w:val="3"/>
        </w:numPr>
        <w:spacing w:lineRule="auto" w:line="360"/>
        <w:rPr>
          <w:rFonts w:ascii="Times New Roman" w:hAnsi="Times New Roman" w:cs="Times New Roman"/>
          <w:sz w:val="24"/>
          <w:szCs w:val="24"/>
        </w:rPr>
      </w:pPr>
      <w:r>
        <w:rPr>
          <w:rFonts w:cs="Times New Roman" w:ascii="Times New Roman" w:hAnsi="Times New Roman"/>
          <w:sz w:val="24"/>
          <w:szCs w:val="24"/>
        </w:rPr>
        <w:t>AI Model: Azure OpenAI (GPT-5-nano)</w:t>
      </w:r>
    </w:p>
    <w:p>
      <w:pPr>
        <w:pStyle w:val="ListParagraph"/>
        <w:numPr>
          <w:ilvl w:val="0"/>
          <w:numId w:val="3"/>
        </w:numPr>
        <w:spacing w:lineRule="auto" w:line="360"/>
        <w:rPr>
          <w:rFonts w:ascii="Times New Roman" w:hAnsi="Times New Roman" w:cs="Times New Roman"/>
          <w:sz w:val="24"/>
          <w:szCs w:val="24"/>
        </w:rPr>
      </w:pPr>
      <w:r>
        <w:rPr>
          <w:rFonts w:cs="Times New Roman" w:ascii="Times New Roman" w:hAnsi="Times New Roman"/>
          <w:sz w:val="24"/>
          <w:szCs w:val="24"/>
        </w:rPr>
        <w:t>Frontend: Streamlit</w:t>
      </w:r>
    </w:p>
    <w:p>
      <w:pPr>
        <w:pStyle w:val="ListParagraph"/>
        <w:numPr>
          <w:ilvl w:val="0"/>
          <w:numId w:val="3"/>
        </w:numPr>
        <w:spacing w:lineRule="auto" w:line="360"/>
        <w:rPr>
          <w:rFonts w:ascii="Times New Roman" w:hAnsi="Times New Roman" w:cs="Times New Roman"/>
          <w:sz w:val="24"/>
          <w:szCs w:val="24"/>
        </w:rPr>
      </w:pPr>
      <w:r>
        <w:rPr>
          <w:rFonts w:cs="Times New Roman" w:ascii="Times New Roman" w:hAnsi="Times New Roman"/>
          <w:sz w:val="24"/>
          <w:szCs w:val="24"/>
        </w:rPr>
        <w:t>Baza danych (</w:t>
      </w:r>
      <w:r>
        <w:rPr>
          <w:rFonts w:cs="Times New Roman" w:ascii="Times New Roman" w:hAnsi="Times New Roman"/>
          <w:sz w:val="24"/>
          <w:szCs w:val="24"/>
        </w:rPr>
        <w:t>Neo4J &amp; JSON</w:t>
      </w:r>
      <w:r>
        <w:rPr>
          <w:rFonts w:cs="Times New Roman" w:ascii="Times New Roman" w:hAnsi="Times New Roman"/>
          <w:sz w:val="24"/>
          <w:szCs w:val="24"/>
        </w:rPr>
        <w:t>): Custom Python Tools symulujące operacje na bazie (employees, projects, skills)</w:t>
      </w:r>
    </w:p>
    <w:p>
      <w:pPr>
        <w:pStyle w:val="ListParagraph"/>
        <w:spacing w:lineRule="auto" w:line="360"/>
        <w:ind w:start="1080"/>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b/>
          <w:bCs/>
          <w:color w:val="auto"/>
          <w:sz w:val="28"/>
          <w:szCs w:val="28"/>
        </w:rPr>
      </w:pPr>
      <w:bookmarkStart w:id="1" w:name="_Toc218804716"/>
      <w:r>
        <w:rPr>
          <w:rFonts w:cs="Times New Roman" w:ascii="Times New Roman" w:hAnsi="Times New Roman"/>
          <w:b/>
          <w:bCs/>
          <w:color w:val="auto"/>
          <w:sz w:val="28"/>
          <w:szCs w:val="28"/>
        </w:rPr>
        <w:t>Opis architektury systemu</w:t>
      </w:r>
      <w:bookmarkEnd w:id="1"/>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Schemat architektury</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Aplikacja działa w modelu Stateful Agent.</w:t>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Przepływ:</w:t>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User Input / File → Streamlit → LangGraph Node (Chatbot) → LLM Decision → Tool Execution → Response Generation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Źródła danych</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Pliki wejściowe: PDF (PyPDF2), DOCX (python-docx), TXT</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Repozytorium danych: Pliki płaskie lub baza danych obsługiwana przez moduły w katalogu tools/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Moduły systemu</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Ingestion: Parsowanie plików CV i RFP w funkcji read_uploaded_file</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Conversation Agent (LangGraph):</w:t>
        <w:br/>
        <w:t>Graf składający się z węzłów chatbot (decyzja LLM) oraz tools (wykonanie funkcji).</w:t>
        <w:br/>
        <w:t>Posiada pamięć (MemorySaver) do obsługi kontekstu rozmowy.</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Management UI:</w:t>
        <w:br/>
        <w:t>Panel boczny Streamlit do zarządzania wątkami rozmów (tworzenie, zmiana nazwy, usuwanie historii).</w:t>
      </w:r>
    </w:p>
    <w:p>
      <w:pPr>
        <w:pStyle w:val="ListParagraph"/>
        <w:numPr>
          <w:ilvl w:val="0"/>
          <w:numId w:val="4"/>
        </w:numPr>
        <w:spacing w:lineRule="auto" w:line="360"/>
        <w:rPr>
          <w:rFonts w:ascii="Times New Roman" w:hAnsi="Times New Roman" w:cs="Times New Roman"/>
          <w:sz w:val="24"/>
          <w:szCs w:val="24"/>
        </w:rPr>
      </w:pPr>
      <w:r>
        <w:rPr>
          <w:rFonts w:cs="Times New Roman" w:ascii="Times New Roman" w:hAnsi="Times New Roman"/>
          <w:sz w:val="24"/>
          <w:szCs w:val="24"/>
        </w:rPr>
        <w:t>Scoring Engine:</w:t>
        <w:br/>
        <w:t>Dedykowana funkcja Python (match_rfp_scoring), realizująca logikę matematyczną oceniania kandydatów.</w:t>
      </w:r>
    </w:p>
    <w:p>
      <w:pPr>
        <w:pStyle w:val="ListParagraph"/>
        <w:spacing w:lineRule="auto" w:line="360"/>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b/>
          <w:bCs/>
          <w:color w:val="auto"/>
          <w:sz w:val="28"/>
          <w:szCs w:val="28"/>
        </w:rPr>
      </w:pPr>
      <w:bookmarkStart w:id="2" w:name="_Toc218804717"/>
      <w:r>
        <w:rPr>
          <w:rFonts w:cs="Times New Roman" w:ascii="Times New Roman" w:hAnsi="Times New Roman"/>
          <w:b/>
          <w:bCs/>
          <w:color w:val="auto"/>
          <w:sz w:val="28"/>
          <w:szCs w:val="28"/>
        </w:rPr>
        <w:t>Knowledge Graph (Model Danych)</w:t>
      </w:r>
      <w:bookmarkEnd w:id="2"/>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Model danych jest zaimplementowany poprzez zestaw funkcji CRUD (Create, Read, Update, Delete) operujących na trzech głównych domenach:</w:t>
      </w:r>
    </w:p>
    <w:p>
      <w:pPr>
        <w:pStyle w:val="ListParagraph"/>
        <w:numPr>
          <w:ilvl w:val="0"/>
          <w:numId w:val="5"/>
        </w:numPr>
        <w:spacing w:lineRule="auto" w:line="360"/>
        <w:rPr>
          <w:rFonts w:ascii="Times New Roman" w:hAnsi="Times New Roman" w:cs="Times New Roman"/>
          <w:sz w:val="24"/>
          <w:szCs w:val="24"/>
        </w:rPr>
      </w:pPr>
      <w:r>
        <w:rPr>
          <w:rFonts w:cs="Times New Roman" w:ascii="Times New Roman" w:hAnsi="Times New Roman"/>
          <w:sz w:val="24"/>
          <w:szCs w:val="24"/>
        </w:rPr>
        <w:t>Employees (Pracownicy): Podstawowe dane osobowe i rola</w:t>
      </w:r>
    </w:p>
    <w:p>
      <w:pPr>
        <w:pStyle w:val="ListParagraph"/>
        <w:numPr>
          <w:ilvl w:val="0"/>
          <w:numId w:val="5"/>
        </w:numPr>
        <w:spacing w:lineRule="auto" w:line="360"/>
        <w:rPr>
          <w:rFonts w:ascii="Times New Roman" w:hAnsi="Times New Roman" w:cs="Times New Roman"/>
          <w:sz w:val="24"/>
          <w:szCs w:val="24"/>
        </w:rPr>
      </w:pPr>
      <w:r>
        <w:rPr>
          <w:rFonts w:cs="Times New Roman" w:ascii="Times New Roman" w:hAnsi="Times New Roman"/>
          <w:sz w:val="24"/>
          <w:szCs w:val="24"/>
        </w:rPr>
        <w:t>Skills (Umiejętności): Powiązania pracowników z technologiami</w:t>
      </w:r>
    </w:p>
    <w:p>
      <w:pPr>
        <w:pStyle w:val="ListParagraph"/>
        <w:numPr>
          <w:ilvl w:val="0"/>
          <w:numId w:val="5"/>
        </w:numPr>
        <w:spacing w:lineRule="auto" w:line="360"/>
        <w:rPr>
          <w:rFonts w:ascii="Times New Roman" w:hAnsi="Times New Roman" w:cs="Times New Roman"/>
          <w:sz w:val="24"/>
          <w:szCs w:val="24"/>
        </w:rPr>
      </w:pPr>
      <w:r>
        <w:rPr>
          <w:rFonts w:cs="Times New Roman" w:ascii="Times New Roman" w:hAnsi="Times New Roman"/>
          <w:sz w:val="24"/>
          <w:szCs w:val="24"/>
        </w:rPr>
        <w:t>Projects (Projekty): Zarządzanie alokacją, statusy projektów oraz dostępność (Availability / Bench)</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Walidacja odbywa się:</w:t>
      </w:r>
    </w:p>
    <w:p>
      <w:pPr>
        <w:pStyle w:val="ListParagraph"/>
        <w:numPr>
          <w:ilvl w:val="0"/>
          <w:numId w:val="5"/>
        </w:numPr>
        <w:spacing w:lineRule="auto" w:line="360"/>
        <w:rPr>
          <w:rFonts w:ascii="Times New Roman" w:hAnsi="Times New Roman" w:cs="Times New Roman"/>
          <w:sz w:val="24"/>
          <w:szCs w:val="24"/>
        </w:rPr>
      </w:pPr>
      <w:r>
        <w:rPr>
          <w:rFonts w:cs="Times New Roman" w:ascii="Times New Roman" w:hAnsi="Times New Roman"/>
          <w:sz w:val="24"/>
          <w:szCs w:val="24"/>
        </w:rPr>
        <w:t>na poziomie System Promptu („Zakaz halucynacji”),</w:t>
      </w:r>
    </w:p>
    <w:p>
      <w:pPr>
        <w:pStyle w:val="ListParagraph"/>
        <w:numPr>
          <w:ilvl w:val="0"/>
          <w:numId w:val="5"/>
        </w:numPr>
        <w:spacing w:lineRule="auto" w:line="360"/>
        <w:rPr>
          <w:rFonts w:ascii="Times New Roman" w:hAnsi="Times New Roman" w:cs="Times New Roman"/>
          <w:sz w:val="24"/>
          <w:szCs w:val="24"/>
        </w:rPr>
      </w:pPr>
      <w:r>
        <w:rPr>
          <w:rFonts w:cs="Times New Roman" w:ascii="Times New Roman" w:hAnsi="Times New Roman"/>
          <w:sz w:val="24"/>
          <w:szCs w:val="24"/>
        </w:rPr>
        <w:t>wewnątrz funkcji narzędzi (np. match_rfp_scoring normalizuje nazwy umiejętności przed porównaniem).</w:t>
      </w:r>
    </w:p>
    <w:p>
      <w:pPr>
        <w:pStyle w:val="ListParagraph"/>
        <w:spacing w:lineRule="auto" w:line="360"/>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b/>
          <w:bCs/>
          <w:color w:val="auto"/>
          <w:sz w:val="28"/>
          <w:szCs w:val="28"/>
        </w:rPr>
      </w:pPr>
      <w:bookmarkStart w:id="3" w:name="_Toc218804718"/>
      <w:r>
        <w:rPr>
          <w:rFonts w:cs="Times New Roman" w:ascii="Times New Roman" w:hAnsi="Times New Roman"/>
          <w:b/>
          <w:bCs/>
          <w:color w:val="auto"/>
          <w:sz w:val="28"/>
          <w:szCs w:val="28"/>
        </w:rPr>
        <w:t>Algorytm dopasowania (Matching Algorithm)</w:t>
      </w:r>
      <w:bookmarkEnd w:id="3"/>
    </w:p>
    <w:p>
      <w:pPr>
        <w:pStyle w:val="ListParagraph"/>
        <w:spacing w:lineRule="auto" w:line="360"/>
        <w:rPr>
          <w:rFonts w:ascii="Times New Roman" w:hAnsi="Times New Roman" w:cs="Times New Roman"/>
          <w:sz w:val="24"/>
          <w:szCs w:val="24"/>
        </w:rPr>
      </w:pPr>
      <w:r>
        <w:rPr>
          <w:rFonts w:cs="Times New Roman" w:ascii="Times New Roman" w:hAnsi="Times New Roman"/>
          <w:sz w:val="24"/>
          <w:szCs w:val="24"/>
        </w:rPr>
        <w:t>Algorytm łączy rozumienie języka naturalnego (LLM) z logiką twardą (Python).</w:t>
      </w:r>
    </w:p>
    <w:p>
      <w:pPr>
        <w:pStyle w:val="ListParagraph"/>
        <w:spacing w:lineRule="auto" w:line="360"/>
        <w:rPr>
          <w:rFonts w:ascii="Times New Roman" w:hAnsi="Times New Roman" w:cs="Times New Roman"/>
          <w:sz w:val="24"/>
          <w:szCs w:val="24"/>
        </w:rPr>
      </w:pPr>
      <w:r>
        <w:rPr>
          <w:rFonts w:cs="Times New Roman" w:ascii="Times New Roman" w:hAnsi="Times New Roman"/>
          <w:sz w:val="24"/>
          <w:szCs w:val="24"/>
        </w:rPr>
        <w:t>Kroki algorytmu</w:t>
      </w:r>
    </w:p>
    <w:p>
      <w:pPr>
        <w:pStyle w:val="ListParagraph"/>
        <w:numPr>
          <w:ilvl w:val="0"/>
          <w:numId w:val="1"/>
        </w:numPr>
        <w:spacing w:lineRule="auto" w:line="360"/>
        <w:rPr>
          <w:rFonts w:ascii="Times New Roman" w:hAnsi="Times New Roman" w:cs="Times New Roman"/>
          <w:sz w:val="24"/>
          <w:szCs w:val="24"/>
        </w:rPr>
      </w:pPr>
      <w:r>
        <w:rPr>
          <w:rFonts w:cs="Times New Roman" w:ascii="Times New Roman" w:hAnsi="Times New Roman"/>
          <w:sz w:val="24"/>
          <w:szCs w:val="24"/>
        </w:rPr>
        <w:t>Ekstrakcja kryteriów - Agent wyciąga z RFP listę Must-Have, Nice-To-Have i wymiar etatu (FTE).</w:t>
      </w:r>
    </w:p>
    <w:p>
      <w:pPr>
        <w:pStyle w:val="ListParagraph"/>
        <w:numPr>
          <w:ilvl w:val="0"/>
          <w:numId w:val="1"/>
        </w:numPr>
        <w:spacing w:lineRule="auto" w:line="360"/>
        <w:rPr>
          <w:rFonts w:ascii="Times New Roman" w:hAnsi="Times New Roman" w:cs="Times New Roman"/>
          <w:sz w:val="24"/>
          <w:szCs w:val="24"/>
        </w:rPr>
      </w:pPr>
      <w:r>
        <w:rPr>
          <w:rFonts w:cs="Times New Roman" w:ascii="Times New Roman" w:hAnsi="Times New Roman"/>
          <w:sz w:val="24"/>
          <w:szCs w:val="24"/>
        </w:rPr>
        <w:t>Wyszukiwanie - Użycie get_employees do znalezienia kandydatów spełniających warunki wstępne.</w:t>
      </w:r>
    </w:p>
    <w:p>
      <w:pPr>
        <w:pStyle w:val="ListParagraph"/>
        <w:numPr>
          <w:ilvl w:val="0"/>
          <w:numId w:val="1"/>
        </w:numPr>
        <w:spacing w:lineRule="auto" w:line="360"/>
        <w:rPr>
          <w:rFonts w:ascii="Times New Roman" w:hAnsi="Times New Roman" w:cs="Times New Roman"/>
          <w:sz w:val="24"/>
          <w:szCs w:val="24"/>
        </w:rPr>
      </w:pPr>
      <w:r>
        <w:rPr>
          <w:rFonts w:cs="Times New Roman" w:ascii="Times New Roman" w:hAnsi="Times New Roman"/>
          <w:sz w:val="24"/>
          <w:szCs w:val="24"/>
        </w:rPr>
        <w:t>Weryfikacja dostępności - Dla każdego kandydata wywoływane jest narzędzie check_availability, które sprawdza przypisania w module projects.</w:t>
      </w:r>
    </w:p>
    <w:p>
      <w:pPr>
        <w:pStyle w:val="ListParagraph"/>
        <w:numPr>
          <w:ilvl w:val="0"/>
          <w:numId w:val="1"/>
        </w:numPr>
        <w:spacing w:lineRule="auto" w:line="360"/>
        <w:rPr>
          <w:rFonts w:ascii="Times New Roman" w:hAnsi="Times New Roman" w:cs="Times New Roman"/>
          <w:sz w:val="24"/>
          <w:szCs w:val="24"/>
        </w:rPr>
      </w:pPr>
      <w:r>
        <w:rPr>
          <w:rFonts w:cs="Times New Roman" w:ascii="Times New Roman" w:hAnsi="Times New Roman"/>
          <w:sz w:val="24"/>
          <w:szCs w:val="24"/>
        </w:rPr>
        <w:t>Obliczenie wyniku (Scoring Function):</w:t>
        <w:br/>
        <w:t>Funkcja match_rfp_scoring oblicza wynik wg wzoru:</w:t>
      </w:r>
    </w:p>
    <w:p>
      <w:pPr>
        <w:pStyle w:val="ListParagraph"/>
        <w:numPr>
          <w:ilvl w:val="1"/>
          <w:numId w:val="1"/>
        </w:numPr>
        <w:spacing w:lineRule="auto" w:line="360"/>
        <w:rPr>
          <w:rFonts w:ascii="Times New Roman" w:hAnsi="Times New Roman" w:cs="Times New Roman"/>
          <w:sz w:val="24"/>
          <w:szCs w:val="24"/>
        </w:rPr>
      </w:pPr>
      <w:r>
        <w:rPr>
          <w:rFonts w:cs="Times New Roman" w:ascii="Times New Roman" w:hAnsi="Times New Roman"/>
          <w:sz w:val="24"/>
          <w:szCs w:val="24"/>
        </w:rPr>
        <w:t>Waga Must-Have: 50%</w:t>
      </w:r>
    </w:p>
    <w:p>
      <w:pPr>
        <w:pStyle w:val="ListParagraph"/>
        <w:numPr>
          <w:ilvl w:val="1"/>
          <w:numId w:val="1"/>
        </w:numPr>
        <w:spacing w:lineRule="auto" w:line="360"/>
        <w:rPr>
          <w:rFonts w:ascii="Times New Roman" w:hAnsi="Times New Roman" w:cs="Times New Roman"/>
          <w:sz w:val="24"/>
          <w:szCs w:val="24"/>
        </w:rPr>
      </w:pPr>
      <w:r>
        <w:rPr>
          <w:rFonts w:cs="Times New Roman" w:ascii="Times New Roman" w:hAnsi="Times New Roman"/>
          <w:sz w:val="24"/>
          <w:szCs w:val="24"/>
        </w:rPr>
        <w:t>Waga Nice-To-Have: 20%</w:t>
      </w:r>
    </w:p>
    <w:p>
      <w:pPr>
        <w:pStyle w:val="ListParagraph"/>
        <w:numPr>
          <w:ilvl w:val="1"/>
          <w:numId w:val="1"/>
        </w:numPr>
        <w:spacing w:lineRule="auto" w:line="360"/>
        <w:rPr>
          <w:rFonts w:ascii="Times New Roman" w:hAnsi="Times New Roman" w:cs="Times New Roman"/>
          <w:sz w:val="24"/>
          <w:szCs w:val="24"/>
        </w:rPr>
      </w:pPr>
      <w:r>
        <w:rPr>
          <w:rFonts w:cs="Times New Roman" w:ascii="Times New Roman" w:hAnsi="Times New Roman"/>
          <w:sz w:val="24"/>
          <w:szCs w:val="24"/>
        </w:rPr>
        <w:t>Waga Dostępności: 30%</w:t>
      </w:r>
    </w:p>
    <w:p>
      <w:pPr>
        <w:pStyle w:val="ListParagraph"/>
        <w:spacing w:lineRule="auto" w:line="360"/>
        <w:rPr>
          <w:rFonts w:ascii="Times New Roman" w:hAnsi="Times New Roman" w:cs="Times New Roman"/>
          <w:sz w:val="24"/>
          <w:szCs w:val="24"/>
        </w:rPr>
      </w:pPr>
      <w:r>
        <w:rPr>
          <w:rFonts w:cs="Times New Roman" w:ascii="Times New Roman" w:hAnsi="Times New Roman"/>
          <w:sz w:val="24"/>
          <w:szCs w:val="24"/>
        </w:rPr>
        <w:t>Jeśli dostępność jest niska, wynik ogólny spada, nawet przy idealnym dopasowaniu technicznym.</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b/>
          <w:bCs/>
          <w:color w:val="auto"/>
          <w:sz w:val="28"/>
          <w:szCs w:val="28"/>
        </w:rPr>
      </w:pPr>
      <w:bookmarkStart w:id="4" w:name="_Toc218804719"/>
      <w:r>
        <w:rPr>
          <w:rFonts w:cs="Times New Roman" w:ascii="Times New Roman" w:hAnsi="Times New Roman"/>
          <w:b/>
          <w:bCs/>
          <w:color w:val="auto"/>
          <w:sz w:val="28"/>
          <w:szCs w:val="28"/>
        </w:rPr>
        <w:t>Dedykowane Toole i Funkcjonalności</w:t>
      </w:r>
      <w:bookmarkEnd w:id="4"/>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Agent posiada dostęp do 17 ściśle zdefiniowanych narzędzi, co zapewnia przewidywalność jego działań.</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Zarządzanie Pracownikami (tools.employees)</w:t>
      </w:r>
    </w:p>
    <w:p>
      <w:pPr>
        <w:pStyle w:val="ListParagraph"/>
        <w:numPr>
          <w:ilvl w:val="0"/>
          <w:numId w:val="8"/>
        </w:numPr>
        <w:spacing w:lineRule="auto" w:line="360"/>
        <w:rPr>
          <w:rFonts w:ascii="Times New Roman" w:hAnsi="Times New Roman" w:cs="Times New Roman"/>
          <w:sz w:val="24"/>
          <w:szCs w:val="24"/>
        </w:rPr>
      </w:pPr>
      <w:r>
        <w:rPr>
          <w:rFonts w:cs="Times New Roman" w:ascii="Times New Roman" w:hAnsi="Times New Roman"/>
          <w:sz w:val="24"/>
          <w:szCs w:val="24"/>
        </w:rPr>
        <w:t>get_employees – wyszukiwanie pracowników</w:t>
      </w:r>
    </w:p>
    <w:p>
      <w:pPr>
        <w:pStyle w:val="ListParagraph"/>
        <w:numPr>
          <w:ilvl w:val="0"/>
          <w:numId w:val="8"/>
        </w:numPr>
        <w:spacing w:lineRule="auto" w:line="360"/>
        <w:rPr>
          <w:rFonts w:ascii="Times New Roman" w:hAnsi="Times New Roman" w:cs="Times New Roman"/>
          <w:sz w:val="24"/>
          <w:szCs w:val="24"/>
        </w:rPr>
      </w:pPr>
      <w:r>
        <w:rPr>
          <w:rFonts w:cs="Times New Roman" w:ascii="Times New Roman" w:hAnsi="Times New Roman"/>
          <w:sz w:val="24"/>
          <w:szCs w:val="24"/>
        </w:rPr>
        <w:t>create_employee – dodanie nowego pracownika</w:t>
      </w:r>
    </w:p>
    <w:p>
      <w:pPr>
        <w:pStyle w:val="ListParagraph"/>
        <w:numPr>
          <w:ilvl w:val="0"/>
          <w:numId w:val="8"/>
        </w:numPr>
        <w:spacing w:lineRule="auto" w:line="360"/>
        <w:rPr>
          <w:rFonts w:ascii="Times New Roman" w:hAnsi="Times New Roman" w:cs="Times New Roman"/>
          <w:sz w:val="24"/>
          <w:szCs w:val="24"/>
        </w:rPr>
      </w:pPr>
      <w:r>
        <w:rPr>
          <w:rFonts w:cs="Times New Roman" w:ascii="Times New Roman" w:hAnsi="Times New Roman"/>
          <w:sz w:val="24"/>
          <w:szCs w:val="24"/>
        </w:rPr>
        <w:t>update_employee – edycja danych pracownika</w:t>
      </w:r>
    </w:p>
    <w:p>
      <w:pPr>
        <w:pStyle w:val="ListParagraph"/>
        <w:numPr>
          <w:ilvl w:val="0"/>
          <w:numId w:val="8"/>
        </w:numPr>
        <w:spacing w:lineRule="auto" w:line="360"/>
        <w:rPr>
          <w:rFonts w:ascii="Times New Roman" w:hAnsi="Times New Roman" w:cs="Times New Roman"/>
          <w:sz w:val="24"/>
          <w:szCs w:val="24"/>
        </w:rPr>
      </w:pPr>
      <w:r>
        <w:rPr>
          <w:rFonts w:cs="Times New Roman" w:ascii="Times New Roman" w:hAnsi="Times New Roman"/>
          <w:sz w:val="24"/>
          <w:szCs w:val="24"/>
        </w:rPr>
        <w:t>delete_employee – usunięcie pracownika</w:t>
      </w:r>
    </w:p>
    <w:p>
      <w:pPr>
        <w:pStyle w:val="Normal"/>
        <w:spacing w:lineRule="auto" w:line="360"/>
        <w:ind w:start="360"/>
        <w:rPr>
          <w:rFonts w:ascii="Times New Roman" w:hAnsi="Times New Roman" w:cs="Times New Roman"/>
          <w:sz w:val="24"/>
          <w:szCs w:val="24"/>
        </w:rPr>
      </w:pPr>
      <w:r>
        <w:rPr>
          <w:rFonts w:cs="Times New Roman" w:ascii="Times New Roman" w:hAnsi="Times New Roman"/>
          <w:sz w:val="24"/>
          <w:szCs w:val="24"/>
        </w:rPr>
        <w:t>Zarządzanie Umiejętnościami (tools.skills)</w:t>
      </w:r>
    </w:p>
    <w:p>
      <w:pPr>
        <w:pStyle w:val="ListParagraph"/>
        <w:numPr>
          <w:ilvl w:val="0"/>
          <w:numId w:val="7"/>
        </w:numPr>
        <w:spacing w:lineRule="auto" w:line="360"/>
        <w:rPr>
          <w:rFonts w:ascii="Times New Roman" w:hAnsi="Times New Roman" w:cs="Times New Roman"/>
          <w:sz w:val="24"/>
          <w:szCs w:val="24"/>
        </w:rPr>
      </w:pPr>
      <w:r>
        <w:rPr>
          <w:rFonts w:cs="Times New Roman" w:ascii="Times New Roman" w:hAnsi="Times New Roman"/>
          <w:sz w:val="24"/>
          <w:szCs w:val="24"/>
        </w:rPr>
        <w:t>get_skills – pobranie umiejętności pracownika</w:t>
      </w:r>
    </w:p>
    <w:p>
      <w:pPr>
        <w:pStyle w:val="ListParagraph"/>
        <w:numPr>
          <w:ilvl w:val="0"/>
          <w:numId w:val="7"/>
        </w:numPr>
        <w:spacing w:lineRule="auto" w:line="360"/>
        <w:rPr>
          <w:rFonts w:ascii="Times New Roman" w:hAnsi="Times New Roman" w:cs="Times New Roman"/>
          <w:sz w:val="24"/>
          <w:szCs w:val="24"/>
        </w:rPr>
      </w:pPr>
      <w:r>
        <w:rPr>
          <w:rFonts w:cs="Times New Roman" w:ascii="Times New Roman" w:hAnsi="Times New Roman"/>
          <w:sz w:val="24"/>
          <w:szCs w:val="24"/>
        </w:rPr>
        <w:t>create_skills – przypisanie nowych umiejętności</w:t>
      </w:r>
    </w:p>
    <w:p>
      <w:pPr>
        <w:pStyle w:val="ListParagraph"/>
        <w:numPr>
          <w:ilvl w:val="0"/>
          <w:numId w:val="7"/>
        </w:numPr>
        <w:spacing w:lineRule="auto" w:line="360"/>
        <w:rPr>
          <w:rFonts w:ascii="Times New Roman" w:hAnsi="Times New Roman" w:cs="Times New Roman"/>
          <w:sz w:val="24"/>
          <w:szCs w:val="24"/>
        </w:rPr>
      </w:pPr>
      <w:r>
        <w:rPr>
          <w:rFonts w:cs="Times New Roman" w:ascii="Times New Roman" w:hAnsi="Times New Roman"/>
          <w:sz w:val="24"/>
          <w:szCs w:val="24"/>
        </w:rPr>
        <w:t>update_skill – aktualizacja poziomu / nazwy umiejętności</w:t>
      </w:r>
    </w:p>
    <w:p>
      <w:pPr>
        <w:pStyle w:val="ListParagraph"/>
        <w:numPr>
          <w:ilvl w:val="0"/>
          <w:numId w:val="7"/>
        </w:numPr>
        <w:spacing w:lineRule="auto" w:line="360"/>
        <w:rPr>
          <w:rFonts w:ascii="Times New Roman" w:hAnsi="Times New Roman" w:cs="Times New Roman"/>
          <w:sz w:val="24"/>
          <w:szCs w:val="24"/>
        </w:rPr>
      </w:pPr>
      <w:r>
        <w:rPr>
          <w:rFonts w:cs="Times New Roman" w:ascii="Times New Roman" w:hAnsi="Times New Roman"/>
          <w:sz w:val="24"/>
          <w:szCs w:val="24"/>
        </w:rPr>
        <w:t>delete_skill – usunięcie umiejętności</w:t>
      </w:r>
    </w:p>
    <w:p>
      <w:pPr>
        <w:pStyle w:val="Normal"/>
        <w:spacing w:lineRule="auto" w:line="360"/>
        <w:ind w:start="360"/>
        <w:rPr>
          <w:rFonts w:ascii="Times New Roman" w:hAnsi="Times New Roman" w:cs="Times New Roman"/>
          <w:sz w:val="24"/>
          <w:szCs w:val="24"/>
        </w:rPr>
      </w:pPr>
      <w:r>
        <w:rPr>
          <w:rFonts w:cs="Times New Roman" w:ascii="Times New Roman" w:hAnsi="Times New Roman"/>
          <w:sz w:val="24"/>
          <w:szCs w:val="24"/>
        </w:rPr>
        <w:t>Zarządzanie Projektami i Dostępnością (tools.projects)</w:t>
      </w:r>
    </w:p>
    <w:p>
      <w:pPr>
        <w:pStyle w:val="ListParagraph"/>
        <w:numPr>
          <w:ilvl w:val="0"/>
          <w:numId w:val="6"/>
        </w:numPr>
        <w:spacing w:lineRule="auto" w:line="360"/>
        <w:rPr>
          <w:rFonts w:ascii="Times New Roman" w:hAnsi="Times New Roman" w:cs="Times New Roman"/>
          <w:sz w:val="24"/>
          <w:szCs w:val="24"/>
        </w:rPr>
      </w:pPr>
      <w:r>
        <w:rPr>
          <w:rFonts w:cs="Times New Roman" w:ascii="Times New Roman" w:hAnsi="Times New Roman"/>
          <w:sz w:val="24"/>
          <w:szCs w:val="24"/>
        </w:rPr>
        <w:t>list_projects – lista projektów</w:t>
      </w:r>
    </w:p>
    <w:p>
      <w:pPr>
        <w:pStyle w:val="ListParagraph"/>
        <w:numPr>
          <w:ilvl w:val="0"/>
          <w:numId w:val="6"/>
        </w:numPr>
        <w:spacing w:lineRule="auto" w:line="360"/>
        <w:rPr>
          <w:rFonts w:ascii="Times New Roman" w:hAnsi="Times New Roman" w:cs="Times New Roman"/>
          <w:sz w:val="24"/>
          <w:szCs w:val="24"/>
        </w:rPr>
      </w:pPr>
      <w:r>
        <w:rPr>
          <w:rFonts w:cs="Times New Roman" w:ascii="Times New Roman" w:hAnsi="Times New Roman"/>
          <w:sz w:val="24"/>
          <w:szCs w:val="24"/>
        </w:rPr>
        <w:t>create_project – utworzenie projektu</w:t>
      </w:r>
    </w:p>
    <w:p>
      <w:pPr>
        <w:pStyle w:val="ListParagraph"/>
        <w:numPr>
          <w:ilvl w:val="0"/>
          <w:numId w:val="6"/>
        </w:numPr>
        <w:spacing w:lineRule="auto" w:line="360"/>
        <w:rPr>
          <w:rFonts w:ascii="Times New Roman" w:hAnsi="Times New Roman" w:cs="Times New Roman"/>
          <w:sz w:val="24"/>
          <w:szCs w:val="24"/>
        </w:rPr>
      </w:pPr>
      <w:r>
        <w:rPr>
          <w:rFonts w:cs="Times New Roman" w:ascii="Times New Roman" w:hAnsi="Times New Roman"/>
          <w:sz w:val="24"/>
          <w:szCs w:val="24"/>
        </w:rPr>
        <w:t>update_project – aktualizacja statusu projektu</w:t>
      </w:r>
    </w:p>
    <w:p>
      <w:pPr>
        <w:pStyle w:val="ListParagraph"/>
        <w:numPr>
          <w:ilvl w:val="0"/>
          <w:numId w:val="6"/>
        </w:numPr>
        <w:spacing w:lineRule="auto" w:line="360"/>
        <w:rPr>
          <w:rFonts w:ascii="Times New Roman" w:hAnsi="Times New Roman" w:cs="Times New Roman"/>
          <w:sz w:val="24"/>
          <w:szCs w:val="24"/>
        </w:rPr>
      </w:pPr>
      <w:r>
        <w:rPr>
          <w:rFonts w:cs="Times New Roman" w:ascii="Times New Roman" w:hAnsi="Times New Roman"/>
          <w:sz w:val="24"/>
          <w:szCs w:val="24"/>
        </w:rPr>
        <w:t>delete_project – usunięcie projektu</w:t>
      </w:r>
    </w:p>
    <w:p>
      <w:pPr>
        <w:pStyle w:val="ListParagraph"/>
        <w:numPr>
          <w:ilvl w:val="0"/>
          <w:numId w:val="6"/>
        </w:numPr>
        <w:spacing w:lineRule="auto" w:line="360"/>
        <w:rPr>
          <w:rFonts w:ascii="Times New Roman" w:hAnsi="Times New Roman" w:cs="Times New Roman"/>
          <w:sz w:val="24"/>
          <w:szCs w:val="24"/>
        </w:rPr>
      </w:pPr>
      <w:r>
        <w:rPr>
          <w:rFonts w:cs="Times New Roman" w:ascii="Times New Roman" w:hAnsi="Times New Roman"/>
          <w:sz w:val="24"/>
          <w:szCs w:val="24"/>
        </w:rPr>
        <w:t>get_project_assignments – sprawdzenie obsady projektu</w:t>
      </w:r>
    </w:p>
    <w:p>
      <w:pPr>
        <w:pStyle w:val="ListParagraph"/>
        <w:numPr>
          <w:ilvl w:val="0"/>
          <w:numId w:val="6"/>
        </w:numPr>
        <w:spacing w:lineRule="auto" w:line="360"/>
        <w:rPr>
          <w:rFonts w:ascii="Times New Roman" w:hAnsi="Times New Roman" w:cs="Times New Roman"/>
          <w:sz w:val="24"/>
          <w:szCs w:val="24"/>
        </w:rPr>
      </w:pPr>
      <w:r>
        <w:rPr>
          <w:rFonts w:cs="Times New Roman" w:ascii="Times New Roman" w:hAnsi="Times New Roman"/>
          <w:sz w:val="24"/>
          <w:szCs w:val="24"/>
        </w:rPr>
        <w:t>add_project_assignment – przypisanie pracownika</w:t>
      </w:r>
    </w:p>
    <w:p>
      <w:pPr>
        <w:pStyle w:val="ListParagraph"/>
        <w:numPr>
          <w:ilvl w:val="0"/>
          <w:numId w:val="6"/>
        </w:numPr>
        <w:spacing w:lineRule="auto" w:line="360"/>
        <w:rPr>
          <w:rFonts w:ascii="Times New Roman" w:hAnsi="Times New Roman" w:cs="Times New Roman"/>
          <w:sz w:val="24"/>
          <w:szCs w:val="24"/>
        </w:rPr>
      </w:pPr>
      <w:r>
        <w:rPr>
          <w:rFonts w:cs="Times New Roman" w:ascii="Times New Roman" w:hAnsi="Times New Roman"/>
          <w:sz w:val="24"/>
          <w:szCs w:val="24"/>
        </w:rPr>
        <w:t>delete_project_assignment – usunięcie przypisania</w:t>
      </w:r>
    </w:p>
    <w:p>
      <w:pPr>
        <w:pStyle w:val="ListParagraph"/>
        <w:numPr>
          <w:ilvl w:val="0"/>
          <w:numId w:val="6"/>
        </w:numPr>
        <w:spacing w:lineRule="auto" w:line="360"/>
        <w:rPr>
          <w:rFonts w:ascii="Times New Roman" w:hAnsi="Times New Roman" w:cs="Times New Roman"/>
          <w:sz w:val="24"/>
          <w:szCs w:val="24"/>
        </w:rPr>
      </w:pPr>
      <w:r>
        <w:rPr>
          <w:rFonts w:cs="Times New Roman" w:ascii="Times New Roman" w:hAnsi="Times New Roman"/>
          <w:sz w:val="24"/>
          <w:szCs w:val="24"/>
        </w:rPr>
        <w:t>check_availability – sprawdzenie dostępności (status + FTE)</w:t>
      </w:r>
    </w:p>
    <w:p>
      <w:pPr>
        <w:pStyle w:val="Normal"/>
        <w:spacing w:lineRule="auto" w:line="360"/>
        <w:ind w:start="360"/>
        <w:rPr>
          <w:rFonts w:ascii="Times New Roman" w:hAnsi="Times New Roman" w:cs="Times New Roman"/>
          <w:sz w:val="24"/>
          <w:szCs w:val="24"/>
        </w:rPr>
      </w:pPr>
      <w:r>
        <w:rPr>
          <w:rFonts w:cs="Times New Roman" w:ascii="Times New Roman" w:hAnsi="Times New Roman"/>
          <w:sz w:val="24"/>
          <w:szCs w:val="24"/>
        </w:rPr>
        <w:t>Logika Biznesowa (chat_bot.py)</w:t>
      </w:r>
    </w:p>
    <w:p>
      <w:pPr>
        <w:pStyle w:val="ListParagraph"/>
        <w:numPr>
          <w:ilvl w:val="0"/>
          <w:numId w:val="9"/>
        </w:numPr>
        <w:spacing w:lineRule="auto" w:line="360"/>
        <w:rPr>
          <w:rFonts w:ascii="Times New Roman" w:hAnsi="Times New Roman" w:cs="Times New Roman"/>
          <w:sz w:val="24"/>
          <w:szCs w:val="24"/>
        </w:rPr>
      </w:pPr>
      <w:r>
        <w:rPr>
          <w:rFonts w:cs="Times New Roman" w:ascii="Times New Roman" w:hAnsi="Times New Roman"/>
          <w:sz w:val="24"/>
          <w:szCs w:val="24"/>
        </w:rPr>
        <w:t>match_rfp_scoring – silnik kalkulujący procent dopasowania</w:t>
      </w:r>
    </w:p>
    <w:p>
      <w:pPr>
        <w:pStyle w:val="Normal"/>
        <w:rPr>
          <w:rFonts w:ascii="Times New Roman" w:hAnsi="Times New Roman" w:cs="Times New Roman"/>
          <w:b/>
          <w:bCs/>
        </w:rPr>
      </w:pPr>
      <w:r>
        <w:rPr>
          <w:rFonts w:cs="Times New Roman" w:ascii="Times New Roman" w:hAnsi="Times New Roman"/>
          <w:b/>
          <w:bCs/>
        </w:rPr>
      </w:r>
    </w:p>
    <w:p>
      <w:pPr>
        <w:pStyle w:val="Heading2"/>
        <w:rPr>
          <w:rFonts w:ascii="Times New Roman" w:hAnsi="Times New Roman" w:cs="Times New Roman"/>
          <w:b/>
          <w:bCs/>
          <w:color w:val="auto"/>
          <w:sz w:val="28"/>
          <w:szCs w:val="28"/>
        </w:rPr>
      </w:pPr>
      <w:bookmarkStart w:id="5" w:name="_Toc218804720"/>
      <w:r>
        <w:rPr>
          <w:rFonts w:cs="Times New Roman" w:ascii="Times New Roman" w:hAnsi="Times New Roman"/>
          <w:b/>
          <w:bCs/>
          <w:color w:val="auto"/>
          <w:sz w:val="28"/>
          <w:szCs w:val="28"/>
        </w:rPr>
        <w:t>Możliwe scenariusze testowe i metryki</w:t>
      </w:r>
      <w:bookmarkEnd w:id="5"/>
      <w:r>
        <w:rPr>
          <w:rFonts w:cs="Times New Roman" w:ascii="Times New Roman" w:hAnsi="Times New Roman"/>
          <w:b/>
          <w:bCs/>
          <w:color w:val="auto"/>
          <w:sz w:val="28"/>
          <w:szCs w:val="28"/>
        </w:rPr>
        <w:t xml:space="preserve"> </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Podczas początkowej fazy projektu zaimplementowano prosty mechanizm oparty na LangChain, realizujący standardową strukturę RAG. Po dogłębnych testach stwierdzono jednak, że przy zaawansowanych zapytaniach wymagających użycia wielu narzędzi model tracił kontekst, zwracał błędne odpowiedzi i zaczął „halucynować”.</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Aby wyeliminować te problemy, wdrożono LangGraph, realizując strukturę GraphRAG. Zainicjowane zostały encje (węzły) Chatbota oraz Tooli powiązane relacjami, gdzie cały przepływ sterowania rozpoczyna się od komunikacji z encją Chatbota. W efekcie odnotowano znaczący wzrost dokładności (accuracy) oraz wymuszenie poprawnego korzystania z narzędzi przez AI. Ceną za tę precyzję jest jednak wydłużony czas oczekiwania na odpowiedź, wynikający z cyklicznej natury grafu i konieczności wykonania wielu kroków decyzyjnych.</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Efekty:</w:t>
      </w:r>
    </w:p>
    <w:p>
      <w:pPr>
        <w:pStyle w:val="ListParagraph"/>
        <w:numPr>
          <w:ilvl w:val="0"/>
          <w:numId w:val="9"/>
        </w:numPr>
        <w:spacing w:lineRule="auto" w:line="360"/>
        <w:rPr>
          <w:rFonts w:ascii="Times New Roman" w:hAnsi="Times New Roman" w:cs="Times New Roman"/>
          <w:sz w:val="24"/>
          <w:szCs w:val="24"/>
        </w:rPr>
      </w:pPr>
      <w:r>
        <w:rPr>
          <w:rFonts w:cs="Times New Roman" w:ascii="Times New Roman" w:hAnsi="Times New Roman"/>
          <w:sz w:val="24"/>
          <w:szCs w:val="24"/>
        </w:rPr>
        <w:t>znaczący wzrost dokładności (accuracy),</w:t>
      </w:r>
    </w:p>
    <w:p>
      <w:pPr>
        <w:pStyle w:val="ListParagraph"/>
        <w:numPr>
          <w:ilvl w:val="0"/>
          <w:numId w:val="9"/>
        </w:numPr>
        <w:spacing w:lineRule="auto" w:line="360"/>
        <w:rPr>
          <w:rFonts w:ascii="Times New Roman" w:hAnsi="Times New Roman" w:cs="Times New Roman"/>
          <w:sz w:val="24"/>
          <w:szCs w:val="24"/>
        </w:rPr>
      </w:pPr>
      <w:r>
        <w:rPr>
          <w:rFonts w:cs="Times New Roman" w:ascii="Times New Roman" w:hAnsi="Times New Roman"/>
          <w:sz w:val="24"/>
          <w:szCs w:val="24"/>
        </w:rPr>
        <w:t>wymuszenie poprawnego korzystania z narzędzi przez AI.</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Koszt:</w:t>
      </w:r>
    </w:p>
    <w:p>
      <w:pPr>
        <w:pStyle w:val="ListParagraph"/>
        <w:numPr>
          <w:ilvl w:val="0"/>
          <w:numId w:val="11"/>
        </w:numPr>
        <w:spacing w:lineRule="auto" w:line="360"/>
        <w:rPr>
          <w:rFonts w:ascii="Times New Roman" w:hAnsi="Times New Roman" w:cs="Times New Roman"/>
          <w:sz w:val="24"/>
          <w:szCs w:val="24"/>
        </w:rPr>
      </w:pPr>
      <w:r>
        <w:rPr>
          <w:rFonts w:cs="Times New Roman" w:ascii="Times New Roman" w:hAnsi="Times New Roman"/>
          <w:sz w:val="24"/>
          <w:szCs w:val="24"/>
        </w:rPr>
        <w:t>wydłużony czas odpowiedzi wynikający z cyklicznej natury grafu.</w:t>
      </w:r>
    </w:p>
    <w:p>
      <w:pPr>
        <w:pStyle w:val="ListParagraph"/>
        <w:numPr>
          <w:ilvl w:val="0"/>
          <w:numId w:val="11"/>
        </w:numPr>
        <w:spacing w:lineRule="auto" w:line="360"/>
        <w:rPr>
          <w:rFonts w:ascii="Times New Roman" w:hAnsi="Times New Roman" w:cs="Times New Roman"/>
          <w:sz w:val="24"/>
          <w:szCs w:val="24"/>
        </w:rPr>
      </w:pPr>
      <w:r>
        <w:rPr>
          <w:rFonts w:cs="Times New Roman" w:ascii="Times New Roman" w:hAnsi="Times New Roman"/>
          <w:sz w:val="24"/>
          <w:szCs w:val="24"/>
        </w:rPr>
        <w:t>Średni czas: od 4 do 15+ sekund</w:t>
      </w:r>
    </w:p>
    <w:p>
      <w:pPr>
        <w:pStyle w:val="ListParagraph"/>
        <w:numPr>
          <w:ilvl w:val="0"/>
          <w:numId w:val="11"/>
        </w:numPr>
        <w:spacing w:lineRule="auto" w:line="360"/>
        <w:rPr>
          <w:rFonts w:ascii="Times New Roman" w:hAnsi="Times New Roman" w:cs="Times New Roman"/>
          <w:sz w:val="24"/>
          <w:szCs w:val="24"/>
        </w:rPr>
      </w:pPr>
      <w:r>
        <w:rPr>
          <w:rFonts w:cs="Times New Roman" w:ascii="Times New Roman" w:hAnsi="Times New Roman"/>
          <w:sz w:val="24"/>
          <w:szCs w:val="24"/>
        </w:rPr>
        <w:t>Wniosek:</w:t>
        <w:br/>
        <w:t>Wolniejszy czas przetwarzania jest świadomym kompromisem (trade-off) na rzecz wyeliminowania halucynacji i zapewnienia spójności danych w systemie HR.</w:t>
      </w:r>
    </w:p>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Heading2"/>
        <w:spacing w:before="0" w:after="80"/>
        <w:rPr>
          <w:rFonts w:ascii="Times New Roman" w:hAnsi="Times New Roman" w:cs="Times New Roman"/>
          <w:b/>
          <w:bCs/>
          <w:color w:val="auto"/>
          <w:sz w:val="28"/>
          <w:szCs w:val="28"/>
        </w:rPr>
      </w:pPr>
      <w:bookmarkStart w:id="6" w:name="_Toc218804721"/>
      <w:r>
        <w:rPr>
          <w:rFonts w:cs="Times New Roman" w:ascii="Times New Roman" w:hAnsi="Times New Roman"/>
          <w:b/>
          <w:bCs/>
          <w:color w:val="auto"/>
          <w:sz w:val="28"/>
          <w:szCs w:val="28"/>
        </w:rPr>
        <w:t>Wnioski i rekomendacje (Na podstawie analizy kodu)</w:t>
      </w:r>
      <w:bookmarkEnd w:id="6"/>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Zalety architektury agentowej („Agentic RAG”)</w:t>
      </w:r>
    </w:p>
    <w:p>
      <w:pPr>
        <w:pStyle w:val="ListParagraph"/>
        <w:numPr>
          <w:ilvl w:val="0"/>
          <w:numId w:val="9"/>
        </w:numPr>
        <w:spacing w:lineRule="auto" w:line="360"/>
        <w:rPr>
          <w:rFonts w:ascii="Times New Roman" w:hAnsi="Times New Roman" w:cs="Times New Roman"/>
          <w:sz w:val="24"/>
          <w:szCs w:val="24"/>
        </w:rPr>
      </w:pPr>
      <w:r>
        <w:rPr>
          <w:rFonts w:cs="Times New Roman" w:ascii="Times New Roman" w:hAnsi="Times New Roman"/>
          <w:sz w:val="24"/>
          <w:szCs w:val="24"/>
        </w:rPr>
        <w:t>Explainability (Wyjaśnialność):</w:t>
        <w:br/>
        <w:t>Dzięki implementacji funkcji match_rfp_scoring system nie działa jak "czarna skrzynka". Użytkownik otrzymuje precyzyjne uzasadnienie wyniku (np. "Must-have 4/5", "Bench 1.0"), zamiast ogólnikowego tekstu wygenerowanego przez LLM.</w:t>
      </w:r>
    </w:p>
    <w:p>
      <w:pPr>
        <w:pStyle w:val="ListParagraph"/>
        <w:numPr>
          <w:ilvl w:val="0"/>
          <w:numId w:val="9"/>
        </w:numPr>
        <w:spacing w:lineRule="auto" w:line="360"/>
        <w:rPr>
          <w:rFonts w:ascii="Times New Roman" w:hAnsi="Times New Roman" w:cs="Times New Roman"/>
          <w:sz w:val="24"/>
          <w:szCs w:val="24"/>
        </w:rPr>
      </w:pPr>
      <w:r>
        <w:rPr>
          <w:rFonts w:cs="Times New Roman" w:ascii="Times New Roman" w:hAnsi="Times New Roman"/>
          <w:sz w:val="24"/>
          <w:szCs w:val="24"/>
        </w:rPr>
        <w:t>Aktualność danych:</w:t>
        <w:br/>
        <w:t>W przeciwieństwie do tradycyjnego RAG (bazującego na często nieaktualnych wektorach), agent pobiera status pracownika "na żywo" za pomocą narzędzia check_availability w momencie zapytania, co jest kluczowe w procesach alokacji zasobów.</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Zidentyfikowane ryzyka i obszary do optymalizacji</w:t>
      </w:r>
    </w:p>
    <w:p>
      <w:pPr>
        <w:pStyle w:val="ListParagraph"/>
        <w:numPr>
          <w:ilvl w:val="0"/>
          <w:numId w:val="10"/>
        </w:numPr>
        <w:spacing w:lineRule="auto" w:line="360"/>
        <w:rPr>
          <w:rFonts w:ascii="Times New Roman" w:hAnsi="Times New Roman" w:cs="Times New Roman"/>
          <w:sz w:val="24"/>
          <w:szCs w:val="24"/>
        </w:rPr>
      </w:pPr>
      <w:r>
        <w:rPr>
          <w:rFonts w:cs="Times New Roman" w:ascii="Times New Roman" w:hAnsi="Times New Roman"/>
          <w:sz w:val="24"/>
          <w:szCs w:val="24"/>
        </w:rPr>
        <w:t>Wydajność (Performance):</w:t>
        <w:br/>
        <w:t>Aktualna implementacja wymusza iteracyjne sprawdzanie dostępności (pętla po kandydatach wewnątrz grafu Agenta). Przy dużej bazie danych (1000+ pracowników) może to generować znaczące opóźnienia. Rekomendowana jest optymalizacja narzędzia get_employees, aby filtrowanie po dostępności odbywało się bezpośrednio na poziomie zapytania d bazy danych (Cypher).</w:t>
      </w:r>
    </w:p>
    <w:p>
      <w:pPr>
        <w:pStyle w:val="ListParagraph"/>
        <w:numPr>
          <w:ilvl w:val="0"/>
          <w:numId w:val="10"/>
        </w:numPr>
        <w:spacing w:lineRule="auto" w:line="360"/>
        <w:rPr>
          <w:rFonts w:ascii="Times New Roman" w:hAnsi="Times New Roman" w:cs="Times New Roman"/>
          <w:sz w:val="24"/>
          <w:szCs w:val="24"/>
        </w:rPr>
      </w:pPr>
      <w:r>
        <w:rPr>
          <w:rFonts w:cs="Times New Roman" w:ascii="Times New Roman" w:hAnsi="Times New Roman"/>
          <w:sz w:val="24"/>
          <w:szCs w:val="24"/>
        </w:rPr>
        <w:t>Bezpieczeństwo (Jailbreak):</w:t>
        <w:br/>
        <w:t>Istnieje ryzyko "jailbreaku" modelu, gdzie użytkownik poprzez specyficzne prompty mógłby wymusić na Agencie działania nieprzewidziane w procedurach (np. modyfikację danych bez uprawnień lub obejście filtrów). Niezbędne jest wdrożenie dodatkowej warstwy walidacji intencji użytkownika (Guardrails) przed przekazaniem sterowania do LLM.</w:t>
      </w:r>
    </w:p>
    <w:p>
      <w:pPr>
        <w:pStyle w:val="ListParagraph"/>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Rekomendowane kierunki rozwoju (Roadmapa)</w:t>
      </w:r>
    </w:p>
    <w:p>
      <w:pPr>
        <w:pStyle w:val="ListParagraph"/>
        <w:numPr>
          <w:ilvl w:val="0"/>
          <w:numId w:val="12"/>
        </w:numPr>
        <w:spacing w:lineRule="auto" w:line="360"/>
        <w:rPr>
          <w:rFonts w:ascii="Times New Roman" w:hAnsi="Times New Roman" w:cs="Times New Roman"/>
          <w:sz w:val="24"/>
          <w:szCs w:val="24"/>
        </w:rPr>
      </w:pPr>
      <w:r>
        <w:rPr>
          <w:rFonts w:cs="Times New Roman" w:ascii="Times New Roman" w:hAnsi="Times New Roman"/>
          <w:sz w:val="24"/>
          <w:szCs w:val="24"/>
        </w:rPr>
        <w:t>Migracja architektury (Fullstack):</w:t>
        <w:br/>
        <w:t>Obecne rozwiązanie oparte na Streamlit sprawdza się w prototypowaniu (PoC), ale docelowo rekomendowane jest wydzielenie logicznego backendu (API) oraz stworzenie niezależnego frontendu w technologii React. Pozwoli to na lepszą skalowalność i separację warstwy prezentacji od logiki biznesowej.</w:t>
      </w:r>
    </w:p>
    <w:p>
      <w:pPr>
        <w:pStyle w:val="ListParagraph"/>
        <w:numPr>
          <w:ilvl w:val="0"/>
          <w:numId w:val="12"/>
        </w:numPr>
        <w:spacing w:lineRule="auto" w:line="360"/>
        <w:rPr>
          <w:rFonts w:ascii="Times New Roman" w:hAnsi="Times New Roman" w:cs="Times New Roman"/>
          <w:sz w:val="24"/>
          <w:szCs w:val="24"/>
        </w:rPr>
      </w:pPr>
      <w:r>
        <w:rPr>
          <w:rFonts w:cs="Times New Roman" w:ascii="Times New Roman" w:hAnsi="Times New Roman"/>
          <w:sz w:val="24"/>
          <w:szCs w:val="24"/>
        </w:rPr>
        <w:t>Wizualizacja danych (Bez AI):</w:t>
        <w:br/>
        <w:t>Należy dodać funkcjonalności umożliwiające bezpośredni podgląd struktury firmy w postaci statycznych grafów i tabel. Użytkownik powinien mieć możliwość weryfikacji danych bez konieczności "rozmowy" z chatbotem (tryb Dashboard).</w:t>
      </w:r>
    </w:p>
    <w:p>
      <w:pPr>
        <w:pStyle w:val="ListParagraph"/>
        <w:numPr>
          <w:ilvl w:val="0"/>
          <w:numId w:val="12"/>
        </w:numPr>
        <w:spacing w:lineRule="auto" w:line="360"/>
        <w:rPr>
          <w:rFonts w:ascii="Times New Roman" w:hAnsi="Times New Roman" w:cs="Times New Roman"/>
          <w:sz w:val="24"/>
          <w:szCs w:val="24"/>
        </w:rPr>
      </w:pPr>
      <w:r>
        <w:rPr>
          <w:rFonts w:cs="Times New Roman" w:ascii="Times New Roman" w:hAnsi="Times New Roman"/>
          <w:sz w:val="24"/>
          <w:szCs w:val="24"/>
        </w:rPr>
        <w:t>Automatyzacja raportów:</w:t>
        <w:br/>
        <w:t>Rozbudowa systemu o moduł automatycznego generowania raportów okresowych (np. zestawienia dostępnych specjalistów, raporty z dopasowania do projektów), co odciąży użytkowników od ręcznego odpytywania systemu.</w:t>
      </w:r>
    </w:p>
    <w:p>
      <w:pPr>
        <w:pStyle w:val="ListParagraph"/>
        <w:spacing w:lineRule="auto" w:line="360"/>
        <w:rPr>
          <w:rFonts w:ascii="Times New Roman" w:hAnsi="Times New Roman" w:cs="Times New Roman"/>
          <w:sz w:val="24"/>
          <w:szCs w:val="24"/>
        </w:rPr>
      </w:pPr>
      <w:r>
        <w:rPr>
          <w:rFonts w:cs="Times New Roman" w:ascii="Times New Roman" w:hAnsi="Times New Roman"/>
          <w:sz w:val="24"/>
          <w:szCs w:val="24"/>
        </w:rPr>
      </w:r>
    </w:p>
    <w:p>
      <w:pPr>
        <w:pStyle w:val="Heading2"/>
        <w:rPr>
          <w:rFonts w:ascii="Times New Roman" w:hAnsi="Times New Roman" w:cs="Times New Roman"/>
          <w:b/>
          <w:bCs/>
          <w:color w:val="auto"/>
          <w:sz w:val="28"/>
          <w:szCs w:val="28"/>
        </w:rPr>
      </w:pPr>
      <w:bookmarkStart w:id="7" w:name="_Toc218804722"/>
      <w:r>
        <w:rPr>
          <w:rFonts w:cs="Times New Roman" w:ascii="Times New Roman" w:hAnsi="Times New Roman"/>
          <w:b/>
          <w:bCs/>
          <w:color w:val="auto"/>
          <w:sz w:val="28"/>
          <w:szCs w:val="28"/>
        </w:rPr>
        <w:t>Załączniki / Dokumentacja techniczna</w:t>
      </w:r>
      <w:bookmarkEnd w:id="7"/>
    </w:p>
    <w:p>
      <w:pPr>
        <w:pStyle w:val="ListParagraph"/>
        <w:numPr>
          <w:ilvl w:val="0"/>
          <w:numId w:val="13"/>
        </w:numPr>
        <w:spacing w:lineRule="auto" w:line="360"/>
        <w:rPr>
          <w:rFonts w:ascii="Times New Roman" w:hAnsi="Times New Roman" w:cs="Times New Roman"/>
          <w:sz w:val="24"/>
          <w:szCs w:val="24"/>
        </w:rPr>
      </w:pPr>
      <w:r>
        <w:rPr>
          <w:rFonts w:cs="Times New Roman" w:ascii="Times New Roman" w:hAnsi="Times New Roman"/>
          <w:sz w:val="24"/>
          <w:szCs w:val="24"/>
        </w:rPr>
        <w:t>Uruchomienie: Wymagany plik .env z kluczami Azure OpenAI</w:t>
      </w:r>
    </w:p>
    <w:p>
      <w:pPr>
        <w:pStyle w:val="ListParagraph"/>
        <w:numPr>
          <w:ilvl w:val="0"/>
          <w:numId w:val="1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Instalacja: pip install -r requirements.txt</w:t>
      </w:r>
    </w:p>
    <w:p>
      <w:pPr>
        <w:pStyle w:val="ListParagraph"/>
        <w:numPr>
          <w:ilvl w:val="0"/>
          <w:numId w:val="1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Start: streamlit run search/chat_bot.py</w:t>
      </w:r>
    </w:p>
    <w:p>
      <w:pPr>
        <w:pStyle w:val="ListParagraph"/>
        <w:numPr>
          <w:ilvl w:val="0"/>
          <w:numId w:val="13"/>
        </w:numPr>
        <w:spacing w:lineRule="auto" w:line="360"/>
        <w:rPr>
          <w:rFonts w:ascii="Times New Roman" w:hAnsi="Times New Roman" w:cs="Times New Roman"/>
          <w:sz w:val="24"/>
          <w:szCs w:val="24"/>
        </w:rPr>
      </w:pPr>
      <w:r>
        <w:rPr>
          <w:rFonts w:cs="Times New Roman" w:ascii="Times New Roman" w:hAnsi="Times New Roman"/>
          <w:sz w:val="24"/>
          <w:szCs w:val="24"/>
        </w:rPr>
        <w:t>Struktura projektu:</w:t>
      </w:r>
    </w:p>
    <w:p>
      <w:pPr>
        <w:pStyle w:val="ListParagraph"/>
        <w:numPr>
          <w:ilvl w:val="1"/>
          <w:numId w:val="2"/>
        </w:numPr>
        <w:spacing w:lineRule="auto" w:line="360"/>
        <w:rPr>
          <w:rFonts w:ascii="Times New Roman" w:hAnsi="Times New Roman" w:cs="Times New Roman"/>
          <w:sz w:val="24"/>
          <w:szCs w:val="24"/>
        </w:rPr>
      </w:pPr>
      <w:r>
        <w:rPr>
          <w:rFonts w:cs="Times New Roman" w:ascii="Times New Roman" w:hAnsi="Times New Roman"/>
          <w:sz w:val="24"/>
          <w:szCs w:val="24"/>
        </w:rPr>
        <w:t>search/ – logika bota</w:t>
      </w:r>
    </w:p>
    <w:p>
      <w:pPr>
        <w:pStyle w:val="ListParagraph"/>
        <w:numPr>
          <w:ilvl w:val="1"/>
          <w:numId w:val="2"/>
        </w:numPr>
        <w:spacing w:lineRule="auto" w:line="360"/>
        <w:rPr>
          <w:rFonts w:ascii="Times New Roman" w:hAnsi="Times New Roman" w:cs="Times New Roman"/>
          <w:sz w:val="24"/>
          <w:szCs w:val="24"/>
        </w:rPr>
      </w:pPr>
      <w:r>
        <w:rPr>
          <w:rFonts w:cs="Times New Roman" w:ascii="Times New Roman" w:hAnsi="Times New Roman"/>
          <w:sz w:val="24"/>
          <w:szCs w:val="24"/>
        </w:rPr>
        <w:t>tools/ – funkcje wykonawcze</w:t>
      </w:r>
    </w:p>
    <w:p>
      <w:pPr>
        <w:pStyle w:val="ListParagraph"/>
        <w:spacing w:lineRule="auto" w:line="360" w:before="0" w:after="160"/>
        <w:contextualSpacing/>
        <w:rPr>
          <w:rFonts w:ascii="Times New Roman" w:hAnsi="Times New Roman" w:cs="Times New Roman"/>
          <w:sz w:val="24"/>
          <w:szCs w:val="24"/>
        </w:rPr>
      </w:pPr>
      <w:r>
        <w:rPr>
          <w:rFonts w:cs="Times New Roman" w:ascii="Times New Roman" w:hAnsi="Times New Roman"/>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08" w:top="1417" w:footer="708" w:bottom="1417"/>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32713558"/>
    </w:sdtPr>
    <w:sdtContent>
      <w:p>
        <w:pPr>
          <w:pStyle w:val="Footer"/>
          <w:jc w:val="end"/>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7</w:t>
        </w:r>
        <w:r>
          <w:rPr>
            <w:rFonts w:cs="Times New Roman" w:ascii="Times New Roman" w:hAnsi="Times New Roman"/>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636"/>
        </w:tabs>
        <w:ind w:start="1636"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9">
    <w:lvl w:ilvl="0">
      <w:start w:val="1"/>
      <w:numFmt w:val="bullet"/>
      <w:lvlText w:val=""/>
      <w:lvlJc w:val="start"/>
      <w:pPr>
        <w:tabs>
          <w:tab w:val="num" w:pos="0"/>
        </w:tabs>
        <w:ind w:start="1069" w:hanging="360"/>
      </w:pPr>
      <w:rPr>
        <w:rFonts w:ascii="Wingdings" w:hAnsi="Wingdings" w:cs="Wingdings" w:hint="default"/>
      </w:rPr>
    </w:lvl>
    <w:lvl w:ilvl="1">
      <w:start w:val="1"/>
      <w:numFmt w:val="bullet"/>
      <w:lvlText w:val="o"/>
      <w:lvlJc w:val="start"/>
      <w:pPr>
        <w:tabs>
          <w:tab w:val="num" w:pos="0"/>
        </w:tabs>
        <w:ind w:start="2225" w:hanging="360"/>
      </w:pPr>
      <w:rPr>
        <w:rFonts w:ascii="Courier New" w:hAnsi="Courier New" w:cs="Courier New" w:hint="default"/>
      </w:rPr>
    </w:lvl>
    <w:lvl w:ilvl="2">
      <w:start w:val="1"/>
      <w:numFmt w:val="bullet"/>
      <w:lvlText w:val=""/>
      <w:lvlJc w:val="start"/>
      <w:pPr>
        <w:tabs>
          <w:tab w:val="num" w:pos="0"/>
        </w:tabs>
        <w:ind w:start="2945" w:hanging="360"/>
      </w:pPr>
      <w:rPr>
        <w:rFonts w:ascii="Wingdings" w:hAnsi="Wingdings" w:cs="Wingdings" w:hint="default"/>
      </w:rPr>
    </w:lvl>
    <w:lvl w:ilvl="3">
      <w:start w:val="1"/>
      <w:numFmt w:val="bullet"/>
      <w:lvlText w:val=""/>
      <w:lvlJc w:val="start"/>
      <w:pPr>
        <w:tabs>
          <w:tab w:val="num" w:pos="0"/>
        </w:tabs>
        <w:ind w:start="3665" w:hanging="360"/>
      </w:pPr>
      <w:rPr>
        <w:rFonts w:ascii="Symbol" w:hAnsi="Symbol" w:cs="Symbol" w:hint="default"/>
      </w:rPr>
    </w:lvl>
    <w:lvl w:ilvl="4">
      <w:start w:val="1"/>
      <w:numFmt w:val="bullet"/>
      <w:lvlText w:val="o"/>
      <w:lvlJc w:val="start"/>
      <w:pPr>
        <w:tabs>
          <w:tab w:val="num" w:pos="0"/>
        </w:tabs>
        <w:ind w:start="4385" w:hanging="360"/>
      </w:pPr>
      <w:rPr>
        <w:rFonts w:ascii="Courier New" w:hAnsi="Courier New" w:cs="Courier New" w:hint="default"/>
      </w:rPr>
    </w:lvl>
    <w:lvl w:ilvl="5">
      <w:start w:val="1"/>
      <w:numFmt w:val="bullet"/>
      <w:lvlText w:val=""/>
      <w:lvlJc w:val="start"/>
      <w:pPr>
        <w:tabs>
          <w:tab w:val="num" w:pos="0"/>
        </w:tabs>
        <w:ind w:start="5105" w:hanging="360"/>
      </w:pPr>
      <w:rPr>
        <w:rFonts w:ascii="Wingdings" w:hAnsi="Wingdings" w:cs="Wingdings" w:hint="default"/>
      </w:rPr>
    </w:lvl>
    <w:lvl w:ilvl="6">
      <w:start w:val="1"/>
      <w:numFmt w:val="bullet"/>
      <w:lvlText w:val=""/>
      <w:lvlJc w:val="start"/>
      <w:pPr>
        <w:tabs>
          <w:tab w:val="num" w:pos="0"/>
        </w:tabs>
        <w:ind w:start="5825" w:hanging="360"/>
      </w:pPr>
      <w:rPr>
        <w:rFonts w:ascii="Symbol" w:hAnsi="Symbol" w:cs="Symbol" w:hint="default"/>
      </w:rPr>
    </w:lvl>
    <w:lvl w:ilvl="7">
      <w:start w:val="1"/>
      <w:numFmt w:val="bullet"/>
      <w:lvlText w:val="o"/>
      <w:lvlJc w:val="start"/>
      <w:pPr>
        <w:tabs>
          <w:tab w:val="num" w:pos="0"/>
        </w:tabs>
        <w:ind w:start="6545" w:hanging="360"/>
      </w:pPr>
      <w:rPr>
        <w:rFonts w:ascii="Courier New" w:hAnsi="Courier New" w:cs="Courier New" w:hint="default"/>
      </w:rPr>
    </w:lvl>
    <w:lvl w:ilvl="8">
      <w:start w:val="1"/>
      <w:numFmt w:val="bullet"/>
      <w:lvlText w:val=""/>
      <w:lvlJc w:val="start"/>
      <w:pPr>
        <w:tabs>
          <w:tab w:val="num" w:pos="0"/>
        </w:tabs>
        <w:ind w:start="7265" w:hanging="360"/>
      </w:pPr>
      <w:rPr>
        <w:rFonts w:ascii="Wingdings" w:hAnsi="Wingdings" w:cs="Wingdings" w:hint="default"/>
      </w:rPr>
    </w:lvl>
  </w:abstractNum>
  <w:abstractNum w:abstractNumId="10">
    <w:lvl w:ilvl="0">
      <w:start w:val="1"/>
      <w:numFmt w:val="bullet"/>
      <w:lvlText w:val=""/>
      <w:lvlJc w:val="start"/>
      <w:pPr>
        <w:tabs>
          <w:tab w:val="num" w:pos="0"/>
        </w:tabs>
        <w:ind w:start="1069" w:hanging="360"/>
      </w:pPr>
      <w:rPr>
        <w:rFonts w:ascii="Wingdings" w:hAnsi="Wingdings" w:cs="Wingdings" w:hint="default"/>
      </w:rPr>
    </w:lvl>
    <w:lvl w:ilvl="1">
      <w:start w:val="1"/>
      <w:numFmt w:val="bullet"/>
      <w:lvlText w:val="o"/>
      <w:lvlJc w:val="start"/>
      <w:pPr>
        <w:tabs>
          <w:tab w:val="num" w:pos="0"/>
        </w:tabs>
        <w:ind w:start="1789" w:hanging="360"/>
      </w:pPr>
      <w:rPr>
        <w:rFonts w:ascii="Courier New" w:hAnsi="Courier New" w:cs="Courier New" w:hint="default"/>
      </w:rPr>
    </w:lvl>
    <w:lvl w:ilvl="2">
      <w:start w:val="1"/>
      <w:numFmt w:val="bullet"/>
      <w:lvlText w:val=""/>
      <w:lvlJc w:val="start"/>
      <w:pPr>
        <w:tabs>
          <w:tab w:val="num" w:pos="0"/>
        </w:tabs>
        <w:ind w:start="2509" w:hanging="360"/>
      </w:pPr>
      <w:rPr>
        <w:rFonts w:ascii="Wingdings" w:hAnsi="Wingdings" w:cs="Wingdings" w:hint="default"/>
      </w:rPr>
    </w:lvl>
    <w:lvl w:ilvl="3">
      <w:start w:val="1"/>
      <w:numFmt w:val="bullet"/>
      <w:lvlText w:val=""/>
      <w:lvlJc w:val="start"/>
      <w:pPr>
        <w:tabs>
          <w:tab w:val="num" w:pos="0"/>
        </w:tabs>
        <w:ind w:start="3229" w:hanging="360"/>
      </w:pPr>
      <w:rPr>
        <w:rFonts w:ascii="Symbol" w:hAnsi="Symbol" w:cs="Symbol" w:hint="default"/>
      </w:rPr>
    </w:lvl>
    <w:lvl w:ilvl="4">
      <w:start w:val="1"/>
      <w:numFmt w:val="bullet"/>
      <w:lvlText w:val="o"/>
      <w:lvlJc w:val="start"/>
      <w:pPr>
        <w:tabs>
          <w:tab w:val="num" w:pos="0"/>
        </w:tabs>
        <w:ind w:start="3949" w:hanging="360"/>
      </w:pPr>
      <w:rPr>
        <w:rFonts w:ascii="Courier New" w:hAnsi="Courier New" w:cs="Courier New" w:hint="default"/>
      </w:rPr>
    </w:lvl>
    <w:lvl w:ilvl="5">
      <w:start w:val="1"/>
      <w:numFmt w:val="bullet"/>
      <w:lvlText w:val=""/>
      <w:lvlJc w:val="start"/>
      <w:pPr>
        <w:tabs>
          <w:tab w:val="num" w:pos="0"/>
        </w:tabs>
        <w:ind w:start="4669" w:hanging="360"/>
      </w:pPr>
      <w:rPr>
        <w:rFonts w:ascii="Wingdings" w:hAnsi="Wingdings" w:cs="Wingdings" w:hint="default"/>
      </w:rPr>
    </w:lvl>
    <w:lvl w:ilvl="6">
      <w:start w:val="1"/>
      <w:numFmt w:val="bullet"/>
      <w:lvlText w:val=""/>
      <w:lvlJc w:val="start"/>
      <w:pPr>
        <w:tabs>
          <w:tab w:val="num" w:pos="0"/>
        </w:tabs>
        <w:ind w:start="5389" w:hanging="360"/>
      </w:pPr>
      <w:rPr>
        <w:rFonts w:ascii="Symbol" w:hAnsi="Symbol" w:cs="Symbol" w:hint="default"/>
      </w:rPr>
    </w:lvl>
    <w:lvl w:ilvl="7">
      <w:start w:val="1"/>
      <w:numFmt w:val="bullet"/>
      <w:lvlText w:val="o"/>
      <w:lvlJc w:val="start"/>
      <w:pPr>
        <w:tabs>
          <w:tab w:val="num" w:pos="0"/>
        </w:tabs>
        <w:ind w:start="6109" w:hanging="360"/>
      </w:pPr>
      <w:rPr>
        <w:rFonts w:ascii="Courier New" w:hAnsi="Courier New" w:cs="Courier New" w:hint="default"/>
      </w:rPr>
    </w:lvl>
    <w:lvl w:ilvl="8">
      <w:start w:val="1"/>
      <w:numFmt w:val="bullet"/>
      <w:lvlText w:val=""/>
      <w:lvlJc w:val="start"/>
      <w:pPr>
        <w:tabs>
          <w:tab w:val="num" w:pos="0"/>
        </w:tabs>
        <w:ind w:start="6829" w:hanging="360"/>
      </w:pPr>
      <w:rPr>
        <w:rFonts w:ascii="Wingdings" w:hAnsi="Wingdings" w:cs="Wingdings" w:hint="default"/>
      </w:rPr>
    </w:lvl>
  </w:abstractNum>
  <w:abstractNum w:abstractNumId="11">
    <w:lvl w:ilvl="0">
      <w:start w:val="1"/>
      <w:numFmt w:val="bullet"/>
      <w:lvlText w:val=""/>
      <w:lvlJc w:val="start"/>
      <w:pPr>
        <w:tabs>
          <w:tab w:val="num" w:pos="0"/>
        </w:tabs>
        <w:ind w:start="1069" w:hanging="360"/>
      </w:pPr>
      <w:rPr>
        <w:rFonts w:ascii="Wingdings" w:hAnsi="Wingdings" w:cs="Wingdings" w:hint="default"/>
      </w:rPr>
    </w:lvl>
    <w:lvl w:ilvl="1">
      <w:start w:val="1"/>
      <w:numFmt w:val="bullet"/>
      <w:lvlText w:val="o"/>
      <w:lvlJc w:val="start"/>
      <w:pPr>
        <w:tabs>
          <w:tab w:val="num" w:pos="0"/>
        </w:tabs>
        <w:ind w:start="1789" w:hanging="360"/>
      </w:pPr>
      <w:rPr>
        <w:rFonts w:ascii="Courier New" w:hAnsi="Courier New" w:cs="Courier New" w:hint="default"/>
      </w:rPr>
    </w:lvl>
    <w:lvl w:ilvl="2">
      <w:start w:val="1"/>
      <w:numFmt w:val="bullet"/>
      <w:lvlText w:val=""/>
      <w:lvlJc w:val="start"/>
      <w:pPr>
        <w:tabs>
          <w:tab w:val="num" w:pos="0"/>
        </w:tabs>
        <w:ind w:start="2509" w:hanging="360"/>
      </w:pPr>
      <w:rPr>
        <w:rFonts w:ascii="Wingdings" w:hAnsi="Wingdings" w:cs="Wingdings" w:hint="default"/>
      </w:rPr>
    </w:lvl>
    <w:lvl w:ilvl="3">
      <w:start w:val="1"/>
      <w:numFmt w:val="bullet"/>
      <w:lvlText w:val=""/>
      <w:lvlJc w:val="start"/>
      <w:pPr>
        <w:tabs>
          <w:tab w:val="num" w:pos="0"/>
        </w:tabs>
        <w:ind w:start="3229" w:hanging="360"/>
      </w:pPr>
      <w:rPr>
        <w:rFonts w:ascii="Symbol" w:hAnsi="Symbol" w:cs="Symbol" w:hint="default"/>
      </w:rPr>
    </w:lvl>
    <w:lvl w:ilvl="4">
      <w:start w:val="1"/>
      <w:numFmt w:val="bullet"/>
      <w:lvlText w:val="o"/>
      <w:lvlJc w:val="start"/>
      <w:pPr>
        <w:tabs>
          <w:tab w:val="num" w:pos="0"/>
        </w:tabs>
        <w:ind w:start="3949" w:hanging="360"/>
      </w:pPr>
      <w:rPr>
        <w:rFonts w:ascii="Courier New" w:hAnsi="Courier New" w:cs="Courier New" w:hint="default"/>
      </w:rPr>
    </w:lvl>
    <w:lvl w:ilvl="5">
      <w:start w:val="1"/>
      <w:numFmt w:val="bullet"/>
      <w:lvlText w:val=""/>
      <w:lvlJc w:val="start"/>
      <w:pPr>
        <w:tabs>
          <w:tab w:val="num" w:pos="0"/>
        </w:tabs>
        <w:ind w:start="4669" w:hanging="360"/>
      </w:pPr>
      <w:rPr>
        <w:rFonts w:ascii="Wingdings" w:hAnsi="Wingdings" w:cs="Wingdings" w:hint="default"/>
      </w:rPr>
    </w:lvl>
    <w:lvl w:ilvl="6">
      <w:start w:val="1"/>
      <w:numFmt w:val="bullet"/>
      <w:lvlText w:val=""/>
      <w:lvlJc w:val="start"/>
      <w:pPr>
        <w:tabs>
          <w:tab w:val="num" w:pos="0"/>
        </w:tabs>
        <w:ind w:start="5389" w:hanging="360"/>
      </w:pPr>
      <w:rPr>
        <w:rFonts w:ascii="Symbol" w:hAnsi="Symbol" w:cs="Symbol" w:hint="default"/>
      </w:rPr>
    </w:lvl>
    <w:lvl w:ilvl="7">
      <w:start w:val="1"/>
      <w:numFmt w:val="bullet"/>
      <w:lvlText w:val="o"/>
      <w:lvlJc w:val="start"/>
      <w:pPr>
        <w:tabs>
          <w:tab w:val="num" w:pos="0"/>
        </w:tabs>
        <w:ind w:start="6109" w:hanging="360"/>
      </w:pPr>
      <w:rPr>
        <w:rFonts w:ascii="Courier New" w:hAnsi="Courier New" w:cs="Courier New" w:hint="default"/>
      </w:rPr>
    </w:lvl>
    <w:lvl w:ilvl="8">
      <w:start w:val="1"/>
      <w:numFmt w:val="bullet"/>
      <w:lvlText w:val=""/>
      <w:lvlJc w:val="start"/>
      <w:pPr>
        <w:tabs>
          <w:tab w:val="num" w:pos="0"/>
        </w:tabs>
        <w:ind w:start="6829" w:hanging="360"/>
      </w:pPr>
      <w:rPr>
        <w:rFonts w:ascii="Wingdings" w:hAnsi="Wingdings" w:cs="Wingdings" w:hint="default"/>
      </w:rPr>
    </w:lvl>
  </w:abstractNum>
  <w:abstractNum w:abstractNumId="12">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3">
    <w:lvl w:ilvl="0">
      <w:start w:val="1"/>
      <w:numFmt w:val="bullet"/>
      <w:lvlText w:val=""/>
      <w:lvlJc w:val="start"/>
      <w:pPr>
        <w:tabs>
          <w:tab w:val="num" w:pos="1069"/>
        </w:tabs>
        <w:ind w:start="1069" w:hanging="360"/>
      </w:pPr>
      <w:rPr>
        <w:rFonts w:ascii="Wingdings" w:hAnsi="Wingdings" w:cs="Wingdings" w:hint="default"/>
        <w:sz w:val="20"/>
      </w:rPr>
    </w:lvl>
    <w:lvl w:ilvl="1">
      <w:start w:val="1"/>
      <w:numFmt w:val="bullet"/>
      <w:lvlText w:val="o"/>
      <w:lvlJc w:val="start"/>
      <w:pPr>
        <w:tabs>
          <w:tab w:val="num" w:pos="1789"/>
        </w:tabs>
        <w:ind w:start="1789" w:hanging="360"/>
      </w:pPr>
      <w:rPr>
        <w:rFonts w:ascii="Courier New" w:hAnsi="Courier New" w:cs="Courier New" w:hint="default"/>
        <w:sz w:val="20"/>
      </w:rPr>
    </w:lvl>
    <w:lvl w:ilvl="2">
      <w:start w:val="1"/>
      <w:numFmt w:val="bullet"/>
      <w:lvlText w:val=""/>
      <w:lvlJc w:val="start"/>
      <w:pPr>
        <w:tabs>
          <w:tab w:val="num" w:pos="2509"/>
        </w:tabs>
        <w:ind w:start="2509" w:hanging="360"/>
      </w:pPr>
      <w:rPr>
        <w:rFonts w:ascii="Wingdings" w:hAnsi="Wingdings" w:cs="Wingdings" w:hint="default"/>
        <w:sz w:val="20"/>
      </w:rPr>
    </w:lvl>
    <w:lvl w:ilvl="3">
      <w:start w:val="1"/>
      <w:numFmt w:val="bullet"/>
      <w:lvlText w:val=""/>
      <w:lvlJc w:val="start"/>
      <w:pPr>
        <w:tabs>
          <w:tab w:val="num" w:pos="3229"/>
        </w:tabs>
        <w:ind w:start="3229" w:hanging="360"/>
      </w:pPr>
      <w:rPr>
        <w:rFonts w:ascii="Wingdings" w:hAnsi="Wingdings" w:cs="Wingdings" w:hint="default"/>
        <w:sz w:val="20"/>
      </w:rPr>
    </w:lvl>
    <w:lvl w:ilvl="4">
      <w:start w:val="1"/>
      <w:numFmt w:val="bullet"/>
      <w:lvlText w:val=""/>
      <w:lvlJc w:val="start"/>
      <w:pPr>
        <w:tabs>
          <w:tab w:val="num" w:pos="3949"/>
        </w:tabs>
        <w:ind w:start="3949" w:hanging="360"/>
      </w:pPr>
      <w:rPr>
        <w:rFonts w:ascii="Wingdings" w:hAnsi="Wingdings" w:cs="Wingdings" w:hint="default"/>
        <w:sz w:val="20"/>
      </w:rPr>
    </w:lvl>
    <w:lvl w:ilvl="5">
      <w:start w:val="1"/>
      <w:numFmt w:val="bullet"/>
      <w:lvlText w:val=""/>
      <w:lvlJc w:val="start"/>
      <w:pPr>
        <w:tabs>
          <w:tab w:val="num" w:pos="4669"/>
        </w:tabs>
        <w:ind w:start="4669" w:hanging="360"/>
      </w:pPr>
      <w:rPr>
        <w:rFonts w:ascii="Wingdings" w:hAnsi="Wingdings" w:cs="Wingdings" w:hint="default"/>
        <w:sz w:val="20"/>
      </w:rPr>
    </w:lvl>
    <w:lvl w:ilvl="6">
      <w:start w:val="1"/>
      <w:numFmt w:val="bullet"/>
      <w:lvlText w:val=""/>
      <w:lvlJc w:val="start"/>
      <w:pPr>
        <w:tabs>
          <w:tab w:val="num" w:pos="5389"/>
        </w:tabs>
        <w:ind w:start="5389" w:hanging="360"/>
      </w:pPr>
      <w:rPr>
        <w:rFonts w:ascii="Wingdings" w:hAnsi="Wingdings" w:cs="Wingdings" w:hint="default"/>
        <w:sz w:val="20"/>
      </w:rPr>
    </w:lvl>
    <w:lvl w:ilvl="7">
      <w:start w:val="1"/>
      <w:numFmt w:val="bullet"/>
      <w:lvlText w:val=""/>
      <w:lvlJc w:val="start"/>
      <w:pPr>
        <w:tabs>
          <w:tab w:val="num" w:pos="6109"/>
        </w:tabs>
        <w:ind w:start="6109" w:hanging="360"/>
      </w:pPr>
      <w:rPr>
        <w:rFonts w:ascii="Wingdings" w:hAnsi="Wingdings" w:cs="Wingdings" w:hint="default"/>
        <w:sz w:val="20"/>
      </w:rPr>
    </w:lvl>
    <w:lvl w:ilvl="8">
      <w:start w:val="1"/>
      <w:numFmt w:val="bullet"/>
      <w:lvlText w:val=""/>
      <w:lvlJc w:val="start"/>
      <w:pPr>
        <w:tabs>
          <w:tab w:val="num" w:pos="6829"/>
        </w:tabs>
        <w:ind w:start="6829" w:hanging="360"/>
      </w:pPr>
      <w:rPr>
        <w:rFonts w:ascii="Wingdings" w:hAnsi="Wingdings" w:cs="Wingdings" w:hint="default"/>
        <w:sz w:val="20"/>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pl-PL" w:eastAsia="en-US" w:bidi="ar-SA"/>
      <w14:ligatures w14:val="standardContextual"/>
    </w:rPr>
  </w:style>
  <w:style w:type="paragraph" w:styleId="Heading1">
    <w:name w:val="heading 1"/>
    <w:basedOn w:val="Normal"/>
    <w:next w:val="Normal"/>
    <w:link w:val="Nagwek1Znak"/>
    <w:uiPriority w:val="9"/>
    <w:qFormat/>
    <w:rsid w:val="00a8367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Nagwek2Znak"/>
    <w:uiPriority w:val="9"/>
    <w:unhideWhenUsed/>
    <w:qFormat/>
    <w:rsid w:val="00a8367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gwek3Znak"/>
    <w:uiPriority w:val="9"/>
    <w:semiHidden/>
    <w:unhideWhenUsed/>
    <w:qFormat/>
    <w:rsid w:val="00a8367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gwek4Znak"/>
    <w:uiPriority w:val="9"/>
    <w:semiHidden/>
    <w:unhideWhenUsed/>
    <w:qFormat/>
    <w:rsid w:val="00a8367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gwek5Znak"/>
    <w:uiPriority w:val="9"/>
    <w:semiHidden/>
    <w:unhideWhenUsed/>
    <w:qFormat/>
    <w:rsid w:val="00a8367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gwek6Znak"/>
    <w:uiPriority w:val="9"/>
    <w:semiHidden/>
    <w:unhideWhenUsed/>
    <w:qFormat/>
    <w:rsid w:val="00a8367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gwek7Znak"/>
    <w:uiPriority w:val="9"/>
    <w:semiHidden/>
    <w:unhideWhenUsed/>
    <w:qFormat/>
    <w:rsid w:val="00a8367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gwek8Znak"/>
    <w:uiPriority w:val="9"/>
    <w:semiHidden/>
    <w:unhideWhenUsed/>
    <w:qFormat/>
    <w:rsid w:val="00a8367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gwek9Znak"/>
    <w:uiPriority w:val="9"/>
    <w:semiHidden/>
    <w:unhideWhenUsed/>
    <w:qFormat/>
    <w:rsid w:val="00a8367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Nagwek1Znak" w:customStyle="1">
    <w:name w:val="Nagłówek 1 Znak"/>
    <w:basedOn w:val="DefaultParagraphFont"/>
    <w:link w:val="Heading1"/>
    <w:uiPriority w:val="9"/>
    <w:qFormat/>
    <w:rsid w:val="00a83679"/>
    <w:rPr>
      <w:rFonts w:ascii="Aptos Display" w:hAnsi="Aptos Display" w:eastAsia="" w:cs="" w:asciiTheme="majorHAnsi" w:cstheme="majorBidi" w:eastAsiaTheme="majorEastAsia" w:hAnsiTheme="majorHAnsi"/>
      <w:color w:themeColor="accent1" w:themeShade="bf" w:val="0F4761"/>
      <w:sz w:val="40"/>
      <w:szCs w:val="40"/>
    </w:rPr>
  </w:style>
  <w:style w:type="character" w:styleId="Nagwek2Znak" w:customStyle="1">
    <w:name w:val="Nagłówek 2 Znak"/>
    <w:basedOn w:val="DefaultParagraphFont"/>
    <w:link w:val="Heading2"/>
    <w:uiPriority w:val="9"/>
    <w:qFormat/>
    <w:rsid w:val="00a83679"/>
    <w:rPr>
      <w:rFonts w:ascii="Aptos Display" w:hAnsi="Aptos Display" w:eastAsia="" w:cs="" w:asciiTheme="majorHAnsi" w:cstheme="majorBidi" w:eastAsiaTheme="majorEastAsia" w:hAnsiTheme="majorHAnsi"/>
      <w:color w:themeColor="accent1" w:themeShade="bf" w:val="0F4761"/>
      <w:sz w:val="32"/>
      <w:szCs w:val="32"/>
    </w:rPr>
  </w:style>
  <w:style w:type="character" w:styleId="Nagwek3Znak" w:customStyle="1">
    <w:name w:val="Nagłówek 3 Znak"/>
    <w:basedOn w:val="DefaultParagraphFont"/>
    <w:link w:val="Heading3"/>
    <w:uiPriority w:val="9"/>
    <w:semiHidden/>
    <w:qFormat/>
    <w:rsid w:val="00a83679"/>
    <w:rPr>
      <w:rFonts w:eastAsia="" w:cs="" w:cstheme="majorBidi" w:eastAsiaTheme="majorEastAsia"/>
      <w:color w:themeColor="accent1" w:themeShade="bf" w:val="0F4761"/>
      <w:sz w:val="28"/>
      <w:szCs w:val="28"/>
    </w:rPr>
  </w:style>
  <w:style w:type="character" w:styleId="Nagwek4Znak" w:customStyle="1">
    <w:name w:val="Nagłówek 4 Znak"/>
    <w:basedOn w:val="DefaultParagraphFont"/>
    <w:link w:val="Heading4"/>
    <w:uiPriority w:val="9"/>
    <w:semiHidden/>
    <w:qFormat/>
    <w:rsid w:val="00a83679"/>
    <w:rPr>
      <w:rFonts w:eastAsia="" w:cs="" w:cstheme="majorBidi" w:eastAsiaTheme="majorEastAsia"/>
      <w:i/>
      <w:iCs/>
      <w:color w:themeColor="accent1" w:themeShade="bf" w:val="0F4761"/>
    </w:rPr>
  </w:style>
  <w:style w:type="character" w:styleId="Nagwek5Znak" w:customStyle="1">
    <w:name w:val="Nagłówek 5 Znak"/>
    <w:basedOn w:val="DefaultParagraphFont"/>
    <w:link w:val="Heading5"/>
    <w:uiPriority w:val="9"/>
    <w:semiHidden/>
    <w:qFormat/>
    <w:rsid w:val="00a83679"/>
    <w:rPr>
      <w:rFonts w:eastAsia="" w:cs="" w:cstheme="majorBidi" w:eastAsiaTheme="majorEastAsia"/>
      <w:color w:themeColor="accent1" w:themeShade="bf" w:val="0F4761"/>
    </w:rPr>
  </w:style>
  <w:style w:type="character" w:styleId="Nagwek6Znak" w:customStyle="1">
    <w:name w:val="Nagłówek 6 Znak"/>
    <w:basedOn w:val="DefaultParagraphFont"/>
    <w:link w:val="Heading6"/>
    <w:uiPriority w:val="9"/>
    <w:semiHidden/>
    <w:qFormat/>
    <w:rsid w:val="00a83679"/>
    <w:rPr>
      <w:rFonts w:eastAsia="" w:cs="" w:cstheme="majorBidi" w:eastAsiaTheme="majorEastAsia"/>
      <w:i/>
      <w:iCs/>
      <w:color w:themeColor="text1" w:themeTint="a6" w:val="595959"/>
    </w:rPr>
  </w:style>
  <w:style w:type="character" w:styleId="Nagwek7Znak" w:customStyle="1">
    <w:name w:val="Nagłówek 7 Znak"/>
    <w:basedOn w:val="DefaultParagraphFont"/>
    <w:link w:val="Heading7"/>
    <w:uiPriority w:val="9"/>
    <w:semiHidden/>
    <w:qFormat/>
    <w:rsid w:val="00a83679"/>
    <w:rPr>
      <w:rFonts w:eastAsia="" w:cs="" w:cstheme="majorBidi" w:eastAsiaTheme="majorEastAsia"/>
      <w:color w:themeColor="text1" w:themeTint="a6" w:val="595959"/>
    </w:rPr>
  </w:style>
  <w:style w:type="character" w:styleId="Nagwek8Znak" w:customStyle="1">
    <w:name w:val="Nagłówek 8 Znak"/>
    <w:basedOn w:val="DefaultParagraphFont"/>
    <w:link w:val="Heading8"/>
    <w:uiPriority w:val="9"/>
    <w:semiHidden/>
    <w:qFormat/>
    <w:rsid w:val="00a83679"/>
    <w:rPr>
      <w:rFonts w:eastAsia="" w:cs="" w:cstheme="majorBidi" w:eastAsiaTheme="majorEastAsia"/>
      <w:i/>
      <w:iCs/>
      <w:color w:themeColor="text1" w:themeTint="d8" w:val="272727"/>
    </w:rPr>
  </w:style>
  <w:style w:type="character" w:styleId="Nagwek9Znak" w:customStyle="1">
    <w:name w:val="Nagłówek 9 Znak"/>
    <w:basedOn w:val="DefaultParagraphFont"/>
    <w:link w:val="Heading9"/>
    <w:uiPriority w:val="9"/>
    <w:semiHidden/>
    <w:qFormat/>
    <w:rsid w:val="00a83679"/>
    <w:rPr>
      <w:rFonts w:eastAsia="" w:cs="" w:cstheme="majorBidi" w:eastAsiaTheme="majorEastAsia"/>
      <w:color w:themeColor="text1" w:themeTint="d8" w:val="272727"/>
    </w:rPr>
  </w:style>
  <w:style w:type="character" w:styleId="TytuZnak" w:customStyle="1">
    <w:name w:val="Tytuł Znak"/>
    <w:basedOn w:val="DefaultParagraphFont"/>
    <w:link w:val="Title"/>
    <w:uiPriority w:val="10"/>
    <w:qFormat/>
    <w:rsid w:val="00a83679"/>
    <w:rPr>
      <w:rFonts w:ascii="Aptos Display" w:hAnsi="Aptos Display" w:eastAsia="" w:cs="" w:asciiTheme="majorHAnsi" w:cstheme="majorBidi" w:eastAsiaTheme="majorEastAsia" w:hAnsiTheme="majorHAnsi"/>
      <w:spacing w:val="-10"/>
      <w:kern w:val="2"/>
      <w:sz w:val="56"/>
      <w:szCs w:val="56"/>
    </w:rPr>
  </w:style>
  <w:style w:type="character" w:styleId="PodtytuZnak" w:customStyle="1">
    <w:name w:val="Podtytuł Znak"/>
    <w:basedOn w:val="DefaultParagraphFont"/>
    <w:link w:val="Subtitle"/>
    <w:uiPriority w:val="11"/>
    <w:qFormat/>
    <w:rsid w:val="00a83679"/>
    <w:rPr>
      <w:rFonts w:eastAsia="" w:cs="" w:cstheme="majorBidi" w:eastAsiaTheme="majorEastAsia"/>
      <w:color w:themeColor="text1" w:themeTint="a6" w:val="595959"/>
      <w:spacing w:val="15"/>
      <w:sz w:val="28"/>
      <w:szCs w:val="28"/>
    </w:rPr>
  </w:style>
  <w:style w:type="character" w:styleId="CytatZnak" w:customStyle="1">
    <w:name w:val="Cytat Znak"/>
    <w:basedOn w:val="DefaultParagraphFont"/>
    <w:link w:val="Quote"/>
    <w:uiPriority w:val="29"/>
    <w:qFormat/>
    <w:rsid w:val="00a83679"/>
    <w:rPr>
      <w:i/>
      <w:iCs/>
      <w:color w:themeColor="text1" w:themeTint="bf" w:val="404040"/>
    </w:rPr>
  </w:style>
  <w:style w:type="character" w:styleId="IntenseEmphasis">
    <w:name w:val="Intense Emphasis"/>
    <w:basedOn w:val="DefaultParagraphFont"/>
    <w:uiPriority w:val="21"/>
    <w:qFormat/>
    <w:rsid w:val="00a83679"/>
    <w:rPr>
      <w:i/>
      <w:iCs/>
      <w:color w:themeColor="accent1" w:themeShade="bf" w:val="0F4761"/>
    </w:rPr>
  </w:style>
  <w:style w:type="character" w:styleId="CytatintensywnyZnak" w:customStyle="1">
    <w:name w:val="Cytat intensywny Znak"/>
    <w:basedOn w:val="DefaultParagraphFont"/>
    <w:link w:val="IntenseQuote"/>
    <w:uiPriority w:val="30"/>
    <w:qFormat/>
    <w:rsid w:val="00a83679"/>
    <w:rPr>
      <w:i/>
      <w:iCs/>
      <w:color w:themeColor="accent1" w:themeShade="bf" w:val="0F4761"/>
    </w:rPr>
  </w:style>
  <w:style w:type="character" w:styleId="IntenseReference">
    <w:name w:val="Intense Reference"/>
    <w:basedOn w:val="DefaultParagraphFont"/>
    <w:uiPriority w:val="32"/>
    <w:qFormat/>
    <w:rsid w:val="00a83679"/>
    <w:rPr>
      <w:b/>
      <w:bCs/>
      <w:smallCaps/>
      <w:color w:themeColor="accent1" w:themeShade="bf" w:val="0F4761"/>
      <w:spacing w:val="5"/>
    </w:rPr>
  </w:style>
  <w:style w:type="character" w:styleId="BezodstpwZnak" w:customStyle="1">
    <w:name w:val="Bez odstępów Znak"/>
    <w:basedOn w:val="DefaultParagraphFont"/>
    <w:link w:val="NoSpacing"/>
    <w:uiPriority w:val="1"/>
    <w:qFormat/>
    <w:rsid w:val="00304557"/>
    <w:rPr>
      <w:rFonts w:eastAsia="" w:eastAsiaTheme="minorEastAsia"/>
      <w:kern w:val="0"/>
      <w:lang w:eastAsia="pl-PL"/>
      <w14:ligatures w14:val="none"/>
    </w:rPr>
  </w:style>
  <w:style w:type="character" w:styleId="Hyperlink">
    <w:name w:val="Hyperlink"/>
    <w:basedOn w:val="DefaultParagraphFont"/>
    <w:uiPriority w:val="99"/>
    <w:unhideWhenUsed/>
    <w:rsid w:val="00973574"/>
    <w:rPr>
      <w:color w:themeColor="hyperlink" w:val="467886"/>
      <w:u w:val="single"/>
    </w:rPr>
  </w:style>
  <w:style w:type="character" w:styleId="NagwekZnak" w:customStyle="1">
    <w:name w:val="Nagłówek Znak"/>
    <w:basedOn w:val="DefaultParagraphFont"/>
    <w:link w:val="Header"/>
    <w:uiPriority w:val="99"/>
    <w:qFormat/>
    <w:rsid w:val="00973574"/>
    <w:rPr/>
  </w:style>
  <w:style w:type="character" w:styleId="StopkaZnak" w:customStyle="1">
    <w:name w:val="Stopka Znak"/>
    <w:basedOn w:val="DefaultParagraphFont"/>
    <w:link w:val="Footer"/>
    <w:uiPriority w:val="99"/>
    <w:qFormat/>
    <w:rsid w:val="0097357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link w:val="TytuZnak"/>
    <w:uiPriority w:val="10"/>
    <w:qFormat/>
    <w:rsid w:val="00a8367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tytuZnak"/>
    <w:uiPriority w:val="11"/>
    <w:qFormat/>
    <w:rsid w:val="00a8367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ytatZnak"/>
    <w:uiPriority w:val="29"/>
    <w:qFormat/>
    <w:rsid w:val="00a83679"/>
    <w:pPr>
      <w:spacing w:before="160" w:after="160"/>
      <w:jc w:val="center"/>
    </w:pPr>
    <w:rPr>
      <w:i/>
      <w:iCs/>
      <w:color w:themeColor="text1" w:themeTint="bf" w:val="404040"/>
    </w:rPr>
  </w:style>
  <w:style w:type="paragraph" w:styleId="ListParagraph">
    <w:name w:val="List Paragraph"/>
    <w:basedOn w:val="Normal"/>
    <w:uiPriority w:val="34"/>
    <w:qFormat/>
    <w:rsid w:val="00a83679"/>
    <w:pPr>
      <w:spacing w:before="0" w:after="160"/>
      <w:ind w:start="720"/>
      <w:contextualSpacing/>
    </w:pPr>
    <w:rPr/>
  </w:style>
  <w:style w:type="paragraph" w:styleId="IntenseQuote">
    <w:name w:val="Intense Quote"/>
    <w:basedOn w:val="Normal"/>
    <w:next w:val="Normal"/>
    <w:link w:val="CytatintensywnyZnak"/>
    <w:uiPriority w:val="30"/>
    <w:qFormat/>
    <w:rsid w:val="00a83679"/>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link w:val="BezodstpwZnak"/>
    <w:uiPriority w:val="1"/>
    <w:qFormat/>
    <w:rsid w:val="00304557"/>
    <w:pPr>
      <w:widowControl/>
      <w:bidi w:val="0"/>
      <w:spacing w:lineRule="auto" w:line="240" w:before="0" w:after="0"/>
      <w:jc w:val="start"/>
    </w:pPr>
    <w:rPr>
      <w:rFonts w:eastAsia="" w:eastAsiaTheme="minorEastAsia" w:ascii="Aptos" w:hAnsi="Aptos" w:cs=""/>
      <w:color w:val="auto"/>
      <w:kern w:val="0"/>
      <w:sz w:val="22"/>
      <w:szCs w:val="22"/>
      <w:lang w:eastAsia="pl-PL" w:val="pl-PL" w:bidi="ar-SA"/>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973574"/>
    <w:pPr>
      <w:spacing w:before="240" w:after="0"/>
      <w:outlineLvl w:val="9"/>
    </w:pPr>
    <w:rPr>
      <w:kern w:val="0"/>
      <w:sz w:val="32"/>
      <w:szCs w:val="32"/>
      <w:lang w:eastAsia="pl-PL"/>
      <w14:ligatures w14:val="none"/>
    </w:rPr>
  </w:style>
  <w:style w:type="paragraph" w:styleId="TOC2">
    <w:name w:val="toc 2"/>
    <w:basedOn w:val="Normal"/>
    <w:next w:val="Normal"/>
    <w:autoRedefine/>
    <w:uiPriority w:val="39"/>
    <w:unhideWhenUsed/>
    <w:rsid w:val="00973574"/>
    <w:pPr>
      <w:spacing w:before="0" w:after="100"/>
      <w:ind w:start="220"/>
    </w:pPr>
    <w:rPr/>
  </w:style>
  <w:style w:type="paragraph" w:styleId="HeaderandFooter">
    <w:name w:val="Header and Footer"/>
    <w:basedOn w:val="Normal"/>
    <w:qFormat/>
    <w:pPr/>
    <w:rPr/>
  </w:style>
  <w:style w:type="paragraph" w:styleId="Header">
    <w:name w:val="header"/>
    <w:basedOn w:val="Normal"/>
    <w:link w:val="NagwekZnak"/>
    <w:uiPriority w:val="99"/>
    <w:unhideWhenUsed/>
    <w:rsid w:val="00973574"/>
    <w:pPr>
      <w:tabs>
        <w:tab w:val="clear" w:pos="708"/>
        <w:tab w:val="center" w:pos="4536" w:leader="none"/>
        <w:tab w:val="right" w:pos="9072" w:leader="none"/>
      </w:tabs>
      <w:spacing w:lineRule="auto" w:line="240" w:before="0" w:after="0"/>
    </w:pPr>
    <w:rPr/>
  </w:style>
  <w:style w:type="paragraph" w:styleId="Footer">
    <w:name w:val="footer"/>
    <w:basedOn w:val="Normal"/>
    <w:link w:val="StopkaZnak"/>
    <w:uiPriority w:val="99"/>
    <w:unhideWhenUsed/>
    <w:rsid w:val="00973574"/>
    <w:pPr>
      <w:tabs>
        <w:tab w:val="clear" w:pos="708"/>
        <w:tab w:val="center" w:pos="4536" w:leader="none"/>
        <w:tab w:val="right" w:pos="9072"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TotalTime>
  <Application>LibreOffice/25.8.3.2$Linux_X86_64 LibreOffice_project/580$Build-2</Application>
  <AppVersion>15.0000</AppVersion>
  <Pages>8</Pages>
  <Words>1024</Words>
  <Characters>7325</Characters>
  <CharactersWithSpaces>8214</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2026-01-08T20:21:00Z</dcterms:created>
  <dc:creator>Izabela Zimoń, s36348;Wiktor Małyska, s36241 oraz Herbert Rabiega, s35923a Zimoń</dc:creator>
  <dc:description/>
  <dc:language>en-US</dc:language>
  <cp:lastModifiedBy/>
  <cp:lastPrinted>2026-01-10T07:36:06Z</cp:lastPrinted>
  <dcterms:modified xsi:type="dcterms:W3CDTF">2026-01-10T07:52:35Z</dcterms:modified>
  <cp:revision>2</cp:revision>
  <dc:subject/>
  <dc:title>TalentMatchAi</dc:title>
</cp:coreProperties>
</file>

<file path=docProps/custom.xml><?xml version="1.0" encoding="utf-8"?>
<Properties xmlns="http://schemas.openxmlformats.org/officeDocument/2006/custom-properties" xmlns:vt="http://schemas.openxmlformats.org/officeDocument/2006/docPropsVTypes"/>
</file>