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rPr>
      </w:pPr>
      <w:r>
        <w:rPr>
          <w:sz w:val="28"/>
        </w:rPr>
        <w:fldChar w:fldCharType="begin"/>
      </w:r>
      <w:r>
        <w:rPr>
          <w:sz w:val="28"/>
        </w:rPr>
        <w:instrText xml:space="preserve"> MACROBUTTON MTEditEquationSection2 </w:instrText>
      </w:r>
      <w:r>
        <w:rPr>
          <w:rStyle w:val="78"/>
        </w:rPr>
        <w:instrText xml:space="preserve">Equation Chapter 1 Section 1</w:instrText>
      </w:r>
      <w:r>
        <w:rPr>
          <w:sz w:val="28"/>
        </w:rPr>
        <w:fldChar w:fldCharType="begin"/>
      </w:r>
      <w:r>
        <w:rPr>
          <w:sz w:val="28"/>
        </w:rPr>
        <w:instrText xml:space="preserve"> SEQ MTEqn \r \h \* MERGEFORMAT </w:instrText>
      </w:r>
      <w:r>
        <w:rPr>
          <w:sz w:val="28"/>
        </w:rPr>
        <w:fldChar w:fldCharType="end"/>
      </w:r>
      <w:r>
        <w:rPr>
          <w:sz w:val="28"/>
        </w:rPr>
        <w:fldChar w:fldCharType="begin"/>
      </w:r>
      <w:r>
        <w:rPr>
          <w:sz w:val="28"/>
        </w:rPr>
        <w:instrText xml:space="preserve"> SEQ MTSec \r 1 \h \* MERGEFORMAT </w:instrText>
      </w:r>
      <w:r>
        <w:rPr>
          <w:sz w:val="28"/>
        </w:rPr>
        <w:fldChar w:fldCharType="end"/>
      </w:r>
      <w:r>
        <w:rPr>
          <w:sz w:val="28"/>
        </w:rPr>
        <w:fldChar w:fldCharType="begin"/>
      </w:r>
      <w:r>
        <w:rPr>
          <w:sz w:val="28"/>
        </w:rPr>
        <w:instrText xml:space="preserve"> SEQ MTChap \r 1 \h \* MERGEFORMAT </w:instrText>
      </w:r>
      <w:r>
        <w:rPr>
          <w:sz w:val="28"/>
        </w:rPr>
        <w:fldChar w:fldCharType="end"/>
      </w:r>
      <w:r>
        <w:rPr>
          <w:sz w:val="28"/>
        </w:rPr>
        <w:fldChar w:fldCharType="end"/>
      </w:r>
    </w:p>
    <w:p>
      <w:pPr>
        <w:jc w:val="center"/>
        <w:rPr>
          <w:rFonts w:eastAsia="华文行楷"/>
          <w:b/>
          <w:sz w:val="72"/>
        </w:rPr>
      </w:pPr>
      <w:r>
        <w:rPr>
          <w:rFonts w:hint="eastAsia" w:eastAsia="华文行楷"/>
          <w:b/>
          <w:sz w:val="72"/>
        </w:rPr>
        <w:t>深 圳 大 学</w:t>
      </w:r>
    </w:p>
    <w:p>
      <w:pPr>
        <w:jc w:val="center"/>
        <w:rPr>
          <w:rFonts w:eastAsia="黑体"/>
          <w:sz w:val="48"/>
        </w:rPr>
      </w:pPr>
      <w:r>
        <w:rPr>
          <w:rFonts w:hint="eastAsia" w:eastAsia="黑体"/>
          <w:sz w:val="48"/>
        </w:rPr>
        <w:t>本 科 毕 业 论 文（设计）</w:t>
      </w:r>
    </w:p>
    <w:p>
      <w:pPr>
        <w:jc w:val="center"/>
        <w:rPr>
          <w:sz w:val="32"/>
        </w:rPr>
      </w:pPr>
    </w:p>
    <w:p>
      <w:pPr>
        <w:jc w:val="center"/>
        <w:rPr>
          <w:sz w:val="32"/>
        </w:rPr>
      </w:pPr>
    </w:p>
    <w:p>
      <w:pPr>
        <w:jc w:val="center"/>
        <w:rPr>
          <w:sz w:val="32"/>
        </w:rPr>
      </w:pPr>
    </w:p>
    <w:p>
      <w:pPr>
        <w:ind w:firstLine="1280" w:firstLineChars="400"/>
        <w:rPr>
          <w:rFonts w:ascii="楷体" w:hAnsi="楷体" w:eastAsia="楷体" w:cs="楷体"/>
          <w:b/>
          <w:sz w:val="32"/>
          <w:u w:val="single"/>
        </w:rPr>
      </w:pPr>
      <w:r>
        <w:rPr>
          <w:rFonts w:hint="eastAsia" w:ascii="黑体" w:eastAsia="黑体"/>
          <w:sz w:val="32"/>
        </w:rPr>
        <w:t xml:space="preserve">题目:  </w:t>
      </w:r>
      <w:r>
        <w:rPr>
          <w:rFonts w:hint="eastAsia" w:ascii="楷体" w:hAnsi="楷体" w:eastAsia="楷体" w:cs="楷体"/>
          <w:b/>
          <w:sz w:val="32"/>
          <w:u w:val="single"/>
        </w:rPr>
        <w:t>基于深度学习的情感分类技术研究</w:t>
      </w:r>
    </w:p>
    <w:p>
      <w:pPr>
        <w:ind w:firstLine="1257" w:firstLineChars="393"/>
        <w:jc w:val="left"/>
        <w:rPr>
          <w:sz w:val="32"/>
          <w:u w:val="single"/>
        </w:rPr>
      </w:pPr>
      <w:r>
        <w:rPr>
          <w:rFonts w:hint="eastAsia" w:ascii="黑体" w:eastAsia="黑体"/>
          <w:sz w:val="32"/>
        </w:rPr>
        <w:t xml:space="preserve">姓名:  </w:t>
      </w:r>
      <w:r>
        <w:rPr>
          <w:rFonts w:eastAsia="楷体_GB2312"/>
          <w:sz w:val="32"/>
          <w:u w:val="single"/>
        </w:rPr>
        <w:t xml:space="preserve">            </w:t>
      </w:r>
      <w:r>
        <w:rPr>
          <w:rFonts w:hint="eastAsia" w:ascii="楷体" w:hAnsi="楷体" w:eastAsia="楷体" w:cs="楷体"/>
          <w:b/>
          <w:sz w:val="32"/>
          <w:u w:val="single"/>
        </w:rPr>
        <w:t xml:space="preserve">郭超学 </w:t>
      </w:r>
      <w:r>
        <w:rPr>
          <w:rFonts w:eastAsia="楷体_GB2312"/>
          <w:sz w:val="32"/>
          <w:u w:val="single"/>
        </w:rPr>
        <w:t xml:space="preserve">   </w:t>
      </w:r>
      <w:r>
        <w:rPr>
          <w:rFonts w:hint="eastAsia" w:eastAsia="楷体_GB2312"/>
          <w:sz w:val="32"/>
          <w:u w:val="single"/>
        </w:rPr>
        <w:t xml:space="preserve">   </w:t>
      </w:r>
      <w:r>
        <w:rPr>
          <w:rFonts w:eastAsia="楷体_GB2312"/>
          <w:sz w:val="32"/>
          <w:u w:val="single"/>
        </w:rPr>
        <w:t xml:space="preserve">  </w:t>
      </w:r>
      <w:r>
        <w:rPr>
          <w:rFonts w:hint="eastAsia" w:eastAsia="楷体_GB2312"/>
          <w:sz w:val="32"/>
          <w:u w:val="single"/>
        </w:rPr>
        <w:t xml:space="preserve"> </w:t>
      </w:r>
      <w:r>
        <w:rPr>
          <w:sz w:val="32"/>
          <w:u w:val="single"/>
        </w:rPr>
        <w:t xml:space="preserve">  </w:t>
      </w:r>
    </w:p>
    <w:p>
      <w:pPr>
        <w:ind w:firstLine="1257" w:firstLineChars="393"/>
        <w:rPr>
          <w:sz w:val="32"/>
          <w:u w:val="single"/>
        </w:rPr>
      </w:pPr>
      <w:r>
        <w:rPr>
          <w:rFonts w:hint="eastAsia" w:ascii="黑体" w:eastAsia="黑体"/>
          <w:sz w:val="32"/>
        </w:rPr>
        <w:t xml:space="preserve">专业:  </w:t>
      </w:r>
      <w:r>
        <w:rPr>
          <w:rFonts w:hint="eastAsia" w:ascii="黑体" w:eastAsia="黑体"/>
          <w:sz w:val="32"/>
          <w:u w:val="single"/>
        </w:rPr>
        <w:t xml:space="preserve"> </w:t>
      </w:r>
      <w:r>
        <w:rPr>
          <w:rFonts w:hint="eastAsia"/>
          <w:sz w:val="32"/>
          <w:u w:val="single"/>
        </w:rPr>
        <w:t xml:space="preserve">      </w:t>
      </w:r>
      <w:r>
        <w:rPr>
          <w:rFonts w:hint="eastAsia" w:ascii="楷体" w:hAnsi="楷体" w:eastAsia="楷体" w:cs="楷体"/>
          <w:b/>
          <w:sz w:val="32"/>
          <w:u w:val="single"/>
        </w:rPr>
        <w:t>计算机科学与技术</w:t>
      </w:r>
      <w:r>
        <w:rPr>
          <w:rFonts w:hint="eastAsia"/>
          <w:sz w:val="32"/>
          <w:u w:val="single"/>
        </w:rPr>
        <w:t xml:space="preserve">     </w:t>
      </w:r>
      <w:r>
        <w:rPr>
          <w:sz w:val="32"/>
          <w:u w:val="single"/>
        </w:rPr>
        <w:t xml:space="preserve"> </w:t>
      </w:r>
      <w:r>
        <w:rPr>
          <w:rFonts w:hint="eastAsia"/>
          <w:sz w:val="32"/>
          <w:u w:val="single"/>
        </w:rPr>
        <w:t xml:space="preserve"> </w:t>
      </w:r>
    </w:p>
    <w:p>
      <w:pPr>
        <w:ind w:firstLine="1257" w:firstLineChars="393"/>
        <w:rPr>
          <w:sz w:val="32"/>
          <w:u w:val="single"/>
        </w:rPr>
      </w:pPr>
      <w:r>
        <w:rPr>
          <w:rFonts w:hint="eastAsia" w:eastAsia="黑体"/>
          <w:sz w:val="32"/>
        </w:rPr>
        <w:t>学院</w:t>
      </w:r>
      <w:r>
        <w:rPr>
          <w:rFonts w:hint="eastAsia" w:ascii="黑体" w:eastAsia="黑体"/>
          <w:sz w:val="32"/>
        </w:rPr>
        <w:t>:</w:t>
      </w:r>
      <w:r>
        <w:rPr>
          <w:rFonts w:hint="eastAsia"/>
          <w:sz w:val="32"/>
        </w:rPr>
        <w:t xml:space="preserve">  </w:t>
      </w:r>
      <w:r>
        <w:rPr>
          <w:rFonts w:hint="eastAsia"/>
          <w:sz w:val="32"/>
          <w:u w:val="single"/>
        </w:rPr>
        <w:t xml:space="preserve">  </w:t>
      </w:r>
      <w:r>
        <w:rPr>
          <w:rFonts w:hint="eastAsia" w:eastAsia="楷体_GB2312"/>
          <w:sz w:val="32"/>
          <w:u w:val="single"/>
        </w:rPr>
        <w:t xml:space="preserve"> </w:t>
      </w:r>
      <w:r>
        <w:rPr>
          <w:rFonts w:hint="eastAsia" w:ascii="楷体" w:hAnsi="楷体" w:eastAsia="楷体" w:cs="楷体"/>
          <w:b/>
          <w:sz w:val="32"/>
          <w:u w:val="single"/>
        </w:rPr>
        <w:t xml:space="preserve">   </w:t>
      </w:r>
      <w:r>
        <w:rPr>
          <w:rFonts w:ascii="楷体" w:hAnsi="楷体" w:eastAsia="楷体" w:cs="楷体"/>
          <w:b/>
          <w:sz w:val="32"/>
          <w:u w:val="single"/>
        </w:rPr>
        <w:t xml:space="preserve"> </w:t>
      </w:r>
      <w:r>
        <w:rPr>
          <w:rFonts w:hint="eastAsia" w:ascii="楷体" w:hAnsi="楷体" w:eastAsia="楷体" w:cs="楷体"/>
          <w:b/>
          <w:sz w:val="32"/>
          <w:u w:val="single"/>
        </w:rPr>
        <w:t>计算机与软件学院</w:t>
      </w:r>
      <w:r>
        <w:rPr>
          <w:rFonts w:hint="eastAsia" w:eastAsia="楷体_GB2312"/>
          <w:sz w:val="32"/>
          <w:u w:val="single"/>
        </w:rPr>
        <w:t xml:space="preserve">    </w:t>
      </w:r>
      <w:r>
        <w:rPr>
          <w:rFonts w:eastAsia="楷体_GB2312"/>
          <w:sz w:val="32"/>
          <w:u w:val="single"/>
        </w:rPr>
        <w:t xml:space="preserve">  </w:t>
      </w:r>
      <w:r>
        <w:rPr>
          <w:rFonts w:hint="eastAsia" w:eastAsia="楷体_GB2312"/>
          <w:sz w:val="32"/>
          <w:u w:val="single"/>
        </w:rPr>
        <w:t xml:space="preserve"> </w:t>
      </w:r>
    </w:p>
    <w:p>
      <w:pPr>
        <w:ind w:firstLine="1257" w:firstLineChars="393"/>
        <w:rPr>
          <w:sz w:val="32"/>
          <w:u w:val="single"/>
        </w:rPr>
      </w:pPr>
      <w:r>
        <w:rPr>
          <w:rFonts w:hint="eastAsia" w:ascii="黑体" w:eastAsia="黑体"/>
          <w:sz w:val="32"/>
        </w:rPr>
        <w:t xml:space="preserve">学号:  </w:t>
      </w:r>
      <w:r>
        <w:rPr>
          <w:rFonts w:hint="eastAsia"/>
          <w:sz w:val="32"/>
          <w:u w:val="single"/>
        </w:rPr>
        <w:t xml:space="preserve">      </w:t>
      </w:r>
      <w:r>
        <w:rPr>
          <w:rFonts w:hint="eastAsia" w:ascii="楷体" w:hAnsi="楷体" w:eastAsia="楷体" w:cs="楷体"/>
          <w:b/>
          <w:sz w:val="32"/>
          <w:u w:val="single"/>
        </w:rPr>
        <w:t xml:space="preserve"> </w:t>
      </w:r>
      <w:r>
        <w:rPr>
          <w:rFonts w:ascii="楷体" w:hAnsi="楷体" w:eastAsia="楷体" w:cs="楷体"/>
          <w:b/>
          <w:sz w:val="32"/>
          <w:u w:val="single"/>
        </w:rPr>
        <w:t xml:space="preserve">   </w:t>
      </w:r>
      <w:r>
        <w:rPr>
          <w:rFonts w:hint="eastAsia" w:ascii="楷体" w:hAnsi="楷体" w:eastAsia="楷体" w:cs="楷体"/>
          <w:b/>
          <w:sz w:val="32"/>
          <w:u w:val="single"/>
        </w:rPr>
        <w:t>2013150371</w:t>
      </w:r>
      <w:r>
        <w:rPr>
          <w:rFonts w:hint="eastAsia" w:ascii="楷体" w:hAnsi="楷体" w:eastAsia="楷体"/>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p>
    <w:p>
      <w:pPr>
        <w:ind w:firstLine="1257" w:firstLineChars="393"/>
        <w:rPr>
          <w:rFonts w:ascii="楷体" w:hAnsi="楷体" w:eastAsia="楷体"/>
          <w:b/>
          <w:sz w:val="32"/>
          <w:u w:val="single"/>
        </w:rPr>
      </w:pPr>
      <w:r>
        <w:rPr>
          <w:rFonts w:hint="eastAsia" w:ascii="黑体" w:eastAsia="黑体"/>
          <w:sz w:val="32"/>
        </w:rPr>
        <w:t xml:space="preserve">指导教师:  </w:t>
      </w:r>
      <w:r>
        <w:rPr>
          <w:sz w:val="32"/>
          <w:u w:val="single"/>
        </w:rPr>
        <w:t xml:space="preserve">    </w:t>
      </w:r>
      <w:r>
        <w:rPr>
          <w:rFonts w:hint="eastAsia" w:ascii="楷体" w:hAnsi="楷体" w:eastAsia="楷体" w:cs="楷体"/>
          <w:b/>
          <w:bCs/>
          <w:sz w:val="32"/>
          <w:u w:val="single"/>
        </w:rPr>
        <w:t>黄哲学、陈</w:t>
      </w:r>
      <w:r>
        <w:rPr>
          <w:rFonts w:ascii="楷体" w:hAnsi="楷体" w:eastAsia="楷体" w:cs="楷体"/>
          <w:b/>
          <w:bCs/>
          <w:sz w:val="32"/>
          <w:u w:val="single"/>
        </w:rPr>
        <w:t>小军</w:t>
      </w:r>
      <w:r>
        <w:rPr>
          <w:sz w:val="32"/>
          <w:u w:val="single"/>
        </w:rPr>
        <w:t xml:space="preserve">      </w:t>
      </w:r>
      <w:r>
        <w:rPr>
          <w:rFonts w:hint="eastAsia" w:ascii="楷体" w:hAnsi="楷体" w:eastAsia="楷体"/>
          <w:b/>
          <w:sz w:val="32"/>
          <w:u w:val="single"/>
        </w:rPr>
        <w:t xml:space="preserve">  </w:t>
      </w:r>
    </w:p>
    <w:p>
      <w:pPr>
        <w:ind w:firstLine="1257" w:firstLineChars="393"/>
        <w:rPr>
          <w:sz w:val="32"/>
          <w:u w:val="single"/>
        </w:rPr>
      </w:pPr>
      <w:r>
        <w:rPr>
          <w:rFonts w:hint="eastAsia" w:eastAsia="黑体"/>
          <w:sz w:val="32"/>
        </w:rPr>
        <w:t>职称</w:t>
      </w:r>
      <w:r>
        <w:rPr>
          <w:rFonts w:hint="eastAsia" w:ascii="黑体" w:eastAsia="黑体"/>
          <w:sz w:val="32"/>
        </w:rPr>
        <w:t xml:space="preserve">:  </w:t>
      </w:r>
      <w:r>
        <w:rPr>
          <w:rFonts w:hint="eastAsia" w:eastAsia="黑体"/>
          <w:sz w:val="32"/>
          <w:u w:val="single"/>
        </w:rPr>
        <w:t xml:space="preserve">       </w:t>
      </w:r>
      <w:r>
        <w:rPr>
          <w:rFonts w:eastAsia="黑体"/>
          <w:sz w:val="32"/>
          <w:u w:val="single"/>
        </w:rPr>
        <w:t xml:space="preserve">   </w:t>
      </w:r>
      <w:r>
        <w:rPr>
          <w:rFonts w:hint="eastAsia" w:ascii="楷体" w:hAnsi="楷体" w:eastAsia="楷体"/>
          <w:b/>
          <w:sz w:val="32"/>
          <w:u w:val="single"/>
        </w:rPr>
        <w:t>教授、讲师</w:t>
      </w:r>
      <w:r>
        <w:rPr>
          <w:rFonts w:hint="eastAsia" w:ascii="楷体" w:hAnsi="楷体" w:eastAsia="楷体" w:cs="楷体"/>
          <w:b/>
          <w:bCs/>
          <w:sz w:val="32"/>
          <w:u w:val="single"/>
        </w:rPr>
        <w:t xml:space="preserve">   </w:t>
      </w:r>
      <w:r>
        <w:rPr>
          <w:rFonts w:hint="eastAsia" w:eastAsia="黑体"/>
          <w:sz w:val="32"/>
          <w:u w:val="single"/>
        </w:rPr>
        <w:t xml:space="preserve">       </w:t>
      </w:r>
    </w:p>
    <w:p>
      <w:pPr>
        <w:spacing w:line="700" w:lineRule="exact"/>
        <w:rPr>
          <w:sz w:val="32"/>
        </w:rPr>
      </w:pPr>
      <w:r>
        <w:rPr>
          <w:rFonts w:hint="eastAsia"/>
          <w:sz w:val="32"/>
        </w:rPr>
        <w:t xml:space="preserve">            </w:t>
      </w:r>
    </w:p>
    <w:p>
      <w:pPr>
        <w:spacing w:line="480" w:lineRule="auto"/>
        <w:rPr>
          <w:sz w:val="32"/>
        </w:rPr>
      </w:pPr>
      <w:r>
        <w:rPr>
          <w:rFonts w:hint="eastAsia"/>
          <w:sz w:val="32"/>
        </w:rPr>
        <w:t xml:space="preserve">               </w:t>
      </w:r>
    </w:p>
    <w:p>
      <w:pPr>
        <w:spacing w:line="480" w:lineRule="auto"/>
        <w:rPr>
          <w:sz w:val="32"/>
          <w:u w:val="single"/>
        </w:rPr>
      </w:pPr>
    </w:p>
    <w:p>
      <w:pPr>
        <w:spacing w:line="480" w:lineRule="auto"/>
        <w:rPr>
          <w:sz w:val="32"/>
          <w:u w:val="single"/>
        </w:rPr>
      </w:pPr>
    </w:p>
    <w:p>
      <w:pPr>
        <w:spacing w:line="480" w:lineRule="auto"/>
        <w:jc w:val="center"/>
        <w:rPr>
          <w:rFonts w:ascii="宋体"/>
          <w:sz w:val="28"/>
        </w:rPr>
      </w:pPr>
      <w:r>
        <w:rPr>
          <w:rFonts w:hint="eastAsia"/>
          <w:sz w:val="32"/>
        </w:rPr>
        <w:t>2017年4月25日</w:t>
      </w:r>
    </w:p>
    <w:p>
      <w:pPr>
        <w:spacing w:before="156" w:beforeLines="50" w:after="156" w:afterLines="50"/>
        <w:rPr>
          <w:rFonts w:eastAsia="黑体"/>
          <w:sz w:val="30"/>
        </w:rPr>
      </w:pPr>
    </w:p>
    <w:p>
      <w:pPr>
        <w:widowControl/>
        <w:jc w:val="left"/>
      </w:pPr>
    </w:p>
    <w:p>
      <w:pPr>
        <w:spacing w:before="156" w:beforeLines="50" w:after="156" w:afterLines="50"/>
        <w:rPr>
          <w:rFonts w:eastAsia="黑体"/>
          <w:sz w:val="30"/>
        </w:rPr>
      </w:pPr>
    </w:p>
    <w:p>
      <w:pPr>
        <w:spacing w:before="156" w:beforeLines="50" w:after="156" w:afterLines="50"/>
        <w:rPr>
          <w:rFonts w:eastAsia="黑体"/>
          <w:sz w:val="30"/>
        </w:rPr>
      </w:pPr>
    </w:p>
    <w:p>
      <w:pPr>
        <w:spacing w:before="100" w:beforeAutospacing="1" w:after="100" w:afterAutospacing="1" w:line="360" w:lineRule="auto"/>
        <w:jc w:val="center"/>
        <w:rPr>
          <w:rFonts w:ascii="黑体" w:eastAsia="黑体"/>
          <w:b/>
          <w:bCs/>
          <w:sz w:val="36"/>
        </w:rPr>
      </w:pPr>
      <w:r>
        <w:rPr>
          <w:rFonts w:hint="eastAsia" w:ascii="黑体" w:eastAsia="黑体"/>
          <w:b/>
          <w:bCs/>
          <w:sz w:val="36"/>
        </w:rPr>
        <w:t>深圳大学本科毕业论文（设计）诚信声明</w:t>
      </w:r>
    </w:p>
    <w:p>
      <w:pPr>
        <w:spacing w:before="100" w:beforeAutospacing="1" w:after="100" w:afterAutospacing="1" w:line="360" w:lineRule="auto"/>
        <w:ind w:firstLine="560" w:firstLineChars="200"/>
        <w:rPr>
          <w:sz w:val="28"/>
        </w:rPr>
      </w:pPr>
    </w:p>
    <w:p>
      <w:pPr>
        <w:spacing w:before="100" w:beforeAutospacing="1" w:after="100" w:afterAutospacing="1" w:line="360" w:lineRule="auto"/>
        <w:ind w:firstLine="560" w:firstLineChars="200"/>
        <w:rPr>
          <w:sz w:val="28"/>
        </w:rPr>
      </w:pPr>
      <w:r>
        <w:rPr>
          <w:rFonts w:hint="eastAsia"/>
          <w:sz w:val="28"/>
        </w:rPr>
        <w:t>本人郑重声明：所呈交的毕业论文（设计），题目《基于深度学习的情感分类技术研究》是本人在指导教师的指导下，独立进行研究工作所取得的成果。对本文的研究做出重要贡献的个人和集体，均已在文中以明确方式注明。除此之外，本论文不包含任何其他个人或集体已经发表或撰写过的作品成果。本人完全意识到本声明的法律结果。</w:t>
      </w:r>
    </w:p>
    <w:p>
      <w:pPr>
        <w:ind w:firstLine="435"/>
        <w:rPr>
          <w:sz w:val="28"/>
        </w:rPr>
      </w:pPr>
    </w:p>
    <w:p>
      <w:pPr>
        <w:ind w:firstLine="435"/>
      </w:pPr>
    </w:p>
    <w:p>
      <w:pPr>
        <w:ind w:firstLine="435"/>
      </w:pPr>
    </w:p>
    <w:p>
      <w:pPr>
        <w:ind w:firstLine="435"/>
      </w:pPr>
    </w:p>
    <w:p>
      <w:pPr>
        <w:ind w:firstLine="435"/>
      </w:pPr>
    </w:p>
    <w:p>
      <w:pPr>
        <w:ind w:firstLine="435"/>
        <w:rPr>
          <w:sz w:val="28"/>
        </w:rPr>
      </w:pPr>
      <w:r>
        <w:t xml:space="preserve">                           </w:t>
      </w:r>
      <w:r>
        <w:rPr>
          <w:rFonts w:hint="eastAsia"/>
          <w:sz w:val="28"/>
        </w:rPr>
        <w:t>毕业论文（设计）作者签名：</w:t>
      </w:r>
    </w:p>
    <w:p>
      <w:pPr>
        <w:ind w:firstLine="435"/>
        <w:rPr>
          <w:sz w:val="28"/>
        </w:rPr>
      </w:pPr>
      <w:r>
        <w:rPr>
          <w:sz w:val="28"/>
        </w:rPr>
        <w:t xml:space="preserve">                    </w:t>
      </w:r>
      <w:r>
        <w:rPr>
          <w:rFonts w:hint="eastAsia"/>
          <w:sz w:val="28"/>
        </w:rPr>
        <w:t>日期：</w:t>
      </w:r>
      <w:r>
        <w:rPr>
          <w:sz w:val="28"/>
        </w:rPr>
        <w:t xml:space="preserve">          </w:t>
      </w:r>
      <w:r>
        <w:rPr>
          <w:rFonts w:hint="eastAsia"/>
          <w:sz w:val="28"/>
        </w:rPr>
        <w:t>年</w:t>
      </w:r>
      <w:r>
        <w:rPr>
          <w:sz w:val="28"/>
        </w:rPr>
        <w:t xml:space="preserve">   </w:t>
      </w:r>
      <w:r>
        <w:rPr>
          <w:rFonts w:hint="eastAsia"/>
          <w:sz w:val="28"/>
        </w:rPr>
        <w:t>月</w:t>
      </w:r>
      <w:r>
        <w:rPr>
          <w:sz w:val="28"/>
        </w:rPr>
        <w:t xml:space="preserve">   </w:t>
      </w:r>
      <w:r>
        <w:rPr>
          <w:rFonts w:hint="eastAsia"/>
          <w:sz w:val="28"/>
        </w:rPr>
        <w:t>日</w:t>
      </w:r>
    </w:p>
    <w:p/>
    <w:p>
      <w:pPr>
        <w:rPr>
          <w:rFonts w:ascii="宋体"/>
          <w:sz w:val="28"/>
        </w:rPr>
      </w:pPr>
    </w:p>
    <w:p>
      <w:pPr>
        <w:widowControl/>
        <w:jc w:val="left"/>
        <w:rPr>
          <w:rFonts w:ascii="Cambria" w:hAnsi="Cambria"/>
          <w:b/>
          <w:bCs/>
          <w:kern w:val="0"/>
          <w:sz w:val="28"/>
          <w:szCs w:val="28"/>
          <w:lang w:val="zh-CN"/>
        </w:rPr>
      </w:pPr>
    </w:p>
    <w:p>
      <w:pPr>
        <w:widowControl/>
        <w:jc w:val="left"/>
        <w:rPr>
          <w:rFonts w:ascii="Cambria" w:hAnsi="Cambria"/>
          <w:b/>
          <w:bCs/>
          <w:kern w:val="0"/>
          <w:sz w:val="28"/>
          <w:szCs w:val="28"/>
          <w:lang w:val="zh-CN"/>
        </w:rPr>
      </w:pPr>
    </w:p>
    <w:p>
      <w:pPr>
        <w:pStyle w:val="68"/>
        <w:spacing w:before="156" w:beforeLines="50" w:after="156" w:afterLines="50" w:line="360" w:lineRule="auto"/>
        <w:ind w:left="0" w:firstLine="0"/>
        <w:rPr>
          <w:rFonts w:ascii="黑体" w:hAnsi="黑体" w:eastAsia="黑体"/>
          <w:color w:val="auto"/>
          <w:sz w:val="32"/>
          <w:szCs w:val="32"/>
          <w:lang w:val="zh-CN"/>
        </w:rPr>
      </w:pPr>
      <w:r>
        <w:rPr>
          <w:rFonts w:ascii="黑体" w:hAnsi="黑体" w:eastAsia="黑体"/>
          <w:color w:val="auto"/>
          <w:sz w:val="32"/>
          <w:szCs w:val="32"/>
          <w:lang w:val="zh-CN"/>
        </w:rPr>
        <w:br w:type="page"/>
      </w:r>
    </w:p>
    <w:p>
      <w:pPr>
        <w:pStyle w:val="68"/>
        <w:spacing w:before="156" w:beforeLines="50" w:after="156" w:afterLines="50" w:line="360" w:lineRule="auto"/>
        <w:ind w:left="0" w:firstLine="0"/>
        <w:jc w:val="center"/>
        <w:outlineLvl w:val="2"/>
      </w:pPr>
      <w:bookmarkStart w:id="0" w:name="_Toc481985742"/>
      <w:r>
        <w:rPr>
          <w:rFonts w:hint="eastAsia" w:ascii="黑体" w:hAnsi="黑体" w:eastAsia="黑体"/>
          <w:color w:val="auto"/>
          <w:sz w:val="32"/>
          <w:szCs w:val="32"/>
          <w:lang w:val="zh-CN"/>
        </w:rPr>
        <w:t>目  录</w:t>
      </w:r>
      <w:bookmarkEnd w:id="0"/>
      <w:r>
        <w:rPr>
          <w:rFonts w:ascii="黑体" w:hAnsi="黑体" w:eastAsia="黑体"/>
          <w:color w:val="auto"/>
          <w:sz w:val="32"/>
          <w:szCs w:val="32"/>
          <w:lang w:val="zh-CN"/>
        </w:rPr>
        <w:fldChar w:fldCharType="begin"/>
      </w:r>
      <w:r>
        <w:rPr>
          <w:rFonts w:ascii="黑体" w:hAnsi="黑体" w:eastAsia="黑体"/>
          <w:color w:val="auto"/>
          <w:sz w:val="32"/>
          <w:szCs w:val="32"/>
          <w:lang w:val="zh-CN"/>
        </w:rPr>
        <w:instrText xml:space="preserve"> TOC \o "1-3" \h \z \u </w:instrText>
      </w:r>
      <w:r>
        <w:rPr>
          <w:rFonts w:ascii="黑体" w:hAnsi="黑体" w:eastAsia="黑体"/>
          <w:color w:val="auto"/>
          <w:sz w:val="32"/>
          <w:szCs w:val="32"/>
          <w:lang w:val="zh-CN"/>
        </w:rPr>
        <w:fldChar w:fldCharType="separate"/>
      </w:r>
    </w:p>
    <w:p>
      <w:pPr>
        <w:pStyle w:val="21"/>
        <w:tabs>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"_Toc481985743" </w:instrText>
      </w:r>
      <w:r>
        <w:fldChar w:fldCharType="separate"/>
      </w:r>
      <w:r>
        <w:rPr>
          <w:rStyle w:val="34"/>
          <w:rFonts w:hint="eastAsia"/>
        </w:rPr>
        <w:t>摘要（关键词）</w:t>
      </w:r>
      <w:r>
        <w:tab/>
      </w:r>
      <w:r>
        <w:fldChar w:fldCharType="begin"/>
      </w:r>
      <w:r>
        <w:instrText xml:space="preserve"> PAGEREF _Toc481985743 \h </w:instrText>
      </w:r>
      <w:r>
        <w:fldChar w:fldCharType="separate"/>
      </w:r>
      <w:r>
        <w:t>1</w:t>
      </w:r>
      <w:r>
        <w:fldChar w:fldCharType="end"/>
      </w:r>
      <w:r>
        <w:fldChar w:fldCharType="end"/>
      </w:r>
    </w:p>
    <w:p>
      <w:pPr>
        <w:pStyle w:val="21"/>
        <w:tabs>
          <w:tab w:val="left" w:pos="42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"_Toc481985744" </w:instrText>
      </w:r>
      <w:r>
        <w:fldChar w:fldCharType="separate"/>
      </w:r>
      <w:r>
        <w:rPr>
          <w:rStyle w:val="34"/>
        </w:rPr>
        <w:t>1</w:t>
      </w:r>
      <w:r>
        <w:rPr>
          <w:rFonts w:asciiTheme="minorHAnsi" w:hAnsiTheme="minorHAnsi" w:eastAsiaTheme="minorEastAsia" w:cstheme="minorBidi"/>
          <w:kern w:val="0"/>
          <w:sz w:val="22"/>
          <w:szCs w:val="22"/>
        </w:rPr>
        <w:tab/>
      </w:r>
      <w:r>
        <w:rPr>
          <w:rStyle w:val="34"/>
          <w:rFonts w:hint="eastAsia"/>
        </w:rPr>
        <w:t>引言</w:t>
      </w:r>
      <w:r>
        <w:tab/>
      </w:r>
      <w:r>
        <w:fldChar w:fldCharType="begin"/>
      </w:r>
      <w:r>
        <w:instrText xml:space="preserve"> PAGEREF _Toc481985744 \h </w:instrText>
      </w:r>
      <w:r>
        <w:fldChar w:fldCharType="separate"/>
      </w:r>
      <w:r>
        <w:t>2</w:t>
      </w:r>
      <w:r>
        <w:fldChar w:fldCharType="end"/>
      </w:r>
      <w:r>
        <w:fldChar w:fldCharType="end"/>
      </w:r>
    </w:p>
    <w:p>
      <w:pPr>
        <w:pStyle w:val="25"/>
        <w:tabs>
          <w:tab w:val="left" w:pos="126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"_Toc481985745" </w:instrText>
      </w:r>
      <w:r>
        <w:fldChar w:fldCharType="separate"/>
      </w:r>
      <w:r>
        <w:rPr>
          <w:rStyle w:val="34"/>
        </w:rPr>
        <w:t>1.1</w:t>
      </w:r>
      <w:r>
        <w:rPr>
          <w:rFonts w:asciiTheme="minorHAnsi" w:hAnsiTheme="minorHAnsi" w:eastAsiaTheme="minorEastAsia" w:cstheme="minorBidi"/>
          <w:kern w:val="0"/>
          <w:sz w:val="22"/>
          <w:szCs w:val="22"/>
        </w:rPr>
        <w:tab/>
      </w:r>
      <w:r>
        <w:rPr>
          <w:rStyle w:val="34"/>
          <w:rFonts w:hint="eastAsia"/>
        </w:rPr>
        <w:t>研究背景及意义</w:t>
      </w:r>
      <w:r>
        <w:tab/>
      </w:r>
      <w:r>
        <w:fldChar w:fldCharType="begin"/>
      </w:r>
      <w:r>
        <w:instrText xml:space="preserve"> PAGEREF _Toc481985745 \h </w:instrText>
      </w:r>
      <w:r>
        <w:fldChar w:fldCharType="separate"/>
      </w:r>
      <w:r>
        <w:t>2</w:t>
      </w:r>
      <w:r>
        <w:fldChar w:fldCharType="end"/>
      </w:r>
      <w:r>
        <w:fldChar w:fldCharType="end"/>
      </w:r>
    </w:p>
    <w:p>
      <w:pPr>
        <w:pStyle w:val="25"/>
        <w:tabs>
          <w:tab w:val="left" w:pos="126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"_Toc481985746" </w:instrText>
      </w:r>
      <w:r>
        <w:fldChar w:fldCharType="separate"/>
      </w:r>
      <w:r>
        <w:rPr>
          <w:rStyle w:val="34"/>
        </w:rPr>
        <w:t>1.2</w:t>
      </w:r>
      <w:r>
        <w:rPr>
          <w:rFonts w:asciiTheme="minorHAnsi" w:hAnsiTheme="minorHAnsi" w:eastAsiaTheme="minorEastAsia" w:cstheme="minorBidi"/>
          <w:kern w:val="0"/>
          <w:sz w:val="22"/>
          <w:szCs w:val="22"/>
        </w:rPr>
        <w:tab/>
      </w:r>
      <w:r>
        <w:rPr>
          <w:rStyle w:val="34"/>
          <w:rFonts w:hint="eastAsia"/>
        </w:rPr>
        <w:t>国内外研究现状</w:t>
      </w:r>
      <w:r>
        <w:tab/>
      </w:r>
      <w:r>
        <w:fldChar w:fldCharType="begin"/>
      </w:r>
      <w:r>
        <w:instrText xml:space="preserve"> PAGEREF _Toc481985746 \h </w:instrText>
      </w:r>
      <w:r>
        <w:fldChar w:fldCharType="separate"/>
      </w:r>
      <w:r>
        <w:t>2</w:t>
      </w:r>
      <w:r>
        <w:fldChar w:fldCharType="end"/>
      </w:r>
      <w:r>
        <w:fldChar w:fldCharType="end"/>
      </w:r>
    </w:p>
    <w:p>
      <w:pPr>
        <w:pStyle w:val="25"/>
        <w:tabs>
          <w:tab w:val="left" w:pos="126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"_Toc481985747" </w:instrText>
      </w:r>
      <w:r>
        <w:fldChar w:fldCharType="separate"/>
      </w:r>
      <w:r>
        <w:rPr>
          <w:rStyle w:val="34"/>
        </w:rPr>
        <w:t>1.3</w:t>
      </w:r>
      <w:r>
        <w:rPr>
          <w:rFonts w:asciiTheme="minorHAnsi" w:hAnsiTheme="minorHAnsi" w:eastAsiaTheme="minorEastAsia" w:cstheme="minorBidi"/>
          <w:kern w:val="0"/>
          <w:sz w:val="22"/>
          <w:szCs w:val="22"/>
        </w:rPr>
        <w:tab/>
      </w:r>
      <w:r>
        <w:rPr>
          <w:rStyle w:val="34"/>
          <w:rFonts w:hint="eastAsia"/>
        </w:rPr>
        <w:t>本文主要工作</w:t>
      </w:r>
      <w:r>
        <w:tab/>
      </w:r>
      <w:r>
        <w:fldChar w:fldCharType="begin"/>
      </w:r>
      <w:r>
        <w:instrText xml:space="preserve"> PAGEREF _Toc481985747 \h </w:instrText>
      </w:r>
      <w:r>
        <w:fldChar w:fldCharType="separate"/>
      </w:r>
      <w:r>
        <w:t>3</w:t>
      </w:r>
      <w:r>
        <w:fldChar w:fldCharType="end"/>
      </w:r>
      <w:r>
        <w:fldChar w:fldCharType="end"/>
      </w:r>
    </w:p>
    <w:p>
      <w:pPr>
        <w:pStyle w:val="21"/>
        <w:tabs>
          <w:tab w:val="left" w:pos="42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"_Toc481985748" </w:instrText>
      </w:r>
      <w:r>
        <w:fldChar w:fldCharType="separate"/>
      </w:r>
      <w:r>
        <w:rPr>
          <w:rStyle w:val="34"/>
        </w:rPr>
        <w:t>2</w:t>
      </w:r>
      <w:r>
        <w:rPr>
          <w:rFonts w:asciiTheme="minorHAnsi" w:hAnsiTheme="minorHAnsi" w:eastAsiaTheme="minorEastAsia" w:cstheme="minorBidi"/>
          <w:kern w:val="0"/>
          <w:sz w:val="22"/>
          <w:szCs w:val="22"/>
        </w:rPr>
        <w:tab/>
      </w:r>
      <w:r>
        <w:rPr>
          <w:rStyle w:val="34"/>
          <w:rFonts w:hint="eastAsia"/>
        </w:rPr>
        <w:t>深度学习概述</w:t>
      </w:r>
      <w:r>
        <w:tab/>
      </w:r>
      <w:r>
        <w:fldChar w:fldCharType="begin"/>
      </w:r>
      <w:r>
        <w:instrText xml:space="preserve"> PAGEREF _Toc481985748 \h </w:instrText>
      </w:r>
      <w:r>
        <w:fldChar w:fldCharType="separate"/>
      </w:r>
      <w:r>
        <w:t>4</w:t>
      </w:r>
      <w:r>
        <w:fldChar w:fldCharType="end"/>
      </w:r>
      <w:r>
        <w:fldChar w:fldCharType="end"/>
      </w:r>
    </w:p>
    <w:p>
      <w:pPr>
        <w:pStyle w:val="25"/>
        <w:tabs>
          <w:tab w:val="left" w:pos="126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"_Toc481985749" </w:instrText>
      </w:r>
      <w:r>
        <w:fldChar w:fldCharType="separate"/>
      </w:r>
      <w:r>
        <w:rPr>
          <w:rStyle w:val="34"/>
        </w:rPr>
        <w:t>2.1</w:t>
      </w:r>
      <w:r>
        <w:rPr>
          <w:rFonts w:asciiTheme="minorHAnsi" w:hAnsiTheme="minorHAnsi" w:eastAsiaTheme="minorEastAsia" w:cstheme="minorBidi"/>
          <w:kern w:val="0"/>
          <w:sz w:val="22"/>
          <w:szCs w:val="22"/>
        </w:rPr>
        <w:tab/>
      </w:r>
      <w:r>
        <w:rPr>
          <w:rStyle w:val="34"/>
          <w:rFonts w:hint="eastAsia"/>
        </w:rPr>
        <w:t>人工神经网络</w:t>
      </w:r>
      <w:r>
        <w:tab/>
      </w:r>
      <w:r>
        <w:fldChar w:fldCharType="begin"/>
      </w:r>
      <w:r>
        <w:instrText xml:space="preserve"> PAGEREF _Toc481985749 \h </w:instrText>
      </w:r>
      <w:r>
        <w:fldChar w:fldCharType="separate"/>
      </w:r>
      <w:r>
        <w:t>4</w:t>
      </w:r>
      <w:r>
        <w:fldChar w:fldCharType="end"/>
      </w:r>
      <w:r>
        <w:fldChar w:fldCharType="end"/>
      </w:r>
    </w:p>
    <w:p>
      <w:pPr>
        <w:pStyle w:val="25"/>
        <w:tabs>
          <w:tab w:val="left" w:pos="126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"_Toc481985750" </w:instrText>
      </w:r>
      <w:r>
        <w:fldChar w:fldCharType="separate"/>
      </w:r>
      <w:r>
        <w:rPr>
          <w:rStyle w:val="34"/>
        </w:rPr>
        <w:t>2.2</w:t>
      </w:r>
      <w:r>
        <w:rPr>
          <w:rFonts w:asciiTheme="minorHAnsi" w:hAnsiTheme="minorHAnsi" w:eastAsiaTheme="minorEastAsia" w:cstheme="minorBidi"/>
          <w:kern w:val="0"/>
          <w:sz w:val="22"/>
          <w:szCs w:val="22"/>
        </w:rPr>
        <w:tab/>
      </w:r>
      <w:r>
        <w:rPr>
          <w:rStyle w:val="34"/>
          <w:rFonts w:hint="eastAsia"/>
        </w:rPr>
        <w:t>人工神经元</w:t>
      </w:r>
      <w:r>
        <w:tab/>
      </w:r>
      <w:r>
        <w:fldChar w:fldCharType="begin"/>
      </w:r>
      <w:r>
        <w:instrText xml:space="preserve"> PAGEREF _Toc481985750 \h </w:instrText>
      </w:r>
      <w:r>
        <w:fldChar w:fldCharType="separate"/>
      </w:r>
      <w:r>
        <w:t>4</w:t>
      </w:r>
      <w:r>
        <w:fldChar w:fldCharType="end"/>
      </w:r>
      <w:r>
        <w:fldChar w:fldCharType="end"/>
      </w:r>
    </w:p>
    <w:p>
      <w:pPr>
        <w:pStyle w:val="25"/>
        <w:tabs>
          <w:tab w:val="left" w:pos="126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"_Toc481985751" </w:instrText>
      </w:r>
      <w:r>
        <w:fldChar w:fldCharType="separate"/>
      </w:r>
      <w:r>
        <w:rPr>
          <w:rStyle w:val="34"/>
        </w:rPr>
        <w:t>2.3</w:t>
      </w:r>
      <w:r>
        <w:rPr>
          <w:rFonts w:asciiTheme="minorHAnsi" w:hAnsiTheme="minorHAnsi" w:eastAsiaTheme="minorEastAsia" w:cstheme="minorBidi"/>
          <w:kern w:val="0"/>
          <w:sz w:val="22"/>
          <w:szCs w:val="22"/>
        </w:rPr>
        <w:tab/>
      </w:r>
      <w:r>
        <w:rPr>
          <w:rStyle w:val="34"/>
          <w:rFonts w:hint="eastAsia"/>
        </w:rPr>
        <w:t>多层神经网络</w:t>
      </w:r>
      <w:r>
        <w:tab/>
      </w:r>
      <w:r>
        <w:fldChar w:fldCharType="begin"/>
      </w:r>
      <w:r>
        <w:instrText xml:space="preserve"> PAGEREF _Toc481985751 \h </w:instrText>
      </w:r>
      <w:r>
        <w:fldChar w:fldCharType="separate"/>
      </w:r>
      <w:r>
        <w:t>5</w:t>
      </w:r>
      <w:r>
        <w:fldChar w:fldCharType="end"/>
      </w:r>
      <w:r>
        <w:fldChar w:fldCharType="end"/>
      </w:r>
    </w:p>
    <w:p>
      <w:pPr>
        <w:pStyle w:val="25"/>
        <w:tabs>
          <w:tab w:val="left" w:pos="126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"_Toc481985752" </w:instrText>
      </w:r>
      <w:r>
        <w:fldChar w:fldCharType="separate"/>
      </w:r>
      <w:r>
        <w:rPr>
          <w:rStyle w:val="34"/>
        </w:rPr>
        <w:t>2.4</w:t>
      </w:r>
      <w:r>
        <w:rPr>
          <w:rFonts w:asciiTheme="minorHAnsi" w:hAnsiTheme="minorHAnsi" w:eastAsiaTheme="minorEastAsia" w:cstheme="minorBidi"/>
          <w:kern w:val="0"/>
          <w:sz w:val="22"/>
          <w:szCs w:val="22"/>
        </w:rPr>
        <w:tab/>
      </w:r>
      <w:r>
        <w:rPr>
          <w:rStyle w:val="34"/>
          <w:rFonts w:hint="eastAsia"/>
        </w:rPr>
        <w:t>反向传播算法</w:t>
      </w:r>
      <w:r>
        <w:tab/>
      </w:r>
      <w:r>
        <w:fldChar w:fldCharType="begin"/>
      </w:r>
      <w:r>
        <w:instrText xml:space="preserve"> PAGEREF _Toc481985752 \h </w:instrText>
      </w:r>
      <w:r>
        <w:fldChar w:fldCharType="separate"/>
      </w:r>
      <w:r>
        <w:t>6</w:t>
      </w:r>
      <w:r>
        <w:fldChar w:fldCharType="end"/>
      </w:r>
      <w:r>
        <w:fldChar w:fldCharType="end"/>
      </w:r>
    </w:p>
    <w:p>
      <w:pPr>
        <w:pStyle w:val="25"/>
        <w:tabs>
          <w:tab w:val="left" w:pos="126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"_Toc481985753" </w:instrText>
      </w:r>
      <w:r>
        <w:fldChar w:fldCharType="separate"/>
      </w:r>
      <w:r>
        <w:rPr>
          <w:rStyle w:val="34"/>
        </w:rPr>
        <w:t>2.5</w:t>
      </w:r>
      <w:r>
        <w:rPr>
          <w:rFonts w:asciiTheme="minorHAnsi" w:hAnsiTheme="minorHAnsi" w:eastAsiaTheme="minorEastAsia" w:cstheme="minorBidi"/>
          <w:kern w:val="0"/>
          <w:sz w:val="22"/>
          <w:szCs w:val="22"/>
        </w:rPr>
        <w:tab/>
      </w:r>
      <w:r>
        <w:rPr>
          <w:rStyle w:val="34"/>
          <w:rFonts w:hint="eastAsia"/>
        </w:rPr>
        <w:t>多分类模型</w:t>
      </w:r>
      <w:r>
        <w:tab/>
      </w:r>
      <w:r>
        <w:fldChar w:fldCharType="begin"/>
      </w:r>
      <w:r>
        <w:instrText xml:space="preserve"> PAGEREF _Toc481985753 \h </w:instrText>
      </w:r>
      <w:r>
        <w:fldChar w:fldCharType="separate"/>
      </w:r>
      <w:r>
        <w:t>7</w:t>
      </w:r>
      <w:r>
        <w:fldChar w:fldCharType="end"/>
      </w:r>
      <w:r>
        <w:fldChar w:fldCharType="end"/>
      </w:r>
    </w:p>
    <w:p>
      <w:pPr>
        <w:pStyle w:val="21"/>
        <w:tabs>
          <w:tab w:val="left" w:pos="42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"_Toc481985754" </w:instrText>
      </w:r>
      <w:r>
        <w:fldChar w:fldCharType="separate"/>
      </w:r>
      <w:r>
        <w:rPr>
          <w:rStyle w:val="34"/>
        </w:rPr>
        <w:t>3</w:t>
      </w:r>
      <w:r>
        <w:rPr>
          <w:rFonts w:asciiTheme="minorHAnsi" w:hAnsiTheme="minorHAnsi" w:eastAsiaTheme="minorEastAsia" w:cstheme="minorBidi"/>
          <w:kern w:val="0"/>
          <w:sz w:val="22"/>
          <w:szCs w:val="22"/>
        </w:rPr>
        <w:tab/>
      </w:r>
      <w:r>
        <w:rPr>
          <w:rStyle w:val="34"/>
          <w:rFonts w:hint="eastAsia"/>
        </w:rPr>
        <w:t>基于深度学习的文本情感分类模型</w:t>
      </w:r>
      <w:r>
        <w:tab/>
      </w:r>
      <w:r>
        <w:fldChar w:fldCharType="begin"/>
      </w:r>
      <w:r>
        <w:instrText xml:space="preserve"> PAGEREF _Toc481985754 \h </w:instrText>
      </w:r>
      <w:r>
        <w:fldChar w:fldCharType="separate"/>
      </w:r>
      <w:r>
        <w:t>9</w:t>
      </w:r>
      <w:r>
        <w:fldChar w:fldCharType="end"/>
      </w:r>
      <w:r>
        <w:fldChar w:fldCharType="end"/>
      </w:r>
    </w:p>
    <w:p>
      <w:pPr>
        <w:pStyle w:val="25"/>
        <w:tabs>
          <w:tab w:val="left" w:pos="126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"_Toc481985755" </w:instrText>
      </w:r>
      <w:r>
        <w:fldChar w:fldCharType="separate"/>
      </w:r>
      <w:r>
        <w:rPr>
          <w:rStyle w:val="34"/>
        </w:rPr>
        <w:t>3.1</w:t>
      </w:r>
      <w:r>
        <w:rPr>
          <w:rFonts w:asciiTheme="minorHAnsi" w:hAnsiTheme="minorHAnsi" w:eastAsiaTheme="minorEastAsia" w:cstheme="minorBidi"/>
          <w:kern w:val="0"/>
          <w:sz w:val="22"/>
          <w:szCs w:val="22"/>
        </w:rPr>
        <w:tab/>
      </w:r>
      <w:r>
        <w:rPr>
          <w:rStyle w:val="34"/>
          <w:rFonts w:hint="eastAsia"/>
        </w:rPr>
        <w:t>词嵌入</w:t>
      </w:r>
      <w:r>
        <w:tab/>
      </w:r>
      <w:r>
        <w:fldChar w:fldCharType="begin"/>
      </w:r>
      <w:r>
        <w:instrText xml:space="preserve"> PAGEREF _Toc481985755 \h </w:instrText>
      </w:r>
      <w:r>
        <w:fldChar w:fldCharType="separate"/>
      </w:r>
      <w:r>
        <w:t>9</w:t>
      </w:r>
      <w:r>
        <w:fldChar w:fldCharType="end"/>
      </w:r>
      <w:r>
        <w:fldChar w:fldCharType="end"/>
      </w:r>
    </w:p>
    <w:p>
      <w:pPr>
        <w:pStyle w:val="25"/>
        <w:tabs>
          <w:tab w:val="left" w:pos="126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"_Toc481985756" </w:instrText>
      </w:r>
      <w:r>
        <w:fldChar w:fldCharType="separate"/>
      </w:r>
      <w:r>
        <w:rPr>
          <w:rStyle w:val="34"/>
        </w:rPr>
        <w:t>3.2</w:t>
      </w:r>
      <w:r>
        <w:rPr>
          <w:rFonts w:asciiTheme="minorHAnsi" w:hAnsiTheme="minorHAnsi" w:eastAsiaTheme="minorEastAsia" w:cstheme="minorBidi"/>
          <w:kern w:val="0"/>
          <w:sz w:val="22"/>
          <w:szCs w:val="22"/>
        </w:rPr>
        <w:tab/>
      </w:r>
      <w:r>
        <w:rPr>
          <w:rStyle w:val="34"/>
          <w:rFonts w:hint="eastAsia"/>
        </w:rPr>
        <w:t>循环神经网络</w:t>
      </w:r>
      <w:r>
        <w:tab/>
      </w:r>
      <w:r>
        <w:fldChar w:fldCharType="begin"/>
      </w:r>
      <w:r>
        <w:instrText xml:space="preserve"> PAGEREF _Toc481985756 \h </w:instrText>
      </w:r>
      <w:r>
        <w:fldChar w:fldCharType="separate"/>
      </w:r>
      <w:r>
        <w:t>9</w:t>
      </w:r>
      <w:r>
        <w:fldChar w:fldCharType="end"/>
      </w:r>
      <w:r>
        <w:fldChar w:fldCharType="end"/>
      </w:r>
    </w:p>
    <w:p>
      <w:pPr>
        <w:pStyle w:val="25"/>
        <w:tabs>
          <w:tab w:val="left" w:pos="126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"_Toc481985757" </w:instrText>
      </w:r>
      <w:r>
        <w:fldChar w:fldCharType="separate"/>
      </w:r>
      <w:r>
        <w:rPr>
          <w:rStyle w:val="34"/>
        </w:rPr>
        <w:t>3.3</w:t>
      </w:r>
      <w:r>
        <w:rPr>
          <w:rFonts w:asciiTheme="minorHAnsi" w:hAnsiTheme="minorHAnsi" w:eastAsiaTheme="minorEastAsia" w:cstheme="minorBidi"/>
          <w:kern w:val="0"/>
          <w:sz w:val="22"/>
          <w:szCs w:val="22"/>
        </w:rPr>
        <w:tab/>
      </w:r>
      <w:r>
        <w:rPr>
          <w:rStyle w:val="34"/>
          <w:rFonts w:hint="eastAsia"/>
        </w:rPr>
        <w:t>长短期记忆人工神经网络</w:t>
      </w:r>
      <w:r>
        <w:rPr>
          <w:rStyle w:val="34"/>
        </w:rPr>
        <w:t>(LSTM)</w:t>
      </w:r>
      <w:r>
        <w:tab/>
      </w:r>
      <w:r>
        <w:fldChar w:fldCharType="begin"/>
      </w:r>
      <w:r>
        <w:instrText xml:space="preserve"> PAGEREF _Toc481985757 \h </w:instrText>
      </w:r>
      <w:r>
        <w:fldChar w:fldCharType="separate"/>
      </w:r>
      <w:r>
        <w:t>10</w:t>
      </w:r>
      <w:r>
        <w:fldChar w:fldCharType="end"/>
      </w:r>
      <w:r>
        <w:fldChar w:fldCharType="end"/>
      </w:r>
    </w:p>
    <w:p>
      <w:pPr>
        <w:pStyle w:val="25"/>
        <w:tabs>
          <w:tab w:val="left" w:pos="126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"_Toc481985758" </w:instrText>
      </w:r>
      <w:r>
        <w:fldChar w:fldCharType="separate"/>
      </w:r>
      <w:r>
        <w:rPr>
          <w:rStyle w:val="34"/>
        </w:rPr>
        <w:t>3.4</w:t>
      </w:r>
      <w:r>
        <w:rPr>
          <w:rFonts w:asciiTheme="minorHAnsi" w:hAnsiTheme="minorHAnsi" w:eastAsiaTheme="minorEastAsia" w:cstheme="minorBidi"/>
          <w:kern w:val="0"/>
          <w:sz w:val="22"/>
          <w:szCs w:val="22"/>
        </w:rPr>
        <w:tab/>
      </w:r>
      <w:r>
        <w:rPr>
          <w:rStyle w:val="34"/>
        </w:rPr>
        <w:t>LSTM</w:t>
      </w:r>
      <w:r>
        <w:rPr>
          <w:rStyle w:val="34"/>
          <w:rFonts w:hint="eastAsia"/>
        </w:rPr>
        <w:t>文本分类模型</w:t>
      </w:r>
      <w:r>
        <w:tab/>
      </w:r>
      <w:r>
        <w:fldChar w:fldCharType="begin"/>
      </w:r>
      <w:r>
        <w:instrText xml:space="preserve"> PAGEREF _Toc481985758 \h </w:instrText>
      </w:r>
      <w:r>
        <w:fldChar w:fldCharType="separate"/>
      </w:r>
      <w:r>
        <w:t>14</w:t>
      </w:r>
      <w:r>
        <w:fldChar w:fldCharType="end"/>
      </w:r>
      <w:r>
        <w:fldChar w:fldCharType="end"/>
      </w:r>
    </w:p>
    <w:p>
      <w:pPr>
        <w:pStyle w:val="25"/>
        <w:tabs>
          <w:tab w:val="left" w:pos="126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"_Toc481985759" </w:instrText>
      </w:r>
      <w:r>
        <w:fldChar w:fldCharType="separate"/>
      </w:r>
      <w:r>
        <w:rPr>
          <w:rStyle w:val="34"/>
        </w:rPr>
        <w:t>3.5</w:t>
      </w:r>
      <w:r>
        <w:rPr>
          <w:rFonts w:asciiTheme="minorHAnsi" w:hAnsiTheme="minorHAnsi" w:eastAsiaTheme="minorEastAsia" w:cstheme="minorBidi"/>
          <w:kern w:val="0"/>
          <w:sz w:val="22"/>
          <w:szCs w:val="22"/>
        </w:rPr>
        <w:tab/>
      </w:r>
      <w:r>
        <w:rPr>
          <w:rStyle w:val="34"/>
          <w:rFonts w:hint="eastAsia"/>
        </w:rPr>
        <w:t>注意力机制</w:t>
      </w:r>
      <w:r>
        <w:tab/>
      </w:r>
      <w:r>
        <w:fldChar w:fldCharType="begin"/>
      </w:r>
      <w:r>
        <w:instrText xml:space="preserve"> PAGEREF _Toc481985759 \h </w:instrText>
      </w:r>
      <w:r>
        <w:fldChar w:fldCharType="separate"/>
      </w:r>
      <w:r>
        <w:t>15</w:t>
      </w:r>
      <w:r>
        <w:fldChar w:fldCharType="end"/>
      </w:r>
      <w:r>
        <w:fldChar w:fldCharType="end"/>
      </w:r>
    </w:p>
    <w:p>
      <w:pPr>
        <w:pStyle w:val="21"/>
        <w:tabs>
          <w:tab w:val="left" w:pos="42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"_Toc481985760" </w:instrText>
      </w:r>
      <w:r>
        <w:fldChar w:fldCharType="separate"/>
      </w:r>
      <w:r>
        <w:rPr>
          <w:rStyle w:val="34"/>
        </w:rPr>
        <w:t>4</w:t>
      </w:r>
      <w:r>
        <w:rPr>
          <w:rFonts w:asciiTheme="minorHAnsi" w:hAnsiTheme="minorHAnsi" w:eastAsiaTheme="minorEastAsia" w:cstheme="minorBidi"/>
          <w:kern w:val="0"/>
          <w:sz w:val="22"/>
          <w:szCs w:val="22"/>
        </w:rPr>
        <w:tab/>
      </w:r>
      <w:r>
        <w:rPr>
          <w:rStyle w:val="34"/>
          <w:rFonts w:hint="eastAsia"/>
        </w:rPr>
        <w:t>基于目标的情感分类模型设计</w:t>
      </w:r>
      <w:r>
        <w:tab/>
      </w:r>
      <w:r>
        <w:fldChar w:fldCharType="begin"/>
      </w:r>
      <w:r>
        <w:instrText xml:space="preserve"> PAGEREF _Toc481985760 \h </w:instrText>
      </w:r>
      <w:r>
        <w:fldChar w:fldCharType="separate"/>
      </w:r>
      <w:r>
        <w:t>16</w:t>
      </w:r>
      <w:r>
        <w:fldChar w:fldCharType="end"/>
      </w:r>
      <w:r>
        <w:fldChar w:fldCharType="end"/>
      </w:r>
    </w:p>
    <w:p>
      <w:pPr>
        <w:pStyle w:val="25"/>
        <w:tabs>
          <w:tab w:val="left" w:pos="126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"_Toc481985761" </w:instrText>
      </w:r>
      <w:r>
        <w:fldChar w:fldCharType="separate"/>
      </w:r>
      <w:r>
        <w:rPr>
          <w:rStyle w:val="34"/>
        </w:rPr>
        <w:t>4.1</w:t>
      </w:r>
      <w:r>
        <w:rPr>
          <w:rFonts w:asciiTheme="minorHAnsi" w:hAnsiTheme="minorHAnsi" w:eastAsiaTheme="minorEastAsia" w:cstheme="minorBidi"/>
          <w:kern w:val="0"/>
          <w:sz w:val="22"/>
          <w:szCs w:val="22"/>
        </w:rPr>
        <w:tab/>
      </w:r>
      <w:r>
        <w:rPr>
          <w:rStyle w:val="34"/>
          <w:rFonts w:hint="eastAsia"/>
        </w:rPr>
        <w:t>词表示</w:t>
      </w:r>
      <w:r>
        <w:tab/>
      </w:r>
      <w:r>
        <w:fldChar w:fldCharType="begin"/>
      </w:r>
      <w:r>
        <w:instrText xml:space="preserve"> PAGEREF _Toc481985761 \h </w:instrText>
      </w:r>
      <w:r>
        <w:fldChar w:fldCharType="separate"/>
      </w:r>
      <w:r>
        <w:t>16</w:t>
      </w:r>
      <w:r>
        <w:fldChar w:fldCharType="end"/>
      </w:r>
      <w:r>
        <w:fldChar w:fldCharType="end"/>
      </w:r>
    </w:p>
    <w:p>
      <w:pPr>
        <w:pStyle w:val="25"/>
        <w:tabs>
          <w:tab w:val="left" w:pos="126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"_Toc481985762" </w:instrText>
      </w:r>
      <w:r>
        <w:fldChar w:fldCharType="separate"/>
      </w:r>
      <w:r>
        <w:rPr>
          <w:rStyle w:val="34"/>
        </w:rPr>
        <w:t>4.2</w:t>
      </w:r>
      <w:r>
        <w:rPr>
          <w:rFonts w:asciiTheme="minorHAnsi" w:hAnsiTheme="minorHAnsi" w:eastAsiaTheme="minorEastAsia" w:cstheme="minorBidi"/>
          <w:kern w:val="0"/>
          <w:sz w:val="22"/>
          <w:szCs w:val="22"/>
        </w:rPr>
        <w:tab/>
      </w:r>
      <w:r>
        <w:rPr>
          <w:rStyle w:val="34"/>
        </w:rPr>
        <w:t>LSTM-ATT</w:t>
      </w:r>
      <w:r>
        <w:rPr>
          <w:rStyle w:val="34"/>
          <w:rFonts w:hint="eastAsia"/>
        </w:rPr>
        <w:t>模型</w:t>
      </w:r>
      <w:r>
        <w:tab/>
      </w:r>
      <w:r>
        <w:fldChar w:fldCharType="begin"/>
      </w:r>
      <w:r>
        <w:instrText xml:space="preserve"> PAGEREF _Toc481985762 \h </w:instrText>
      </w:r>
      <w:r>
        <w:fldChar w:fldCharType="separate"/>
      </w:r>
      <w:r>
        <w:t>17</w:t>
      </w:r>
      <w:r>
        <w:fldChar w:fldCharType="end"/>
      </w:r>
      <w:r>
        <w:fldChar w:fldCharType="end"/>
      </w:r>
    </w:p>
    <w:p>
      <w:pPr>
        <w:pStyle w:val="14"/>
        <w:tabs>
          <w:tab w:val="left" w:pos="168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"_Toc481985763" </w:instrText>
      </w:r>
      <w:r>
        <w:fldChar w:fldCharType="separate"/>
      </w:r>
      <w:r>
        <w:rPr>
          <w:rStyle w:val="34"/>
        </w:rPr>
        <w:t>4.2.1</w:t>
      </w:r>
      <w:r>
        <w:rPr>
          <w:rFonts w:asciiTheme="minorHAnsi" w:hAnsiTheme="minorHAnsi" w:eastAsiaTheme="minorEastAsia" w:cstheme="minorBidi"/>
          <w:kern w:val="0"/>
          <w:sz w:val="22"/>
          <w:szCs w:val="22"/>
        </w:rPr>
        <w:tab/>
      </w:r>
      <w:r>
        <w:rPr>
          <w:rStyle w:val="34"/>
          <w:rFonts w:hint="eastAsia"/>
        </w:rPr>
        <w:t>双向</w:t>
      </w:r>
      <w:r>
        <w:rPr>
          <w:rStyle w:val="34"/>
        </w:rPr>
        <w:t>LSTM</w:t>
      </w:r>
      <w:r>
        <w:rPr>
          <w:rStyle w:val="34"/>
          <w:rFonts w:hint="eastAsia"/>
        </w:rPr>
        <w:t>网络</w:t>
      </w:r>
      <w:r>
        <w:tab/>
      </w:r>
      <w:r>
        <w:fldChar w:fldCharType="begin"/>
      </w:r>
      <w:r>
        <w:instrText xml:space="preserve"> PAGEREF _Toc481985763 \h </w:instrText>
      </w:r>
      <w:r>
        <w:fldChar w:fldCharType="separate"/>
      </w:r>
      <w:r>
        <w:t>18</w:t>
      </w:r>
      <w:r>
        <w:fldChar w:fldCharType="end"/>
      </w:r>
      <w:r>
        <w:fldChar w:fldCharType="end"/>
      </w:r>
    </w:p>
    <w:p>
      <w:pPr>
        <w:pStyle w:val="14"/>
        <w:tabs>
          <w:tab w:val="left" w:pos="168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"_Toc481985764" </w:instrText>
      </w:r>
      <w:r>
        <w:fldChar w:fldCharType="separate"/>
      </w:r>
      <w:r>
        <w:rPr>
          <w:rStyle w:val="34"/>
        </w:rPr>
        <w:t>4.2.2</w:t>
      </w:r>
      <w:r>
        <w:rPr>
          <w:rFonts w:asciiTheme="minorHAnsi" w:hAnsiTheme="minorHAnsi" w:eastAsiaTheme="minorEastAsia" w:cstheme="minorBidi"/>
          <w:kern w:val="0"/>
          <w:sz w:val="22"/>
          <w:szCs w:val="22"/>
        </w:rPr>
        <w:tab/>
      </w:r>
      <w:r>
        <w:rPr>
          <w:rStyle w:val="34"/>
          <w:rFonts w:hint="eastAsia"/>
        </w:rPr>
        <w:t>注意力层</w:t>
      </w:r>
      <w:r>
        <w:tab/>
      </w:r>
      <w:r>
        <w:fldChar w:fldCharType="begin"/>
      </w:r>
      <w:r>
        <w:instrText xml:space="preserve"> PAGEREF _Toc481985764 \h </w:instrText>
      </w:r>
      <w:r>
        <w:fldChar w:fldCharType="separate"/>
      </w:r>
      <w:r>
        <w:t>18</w:t>
      </w:r>
      <w:r>
        <w:fldChar w:fldCharType="end"/>
      </w:r>
      <w:r>
        <w:fldChar w:fldCharType="end"/>
      </w:r>
    </w:p>
    <w:p>
      <w:pPr>
        <w:pStyle w:val="14"/>
        <w:tabs>
          <w:tab w:val="left" w:pos="168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"_Toc481985765" </w:instrText>
      </w:r>
      <w:r>
        <w:fldChar w:fldCharType="separate"/>
      </w:r>
      <w:r>
        <w:rPr>
          <w:rStyle w:val="34"/>
        </w:rPr>
        <w:t>4.2.3</w:t>
      </w:r>
      <w:r>
        <w:rPr>
          <w:rFonts w:asciiTheme="minorHAnsi" w:hAnsiTheme="minorHAnsi" w:eastAsiaTheme="minorEastAsia" w:cstheme="minorBidi"/>
          <w:kern w:val="0"/>
          <w:sz w:val="22"/>
          <w:szCs w:val="22"/>
        </w:rPr>
        <w:tab/>
      </w:r>
      <w:r>
        <w:rPr>
          <w:rStyle w:val="34"/>
          <w:rFonts w:hint="eastAsia"/>
        </w:rPr>
        <w:t>情感分类预测</w:t>
      </w:r>
      <w:r>
        <w:tab/>
      </w:r>
      <w:r>
        <w:fldChar w:fldCharType="begin"/>
      </w:r>
      <w:r>
        <w:instrText xml:space="preserve"> PAGEREF _Toc481985765 \h </w:instrText>
      </w:r>
      <w:r>
        <w:fldChar w:fldCharType="separate"/>
      </w:r>
      <w:r>
        <w:t>19</w:t>
      </w:r>
      <w:r>
        <w:fldChar w:fldCharType="end"/>
      </w:r>
      <w:r>
        <w:fldChar w:fldCharType="end"/>
      </w:r>
    </w:p>
    <w:p>
      <w:pPr>
        <w:pStyle w:val="25"/>
        <w:tabs>
          <w:tab w:val="left" w:pos="126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"_Toc481985766" </w:instrText>
      </w:r>
      <w:r>
        <w:fldChar w:fldCharType="separate"/>
      </w:r>
      <w:r>
        <w:rPr>
          <w:rStyle w:val="34"/>
        </w:rPr>
        <w:t>4.3</w:t>
      </w:r>
      <w:r>
        <w:rPr>
          <w:rFonts w:asciiTheme="minorHAnsi" w:hAnsiTheme="minorHAnsi" w:eastAsiaTheme="minorEastAsia" w:cstheme="minorBidi"/>
          <w:kern w:val="0"/>
          <w:sz w:val="22"/>
          <w:szCs w:val="22"/>
        </w:rPr>
        <w:tab/>
      </w:r>
      <w:r>
        <w:rPr>
          <w:rStyle w:val="34"/>
          <w:rFonts w:hint="eastAsia"/>
        </w:rPr>
        <w:t>防止过拟合</w:t>
      </w:r>
      <w:r>
        <w:tab/>
      </w:r>
      <w:r>
        <w:fldChar w:fldCharType="begin"/>
      </w:r>
      <w:r>
        <w:instrText xml:space="preserve"> PAGEREF _Toc481985766 \h </w:instrText>
      </w:r>
      <w:r>
        <w:fldChar w:fldCharType="separate"/>
      </w:r>
      <w:r>
        <w:t>19</w:t>
      </w:r>
      <w:r>
        <w:fldChar w:fldCharType="end"/>
      </w:r>
      <w:r>
        <w:fldChar w:fldCharType="end"/>
      </w:r>
    </w:p>
    <w:p>
      <w:pPr>
        <w:pStyle w:val="25"/>
        <w:tabs>
          <w:tab w:val="left" w:pos="126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"_Toc481985767" </w:instrText>
      </w:r>
      <w:r>
        <w:fldChar w:fldCharType="separate"/>
      </w:r>
      <w:r>
        <w:rPr>
          <w:rStyle w:val="34"/>
        </w:rPr>
        <w:t>4.4</w:t>
      </w:r>
      <w:r>
        <w:rPr>
          <w:rFonts w:asciiTheme="minorHAnsi" w:hAnsiTheme="minorHAnsi" w:eastAsiaTheme="minorEastAsia" w:cstheme="minorBidi"/>
          <w:kern w:val="0"/>
          <w:sz w:val="22"/>
          <w:szCs w:val="22"/>
        </w:rPr>
        <w:tab/>
      </w:r>
      <w:r>
        <w:rPr>
          <w:rStyle w:val="34"/>
          <w:rFonts w:hint="eastAsia"/>
        </w:rPr>
        <w:t>模型训练</w:t>
      </w:r>
      <w:r>
        <w:tab/>
      </w:r>
      <w:r>
        <w:fldChar w:fldCharType="begin"/>
      </w:r>
      <w:r>
        <w:instrText xml:space="preserve"> PAGEREF _Toc481985767 \h </w:instrText>
      </w:r>
      <w:r>
        <w:fldChar w:fldCharType="separate"/>
      </w:r>
      <w:r>
        <w:t>20</w:t>
      </w:r>
      <w:r>
        <w:fldChar w:fldCharType="end"/>
      </w:r>
      <w:r>
        <w:fldChar w:fldCharType="end"/>
      </w:r>
    </w:p>
    <w:p>
      <w:pPr>
        <w:pStyle w:val="21"/>
        <w:tabs>
          <w:tab w:val="left" w:pos="42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"_Toc481985768" </w:instrText>
      </w:r>
      <w:r>
        <w:fldChar w:fldCharType="separate"/>
      </w:r>
      <w:r>
        <w:rPr>
          <w:rStyle w:val="34"/>
        </w:rPr>
        <w:t>5</w:t>
      </w:r>
      <w:r>
        <w:rPr>
          <w:rFonts w:asciiTheme="minorHAnsi" w:hAnsiTheme="minorHAnsi" w:eastAsiaTheme="minorEastAsia" w:cstheme="minorBidi"/>
          <w:kern w:val="0"/>
          <w:sz w:val="22"/>
          <w:szCs w:val="22"/>
        </w:rPr>
        <w:tab/>
      </w:r>
      <w:r>
        <w:rPr>
          <w:rStyle w:val="34"/>
          <w:rFonts w:hint="eastAsia"/>
        </w:rPr>
        <w:t>实验验证</w:t>
      </w:r>
      <w:r>
        <w:tab/>
      </w:r>
      <w:r>
        <w:fldChar w:fldCharType="begin"/>
      </w:r>
      <w:r>
        <w:instrText xml:space="preserve"> PAGEREF _Toc481985768 \h </w:instrText>
      </w:r>
      <w:r>
        <w:fldChar w:fldCharType="separate"/>
      </w:r>
      <w:r>
        <w:t>21</w:t>
      </w:r>
      <w:r>
        <w:fldChar w:fldCharType="end"/>
      </w:r>
      <w:r>
        <w:fldChar w:fldCharType="end"/>
      </w:r>
    </w:p>
    <w:p>
      <w:pPr>
        <w:pStyle w:val="25"/>
        <w:tabs>
          <w:tab w:val="left" w:pos="126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"_Toc481985769" </w:instrText>
      </w:r>
      <w:r>
        <w:fldChar w:fldCharType="separate"/>
      </w:r>
      <w:r>
        <w:rPr>
          <w:rStyle w:val="34"/>
        </w:rPr>
        <w:t>5.1</w:t>
      </w:r>
      <w:r>
        <w:rPr>
          <w:rFonts w:asciiTheme="minorHAnsi" w:hAnsiTheme="minorHAnsi" w:eastAsiaTheme="minorEastAsia" w:cstheme="minorBidi"/>
          <w:kern w:val="0"/>
          <w:sz w:val="22"/>
          <w:szCs w:val="22"/>
        </w:rPr>
        <w:tab/>
      </w:r>
      <w:r>
        <w:rPr>
          <w:rStyle w:val="34"/>
          <w:rFonts w:hint="eastAsia"/>
        </w:rPr>
        <w:t>实验环境</w:t>
      </w:r>
      <w:r>
        <w:tab/>
      </w:r>
      <w:r>
        <w:fldChar w:fldCharType="begin"/>
      </w:r>
      <w:r>
        <w:instrText xml:space="preserve"> PAGEREF _Toc481985769 \h </w:instrText>
      </w:r>
      <w:r>
        <w:fldChar w:fldCharType="separate"/>
      </w:r>
      <w:r>
        <w:t>21</w:t>
      </w:r>
      <w:r>
        <w:fldChar w:fldCharType="end"/>
      </w:r>
      <w:r>
        <w:fldChar w:fldCharType="end"/>
      </w:r>
    </w:p>
    <w:p>
      <w:pPr>
        <w:pStyle w:val="25"/>
        <w:tabs>
          <w:tab w:val="left" w:pos="126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"_Toc481985770" </w:instrText>
      </w:r>
      <w:r>
        <w:fldChar w:fldCharType="separate"/>
      </w:r>
      <w:r>
        <w:rPr>
          <w:rStyle w:val="34"/>
        </w:rPr>
        <w:t>5.2</w:t>
      </w:r>
      <w:r>
        <w:rPr>
          <w:rFonts w:asciiTheme="minorHAnsi" w:hAnsiTheme="minorHAnsi" w:eastAsiaTheme="minorEastAsia" w:cstheme="minorBidi"/>
          <w:kern w:val="0"/>
          <w:sz w:val="22"/>
          <w:szCs w:val="22"/>
        </w:rPr>
        <w:tab/>
      </w:r>
      <w:r>
        <w:rPr>
          <w:rStyle w:val="34"/>
          <w:rFonts w:hint="eastAsia"/>
        </w:rPr>
        <w:t>实验设计</w:t>
      </w:r>
      <w:r>
        <w:tab/>
      </w:r>
      <w:r>
        <w:fldChar w:fldCharType="begin"/>
      </w:r>
      <w:r>
        <w:instrText xml:space="preserve"> PAGEREF _Toc481985770 \h </w:instrText>
      </w:r>
      <w:r>
        <w:fldChar w:fldCharType="separate"/>
      </w:r>
      <w:r>
        <w:t>21</w:t>
      </w:r>
      <w:r>
        <w:fldChar w:fldCharType="end"/>
      </w:r>
      <w:r>
        <w:fldChar w:fldCharType="end"/>
      </w:r>
    </w:p>
    <w:p>
      <w:pPr>
        <w:pStyle w:val="14"/>
        <w:tabs>
          <w:tab w:val="left" w:pos="168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"_Toc481985771" </w:instrText>
      </w:r>
      <w:r>
        <w:fldChar w:fldCharType="separate"/>
      </w:r>
      <w:r>
        <w:rPr>
          <w:rStyle w:val="34"/>
        </w:rPr>
        <w:t>5.2.1</w:t>
      </w:r>
      <w:r>
        <w:rPr>
          <w:rFonts w:asciiTheme="minorHAnsi" w:hAnsiTheme="minorHAnsi" w:eastAsiaTheme="minorEastAsia" w:cstheme="minorBidi"/>
          <w:kern w:val="0"/>
          <w:sz w:val="22"/>
          <w:szCs w:val="22"/>
        </w:rPr>
        <w:tab/>
      </w:r>
      <w:r>
        <w:rPr>
          <w:rStyle w:val="34"/>
          <w:rFonts w:hint="eastAsia"/>
        </w:rPr>
        <w:t>数据集</w:t>
      </w:r>
      <w:r>
        <w:tab/>
      </w:r>
      <w:r>
        <w:fldChar w:fldCharType="begin"/>
      </w:r>
      <w:r>
        <w:instrText xml:space="preserve"> PAGEREF _Toc481985771 \h </w:instrText>
      </w:r>
      <w:r>
        <w:fldChar w:fldCharType="separate"/>
      </w:r>
      <w:r>
        <w:t>21</w:t>
      </w:r>
      <w:r>
        <w:fldChar w:fldCharType="end"/>
      </w:r>
      <w:r>
        <w:fldChar w:fldCharType="end"/>
      </w:r>
    </w:p>
    <w:p>
      <w:pPr>
        <w:pStyle w:val="14"/>
        <w:tabs>
          <w:tab w:val="left" w:pos="168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"_Toc481985772" </w:instrText>
      </w:r>
      <w:r>
        <w:fldChar w:fldCharType="separate"/>
      </w:r>
      <w:r>
        <w:rPr>
          <w:rStyle w:val="34"/>
        </w:rPr>
        <w:t>5.2.2</w:t>
      </w:r>
      <w:r>
        <w:rPr>
          <w:rFonts w:asciiTheme="minorHAnsi" w:hAnsiTheme="minorHAnsi" w:eastAsiaTheme="minorEastAsia" w:cstheme="minorBidi"/>
          <w:kern w:val="0"/>
          <w:sz w:val="22"/>
          <w:szCs w:val="22"/>
        </w:rPr>
        <w:tab/>
      </w:r>
      <w:r>
        <w:rPr>
          <w:rStyle w:val="34"/>
          <w:rFonts w:hint="eastAsia"/>
        </w:rPr>
        <w:t>数据预处理</w:t>
      </w:r>
      <w:r>
        <w:tab/>
      </w:r>
      <w:r>
        <w:fldChar w:fldCharType="begin"/>
      </w:r>
      <w:r>
        <w:instrText xml:space="preserve"> PAGEREF _Toc481985772 \h </w:instrText>
      </w:r>
      <w:r>
        <w:fldChar w:fldCharType="separate"/>
      </w:r>
      <w:r>
        <w:t>22</w:t>
      </w:r>
      <w:r>
        <w:fldChar w:fldCharType="end"/>
      </w:r>
      <w:r>
        <w:fldChar w:fldCharType="end"/>
      </w:r>
    </w:p>
    <w:p>
      <w:pPr>
        <w:pStyle w:val="14"/>
        <w:tabs>
          <w:tab w:val="left" w:pos="168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"_Toc481985773" </w:instrText>
      </w:r>
      <w:r>
        <w:fldChar w:fldCharType="separate"/>
      </w:r>
      <w:r>
        <w:rPr>
          <w:rStyle w:val="34"/>
        </w:rPr>
        <w:t>5.2.3</w:t>
      </w:r>
      <w:r>
        <w:rPr>
          <w:rFonts w:asciiTheme="minorHAnsi" w:hAnsiTheme="minorHAnsi" w:eastAsiaTheme="minorEastAsia" w:cstheme="minorBidi"/>
          <w:kern w:val="0"/>
          <w:sz w:val="22"/>
          <w:szCs w:val="22"/>
        </w:rPr>
        <w:tab/>
      </w:r>
      <w:r>
        <w:rPr>
          <w:rStyle w:val="34"/>
          <w:rFonts w:hint="eastAsia"/>
        </w:rPr>
        <w:t>模型核心代码</w:t>
      </w:r>
      <w:r>
        <w:tab/>
      </w:r>
      <w:r>
        <w:fldChar w:fldCharType="begin"/>
      </w:r>
      <w:r>
        <w:instrText xml:space="preserve"> PAGEREF _Toc481985773 \h </w:instrText>
      </w:r>
      <w:r>
        <w:fldChar w:fldCharType="separate"/>
      </w:r>
      <w:r>
        <w:t>23</w:t>
      </w:r>
      <w:r>
        <w:fldChar w:fldCharType="end"/>
      </w:r>
      <w:r>
        <w:fldChar w:fldCharType="end"/>
      </w:r>
    </w:p>
    <w:p>
      <w:pPr>
        <w:pStyle w:val="14"/>
        <w:tabs>
          <w:tab w:val="left" w:pos="168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"_Toc481985774" </w:instrText>
      </w:r>
      <w:r>
        <w:fldChar w:fldCharType="separate"/>
      </w:r>
      <w:r>
        <w:rPr>
          <w:rStyle w:val="34"/>
        </w:rPr>
        <w:t>5.2.4</w:t>
      </w:r>
      <w:r>
        <w:rPr>
          <w:rFonts w:asciiTheme="minorHAnsi" w:hAnsiTheme="minorHAnsi" w:eastAsiaTheme="minorEastAsia" w:cstheme="minorBidi"/>
          <w:kern w:val="0"/>
          <w:sz w:val="22"/>
          <w:szCs w:val="22"/>
        </w:rPr>
        <w:tab/>
      </w:r>
      <w:r>
        <w:rPr>
          <w:rStyle w:val="34"/>
          <w:rFonts w:hint="eastAsia"/>
        </w:rPr>
        <w:t>模型检验标准</w:t>
      </w:r>
      <w:r>
        <w:tab/>
      </w:r>
      <w:r>
        <w:fldChar w:fldCharType="begin"/>
      </w:r>
      <w:r>
        <w:instrText xml:space="preserve"> PAGEREF _Toc481985774 \h </w:instrText>
      </w:r>
      <w:r>
        <w:fldChar w:fldCharType="separate"/>
      </w:r>
      <w:r>
        <w:t>24</w:t>
      </w:r>
      <w:r>
        <w:fldChar w:fldCharType="end"/>
      </w:r>
      <w:r>
        <w:fldChar w:fldCharType="end"/>
      </w:r>
    </w:p>
    <w:p>
      <w:pPr>
        <w:pStyle w:val="14"/>
        <w:tabs>
          <w:tab w:val="left" w:pos="168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"_Toc481985775" </w:instrText>
      </w:r>
      <w:r>
        <w:fldChar w:fldCharType="separate"/>
      </w:r>
      <w:r>
        <w:rPr>
          <w:rStyle w:val="34"/>
        </w:rPr>
        <w:t>5.2.5</w:t>
      </w:r>
      <w:r>
        <w:rPr>
          <w:rFonts w:asciiTheme="minorHAnsi" w:hAnsiTheme="minorHAnsi" w:eastAsiaTheme="minorEastAsia" w:cstheme="minorBidi"/>
          <w:kern w:val="0"/>
          <w:sz w:val="22"/>
          <w:szCs w:val="22"/>
        </w:rPr>
        <w:tab/>
      </w:r>
      <w:r>
        <w:rPr>
          <w:rStyle w:val="34"/>
          <w:rFonts w:hint="eastAsia"/>
        </w:rPr>
        <w:t>超参数设置</w:t>
      </w:r>
      <w:r>
        <w:tab/>
      </w:r>
      <w:r>
        <w:fldChar w:fldCharType="begin"/>
      </w:r>
      <w:r>
        <w:instrText xml:space="preserve"> PAGEREF _Toc481985775 \h </w:instrText>
      </w:r>
      <w:r>
        <w:fldChar w:fldCharType="separate"/>
      </w:r>
      <w:r>
        <w:t>24</w:t>
      </w:r>
      <w:r>
        <w:fldChar w:fldCharType="end"/>
      </w:r>
      <w:r>
        <w:fldChar w:fldCharType="end"/>
      </w:r>
    </w:p>
    <w:p>
      <w:pPr>
        <w:pStyle w:val="25"/>
        <w:tabs>
          <w:tab w:val="left" w:pos="126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"_Toc481985776" </w:instrText>
      </w:r>
      <w:r>
        <w:fldChar w:fldCharType="separate"/>
      </w:r>
      <w:r>
        <w:rPr>
          <w:rStyle w:val="34"/>
        </w:rPr>
        <w:t>5.3</w:t>
      </w:r>
      <w:r>
        <w:rPr>
          <w:rFonts w:asciiTheme="minorHAnsi" w:hAnsiTheme="minorHAnsi" w:eastAsiaTheme="minorEastAsia" w:cstheme="minorBidi"/>
          <w:kern w:val="0"/>
          <w:sz w:val="22"/>
          <w:szCs w:val="22"/>
        </w:rPr>
        <w:tab/>
      </w:r>
      <w:r>
        <w:rPr>
          <w:rStyle w:val="34"/>
          <w:rFonts w:hint="eastAsia"/>
        </w:rPr>
        <w:t>实验结果和分析</w:t>
      </w:r>
      <w:r>
        <w:tab/>
      </w:r>
      <w:r>
        <w:fldChar w:fldCharType="begin"/>
      </w:r>
      <w:r>
        <w:instrText xml:space="preserve"> PAGEREF _Toc481985776 \h </w:instrText>
      </w:r>
      <w:r>
        <w:fldChar w:fldCharType="separate"/>
      </w:r>
      <w:r>
        <w:t>24</w:t>
      </w:r>
      <w:r>
        <w:fldChar w:fldCharType="end"/>
      </w:r>
      <w:r>
        <w:fldChar w:fldCharType="end"/>
      </w:r>
    </w:p>
    <w:p>
      <w:pPr>
        <w:pStyle w:val="21"/>
        <w:tabs>
          <w:tab w:val="left" w:pos="42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"_Toc481985777" </w:instrText>
      </w:r>
      <w:r>
        <w:fldChar w:fldCharType="separate"/>
      </w:r>
      <w:r>
        <w:rPr>
          <w:rStyle w:val="34"/>
        </w:rPr>
        <w:t>6</w:t>
      </w:r>
      <w:r>
        <w:rPr>
          <w:rFonts w:asciiTheme="minorHAnsi" w:hAnsiTheme="minorHAnsi" w:eastAsiaTheme="minorEastAsia" w:cstheme="minorBidi"/>
          <w:kern w:val="0"/>
          <w:sz w:val="22"/>
          <w:szCs w:val="22"/>
        </w:rPr>
        <w:tab/>
      </w:r>
      <w:r>
        <w:rPr>
          <w:rStyle w:val="34"/>
          <w:rFonts w:hint="eastAsia"/>
        </w:rPr>
        <w:t>总结和展望</w:t>
      </w:r>
      <w:r>
        <w:tab/>
      </w:r>
      <w:r>
        <w:fldChar w:fldCharType="begin"/>
      </w:r>
      <w:r>
        <w:instrText xml:space="preserve"> PAGEREF _Toc481985777 \h </w:instrText>
      </w:r>
      <w:r>
        <w:fldChar w:fldCharType="separate"/>
      </w:r>
      <w:r>
        <w:t>27</w:t>
      </w:r>
      <w:r>
        <w:fldChar w:fldCharType="end"/>
      </w:r>
      <w:r>
        <w:fldChar w:fldCharType="end"/>
      </w:r>
    </w:p>
    <w:p>
      <w:pPr>
        <w:pStyle w:val="25"/>
        <w:tabs>
          <w:tab w:val="left" w:pos="126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"_Toc481985778" </w:instrText>
      </w:r>
      <w:r>
        <w:fldChar w:fldCharType="separate"/>
      </w:r>
      <w:r>
        <w:rPr>
          <w:rStyle w:val="34"/>
        </w:rPr>
        <w:t>6.1</w:t>
      </w:r>
      <w:r>
        <w:rPr>
          <w:rFonts w:asciiTheme="minorHAnsi" w:hAnsiTheme="minorHAnsi" w:eastAsiaTheme="minorEastAsia" w:cstheme="minorBidi"/>
          <w:kern w:val="0"/>
          <w:sz w:val="22"/>
          <w:szCs w:val="22"/>
        </w:rPr>
        <w:tab/>
      </w:r>
      <w:r>
        <w:rPr>
          <w:rStyle w:val="34"/>
          <w:rFonts w:hint="eastAsia"/>
        </w:rPr>
        <w:t>本文总结</w:t>
      </w:r>
      <w:r>
        <w:tab/>
      </w:r>
      <w:r>
        <w:fldChar w:fldCharType="begin"/>
      </w:r>
      <w:r>
        <w:instrText xml:space="preserve"> PAGEREF _Toc481985778 \h </w:instrText>
      </w:r>
      <w:r>
        <w:fldChar w:fldCharType="separate"/>
      </w:r>
      <w:r>
        <w:t>27</w:t>
      </w:r>
      <w:r>
        <w:fldChar w:fldCharType="end"/>
      </w:r>
      <w:r>
        <w:fldChar w:fldCharType="end"/>
      </w:r>
    </w:p>
    <w:p>
      <w:pPr>
        <w:pStyle w:val="25"/>
        <w:tabs>
          <w:tab w:val="left" w:pos="1260"/>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"_Toc481985779" </w:instrText>
      </w:r>
      <w:r>
        <w:fldChar w:fldCharType="separate"/>
      </w:r>
      <w:r>
        <w:rPr>
          <w:rStyle w:val="34"/>
        </w:rPr>
        <w:t>6.2</w:t>
      </w:r>
      <w:r>
        <w:rPr>
          <w:rFonts w:asciiTheme="minorHAnsi" w:hAnsiTheme="minorHAnsi" w:eastAsiaTheme="minorEastAsia" w:cstheme="minorBidi"/>
          <w:kern w:val="0"/>
          <w:sz w:val="22"/>
          <w:szCs w:val="22"/>
        </w:rPr>
        <w:tab/>
      </w:r>
      <w:r>
        <w:rPr>
          <w:rStyle w:val="34"/>
          <w:rFonts w:hint="eastAsia"/>
        </w:rPr>
        <w:t>展望</w:t>
      </w:r>
      <w:r>
        <w:tab/>
      </w:r>
      <w:r>
        <w:fldChar w:fldCharType="begin"/>
      </w:r>
      <w:r>
        <w:instrText xml:space="preserve"> PAGEREF _Toc481985779 \h </w:instrText>
      </w:r>
      <w:r>
        <w:fldChar w:fldCharType="separate"/>
      </w:r>
      <w:r>
        <w:t>27</w:t>
      </w:r>
      <w:r>
        <w:fldChar w:fldCharType="end"/>
      </w:r>
      <w:r>
        <w:fldChar w:fldCharType="end"/>
      </w:r>
    </w:p>
    <w:p>
      <w:pPr>
        <w:pStyle w:val="21"/>
        <w:tabs>
          <w:tab w:val="right" w:leader="dot" w:pos="8240"/>
        </w:tabs>
        <w:spacing w:line="360" w:lineRule="auto"/>
        <w:rPr>
          <w:rFonts w:asciiTheme="minorHAnsi" w:hAnsiTheme="minorHAnsi" w:eastAsiaTheme="minorEastAsia" w:cstheme="minorBidi"/>
          <w:kern w:val="0"/>
          <w:sz w:val="22"/>
          <w:szCs w:val="22"/>
        </w:rPr>
      </w:pPr>
      <w:r>
        <w:fldChar w:fldCharType="begin"/>
      </w:r>
      <w:r>
        <w:instrText xml:space="preserve"> HYPERLINK \l "_Toc481985780" </w:instrText>
      </w:r>
      <w:r>
        <w:fldChar w:fldCharType="separate"/>
      </w:r>
      <w:r>
        <w:rPr>
          <w:rStyle w:val="34"/>
          <w:rFonts w:hint="eastAsia" w:ascii="宋体" w:hAnsi="宋体"/>
        </w:rPr>
        <w:t>参考文献</w:t>
      </w:r>
      <w:r>
        <w:tab/>
      </w:r>
      <w:r>
        <w:fldChar w:fldCharType="begin"/>
      </w:r>
      <w:r>
        <w:instrText xml:space="preserve"> PAGEREF _Toc481985780 \h </w:instrText>
      </w:r>
      <w:r>
        <w:fldChar w:fldCharType="separate"/>
      </w:r>
      <w:r>
        <w:t>28</w:t>
      </w:r>
      <w:r>
        <w:fldChar w:fldCharType="end"/>
      </w:r>
      <w:r>
        <w:fldChar w:fldCharType="end"/>
      </w:r>
    </w:p>
    <w:p>
      <w:pPr>
        <w:pStyle w:val="21"/>
        <w:tabs>
          <w:tab w:val="right" w:leader="dot" w:pos="8240"/>
        </w:tabs>
        <w:spacing w:line="360" w:lineRule="auto"/>
      </w:pPr>
      <w:r>
        <w:fldChar w:fldCharType="begin"/>
      </w:r>
      <w:r>
        <w:instrText xml:space="preserve"> HYPERLINK \l "_Toc481985781" </w:instrText>
      </w:r>
      <w:r>
        <w:fldChar w:fldCharType="separate"/>
      </w:r>
      <w:r>
        <w:rPr>
          <w:rStyle w:val="34"/>
          <w:rFonts w:hint="eastAsia" w:ascii="宋体" w:hAnsi="宋体" w:cs="黑体"/>
          <w:u w:val="none"/>
        </w:rPr>
        <w:t>致谢</w:t>
      </w:r>
      <w:r>
        <w:tab/>
      </w:r>
      <w:r>
        <w:fldChar w:fldCharType="begin"/>
      </w:r>
      <w:r>
        <w:instrText xml:space="preserve"> PAGEREF _Toc481985781 \h </w:instrText>
      </w:r>
      <w:r>
        <w:fldChar w:fldCharType="separate"/>
      </w:r>
      <w:r>
        <w:t>29</w:t>
      </w:r>
      <w:r>
        <w:fldChar w:fldCharType="end"/>
      </w:r>
      <w:r>
        <w:fldChar w:fldCharType="end"/>
      </w:r>
    </w:p>
    <w:p>
      <w:pPr>
        <w:pStyle w:val="21"/>
        <w:tabs>
          <w:tab w:val="right" w:leader="dot" w:pos="8240"/>
        </w:tabs>
        <w:spacing w:line="360" w:lineRule="auto"/>
      </w:pPr>
      <w:r>
        <w:fldChar w:fldCharType="begin"/>
      </w:r>
      <w:r>
        <w:instrText xml:space="preserve"> HYPERLINK \l "_Toc481985781" </w:instrText>
      </w:r>
      <w:r>
        <w:fldChar w:fldCharType="separate"/>
      </w:r>
      <w:r>
        <w:rPr>
          <w:rStyle w:val="34"/>
          <w:u w:val="none"/>
        </w:rPr>
        <w:t>Abstract(Key words)</w:t>
      </w:r>
      <w:r>
        <w:tab/>
      </w:r>
      <w:r>
        <w:t>30</w:t>
      </w:r>
      <w:r>
        <w:fldChar w:fldCharType="end"/>
      </w:r>
    </w:p>
    <w:p>
      <w:pPr>
        <w:pStyle w:val="68"/>
        <w:spacing w:before="156" w:beforeLines="50" w:after="156" w:afterLines="50" w:line="360" w:lineRule="auto"/>
        <w:ind w:firstLine="0"/>
        <w:outlineLvl w:val="2"/>
        <w:sectPr>
          <w:headerReference r:id="rId4" w:type="default"/>
          <w:type w:val="continuous"/>
          <w:pgSz w:w="11850" w:h="16783"/>
          <w:pgMar w:top="1440" w:right="1800" w:bottom="1440" w:left="1800" w:header="851" w:footer="992" w:gutter="0"/>
          <w:pgNumType w:start="1"/>
          <w:cols w:space="720" w:num="1"/>
          <w:docGrid w:type="lines" w:linePitch="312" w:charSpace="0"/>
        </w:sectPr>
      </w:pPr>
      <w:r>
        <w:rPr>
          <w:rFonts w:ascii="黑体" w:hAnsi="黑体" w:eastAsia="黑体"/>
          <w:color w:val="auto"/>
          <w:sz w:val="32"/>
          <w:szCs w:val="32"/>
          <w:lang w:val="zh-CN"/>
        </w:rPr>
        <w:fldChar w:fldCharType="end"/>
      </w:r>
    </w:p>
    <w:p>
      <w:pPr>
        <w:pStyle w:val="64"/>
        <w:jc w:val="both"/>
      </w:pPr>
    </w:p>
    <w:p>
      <w:pPr>
        <w:pStyle w:val="64"/>
        <w:jc w:val="both"/>
      </w:pPr>
    </w:p>
    <w:p>
      <w:pPr>
        <w:pStyle w:val="64"/>
        <w:jc w:val="both"/>
      </w:pPr>
    </w:p>
    <w:p>
      <w:pPr>
        <w:pStyle w:val="64"/>
        <w:jc w:val="both"/>
      </w:pPr>
    </w:p>
    <w:p>
      <w:pPr>
        <w:pStyle w:val="64"/>
        <w:jc w:val="both"/>
      </w:pPr>
    </w:p>
    <w:p>
      <w:pPr>
        <w:pStyle w:val="64"/>
        <w:jc w:val="both"/>
      </w:pPr>
    </w:p>
    <w:p>
      <w:pPr>
        <w:pStyle w:val="64"/>
        <w:jc w:val="both"/>
      </w:pPr>
    </w:p>
    <w:p>
      <w:pPr>
        <w:pStyle w:val="64"/>
        <w:jc w:val="both"/>
      </w:pPr>
    </w:p>
    <w:p>
      <w:pPr>
        <w:pStyle w:val="64"/>
        <w:jc w:val="both"/>
      </w:pPr>
    </w:p>
    <w:p>
      <w:pPr>
        <w:pStyle w:val="64"/>
        <w:jc w:val="both"/>
      </w:pPr>
    </w:p>
    <w:p>
      <w:pPr>
        <w:pStyle w:val="64"/>
        <w:outlineLvl w:val="0"/>
      </w:pPr>
      <w:bookmarkStart w:id="1" w:name="_Toc480319543"/>
      <w:bookmarkStart w:id="2" w:name="_Toc481985743"/>
    </w:p>
    <w:p>
      <w:pPr>
        <w:pStyle w:val="64"/>
        <w:outlineLvl w:val="0"/>
      </w:pPr>
      <w:r>
        <w:rPr>
          <w:rFonts w:hint="eastAsia"/>
        </w:rPr>
        <w:t>基于深度学习的</w:t>
      </w:r>
      <w:bookmarkEnd w:id="1"/>
      <w:r>
        <w:rPr>
          <w:rFonts w:hint="eastAsia"/>
        </w:rPr>
        <w:t>情感分类技术研究</w:t>
      </w:r>
      <w:bookmarkEnd w:id="2"/>
    </w:p>
    <w:p>
      <w:pPr>
        <w:spacing w:before="156" w:beforeLines="50" w:after="156" w:afterLines="50"/>
        <w:jc w:val="center"/>
        <w:rPr>
          <w:rFonts w:ascii="楷体_GB2312" w:hAnsi="楷体" w:eastAsia="楷体_GB2312"/>
          <w:szCs w:val="21"/>
        </w:rPr>
      </w:pPr>
      <w:r>
        <w:rPr>
          <w:rFonts w:hint="eastAsia" w:ascii="楷体_GB2312" w:hAnsi="楷体" w:eastAsia="楷体_GB2312"/>
          <w:szCs w:val="21"/>
        </w:rPr>
        <w:t>计算机与软件学院计算机科学与技术 郭超学</w:t>
      </w:r>
    </w:p>
    <w:p>
      <w:pPr>
        <w:spacing w:before="156" w:beforeLines="50" w:after="156" w:afterLines="50"/>
        <w:jc w:val="center"/>
        <w:rPr>
          <w:rFonts w:ascii="楷体_GB2312" w:hAnsi="楷体" w:eastAsia="楷体_GB2312"/>
          <w:szCs w:val="21"/>
        </w:rPr>
      </w:pPr>
      <w:r>
        <w:rPr>
          <w:rFonts w:hint="eastAsia" w:ascii="楷体_GB2312" w:hAnsi="楷体" w:eastAsia="楷体_GB2312"/>
          <w:szCs w:val="21"/>
        </w:rPr>
        <w:t>学号：2013150371</w:t>
      </w:r>
    </w:p>
    <w:p>
      <w:pPr>
        <w:spacing w:before="50" w:after="50"/>
        <w:ind w:firstLine="420"/>
        <w:rPr>
          <w:rFonts w:ascii="楷体" w:hAnsi="楷体" w:eastAsia="楷体"/>
        </w:rPr>
      </w:pPr>
      <w:bookmarkStart w:id="3" w:name="OLE_LINK2"/>
      <w:bookmarkStart w:id="4" w:name="OLE_LINK3"/>
      <w:r>
        <w:rPr>
          <w:rFonts w:hint="eastAsia" w:ascii="楷体_GB2312" w:hAnsi="Calibri" w:eastAsia="楷体_GB2312"/>
          <w:b/>
          <w:sz w:val="24"/>
        </w:rPr>
        <w:t>【摘要】</w:t>
      </w:r>
      <w:r>
        <w:rPr>
          <w:rFonts w:hint="eastAsia" w:ascii="楷体" w:hAnsi="楷体" w:eastAsia="楷体"/>
        </w:rPr>
        <w:t>情感分类是文本情感分析的基本任务，是要对文本进行极性分类。分类的作用是判断某文本表述的观点或</w:t>
      </w:r>
      <w:r>
        <w:rPr>
          <w:rFonts w:ascii="楷体" w:hAnsi="楷体" w:eastAsia="楷体"/>
        </w:rPr>
        <w:t>情绪</w:t>
      </w:r>
      <w:r>
        <w:rPr>
          <w:rFonts w:hint="eastAsia" w:ascii="楷体" w:hAnsi="楷体" w:eastAsia="楷体"/>
        </w:rPr>
        <w:t>是积极的、消极的、还是中性的。而在实际情况中，同一文本的情绪表达在不同的方面会有不同的极性。例如，“这家餐厅的味道很好，但是服务态度太差了！”，句中对“味道”的评价是正面的，而对“服务”的评价是负面的。这里我们使用文中出现的关键词作为目标对象，以考量文本表达的情绪极性，我们将之称为基于目标的情感分类问题。近年来，深度学习在图像处理和语音识别领域取得着重的成效，也给情感分类问题带来新的方法。以词嵌入技术将词语映射到实向量特征空间，作为情感特征表示，结合循环神经网络，如长短期记忆神经网络，不但能充分利用词语之间的相关性特征，更考虑了词语在文本中的序列信息。这种方法取得了优于传统分类算法的效果。在处理基于目标词的情感分类问题时，</w:t>
      </w:r>
      <w:r>
        <w:rPr>
          <w:rFonts w:ascii="楷体" w:hAnsi="楷体" w:eastAsia="楷体"/>
        </w:rPr>
        <w:t>Tang的</w:t>
      </w:r>
      <w:r>
        <w:rPr>
          <w:rFonts w:hint="eastAsia" w:ascii="楷体" w:hAnsi="楷体" w:eastAsia="楷体"/>
        </w:rPr>
        <w:t>TD-LSTM</w:t>
      </w:r>
      <w:r>
        <w:rPr>
          <w:rFonts w:ascii="楷体" w:hAnsi="楷体" w:eastAsia="楷体"/>
          <w:vertAlign w:val="superscript"/>
        </w:rPr>
        <w:fldChar w:fldCharType="begin"/>
      </w:r>
      <w:r>
        <w:rPr>
          <w:rFonts w:ascii="楷体" w:hAnsi="楷体" w:eastAsia="楷体"/>
          <w:vertAlign w:val="superscript"/>
        </w:rPr>
        <w:instrText xml:space="preserve"> </w:instrText>
      </w:r>
      <w:r>
        <w:rPr>
          <w:rFonts w:hint="eastAsia" w:ascii="楷体" w:hAnsi="楷体" w:eastAsia="楷体"/>
          <w:vertAlign w:val="superscript"/>
        </w:rPr>
        <w:instrText xml:space="preserve">REF _Ref481910439 \r \h</w:instrText>
      </w:r>
      <w:r>
        <w:rPr>
          <w:rFonts w:ascii="楷体" w:hAnsi="楷体" w:eastAsia="楷体"/>
          <w:vertAlign w:val="superscript"/>
        </w:rPr>
        <w:instrText xml:space="preserve">  \* MERGEFORMAT </w:instrText>
      </w:r>
      <w:r>
        <w:rPr>
          <w:rFonts w:ascii="楷体" w:hAnsi="楷体" w:eastAsia="楷体"/>
          <w:vertAlign w:val="superscript"/>
        </w:rPr>
        <w:fldChar w:fldCharType="separate"/>
      </w:r>
      <w:r>
        <w:rPr>
          <w:rFonts w:ascii="楷体" w:hAnsi="楷体" w:eastAsia="楷体"/>
          <w:vertAlign w:val="superscript"/>
        </w:rPr>
        <w:t>[1]</w:t>
      </w:r>
      <w:r>
        <w:rPr>
          <w:rFonts w:ascii="楷体" w:hAnsi="楷体" w:eastAsia="楷体"/>
          <w:vertAlign w:val="superscript"/>
        </w:rPr>
        <w:fldChar w:fldCharType="end"/>
      </w:r>
      <w:r>
        <w:rPr>
          <w:rFonts w:hint="eastAsia" w:ascii="楷体" w:hAnsi="楷体" w:eastAsia="楷体"/>
        </w:rPr>
        <w:t>将原文本从目标词位置一分为二，使用两个不同方向的LSTM网络处理两个子文本，使得网络输出与目标词有更大的相关性。本文将在此模型的基础上引入注意力机制，并将文本中词语相对于目标词的距离和词语的词性作为扩展特征，以改进原模型的词表示。我们使用开源深度学习引擎Tensorflow实现模型，使用Twitter和微博文本数据集进行训练和检验，最后分析实验结果，检验模型的有效性。</w:t>
      </w:r>
    </w:p>
    <w:p>
      <w:pPr>
        <w:spacing w:before="50" w:after="50"/>
        <w:ind w:firstLine="420"/>
        <w:rPr>
          <w:rFonts w:eastAsia="楷体_GB2312" w:cs="楷体_GB2312" w:asciiTheme="minorHAnsi" w:hAnsiTheme="minorHAnsi"/>
          <w:szCs w:val="21"/>
        </w:rPr>
      </w:pPr>
      <w:r>
        <w:rPr>
          <w:rFonts w:hint="eastAsia" w:ascii="楷体_GB2312" w:hAnsi="楷体_GB2312" w:eastAsia="楷体_GB2312" w:cs="楷体_GB2312"/>
          <w:sz w:val="24"/>
        </w:rPr>
        <w:t>【</w:t>
      </w:r>
      <w:r>
        <w:rPr>
          <w:rFonts w:hint="eastAsia" w:ascii="楷体_GB2312" w:hAnsi="楷体_GB2312" w:eastAsia="楷体_GB2312" w:cs="楷体_GB2312"/>
          <w:b/>
          <w:bCs/>
          <w:sz w:val="24"/>
        </w:rPr>
        <w:t>关键词</w:t>
      </w:r>
      <w:r>
        <w:rPr>
          <w:rFonts w:hint="eastAsia" w:ascii="楷体_GB2312" w:hAnsi="楷体_GB2312" w:eastAsia="楷体_GB2312" w:cs="楷体_GB2312"/>
          <w:sz w:val="24"/>
        </w:rPr>
        <w:t>】</w:t>
      </w:r>
      <w:r>
        <w:rPr>
          <w:rFonts w:hint="eastAsia" w:ascii="楷体_GB2312" w:hAnsi="楷体_GB2312" w:eastAsia="楷体_GB2312" w:cs="楷体_GB2312"/>
          <w:szCs w:val="21"/>
        </w:rPr>
        <w:t>情感分类；深度学习；长短期记忆人工神经网络；</w:t>
      </w:r>
      <w:r>
        <w:rPr>
          <w:rFonts w:hint="eastAsia" w:eastAsia="楷体_GB2312" w:cs="楷体_GB2312" w:asciiTheme="minorHAnsi" w:hAnsiTheme="minorHAnsi"/>
          <w:szCs w:val="21"/>
        </w:rPr>
        <w:t>注意力机制</w:t>
      </w:r>
    </w:p>
    <w:p>
      <w:pPr>
        <w:spacing w:before="156" w:beforeLines="50" w:after="156" w:afterLines="50"/>
        <w:rPr>
          <w:rFonts w:ascii="楷体_GB2312" w:hAnsi="楷体" w:eastAsia="楷体_GB2312"/>
          <w:szCs w:val="21"/>
        </w:rPr>
      </w:pPr>
    </w:p>
    <w:bookmarkEnd w:id="3"/>
    <w:bookmarkEnd w:id="4"/>
    <w:p>
      <w:pPr>
        <w:spacing w:before="156" w:beforeLines="50" w:after="156" w:afterLines="50"/>
        <w:rPr>
          <w:rFonts w:ascii="楷体_GB2312" w:hAnsi="楷体" w:eastAsia="楷体_GB2312"/>
          <w:szCs w:val="21"/>
        </w:rPr>
      </w:pPr>
    </w:p>
    <w:p>
      <w:pPr>
        <w:spacing w:before="156" w:beforeLines="50" w:after="156" w:afterLines="50"/>
        <w:rPr>
          <w:rFonts w:ascii="楷体_GB2312" w:hAnsi="楷体" w:eastAsia="楷体_GB2312"/>
          <w:szCs w:val="21"/>
        </w:rPr>
      </w:pPr>
    </w:p>
    <w:p>
      <w:pPr>
        <w:spacing w:before="156" w:beforeLines="50" w:after="156" w:afterLines="50"/>
        <w:rPr>
          <w:rFonts w:ascii="楷体_GB2312" w:hAnsi="楷体" w:eastAsia="楷体_GB2312"/>
          <w:szCs w:val="21"/>
        </w:rPr>
      </w:pPr>
    </w:p>
    <w:p>
      <w:pPr>
        <w:spacing w:before="156" w:beforeLines="50" w:after="156" w:afterLines="50"/>
        <w:rPr>
          <w:rFonts w:ascii="楷体_GB2312" w:hAnsi="楷体" w:eastAsia="楷体_GB2312"/>
          <w:szCs w:val="21"/>
        </w:rPr>
      </w:pPr>
    </w:p>
    <w:p>
      <w:pPr>
        <w:spacing w:before="156" w:beforeLines="50" w:after="156" w:afterLines="50"/>
        <w:rPr>
          <w:rFonts w:ascii="楷体_GB2312" w:hAnsi="楷体" w:eastAsia="楷体_GB2312"/>
          <w:szCs w:val="21"/>
        </w:rPr>
      </w:pPr>
    </w:p>
    <w:p>
      <w:pPr>
        <w:spacing w:before="156" w:beforeLines="50" w:after="156" w:afterLines="50"/>
        <w:rPr>
          <w:rFonts w:ascii="楷体_GB2312" w:hAnsi="楷体" w:eastAsia="楷体_GB2312"/>
          <w:szCs w:val="21"/>
        </w:rPr>
      </w:pPr>
    </w:p>
    <w:p>
      <w:pPr>
        <w:spacing w:before="156" w:beforeLines="50" w:after="156" w:afterLines="50"/>
        <w:rPr>
          <w:rFonts w:ascii="楷体_GB2312" w:hAnsi="楷体" w:eastAsia="楷体_GB2312"/>
          <w:szCs w:val="21"/>
        </w:rPr>
      </w:pPr>
    </w:p>
    <w:p>
      <w:pPr>
        <w:spacing w:before="156" w:beforeLines="50" w:after="156" w:afterLines="50"/>
        <w:rPr>
          <w:rFonts w:ascii="楷体_GB2312" w:hAnsi="楷体" w:eastAsia="楷体_GB2312"/>
          <w:szCs w:val="21"/>
        </w:rPr>
      </w:pPr>
    </w:p>
    <w:p>
      <w:pPr>
        <w:spacing w:before="156" w:beforeLines="50" w:after="156" w:afterLines="50"/>
        <w:rPr>
          <w:rFonts w:ascii="楷体_GB2312" w:hAnsi="楷体" w:eastAsia="楷体_GB2312"/>
          <w:szCs w:val="21"/>
        </w:rPr>
      </w:pPr>
    </w:p>
    <w:p>
      <w:pPr>
        <w:spacing w:before="156" w:beforeLines="50" w:after="156" w:afterLines="50"/>
        <w:rPr>
          <w:rFonts w:ascii="楷体_GB2312" w:hAnsi="楷体" w:eastAsia="楷体_GB2312"/>
          <w:szCs w:val="21"/>
        </w:rPr>
      </w:pPr>
    </w:p>
    <w:p>
      <w:pPr>
        <w:spacing w:before="156" w:beforeLines="50" w:after="156" w:afterLines="50"/>
        <w:rPr>
          <w:rFonts w:ascii="楷体_GB2312" w:hAnsi="楷体" w:eastAsia="楷体_GB2312"/>
          <w:szCs w:val="21"/>
        </w:rPr>
      </w:pPr>
    </w:p>
    <w:p>
      <w:pPr>
        <w:spacing w:before="156" w:beforeLines="50" w:after="156" w:afterLines="50"/>
        <w:rPr>
          <w:rFonts w:ascii="楷体_GB2312" w:hAnsi="楷体" w:eastAsia="楷体_GB2312"/>
          <w:szCs w:val="21"/>
        </w:rPr>
      </w:pPr>
    </w:p>
    <w:p>
      <w:pPr>
        <w:pStyle w:val="57"/>
        <w:numPr>
          <w:ilvl w:val="0"/>
          <w:numId w:val="1"/>
        </w:numPr>
        <w:spacing w:before="156" w:beforeLines="50" w:after="156" w:afterLines="50"/>
        <w:outlineLvl w:val="0"/>
      </w:pPr>
      <w:bookmarkStart w:id="5" w:name="_Toc481985744"/>
      <w:bookmarkStart w:id="6" w:name="_Toc292752056"/>
      <w:bookmarkStart w:id="7" w:name="_Toc18788"/>
      <w:bookmarkStart w:id="8" w:name="_Toc480319544"/>
      <w:r>
        <w:rPr>
          <w:rFonts w:hint="eastAsia"/>
        </w:rPr>
        <w:t>引言</w:t>
      </w:r>
      <w:bookmarkEnd w:id="5"/>
      <w:bookmarkEnd w:id="6"/>
      <w:bookmarkEnd w:id="7"/>
      <w:bookmarkEnd w:id="8"/>
    </w:p>
    <w:p>
      <w:pPr>
        <w:pStyle w:val="66"/>
        <w:numPr>
          <w:ilvl w:val="1"/>
          <w:numId w:val="1"/>
        </w:numPr>
        <w:spacing w:before="156" w:beforeLines="50" w:after="156" w:afterLines="50"/>
        <w:outlineLvl w:val="1"/>
      </w:pPr>
      <w:bookmarkStart w:id="9" w:name="_Toc480319545"/>
      <w:bookmarkStart w:id="10" w:name="_Toc26458"/>
      <w:bookmarkStart w:id="11" w:name="_Toc24964"/>
      <w:bookmarkStart w:id="12" w:name="_Toc481985745"/>
      <w:bookmarkStart w:id="13" w:name="_Toc292752058"/>
      <w:r>
        <w:rPr>
          <w:rFonts w:hint="eastAsia"/>
        </w:rPr>
        <w:t>研究背景及意义</w:t>
      </w:r>
      <w:bookmarkEnd w:id="9"/>
      <w:bookmarkEnd w:id="10"/>
      <w:bookmarkEnd w:id="11"/>
      <w:bookmarkEnd w:id="12"/>
    </w:p>
    <w:p>
      <w:pPr>
        <w:spacing w:before="156" w:beforeLines="50" w:after="156" w:afterLines="50"/>
        <w:ind w:firstLine="418"/>
        <w:rPr>
          <w:rFonts w:asciiTheme="minorEastAsia" w:hAnsiTheme="minorEastAsia" w:eastAsiaTheme="minorEastAsia"/>
        </w:rPr>
      </w:pPr>
      <w:bookmarkStart w:id="14" w:name="_Toc480319546"/>
      <w:bookmarkStart w:id="15" w:name="_Toc29691"/>
      <w:r>
        <w:t>自然语言处理是利用计算机来处理、理解和运用人类语言，它是计算语言学的分支学科，也是人工智能领域的一个重要方向。让计算机拥有处理和理解人类语言而非形式化语言对于人工智能的发展极为重要，具备处理自然语言的能力是计算机实现智能的关键。情感分析作为自然语言处理的一个重要任务，指利用自然语言处理、文本分析、计算语言学来系统地识别、提取、量化和研究情绪状态和主观信息。情感分析的目标在于识别各种文本材料对于某些主题的态度倾向，或者对某些事件的情绪反应</w:t>
      </w:r>
      <w:r>
        <w:rPr>
          <w:rFonts w:hint="eastAsia" w:ascii="宋体" w:hAnsi="宋体" w:cs="宋体"/>
        </w:rPr>
        <w:t>。</w:t>
      </w:r>
    </w:p>
    <w:p>
      <w:pPr>
        <w:spacing w:before="156" w:beforeLines="50" w:after="156" w:afterLines="50"/>
        <w:ind w:firstLine="418"/>
        <w:rPr>
          <w:rFonts w:ascii="宋体" w:hAnsi="宋体" w:cs="宋体"/>
        </w:rPr>
      </w:pPr>
      <w:r>
        <w:t>随着智能设备的普及，人们生活的方方面面都已经离不开网络和智能。各种智能技术的应用已经极大地方便了人们的日常生活，如语音识别技术在导航、信息查询和文本输入等应用上发挥着重要的作用。而在像SIRI</w:t>
      </w:r>
      <w:r>
        <w:rPr>
          <w:rStyle w:val="35"/>
        </w:rPr>
        <w:footnoteReference w:id="0"/>
      </w:r>
      <w:r>
        <w:t>或智能对话机器人等应用领域，除了需要识别语音信息并将其转换为文字之外，更重要的是机器必须理解人类语言和感知其中的情感和情绪信息</w:t>
      </w:r>
      <w:r>
        <w:rPr>
          <w:rFonts w:hint="eastAsia" w:ascii="宋体" w:hAnsi="宋体" w:cs="宋体"/>
        </w:rPr>
        <w:t>。</w:t>
      </w:r>
    </w:p>
    <w:p>
      <w:pPr>
        <w:spacing w:before="156" w:beforeLines="50" w:after="156" w:afterLines="50"/>
        <w:ind w:firstLine="418"/>
        <w:rPr>
          <w:rFonts w:ascii="宋体" w:hAnsi="宋体" w:cs="宋体"/>
        </w:rPr>
      </w:pPr>
      <w:r>
        <w:t>除了实现对人类语言所表达的情绪进行感知之外，情感分析技术在商业领域也有着极为重要的价值。互联网的发展进入Web2.0</w:t>
      </w:r>
      <w:r>
        <w:rPr>
          <w:rStyle w:val="35"/>
        </w:rPr>
        <w:footnoteReference w:id="1"/>
      </w:r>
      <w:r>
        <w:t>时代，社交网络媒体的数量和规模都在激增。其中几个体量巨大的社交网络应用如Twitter、Facebook和新浪微博等，已经成为大部分人日常获取和分享信息的重要渠道。这些社交网络应用拥有着巨量的用户，每天都有不可计数的</w:t>
      </w:r>
      <w:r>
        <w:rPr>
          <w:rFonts w:hint="eastAsia"/>
        </w:rPr>
        <w:t>短文</w:t>
      </w:r>
      <w:r>
        <w:t>发布到网络中，这些信息不但传播迅速广泛，而且拥有着极大的社会影响力，社交网络的舆论倾向甚至可以轻易地左右重大社会事件和政治事件的发展和走向</w:t>
      </w:r>
      <w:r>
        <w:rPr>
          <w:rFonts w:hint="eastAsia" w:ascii="宋体" w:hAnsi="宋体" w:cs="宋体"/>
        </w:rPr>
        <w:t>。</w:t>
      </w:r>
    </w:p>
    <w:p>
      <w:pPr>
        <w:spacing w:before="156" w:beforeLines="50" w:after="156" w:afterLines="50"/>
        <w:ind w:firstLine="418"/>
        <w:rPr>
          <w:rFonts w:ascii="宋体" w:hAnsi="宋体" w:cs="宋体"/>
        </w:rPr>
      </w:pPr>
      <w:r>
        <w:t>这些社交网络媒体数据中，还散布着大量可以为商业所利用的信息，如用户对某品牌或某商品的评论文字。利用情感分析技术可以归纳出用户在社交网络应用和电子商务应用上对商品和服务的评价，通过分析出这些评论文字所表达的情绪和态度，企业不但能对</w:t>
      </w:r>
      <w:r>
        <w:rPr>
          <w:rFonts w:hint="eastAsia"/>
        </w:rPr>
        <w:t>此</w:t>
      </w:r>
      <w:r>
        <w:t>做出相应的商业决策，还能利用社交网络的活跃性保持对市场变化的敏感，从而能及时对变化做出响应。有更多的事实表明，隐藏这些文本数据中的情感信息，有时比实实在在的统计数据更能揭示一些商业运行的实际问题。在这些巨量的社交网络平台的文本数据中，无疑隐藏着巨大的商业价值，挖掘这些数据的情感信息对于企业来说是未来的重点</w:t>
      </w:r>
      <w:r>
        <w:rPr>
          <w:rFonts w:hint="eastAsia" w:ascii="宋体" w:hAnsi="宋体" w:cs="宋体"/>
        </w:rPr>
        <w:t>。</w:t>
      </w:r>
    </w:p>
    <w:p>
      <w:pPr>
        <w:spacing w:before="156" w:beforeLines="50" w:after="156" w:afterLines="50"/>
        <w:ind w:firstLine="418"/>
        <w:rPr>
          <w:rFonts w:ascii="宋体" w:hAnsi="宋体" w:cs="宋体"/>
        </w:rPr>
      </w:pPr>
      <w:r>
        <w:t>应对社交网络应用的快速发展和社交数据的爆炸性增长，情感分析技术不管在个人、商业或是政治领域都有着巨大的应用潜力</w:t>
      </w:r>
      <w:r>
        <w:rPr>
          <w:rFonts w:hint="eastAsia" w:ascii="宋体" w:hAnsi="宋体" w:cs="宋体"/>
        </w:rPr>
        <w:t>。</w:t>
      </w:r>
    </w:p>
    <w:bookmarkEnd w:id="14"/>
    <w:bookmarkEnd w:id="15"/>
    <w:p>
      <w:pPr>
        <w:pStyle w:val="66"/>
        <w:numPr>
          <w:ilvl w:val="1"/>
          <w:numId w:val="1"/>
        </w:numPr>
        <w:tabs>
          <w:tab w:val="clear" w:pos="0"/>
        </w:tabs>
        <w:spacing w:before="156" w:beforeLines="50" w:after="156" w:afterLines="50"/>
        <w:outlineLvl w:val="1"/>
      </w:pPr>
      <w:bookmarkStart w:id="16" w:name="_Toc481985746"/>
      <w:r>
        <w:rPr>
          <w:rFonts w:hint="eastAsia"/>
        </w:rPr>
        <w:t>国内外研究现状</w:t>
      </w:r>
      <w:bookmarkEnd w:id="16"/>
    </w:p>
    <w:p>
      <w:pPr>
        <w:spacing w:before="156" w:beforeLines="50" w:after="156" w:afterLines="50"/>
        <w:ind w:firstLine="420" w:firstLineChars="200"/>
        <w:rPr>
          <w:rFonts w:ascii="宋体" w:hAnsi="宋体" w:cs="宋体"/>
        </w:rPr>
      </w:pPr>
      <w:r>
        <w:t>目前普遍认为，自然语言处理的历史起源于二十世纪50年代，阿兰·图灵对机器智能的猜想。1950年，他在</w:t>
      </w:r>
      <w:r>
        <w:rPr>
          <w:rFonts w:hint="eastAsia"/>
        </w:rPr>
        <w:t>《思想》（Mind）</w:t>
      </w:r>
      <w:r>
        <w:t>杂志上发表的一篇名为“计算的机器和智能”（Computing Machinery and Intelligence）的文章中提出了一种验证机器是否具有智能的方法：让人与机器交流，如果人无法分辨交流出与自己交流的对象是人还是机器，那么就能认为这个机器具有智能了。在最初的数十年里，研究者对自然语言的认识都局限在人类学习语言的方式上，也就是像人类一样，必须先清楚理解语言的语法和词语的含义，而语义的理解必须建立在此基础之上。但是这种思路并没有带来多少成果，基于文法分析和语义分析的方法在面对有歧义和不规范等输入时遇到极大困难，而不断庞大的语法规则集合也给相关研究带来巨大的人工成本和计算成本。这导致自然语言处理的发展在很长一段时间内处于停滞状态。直到二十世纪七十年代，由于隐马尔可夫模型的引入，基于统计概率模型的方法在语音识别和机器翻译上获得重大突破，才让自然语言处理研究又重获新生</w:t>
      </w:r>
      <w:r>
        <w:rPr>
          <w:rFonts w:hint="eastAsia" w:ascii="宋体" w:hAnsi="宋体" w:cs="宋体"/>
        </w:rPr>
        <w:t>。</w:t>
      </w:r>
    </w:p>
    <w:p>
      <w:pPr>
        <w:spacing w:before="156" w:beforeLines="50" w:after="156" w:afterLines="50"/>
        <w:ind w:firstLine="420" w:firstLineChars="200"/>
        <w:rPr>
          <w:rFonts w:ascii="宋体" w:hAnsi="宋体" w:cs="宋体"/>
        </w:rPr>
      </w:pPr>
      <w:r>
        <w:t>进入二十世纪90年代，基于机器学习的方法逐渐开始取代传统方法。基于机器学习的方法能够实现文本特征的自动提取，这减少了大量</w:t>
      </w:r>
      <w:r>
        <w:rPr>
          <w:rFonts w:hint="eastAsia"/>
        </w:rPr>
        <w:t>人工</w:t>
      </w:r>
      <w:r>
        <w:t>特征提取的工作。在文本分类领域，也出现了许多基于机器学习算法的分类器，如朴素贝叶斯、决策树、KNN、支持向量机(SVM)和神经网络等，这些算法在文本分类领域取得了优于传统算法的效果</w:t>
      </w:r>
      <w:r>
        <w:rPr>
          <w:rFonts w:hint="eastAsia" w:ascii="宋体" w:hAnsi="宋体" w:cs="宋体"/>
        </w:rPr>
        <w:t>。</w:t>
      </w:r>
    </w:p>
    <w:p>
      <w:pPr>
        <w:spacing w:before="156" w:beforeLines="50" w:after="156" w:afterLines="50"/>
        <w:ind w:firstLine="420" w:firstLineChars="200"/>
        <w:rPr>
          <w:rFonts w:asciiTheme="minorEastAsia" w:hAnsiTheme="minorEastAsia" w:eastAsiaTheme="minorEastAsia"/>
        </w:rPr>
      </w:pPr>
      <w:r>
        <w:t>深度学习近年来在计算机视觉等领域展示了其强大的特征提取能力，</w:t>
      </w:r>
      <w:r>
        <w:rPr>
          <w:rFonts w:hint="eastAsia"/>
        </w:rPr>
        <w:t>各种</w:t>
      </w:r>
      <w:r>
        <w:t>其他领域的研究者看见了深度学习的巨大潜力。人们开始尝试将深度学习方法运用到自然语言处理的研究中，发现循环神经网络(RNN)在处理序列化问题上效果突出。</w:t>
      </w:r>
      <w:r>
        <w:rPr>
          <w:rFonts w:hint="eastAsia"/>
        </w:rPr>
        <w:t>随后</w:t>
      </w:r>
      <w:r>
        <w:t>Hochreiter</w:t>
      </w:r>
      <w:r>
        <w:rPr>
          <w:rFonts w:hint="eastAsia"/>
        </w:rPr>
        <w:t>和</w:t>
      </w:r>
      <w:r>
        <w:t>Schmidhuber提出的长短期记忆人工神经网络(LSTM)</w:t>
      </w:r>
      <w:r>
        <w:rPr>
          <w:vertAlign w:val="superscript"/>
        </w:rPr>
        <w:fldChar w:fldCharType="begin"/>
      </w:r>
      <w:r>
        <w:rPr>
          <w:vertAlign w:val="superscript"/>
        </w:rPr>
        <w:instrText xml:space="preserve"> REF _Ref481910085 \r \h  \* MERGEFORMAT </w:instrText>
      </w:r>
      <w:r>
        <w:rPr>
          <w:vertAlign w:val="superscript"/>
        </w:rPr>
        <w:fldChar w:fldCharType="separate"/>
      </w:r>
      <w:r>
        <w:rPr>
          <w:vertAlign w:val="superscript"/>
        </w:rPr>
        <w:t>[2]</w:t>
      </w:r>
      <w:r>
        <w:rPr>
          <w:vertAlign w:val="superscript"/>
        </w:rPr>
        <w:fldChar w:fldCharType="end"/>
      </w:r>
      <w:r>
        <w:t>，解决了传统循环神经网络对长期依赖信息处理的困难，在多种自然语言处理问题上得到广泛应用。如机器翻译领域，得益于LSTM等深度学习方法，机器翻译由从前的刻板和无法处理上下文语义和逻辑变得</w:t>
      </w:r>
      <w:r>
        <w:rPr>
          <w:rFonts w:hint="eastAsia"/>
        </w:rPr>
        <w:t>流畅、合理和自然，</w:t>
      </w:r>
      <w:r>
        <w:t>使用体验得到大幅提升。自此，深度学习成为自然语言处理研究的主流方向，许多基于RNN和LSTM的改进模型不断被提出</w:t>
      </w:r>
      <w:r>
        <w:rPr>
          <w:rFonts w:hint="eastAsia" w:ascii="宋体" w:hAnsi="宋体" w:cs="宋体"/>
        </w:rPr>
        <w:t>。</w:t>
      </w:r>
    </w:p>
    <w:p>
      <w:pPr>
        <w:pStyle w:val="66"/>
        <w:numPr>
          <w:ilvl w:val="1"/>
          <w:numId w:val="1"/>
        </w:numPr>
        <w:spacing w:before="156" w:beforeLines="50" w:after="156" w:afterLines="50"/>
        <w:outlineLvl w:val="1"/>
      </w:pPr>
      <w:bookmarkStart w:id="17" w:name="_Toc481985747"/>
      <w:r>
        <w:rPr>
          <w:rFonts w:hint="eastAsia"/>
        </w:rPr>
        <w:t>本文主要工作</w:t>
      </w:r>
      <w:bookmarkEnd w:id="17"/>
    </w:p>
    <w:p>
      <w:pPr>
        <w:spacing w:before="156" w:beforeLines="50" w:after="156" w:afterLines="50"/>
        <w:ind w:firstLine="418"/>
      </w:pPr>
      <w:r>
        <w:rPr>
          <w:rFonts w:hint="eastAsia"/>
        </w:rPr>
        <w:t>本文通过研究深度学习在分类任务中的典型方法和模型，介绍了深度神经网络的结构原理和训练方法，浅析了循环神经网络在序列数据中的应用和局限性。通过详细解析LSTM网络模块的内部结构原理，结合词嵌入技术的应用，介绍了应用于情感分类的LSTM模型。并在Tang的TD-LSTM模型的基础上，引入注意力机制，并增加词性嵌入和位置嵌入两种词表示方法，设计了基于注意力机制的情感分类模型，用于目标依赖的情感分类问题。最后设计了对比实验，检验模型的可行性和有效性。</w:t>
      </w:r>
    </w:p>
    <w:p>
      <w:pPr>
        <w:spacing w:before="156" w:beforeLines="50" w:after="156" w:afterLines="50"/>
        <w:ind w:firstLine="418"/>
      </w:pPr>
    </w:p>
    <w:p>
      <w:pPr>
        <w:spacing w:before="156" w:beforeLines="50" w:after="156" w:afterLines="50"/>
        <w:ind w:firstLine="418"/>
      </w:pPr>
    </w:p>
    <w:p>
      <w:pPr>
        <w:spacing w:before="156" w:beforeLines="50" w:after="156" w:afterLines="50"/>
        <w:ind w:firstLine="418"/>
      </w:pPr>
    </w:p>
    <w:p>
      <w:pPr>
        <w:spacing w:before="156" w:beforeLines="50" w:after="156" w:afterLines="50"/>
        <w:ind w:firstLine="418"/>
      </w:pPr>
    </w:p>
    <w:p>
      <w:pPr>
        <w:spacing w:before="156" w:beforeLines="50" w:after="156" w:afterLines="50"/>
        <w:ind w:firstLine="418"/>
      </w:pPr>
    </w:p>
    <w:p>
      <w:pPr>
        <w:spacing w:before="156" w:beforeLines="50" w:after="156" w:afterLines="50"/>
        <w:ind w:firstLine="418"/>
      </w:pPr>
    </w:p>
    <w:p>
      <w:pPr>
        <w:spacing w:before="156" w:beforeLines="50" w:after="156" w:afterLines="50"/>
        <w:ind w:firstLine="418"/>
      </w:pPr>
    </w:p>
    <w:p>
      <w:pPr>
        <w:spacing w:before="156" w:beforeLines="50" w:after="156" w:afterLines="50"/>
        <w:ind w:firstLine="418"/>
      </w:pPr>
    </w:p>
    <w:p>
      <w:pPr>
        <w:spacing w:before="156" w:beforeLines="50" w:after="156" w:afterLines="50"/>
        <w:ind w:firstLine="418"/>
      </w:pPr>
    </w:p>
    <w:p>
      <w:pPr>
        <w:spacing w:before="156" w:beforeLines="50" w:after="156" w:afterLines="50"/>
        <w:ind w:firstLine="418"/>
      </w:pPr>
    </w:p>
    <w:p>
      <w:pPr>
        <w:spacing w:before="156" w:beforeLines="50" w:after="156" w:afterLines="50"/>
        <w:ind w:firstLine="418"/>
      </w:pPr>
    </w:p>
    <w:p>
      <w:pPr>
        <w:pStyle w:val="57"/>
        <w:numPr>
          <w:ilvl w:val="0"/>
          <w:numId w:val="1"/>
        </w:numPr>
        <w:spacing w:before="156" w:beforeLines="50" w:after="156" w:afterLines="50"/>
        <w:outlineLvl w:val="0"/>
      </w:pPr>
      <w:bookmarkStart w:id="18" w:name="_Toc481985748"/>
      <w:r>
        <w:rPr>
          <w:rFonts w:hint="eastAsia"/>
        </w:rPr>
        <w:t>深度学习概述</w:t>
      </w:r>
      <w:bookmarkEnd w:id="18"/>
    </w:p>
    <w:p>
      <w:pPr>
        <w:spacing w:before="156" w:beforeLines="50" w:after="156" w:afterLines="50"/>
        <w:rPr>
          <w:rFonts w:ascii="宋体" w:hAnsi="宋体" w:cs="宋体"/>
        </w:rPr>
      </w:pPr>
      <w:r>
        <w:tab/>
      </w:r>
      <w:r>
        <w:rPr>
          <w:rFonts w:ascii="黑体" w:hAnsi="黑体" w:eastAsia="黑体"/>
        </w:rPr>
        <w:t>深度学习(Deep Learning)</w:t>
      </w:r>
      <w:r>
        <w:t>是</w:t>
      </w:r>
      <w:r>
        <w:rPr>
          <w:rFonts w:ascii="黑体" w:hAnsi="黑体" w:eastAsia="黑体"/>
        </w:rPr>
        <w:t>机器学习(Machine Learning)</w:t>
      </w:r>
      <w:r>
        <w:t>的一个分支，它试图使用包含复杂结构或多重非线性变换构成的多个处理层对数据进行高层次抽象和表征学习。对于拥有多层次抽象特征的数据，深度学习使用多层次结构在各个处理层上对数据进行线性和非线性变换，来进行特征抽象。通过多层次结构的学习，我们就能够将数据转化为其特征表示，而这个过程完全不需要人工的特征提取工作。深度学习基于多层人工神经网络，称为深度神经网络，其网络结构中具备至少一个隐层神经网络。深度神经网络和浅层神经网络一样具备拟合复杂非线性数据的能力，但其隐层神经网络提供了高层次抽象能力，因此能更好的学习到数据的本质特征。自深度学习出现以来，基于深度学习的机器学习系统在很多领域，尤其是计算机视觉和语音识别中，取得了领先的效果。同时为一些其他领域的研究，如自然语言处理、文本分类等领域提供了新的思路和方法</w:t>
      </w:r>
      <w:r>
        <w:rPr>
          <w:rFonts w:hint="eastAsia" w:ascii="宋体" w:hAnsi="宋体" w:cs="宋体"/>
        </w:rPr>
        <w:t>。</w:t>
      </w:r>
    </w:p>
    <w:p>
      <w:pPr>
        <w:pStyle w:val="66"/>
        <w:numPr>
          <w:ilvl w:val="1"/>
          <w:numId w:val="1"/>
        </w:numPr>
        <w:spacing w:before="156" w:beforeLines="50" w:after="156" w:afterLines="50"/>
        <w:outlineLvl w:val="1"/>
      </w:pPr>
      <w:bookmarkStart w:id="19" w:name="_Toc481985749"/>
      <w:r>
        <w:rPr>
          <w:rFonts w:hint="eastAsia"/>
        </w:rPr>
        <w:t>人工神经网络</w:t>
      </w:r>
      <w:bookmarkEnd w:id="19"/>
    </w:p>
    <w:bookmarkEnd w:id="13"/>
    <w:p>
      <w:pPr>
        <w:spacing w:before="156" w:beforeLines="50" w:after="156" w:afterLines="50"/>
        <w:ind w:firstLine="418"/>
        <w:rPr>
          <w:rFonts w:ascii="宋体" w:hAnsi="宋体" w:cs="黑体"/>
          <w:szCs w:val="21"/>
        </w:rPr>
      </w:pPr>
      <w:r>
        <w:rPr>
          <w:rFonts w:ascii="黑体" w:hAnsi="黑体" w:eastAsia="黑体"/>
        </w:rPr>
        <w:t>人工神经网络(Artificial Neural Network, ANN)</w:t>
      </w:r>
      <w:r>
        <w:t>是一种模仿生物神经网络的结构和功能的数学模型和计算模型，用于对函数进行估计和近似。神经网络通过大量的人工神经元结构联结进行计算，能对非线性统计数据进行建模。神经网络结构由大量的神经元组成，每个神经元按一定权重接受多个输入分量，并按照特定的偏置和激活函数给出输出。神经网络的网络拓扑结构根据具体问题进行定制，通过基于定义目标函数和反向误差传播进行优化。现代的深度神经网络通过建立深层次的网络结构，来模拟人脑的机制进行解释和分析图像、语音和文本等数据。与传统机器学习方法相比，深度神经网络通过多层网络结构来储存多层次的抽象特征，通过增加网络的广度以抽取出不同水平、不同维度的有效表示，以提高在不同抽象层次上对数据的解释能力。目前已经有多种神经网络模型在相关领域取得了极好的效果，如</w:t>
      </w:r>
      <w:r>
        <w:rPr>
          <w:rFonts w:ascii="黑体" w:hAnsi="黑体" w:eastAsia="黑体"/>
        </w:rPr>
        <w:t>卷积神经网络(Convolutional Neural Network, CNN)</w:t>
      </w:r>
      <w:r>
        <w:t>被广泛应用于计算机视觉，</w:t>
      </w:r>
      <w:r>
        <w:rPr>
          <w:rFonts w:ascii="黑体" w:hAnsi="黑体" w:eastAsia="黑体"/>
        </w:rPr>
        <w:t>循环神经网络(Recurrent Neural Network, RNN)</w:t>
      </w:r>
      <w:r>
        <w:t>被应用于语音识别、自然语言处理、生物信息学和序列预测等</w:t>
      </w:r>
      <w:r>
        <w:rPr>
          <w:rFonts w:hint="eastAsia" w:ascii="宋体" w:hAnsi="宋体" w:cs="宋体"/>
        </w:rPr>
        <w:t>。</w:t>
      </w:r>
    </w:p>
    <w:p>
      <w:pPr>
        <w:pStyle w:val="66"/>
        <w:numPr>
          <w:ilvl w:val="1"/>
          <w:numId w:val="1"/>
        </w:numPr>
        <w:spacing w:before="156" w:beforeLines="50" w:after="156" w:afterLines="50"/>
        <w:outlineLvl w:val="1"/>
      </w:pPr>
      <w:bookmarkStart w:id="20" w:name="_Toc481985750"/>
      <w:r>
        <w:rPr>
          <w:rFonts w:hint="eastAsia"/>
        </w:rPr>
        <w:t>人工神经元</w:t>
      </w:r>
      <w:bookmarkEnd w:id="20"/>
    </w:p>
    <w:p>
      <w:pPr>
        <w:spacing w:before="156" w:beforeLines="50" w:after="156" w:afterLines="50"/>
        <w:rPr>
          <w:rFonts w:ascii="宋体" w:hAnsi="宋体" w:cs="宋体"/>
        </w:rPr>
      </w:pPr>
      <w:r>
        <w:tab/>
      </w:r>
      <w:r>
        <w:rPr>
          <w:rFonts w:ascii="黑体" w:hAnsi="黑体" w:eastAsia="黑体"/>
        </w:rPr>
        <w:t>人工神经元(Artificial Neuron)</w:t>
      </w:r>
      <w:r>
        <w:t>是模仿生物神经系统神经元结构的数学模型，是人工神经网络的组成单元（以下简称神经元）。神经元模型接收多个输入，并按照不同的</w:t>
      </w:r>
      <w:r>
        <w:rPr>
          <w:rFonts w:ascii="黑体" w:hAnsi="黑体" w:eastAsia="黑体"/>
        </w:rPr>
        <w:t>权重(Weights)</w:t>
      </w:r>
      <w:r>
        <w:t>对这些输入进行求和，加上一个常数项作为</w:t>
      </w:r>
      <w:r>
        <w:rPr>
          <w:rFonts w:ascii="黑体" w:hAnsi="黑体" w:eastAsia="黑体"/>
        </w:rPr>
        <w:t>偏置(Bias)</w:t>
      </w:r>
      <w:r>
        <w:t>后，通过一个非线性的</w:t>
      </w:r>
      <w:r>
        <w:rPr>
          <w:rFonts w:ascii="黑体" w:hAnsi="黑体" w:eastAsia="黑体"/>
        </w:rPr>
        <w:t>激活函数(Activation Function)</w:t>
      </w:r>
      <w:r>
        <w:t>得到神经元的输出。单个神经元的作用是把一个</w:t>
      </w:r>
      <w:r>
        <w:rPr>
          <w:position w:val="-6"/>
        </w:rPr>
        <w:object>
          <v:shape id="_x0000_i1025" o:spt="75" type="#_x0000_t75" style="height:14.4pt;width:14.4pt;" o:ole="t" filled="f" o:preferrelative="t" stroked="f" coordsize="21600,21600">
            <v:path/>
            <v:fill on="f" focussize="0,0"/>
            <v:stroke on="f" joinstyle="miter"/>
            <v:imagedata r:id="rId10" o:title=""/>
            <o:lock v:ext="edit" aspectratio="t"/>
            <w10:wrap type="none"/>
            <w10:anchorlock/>
          </v:shape>
          <o:OLEObject Type="Embed" ProgID="Equation.DSMT4" ShapeID="_x0000_i1025" DrawAspect="Content" ObjectID="_1468075725" r:id="rId9">
            <o:LockedField>false</o:LockedField>
          </o:OLEObject>
        </w:object>
      </w:r>
      <w:r>
        <w:t>维向量空间用一个超平面区分成两个部分（称为判断边界），当给定一个输入向量时，神经元可以判断出这个向量位于超平面的哪一边</w:t>
      </w:r>
      <w:r>
        <w:rPr>
          <w:rFonts w:hint="eastAsia" w:ascii="宋体" w:hAnsi="宋体" w:cs="宋体"/>
        </w:rPr>
        <w:t>。</w:t>
      </w:r>
    </w:p>
    <w:p>
      <w:pPr>
        <w:keepNext/>
        <w:spacing w:before="156" w:beforeLines="50" w:after="156" w:afterLines="50"/>
        <w:jc w:val="center"/>
      </w:pPr>
      <w:bookmarkStart w:id="21" w:name="_Toc30372"/>
      <w:bookmarkStart w:id="22" w:name="_Toc480319577"/>
      <w:r>
        <w:drawing>
          <wp:inline distT="0" distB="0" distL="0" distR="0">
            <wp:extent cx="2119630" cy="150241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7478" cy="1515407"/>
                    </a:xfrm>
                    <a:prstGeom prst="rect">
                      <a:avLst/>
                    </a:prstGeom>
                  </pic:spPr>
                </pic:pic>
              </a:graphicData>
            </a:graphic>
          </wp:inline>
        </w:drawing>
      </w:r>
    </w:p>
    <w:p>
      <w:pPr>
        <w:pStyle w:val="12"/>
        <w:spacing w:before="156" w:beforeLines="50" w:after="156" w:afterLines="50"/>
        <w:jc w:val="center"/>
        <w:rPr>
          <w:i w:val="0"/>
          <w:color w:val="000000" w:themeColor="text1"/>
          <w14:textFill>
            <w14:solidFill>
              <w14:schemeClr w14:val="tx1"/>
            </w14:solidFill>
          </w14:textFill>
        </w:rPr>
      </w:pPr>
      <w:bookmarkStart w:id="23" w:name="_Ref481887725"/>
      <w:r>
        <w:rPr>
          <w:rFonts w:hint="eastAsia"/>
          <w:i w:val="0"/>
          <w:color w:val="000000" w:themeColor="text1"/>
          <w14:textFill>
            <w14:solidFill>
              <w14:schemeClr w14:val="tx1"/>
            </w14:solidFill>
          </w14:textFill>
        </w:rPr>
        <w:t xml:space="preserve">图 </w:t>
      </w:r>
      <w:r>
        <w:rPr>
          <w:i w:val="0"/>
          <w:color w:val="000000" w:themeColor="text1"/>
          <w14:textFill>
            <w14:solidFill>
              <w14:schemeClr w14:val="tx1"/>
            </w14:solidFill>
          </w14:textFill>
        </w:rPr>
        <w:fldChar w:fldCharType="begin"/>
      </w:r>
      <w:r>
        <w:rPr>
          <w:i w:val="0"/>
          <w:color w:val="000000" w:themeColor="text1"/>
          <w14:textFill>
            <w14:solidFill>
              <w14:schemeClr w14:val="tx1"/>
            </w14:solidFill>
          </w14:textFill>
        </w:rPr>
        <w:instrText xml:space="preserve"> </w:instrText>
      </w:r>
      <w:r>
        <w:rPr>
          <w:rFonts w:hint="eastAsia"/>
          <w:i w:val="0"/>
          <w:color w:val="000000" w:themeColor="text1"/>
          <w14:textFill>
            <w14:solidFill>
              <w14:schemeClr w14:val="tx1"/>
            </w14:solidFill>
          </w14:textFill>
        </w:rPr>
        <w:instrText xml:space="preserve">SEQ 图 \* ARABIC</w:instrText>
      </w:r>
      <w:r>
        <w:rPr>
          <w:i w:val="0"/>
          <w:color w:val="000000" w:themeColor="text1"/>
          <w14:textFill>
            <w14:solidFill>
              <w14:schemeClr w14:val="tx1"/>
            </w14:solidFill>
          </w14:textFill>
        </w:rPr>
        <w:instrText xml:space="preserve"> </w:instrText>
      </w:r>
      <w:r>
        <w:rPr>
          <w:i w:val="0"/>
          <w:color w:val="000000" w:themeColor="text1"/>
          <w14:textFill>
            <w14:solidFill>
              <w14:schemeClr w14:val="tx1"/>
            </w14:solidFill>
          </w14:textFill>
        </w:rPr>
        <w:fldChar w:fldCharType="separate"/>
      </w:r>
      <w:r>
        <w:rPr>
          <w:i w:val="0"/>
          <w:color w:val="000000" w:themeColor="text1"/>
          <w14:textFill>
            <w14:solidFill>
              <w14:schemeClr w14:val="tx1"/>
            </w14:solidFill>
          </w14:textFill>
        </w:rPr>
        <w:t>1</w:t>
      </w:r>
      <w:r>
        <w:rPr>
          <w:i w:val="0"/>
          <w:color w:val="000000" w:themeColor="text1"/>
          <w14:textFill>
            <w14:solidFill>
              <w14:schemeClr w14:val="tx1"/>
            </w14:solidFill>
          </w14:textFill>
        </w:rPr>
        <w:fldChar w:fldCharType="end"/>
      </w:r>
      <w:bookmarkEnd w:id="23"/>
      <w:r>
        <w:rPr>
          <w:rFonts w:hint="eastAsia"/>
          <w:i w:val="0"/>
          <w:color w:val="000000" w:themeColor="text1"/>
          <w14:textFill>
            <w14:solidFill>
              <w14:schemeClr w14:val="tx1"/>
            </w14:solidFill>
          </w14:textFill>
        </w:rPr>
        <w:t>：</w:t>
      </w:r>
      <w:r>
        <w:rPr>
          <w:rFonts w:hint="eastAsia"/>
          <w:i w:val="0"/>
          <w:color w:val="000000" w:themeColor="text1"/>
          <w:lang w:val="en-US" w:eastAsia="zh-CN"/>
          <w14:textFill>
            <w14:solidFill>
              <w14:schemeClr w14:val="tx1"/>
            </w14:solidFill>
          </w14:textFill>
        </w:rPr>
        <w:t>人工</w:t>
      </w:r>
      <w:r>
        <w:rPr>
          <w:rFonts w:hint="eastAsia"/>
          <w:i w:val="0"/>
          <w:color w:val="000000" w:themeColor="text1"/>
          <w14:textFill>
            <w14:solidFill>
              <w14:schemeClr w14:val="tx1"/>
            </w14:solidFill>
          </w14:textFill>
        </w:rPr>
        <w:t>神经元</w:t>
      </w:r>
      <w:r>
        <w:rPr>
          <w:rFonts w:hint="eastAsia"/>
          <w:i w:val="0"/>
          <w:color w:val="000000" w:themeColor="text1"/>
          <w:lang w:val="en-US" w:eastAsia="zh-CN"/>
          <w14:textFill>
            <w14:solidFill>
              <w14:schemeClr w14:val="tx1"/>
            </w14:solidFill>
          </w14:textFill>
        </w:rPr>
        <w:t>模型</w:t>
      </w:r>
    </w:p>
    <w:p>
      <w:pPr>
        <w:spacing w:before="156" w:beforeLines="50" w:after="156" w:afterLines="50"/>
        <w:ind w:firstLine="418"/>
        <w:rPr>
          <w:rFonts w:ascii="宋体" w:hAnsi="宋体" w:cs="宋体"/>
        </w:rPr>
      </w:pPr>
      <w:r>
        <w:fldChar w:fldCharType="begin"/>
      </w:r>
      <w:r>
        <w:instrText xml:space="preserve"> </w:instrText>
      </w:r>
      <w:r>
        <w:rPr>
          <w:rFonts w:hint="eastAsia"/>
        </w:rPr>
        <w:instrText xml:space="preserve">REF _Ref481887725 \h</w:instrText>
      </w:r>
      <w:r>
        <w:instrText xml:space="preserve">  \* MERGEFORMAT </w:instrText>
      </w:r>
      <w:r>
        <w:fldChar w:fldCharType="separate"/>
      </w:r>
      <w:r>
        <w:rPr>
          <w:rFonts w:hint="eastAsia"/>
        </w:rPr>
        <w:t xml:space="preserve">图 </w:t>
      </w:r>
      <w:r>
        <w:t>1</w:t>
      </w:r>
      <w:r>
        <w:fldChar w:fldCharType="end"/>
      </w:r>
      <w:r>
        <w:rPr>
          <w:rFonts w:hint="eastAsia"/>
        </w:rPr>
        <w:t>为</w:t>
      </w:r>
      <w:r>
        <w:rPr>
          <w:rFonts w:hint="eastAsia"/>
          <w:lang w:val="en-US" w:eastAsia="zh-CN"/>
        </w:rPr>
        <w:t>人工</w:t>
      </w:r>
      <w:r>
        <w:t>神经元</w:t>
      </w:r>
      <w:r>
        <w:rPr>
          <w:rFonts w:hint="eastAsia"/>
          <w:lang w:val="en-US" w:eastAsia="zh-CN"/>
        </w:rPr>
        <w:t>模型</w:t>
      </w:r>
      <w:bookmarkStart w:id="80" w:name="_GoBack"/>
      <w:bookmarkEnd w:id="80"/>
      <w:r>
        <w:t>示意图，输入向</w:t>
      </w:r>
      <w:r>
        <w:rPr>
          <w:rFonts w:hint="eastAsia" w:ascii="宋体" w:hAnsi="宋体" w:cs="宋体"/>
        </w:rPr>
        <w:t>量</w:t>
      </w:r>
      <m:oMath>
        <m:r>
          <w:rPr>
            <w:rFonts w:ascii="Cambria Math" w:hAnsi="Cambria Math" w:cs="宋体"/>
          </w:rPr>
          <m:t>X=</m:t>
        </m:r>
        <m:sSup>
          <m:sSupPr>
            <m:ctrlPr>
              <w:rPr>
                <w:rFonts w:ascii="Cambria Math" w:hAnsi="Cambria Math" w:cs="宋体"/>
                <w:i/>
              </w:rPr>
            </m:ctrlPr>
          </m:sSupPr>
          <m:e>
            <m:r>
              <w:rPr>
                <w:rFonts w:ascii="Cambria Math" w:hAnsi="Cambria Math" w:cs="宋体"/>
              </w:rPr>
              <m:t>(</m:t>
            </m:r>
            <m:sSub>
              <m:sSubPr>
                <m:ctrlPr>
                  <w:rPr>
                    <w:rFonts w:ascii="Cambria Math" w:hAnsi="Cambria Math" w:cs="宋体"/>
                    <w:i/>
                  </w:rPr>
                </m:ctrlPr>
              </m:sSubPr>
              <m:e>
                <m:r>
                  <w:rPr>
                    <w:rFonts w:ascii="Cambria Math" w:hAnsi="Cambria Math" w:cs="宋体"/>
                  </w:rPr>
                  <m:t>x</m:t>
                </m:r>
                <m:ctrlPr>
                  <w:rPr>
                    <w:rFonts w:ascii="Cambria Math" w:hAnsi="Cambria Math" w:cs="宋体"/>
                    <w:i/>
                  </w:rPr>
                </m:ctrlPr>
              </m:e>
              <m:sub>
                <m:r>
                  <w:rPr>
                    <w:rFonts w:ascii="Cambria Math" w:hAnsi="Cambria Math" w:cs="宋体"/>
                  </w:rPr>
                  <m:t>1</m:t>
                </m:r>
                <m:ctrlPr>
                  <w:rPr>
                    <w:rFonts w:ascii="Cambria Math" w:hAnsi="Cambria Math" w:cs="宋体"/>
                    <w:i/>
                  </w:rPr>
                </m:ctrlPr>
              </m:sub>
            </m:sSub>
            <m:r>
              <w:rPr>
                <w:rFonts w:ascii="Cambria Math" w:hAnsi="Cambria Math" w:cs="宋体"/>
              </w:rPr>
              <m:t>,</m:t>
            </m:r>
            <m:sSub>
              <m:sSubPr>
                <m:ctrlPr>
                  <w:rPr>
                    <w:rFonts w:ascii="Cambria Math" w:hAnsi="Cambria Math" w:cs="宋体"/>
                    <w:i/>
                  </w:rPr>
                </m:ctrlPr>
              </m:sSubPr>
              <m:e>
                <m:r>
                  <w:rPr>
                    <w:rFonts w:ascii="Cambria Math" w:hAnsi="Cambria Math" w:cs="宋体"/>
                  </w:rPr>
                  <m:t>x</m:t>
                </m:r>
                <m:ctrlPr>
                  <w:rPr>
                    <w:rFonts w:ascii="Cambria Math" w:hAnsi="Cambria Math" w:cs="宋体"/>
                    <w:i/>
                  </w:rPr>
                </m:ctrlPr>
              </m:e>
              <m:sub>
                <m:r>
                  <w:rPr>
                    <w:rFonts w:ascii="Cambria Math" w:hAnsi="Cambria Math" w:cs="宋体"/>
                  </w:rPr>
                  <m:t>2</m:t>
                </m:r>
                <m:ctrlPr>
                  <w:rPr>
                    <w:rFonts w:ascii="Cambria Math" w:hAnsi="Cambria Math" w:cs="宋体"/>
                    <w:i/>
                  </w:rPr>
                </m:ctrlPr>
              </m:sub>
            </m:sSub>
            <m:r>
              <w:rPr>
                <w:rFonts w:ascii="Cambria Math" w:hAnsi="Cambria Math" w:cs="宋体"/>
              </w:rPr>
              <m:t>,…,</m:t>
            </m:r>
            <m:sSub>
              <m:sSubPr>
                <m:ctrlPr>
                  <w:rPr>
                    <w:rFonts w:ascii="Cambria Math" w:hAnsi="Cambria Math" w:cs="宋体"/>
                    <w:i/>
                  </w:rPr>
                </m:ctrlPr>
              </m:sSubPr>
              <m:e>
                <m:r>
                  <w:rPr>
                    <w:rFonts w:ascii="Cambria Math" w:hAnsi="Cambria Math" w:cs="宋体"/>
                  </w:rPr>
                  <m:t>x</m:t>
                </m:r>
                <m:ctrlPr>
                  <w:rPr>
                    <w:rFonts w:ascii="Cambria Math" w:hAnsi="Cambria Math" w:cs="宋体"/>
                    <w:i/>
                  </w:rPr>
                </m:ctrlPr>
              </m:e>
              <m:sub>
                <m:r>
                  <w:rPr>
                    <w:rFonts w:ascii="Cambria Math" w:hAnsi="Cambria Math" w:cs="宋体"/>
                  </w:rPr>
                  <m:t>n</m:t>
                </m:r>
                <m:ctrlPr>
                  <w:rPr>
                    <w:rFonts w:ascii="Cambria Math" w:hAnsi="Cambria Math" w:cs="宋体"/>
                    <w:i/>
                  </w:rPr>
                </m:ctrlPr>
              </m:sub>
            </m:sSub>
            <m:r>
              <w:rPr>
                <w:rFonts w:ascii="Cambria Math" w:hAnsi="Cambria Math" w:cs="宋体"/>
              </w:rPr>
              <m:t>)</m:t>
            </m:r>
            <m:ctrlPr>
              <w:rPr>
                <w:rFonts w:ascii="Cambria Math" w:hAnsi="Cambria Math" w:cs="宋体"/>
                <w:i/>
              </w:rPr>
            </m:ctrlPr>
          </m:e>
          <m:sup>
            <m:r>
              <w:rPr>
                <w:rFonts w:ascii="Cambria Math" w:hAnsi="Cambria Math" w:cs="宋体"/>
              </w:rPr>
              <m:t>T</m:t>
            </m:r>
            <m:ctrlPr>
              <w:rPr>
                <w:rFonts w:ascii="Cambria Math" w:hAnsi="Cambria Math" w:cs="宋体"/>
                <w:i/>
              </w:rPr>
            </m:ctrlPr>
          </m:sup>
        </m:sSup>
      </m:oMath>
      <w:r>
        <w:rPr>
          <w:rFonts w:hint="eastAsia" w:ascii="宋体" w:hAnsi="宋体" w:cs="宋体"/>
        </w:rPr>
        <w:t>，权重向量</w:t>
      </w:r>
      <m:oMath>
        <m:r>
          <w:rPr>
            <w:rFonts w:ascii="Cambria Math" w:hAnsi="Cambria Math" w:cs="宋体"/>
          </w:rPr>
          <m:t>W=</m:t>
        </m:r>
        <m:sSup>
          <m:sSupPr>
            <m:ctrlPr>
              <w:rPr>
                <w:rFonts w:ascii="Cambria Math" w:hAnsi="Cambria Math" w:cs="宋体"/>
                <w:i/>
              </w:rPr>
            </m:ctrlPr>
          </m:sSupPr>
          <m:e>
            <m:d>
              <m:dPr>
                <m:ctrlPr>
                  <w:rPr>
                    <w:rFonts w:ascii="Cambria Math" w:hAnsi="Cambria Math" w:cs="宋体"/>
                    <w:i/>
                  </w:rPr>
                </m:ctrlPr>
              </m:dPr>
              <m:e>
                <m:sSub>
                  <m:sSubPr>
                    <m:ctrlPr>
                      <w:rPr>
                        <w:rFonts w:ascii="Cambria Math" w:hAnsi="Cambria Math" w:cs="宋体"/>
                        <w:i/>
                      </w:rPr>
                    </m:ctrlPr>
                  </m:sSubPr>
                  <m:e>
                    <m:r>
                      <w:rPr>
                        <w:rFonts w:ascii="Cambria Math" w:hAnsi="Cambria Math" w:cs="宋体"/>
                      </w:rPr>
                      <m:t>w</m:t>
                    </m:r>
                    <m:ctrlPr>
                      <w:rPr>
                        <w:rFonts w:ascii="Cambria Math" w:hAnsi="Cambria Math" w:cs="宋体"/>
                        <w:i/>
                      </w:rPr>
                    </m:ctrlPr>
                  </m:e>
                  <m:sub>
                    <m:r>
                      <w:rPr>
                        <w:rFonts w:ascii="Cambria Math" w:hAnsi="Cambria Math" w:cs="宋体"/>
                      </w:rPr>
                      <m:t>1</m:t>
                    </m:r>
                    <m:ctrlPr>
                      <w:rPr>
                        <w:rFonts w:ascii="Cambria Math" w:hAnsi="Cambria Math" w:cs="宋体"/>
                        <w:i/>
                      </w:rPr>
                    </m:ctrlPr>
                  </m:sub>
                </m:sSub>
                <m:r>
                  <w:rPr>
                    <w:rFonts w:ascii="Cambria Math" w:hAnsi="Cambria Math" w:cs="宋体"/>
                  </w:rPr>
                  <m:t>,</m:t>
                </m:r>
                <m:sSub>
                  <m:sSubPr>
                    <m:ctrlPr>
                      <w:rPr>
                        <w:rFonts w:ascii="Cambria Math" w:hAnsi="Cambria Math" w:cs="宋体"/>
                        <w:i/>
                      </w:rPr>
                    </m:ctrlPr>
                  </m:sSubPr>
                  <m:e>
                    <m:r>
                      <w:rPr>
                        <w:rFonts w:ascii="Cambria Math" w:hAnsi="Cambria Math" w:cs="宋体"/>
                      </w:rPr>
                      <m:t>w</m:t>
                    </m:r>
                    <m:ctrlPr>
                      <w:rPr>
                        <w:rFonts w:ascii="Cambria Math" w:hAnsi="Cambria Math" w:cs="宋体"/>
                        <w:i/>
                      </w:rPr>
                    </m:ctrlPr>
                  </m:e>
                  <m:sub>
                    <m:r>
                      <w:rPr>
                        <w:rFonts w:ascii="Cambria Math" w:hAnsi="Cambria Math" w:cs="宋体"/>
                      </w:rPr>
                      <m:t>2</m:t>
                    </m:r>
                    <m:ctrlPr>
                      <w:rPr>
                        <w:rFonts w:ascii="Cambria Math" w:hAnsi="Cambria Math" w:cs="宋体"/>
                        <w:i/>
                      </w:rPr>
                    </m:ctrlPr>
                  </m:sub>
                </m:sSub>
                <m:r>
                  <w:rPr>
                    <w:rFonts w:ascii="Cambria Math" w:hAnsi="Cambria Math" w:cs="宋体"/>
                  </w:rPr>
                  <m:t>,…,</m:t>
                </m:r>
                <m:sSub>
                  <m:sSubPr>
                    <m:ctrlPr>
                      <w:rPr>
                        <w:rFonts w:ascii="Cambria Math" w:hAnsi="Cambria Math" w:cs="宋体"/>
                        <w:i/>
                      </w:rPr>
                    </m:ctrlPr>
                  </m:sSubPr>
                  <m:e>
                    <m:r>
                      <w:rPr>
                        <w:rFonts w:ascii="Cambria Math" w:hAnsi="Cambria Math" w:cs="宋体"/>
                      </w:rPr>
                      <m:t>w</m:t>
                    </m:r>
                    <m:ctrlPr>
                      <w:rPr>
                        <w:rFonts w:ascii="Cambria Math" w:hAnsi="Cambria Math" w:cs="宋体"/>
                        <w:i/>
                      </w:rPr>
                    </m:ctrlPr>
                  </m:e>
                  <m:sub>
                    <m:r>
                      <w:rPr>
                        <w:rFonts w:ascii="Cambria Math" w:hAnsi="Cambria Math" w:cs="宋体"/>
                      </w:rPr>
                      <m:t>n</m:t>
                    </m:r>
                    <m:ctrlPr>
                      <w:rPr>
                        <w:rFonts w:ascii="Cambria Math" w:hAnsi="Cambria Math" w:cs="宋体"/>
                        <w:i/>
                      </w:rPr>
                    </m:ctrlPr>
                  </m:sub>
                </m:sSub>
                <m:ctrlPr>
                  <w:rPr>
                    <w:rFonts w:ascii="Cambria Math" w:hAnsi="Cambria Math" w:cs="宋体"/>
                    <w:i/>
                  </w:rPr>
                </m:ctrlPr>
              </m:e>
            </m:d>
            <m:ctrlPr>
              <w:rPr>
                <w:rFonts w:ascii="Cambria Math" w:hAnsi="Cambria Math" w:cs="宋体"/>
                <w:i/>
              </w:rPr>
            </m:ctrlPr>
          </m:e>
          <m:sup>
            <m:r>
              <w:rPr>
                <w:rFonts w:ascii="Cambria Math" w:hAnsi="Cambria Math" w:cs="宋体"/>
              </w:rPr>
              <m:t>T</m:t>
            </m:r>
            <m:ctrlPr>
              <w:rPr>
                <w:rFonts w:ascii="Cambria Math" w:hAnsi="Cambria Math" w:cs="宋体"/>
                <w:i/>
              </w:rPr>
            </m:ctrlPr>
          </m:sup>
        </m:sSup>
      </m:oMath>
      <w:r>
        <w:rPr>
          <w:rFonts w:hint="eastAsia" w:ascii="宋体" w:hAnsi="宋体" w:cs="宋体"/>
        </w:rPr>
        <w:t>，另外</w:t>
      </w:r>
      <w:r>
        <w:t>需要一个常数</w:t>
      </w:r>
      <w:r>
        <w:rPr>
          <w:rFonts w:hint="eastAsia" w:ascii="宋体" w:hAnsi="宋体" w:cs="宋体"/>
        </w:rPr>
        <w:t>项</w:t>
      </w:r>
      <m:oMath>
        <m:r>
          <w:rPr>
            <w:rFonts w:ascii="Cambria Math" w:hAnsi="Cambria Math" w:cs="宋体"/>
          </w:rPr>
          <m:t>b</m:t>
        </m:r>
      </m:oMath>
      <w:r>
        <w:rPr>
          <w:rFonts w:hint="eastAsia" w:ascii="宋体" w:hAnsi="宋体" w:cs="宋体"/>
        </w:rPr>
        <w:t>作为偏置，</w:t>
      </w:r>
      <m:oMath>
        <m:r>
          <w:rPr>
            <w:rFonts w:ascii="Cambria Math" w:hAnsi="Cambria Math" w:cs="宋体"/>
          </w:rPr>
          <m:t>f</m:t>
        </m:r>
      </m:oMath>
      <w:r>
        <w:t>则表示激活函数。设</w:t>
      </w:r>
      <m:oMath>
        <m:r>
          <w:rPr>
            <w:rFonts w:ascii="Cambria Math" w:hAnsi="Cambria Math"/>
          </w:rPr>
          <m:t>y</m:t>
        </m:r>
      </m:oMath>
      <w:r>
        <w:t>表示神经元</w:t>
      </w:r>
      <w:r>
        <w:rPr>
          <w:rFonts w:hint="eastAsia"/>
          <w:lang w:val="en-US" w:eastAsia="zh-CN"/>
        </w:rPr>
        <w:t>4</w:t>
      </w:r>
      <w:r>
        <w:t>结构的输出，则有</w:t>
      </w:r>
      <w:r>
        <w:rPr>
          <w:rFonts w:hint="eastAsia" w:ascii="宋体" w:hAnsi="宋体" w:cs="宋体"/>
        </w:rPr>
        <w:t>：</w:t>
      </w:r>
    </w:p>
    <w:p>
      <w:pPr>
        <w:pStyle w:val="76"/>
        <w:spacing w:before="156" w:beforeLines="50" w:after="156" w:afterLines="50"/>
      </w:pPr>
      <w:r>
        <w:tab/>
      </w:r>
      <w:r>
        <w:rPr>
          <w:position w:val="-10"/>
        </w:rPr>
        <w:object>
          <v:shape id="_x0000_i1026" o:spt="75" type="#_x0000_t75" style="height:14.4pt;width:79.2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6" r:id="rId12">
            <o:LockedField>false</o:LockedField>
          </o:OLEObject>
        </w:object>
      </w:r>
      <w:r>
        <w:t xml:space="preserve"> </w:t>
      </w:r>
      <w:r>
        <w:tab/>
      </w:r>
      <w:r>
        <w:fldChar w:fldCharType="begin"/>
      </w:r>
      <w:r>
        <w:instrText xml:space="preserve"> MACROBUTTON MTEditEquationSection2 </w:instrText>
      </w:r>
      <w:r>
        <w:rPr>
          <w:rStyle w:val="78"/>
        </w:rPr>
        <w:instrText xml:space="preserve">Equation Chapter 2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2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2</w:instrText>
      </w:r>
      <w:r>
        <w:fldChar w:fldCharType="end"/>
      </w:r>
      <w:r>
        <w:instrText xml:space="preserve">.</w:instrText>
      </w:r>
      <w:r>
        <w:fldChar w:fldCharType="begin"/>
      </w:r>
      <w:r>
        <w:instrText xml:space="preserve"> SEQ MTEqn \c \* Arabic \* MERGEFORMAT </w:instrText>
      </w:r>
      <w:r>
        <w:fldChar w:fldCharType="separate"/>
      </w:r>
      <w:r>
        <w:instrText xml:space="preserve">1</w:instrText>
      </w:r>
      <w:r>
        <w:fldChar w:fldCharType="end"/>
      </w:r>
      <w:r>
        <w:instrText xml:space="preserve">)</w:instrText>
      </w:r>
      <w:r>
        <w:fldChar w:fldCharType="end"/>
      </w:r>
    </w:p>
    <w:p>
      <w:pPr>
        <w:spacing w:before="156" w:beforeLines="50" w:after="156" w:afterLines="50"/>
        <w:ind w:firstLine="418"/>
        <w:jc w:val="left"/>
        <w:rPr>
          <w:rFonts w:ascii="黑体" w:hAnsi="黑体" w:eastAsia="黑体"/>
        </w:rPr>
      </w:pPr>
      <w:r>
        <w:rPr>
          <w:rFonts w:hint="eastAsia" w:ascii="黑体" w:hAnsi="黑体" w:eastAsia="黑体"/>
        </w:rPr>
        <w:t>激活函数</w:t>
      </w:r>
      <w:r>
        <w:rPr>
          <w:rFonts w:ascii="黑体" w:hAnsi="黑体" w:eastAsia="黑体"/>
        </w:rPr>
        <w:t>(Activation function)</w:t>
      </w:r>
    </w:p>
    <w:p>
      <w:pPr>
        <w:spacing w:before="156" w:beforeLines="50" w:after="156" w:afterLines="50"/>
        <w:ind w:firstLine="418"/>
        <w:rPr>
          <w:rFonts w:ascii="宋体" w:hAnsi="宋体" w:cs="宋体"/>
        </w:rPr>
      </w:pPr>
      <w:r>
        <w:rPr>
          <w:rFonts w:hint="eastAsia"/>
        </w:rPr>
        <w:t>神经元使用</w:t>
      </w:r>
      <w:r>
        <w:t>一类非线性函数，用于计算单个神经元结构的输出值。在多层神经网络模型中，激活函数引入了非线性因素。若神经元结构仅仅对输入进行线性组合，那么多层网络将变得毫无意义，这时神经网络的输出仅仅是输入的线性组合。而线性模型的表达能力极其有限，因为大部分数据并不是线性可分的。激活函数使得神经网络在每一层都能对输入进行非线性变换，这样的神经网络才能将输入空间转换成一个线性可分的向量空间。以下为几个常用的激活函数</w:t>
      </w:r>
      <w:r>
        <w:rPr>
          <w:rFonts w:hint="eastAsia" w:ascii="宋体" w:hAnsi="宋体" w:cs="宋体"/>
        </w:rPr>
        <w:t>。</w:t>
      </w:r>
    </w:p>
    <w:p>
      <w:pPr>
        <w:spacing w:before="156" w:beforeLines="50" w:after="156" w:afterLines="50"/>
        <w:ind w:firstLine="418"/>
        <w:jc w:val="left"/>
        <w:rPr>
          <w:rFonts w:cs="宋体" w:asciiTheme="minorEastAsia" w:hAnsiTheme="minorEastAsia" w:eastAsiaTheme="minorEastAsia"/>
        </w:rPr>
      </w:pPr>
      <w:r>
        <w:rPr>
          <w:rFonts w:ascii="黑体" w:hAnsi="黑体" w:eastAsia="黑体"/>
        </w:rPr>
        <w:t>Sigmoid</w:t>
      </w:r>
      <w:r>
        <w:rPr>
          <w:rFonts w:hint="eastAsia" w:ascii="黑体" w:hAnsi="黑体" w:eastAsia="黑体" w:cs="宋体"/>
        </w:rPr>
        <w:t xml:space="preserve">函数 </w:t>
      </w:r>
      <w:r>
        <w:rPr>
          <w:rFonts w:hint="eastAsia" w:cs="宋体" w:asciiTheme="minorEastAsia" w:hAnsiTheme="minorEastAsia" w:eastAsiaTheme="minorEastAsia"/>
        </w:rPr>
        <w:t>其取值范围是</w:t>
      </w:r>
      <m:oMath>
        <m:r>
          <m:rPr>
            <m:sty m:val="p"/>
          </m:rPr>
          <w:rPr>
            <w:rFonts w:ascii="Cambria Math" w:hAnsi="Cambria Math" w:cs="宋体" w:eastAsiaTheme="minorEastAsia"/>
          </w:rPr>
          <m:t>(0, 1)</m:t>
        </m:r>
      </m:oMath>
      <w:r>
        <w:rPr>
          <w:rFonts w:hint="eastAsia" w:cs="宋体" w:asciiTheme="minorEastAsia" w:hAnsiTheme="minorEastAsia" w:eastAsiaTheme="minorEastAsia"/>
        </w:rPr>
        <w:t>，定义为：</w:t>
      </w:r>
    </w:p>
    <w:p>
      <w:pPr>
        <w:pStyle w:val="76"/>
        <w:spacing w:before="156" w:beforeLines="50" w:after="156" w:afterLines="50"/>
      </w:pPr>
      <w:r>
        <w:tab/>
      </w:r>
      <w:r>
        <w:rPr>
          <w:position w:val="-24"/>
        </w:rPr>
        <w:object>
          <v:shape id="_x0000_i1027" o:spt="75" type="#_x0000_t75" style="height:28.8pt;width:72pt;" o:ole="t" filled="f" o:preferrelative="t" stroked="f" coordsize="21600,21600">
            <v:path/>
            <v:fill on="f" focussize="0,0"/>
            <v:stroke on="f" joinstyle="miter"/>
            <v:imagedata r:id="rId15" o:title=""/>
            <o:lock v:ext="edit" aspectratio="t"/>
            <w10:wrap type="none"/>
            <w10:anchorlock/>
          </v:shape>
          <o:OLEObject Type="Embed" ProgID="Equation.DSMT4" ShapeID="_x0000_i1027" DrawAspect="Content" ObjectID="_1468075727" r:id="rId14">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2</w:instrText>
      </w:r>
      <w:r>
        <w:fldChar w:fldCharType="end"/>
      </w:r>
      <w:r>
        <w:instrText xml:space="preserve">.</w:instrText>
      </w:r>
      <w:r>
        <w:fldChar w:fldCharType="begin"/>
      </w:r>
      <w:r>
        <w:instrText xml:space="preserve"> SEQ MTEqn \c \* Arabic \* MERGEFORMAT </w:instrText>
      </w:r>
      <w:r>
        <w:fldChar w:fldCharType="separate"/>
      </w:r>
      <w:r>
        <w:instrText xml:space="preserve">2</w:instrText>
      </w:r>
      <w:r>
        <w:fldChar w:fldCharType="end"/>
      </w:r>
      <w:r>
        <w:instrText xml:space="preserve">)</w:instrText>
      </w:r>
      <w:r>
        <w:fldChar w:fldCharType="end"/>
      </w:r>
    </w:p>
    <w:p>
      <w:pPr>
        <w:spacing w:before="156" w:beforeLines="50" w:after="156" w:afterLines="50"/>
        <w:rPr>
          <w:rFonts w:asciiTheme="minorEastAsia" w:hAnsiTheme="minorEastAsia" w:eastAsiaTheme="minorEastAsia"/>
        </w:rPr>
      </w:pPr>
      <w:r>
        <w:tab/>
      </w:r>
      <w:r>
        <w:rPr>
          <w:rFonts w:ascii="黑体" w:hAnsi="黑体" w:eastAsia="黑体"/>
        </w:rPr>
        <w:t>Tanh</w:t>
      </w:r>
      <w:r>
        <w:rPr>
          <w:rFonts w:hint="eastAsia" w:ascii="黑体" w:hAnsi="黑体" w:eastAsia="黑体"/>
        </w:rPr>
        <w:t>函数</w:t>
      </w:r>
      <w:r>
        <w:rPr>
          <w:rFonts w:ascii="黑体" w:hAnsi="黑体" w:eastAsia="黑体"/>
        </w:rPr>
        <w:t xml:space="preserve"> </w:t>
      </w:r>
      <w:r>
        <w:rPr>
          <w:rFonts w:hint="eastAsia" w:asciiTheme="minorEastAsia" w:hAnsiTheme="minorEastAsia" w:eastAsiaTheme="minorEastAsia"/>
        </w:rPr>
        <w:t>它是</w:t>
      </w:r>
      <w:r>
        <w:rPr>
          <w:rFonts w:eastAsiaTheme="minorEastAsia"/>
        </w:rPr>
        <w:t>Sigmoid</w:t>
      </w:r>
      <w:r>
        <w:rPr>
          <w:rFonts w:hint="eastAsia" w:asciiTheme="minorEastAsia" w:hAnsiTheme="minorEastAsia" w:eastAsiaTheme="minorEastAsia"/>
        </w:rPr>
        <w:t>函数的一种变体，取值范围是</w:t>
      </w:r>
      <w:r>
        <w:rPr>
          <w:rFonts w:asciiTheme="minorEastAsia" w:hAnsiTheme="minorEastAsia" w:eastAsiaTheme="minorEastAsia"/>
          <w:position w:val="-10"/>
        </w:rPr>
        <w:object>
          <v:shape id="_x0000_i1028" o:spt="75" type="#_x0000_t75" style="height:14.4pt;width:28.8pt;" o:ole="t" filled="f" o:preferrelative="t" stroked="f" coordsize="21600,21600">
            <v:path/>
            <v:fill on="f" focussize="0,0"/>
            <v:stroke on="f" joinstyle="miter"/>
            <v:imagedata r:id="rId17" o:title=""/>
            <o:lock v:ext="edit" aspectratio="t"/>
            <w10:wrap type="none"/>
            <w10:anchorlock/>
          </v:shape>
          <o:OLEObject Type="Embed" ProgID="Equation.DSMT4" ShapeID="_x0000_i1028" DrawAspect="Content" ObjectID="_1468075728" r:id="rId16">
            <o:LockedField>false</o:LockedField>
          </o:OLEObject>
        </w:object>
      </w:r>
      <w:r>
        <w:rPr>
          <w:rFonts w:hint="eastAsia" w:asciiTheme="minorEastAsia" w:hAnsiTheme="minorEastAsia" w:eastAsiaTheme="minorEastAsia"/>
        </w:rPr>
        <w:t>，定义为：</w:t>
      </w:r>
    </w:p>
    <w:p>
      <w:pPr>
        <w:pStyle w:val="76"/>
        <w:spacing w:before="156" w:beforeLines="50" w:after="156" w:afterLines="50"/>
      </w:pPr>
      <w:r>
        <w:tab/>
      </w:r>
      <w:r>
        <w:rPr>
          <w:position w:val="-24"/>
        </w:rPr>
        <w:object>
          <v:shape id="_x0000_i1029" o:spt="75" type="#_x0000_t75" style="height:36pt;width:72pt;" o:ole="t" filled="f" o:preferrelative="t" stroked="f" coordsize="21600,21600">
            <v:path/>
            <v:fill on="f" focussize="0,0"/>
            <v:stroke on="f" joinstyle="miter"/>
            <v:imagedata r:id="rId19" o:title=""/>
            <o:lock v:ext="edit" aspectratio="t"/>
            <w10:wrap type="none"/>
            <w10:anchorlock/>
          </v:shape>
          <o:OLEObject Type="Embed" ProgID="Equation.DSMT4" ShapeID="_x0000_i1029" DrawAspect="Content" ObjectID="_1468075729" r:id="rId18">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2</w:instrText>
      </w:r>
      <w:r>
        <w:fldChar w:fldCharType="end"/>
      </w:r>
      <w:r>
        <w:instrText xml:space="preserve">.</w:instrText>
      </w:r>
      <w:r>
        <w:fldChar w:fldCharType="begin"/>
      </w:r>
      <w:r>
        <w:instrText xml:space="preserve"> SEQ MTEqn \c \* Arabic \* MERGEFORMAT </w:instrText>
      </w:r>
      <w:r>
        <w:fldChar w:fldCharType="separate"/>
      </w:r>
      <w:r>
        <w:instrText xml:space="preserve">3</w:instrText>
      </w:r>
      <w:r>
        <w:fldChar w:fldCharType="end"/>
      </w:r>
      <w:r>
        <w:instrText xml:space="preserve">)</w:instrText>
      </w:r>
      <w:r>
        <w:fldChar w:fldCharType="end"/>
      </w:r>
    </w:p>
    <w:p>
      <w:pPr>
        <w:spacing w:before="156" w:beforeLines="50" w:after="156" w:afterLines="50"/>
        <w:rPr>
          <w:rFonts w:asciiTheme="minorEastAsia" w:hAnsiTheme="minorEastAsia" w:eastAsiaTheme="minorEastAsia"/>
        </w:rPr>
      </w:pPr>
      <w:r>
        <w:rPr>
          <w:rFonts w:asciiTheme="minorEastAsia" w:hAnsiTheme="minorEastAsia" w:eastAsiaTheme="minorEastAsia"/>
        </w:rPr>
        <w:tab/>
      </w:r>
      <w:r>
        <w:rPr>
          <w:rFonts w:ascii="黑体" w:hAnsi="黑体" w:eastAsia="黑体"/>
        </w:rPr>
        <w:t>ReLU</w:t>
      </w:r>
      <w:r>
        <w:rPr>
          <w:rFonts w:hint="eastAsia" w:ascii="黑体" w:hAnsi="黑体" w:eastAsia="黑体"/>
        </w:rPr>
        <w:t xml:space="preserve">函数 </w:t>
      </w:r>
      <w:r>
        <w:rPr>
          <w:rFonts w:hint="eastAsia" w:asciiTheme="minorEastAsia" w:hAnsiTheme="minorEastAsia" w:eastAsiaTheme="minorEastAsia"/>
        </w:rPr>
        <w:t>一个简单而有效的激活函数，被广泛应用于神经网络单元，其定义为：</w:t>
      </w:r>
    </w:p>
    <w:p>
      <w:pPr>
        <w:pStyle w:val="76"/>
        <w:spacing w:before="156" w:beforeLines="50" w:after="156" w:afterLines="50"/>
      </w:pPr>
      <w:r>
        <w:tab/>
      </w:r>
      <w:r>
        <w:rPr>
          <w:position w:val="-30"/>
        </w:rPr>
        <w:object>
          <v:shape id="_x0000_i1030" o:spt="75" type="#_x0000_t75" style="height:36pt;width:93.6pt;" o:ole="t" filled="f" o:preferrelative="t" stroked="f" coordsize="21600,21600">
            <v:path/>
            <v:fill on="f" focussize="0,0"/>
            <v:stroke on="f" joinstyle="miter"/>
            <v:imagedata r:id="rId21" o:title=""/>
            <o:lock v:ext="edit" aspectratio="t"/>
            <w10:wrap type="none"/>
            <w10:anchorlock/>
          </v:shape>
          <o:OLEObject Type="Embed" ProgID="Equation.DSMT4" ShapeID="_x0000_i1030" DrawAspect="Content" ObjectID="_1468075730" r:id="rId20">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2</w:instrText>
      </w:r>
      <w:r>
        <w:fldChar w:fldCharType="end"/>
      </w:r>
      <w:r>
        <w:instrText xml:space="preserve">.</w:instrText>
      </w:r>
      <w:r>
        <w:fldChar w:fldCharType="begin"/>
      </w:r>
      <w:r>
        <w:instrText xml:space="preserve"> SEQ MTEqn \c \* Arabic \* MERGEFORMAT </w:instrText>
      </w:r>
      <w:r>
        <w:fldChar w:fldCharType="separate"/>
      </w:r>
      <w:r>
        <w:instrText xml:space="preserve">4</w:instrText>
      </w:r>
      <w:r>
        <w:fldChar w:fldCharType="end"/>
      </w:r>
      <w:r>
        <w:instrText xml:space="preserve">)</w:instrText>
      </w:r>
      <w:r>
        <w:fldChar w:fldCharType="end"/>
      </w:r>
    </w:p>
    <w:p>
      <w:pPr>
        <w:pStyle w:val="66"/>
        <w:numPr>
          <w:ilvl w:val="1"/>
          <w:numId w:val="1"/>
        </w:numPr>
        <w:spacing w:before="156" w:beforeLines="50" w:after="156" w:afterLines="50"/>
        <w:outlineLvl w:val="1"/>
      </w:pPr>
      <w:bookmarkStart w:id="24" w:name="_Toc481985751"/>
      <w:r>
        <w:rPr>
          <w:rFonts w:hint="eastAsia"/>
        </w:rPr>
        <w:t>多层神经网络</w:t>
      </w:r>
      <w:bookmarkEnd w:id="24"/>
    </w:p>
    <w:p>
      <w:pPr>
        <w:spacing w:before="156" w:beforeLines="50" w:after="156" w:afterLines="50"/>
        <w:ind w:firstLine="420"/>
        <w:rPr>
          <w:rFonts w:ascii="宋体" w:hAnsi="宋体" w:cs="宋体"/>
        </w:rPr>
      </w:pPr>
      <w:r>
        <w:t>深度学习通过多层的神经网络结构来增强模型的学习容量。单层或几层的简单网络结构在特征表示和非线性划分上有局限性。在许多问题上，不同抽象层次可以提取出不同的特征表示，多层次的神经网络结构提供了对应于不同抽象层次的学习能力。如多层卷积神经网络(CNN)在处理图像时，先是识别不同像素、不同颜色组成的局部特征或局部结构，再由这些基本特征组合出更高层次的抽象特征，每一次抽象都是对上一层特征的总结，不同层次的网络结构可能在对图像的颜色、纹理或者宏观结构等特征进行识别。从数学角度上看，神经网络的学习就是学习如何利用多次的线性变换和激活函数的非线性变换，将原始输入空间投射到线性可分的稀疏空间，以达到分类或回归的目的。增加单层网络结构的神经元数量相当于增加维度，以增强表征能力和线性变换的能力，而增加网络层数则相当于增加非线性变换的次数，也就是提高了网络结构对输入特征的抽象能力</w:t>
      </w:r>
      <w:r>
        <w:rPr>
          <w:rFonts w:hint="eastAsia" w:ascii="宋体" w:hAnsi="宋体" w:cs="宋体"/>
        </w:rPr>
        <w:t>。</w:t>
      </w:r>
    </w:p>
    <w:p>
      <w:pPr>
        <w:spacing w:before="156" w:beforeLines="50" w:after="156" w:afterLines="50"/>
        <w:ind w:firstLine="420"/>
        <w:rPr>
          <w:rFonts w:ascii="宋体" w:hAnsi="宋体" w:cs="宋体"/>
        </w:rPr>
      </w:pPr>
      <w:r>
        <w:t>我们以一个简单的三层</w:t>
      </w:r>
      <w:r>
        <w:rPr>
          <w:rFonts w:ascii="黑体" w:hAnsi="黑体" w:eastAsia="黑体"/>
        </w:rPr>
        <w:t>前馈网络(Feedforward Network)</w:t>
      </w:r>
      <w:r>
        <w:t>为例，介绍神经网络前馈传播的计算过程。如</w:t>
      </w:r>
      <w:r>
        <w:fldChar w:fldCharType="begin"/>
      </w:r>
      <w:r>
        <w:instrText xml:space="preserve"> REF _Ref481880475 \h  \* MERGEFORMAT </w:instrText>
      </w:r>
      <w:r>
        <w:fldChar w:fldCharType="separate"/>
      </w:r>
      <w:r>
        <w:rPr>
          <w:rFonts w:hint="eastAsia"/>
          <w:color w:val="000000" w:themeColor="text1"/>
          <w14:textFill>
            <w14:solidFill>
              <w14:schemeClr w14:val="tx1"/>
            </w14:solidFill>
          </w14:textFill>
        </w:rPr>
        <w:t xml:space="preserve">图 </w:t>
      </w:r>
      <w:r>
        <w:rPr>
          <w:color w:val="000000" w:themeColor="text1"/>
          <w14:textFill>
            <w14:solidFill>
              <w14:schemeClr w14:val="tx1"/>
            </w14:solidFill>
          </w14:textFill>
        </w:rPr>
        <w:t>2</w:t>
      </w:r>
      <w:r>
        <w:fldChar w:fldCharType="end"/>
      </w:r>
      <w:r>
        <w:t>所示，网络从左到右分别为</w:t>
      </w:r>
      <w:r>
        <w:rPr>
          <w:rFonts w:ascii="黑体" w:hAnsi="黑体" w:eastAsia="黑体"/>
        </w:rPr>
        <w:t>输入层(Input Layer)</w:t>
      </w:r>
      <w:r>
        <w:t>、</w:t>
      </w:r>
      <w:r>
        <w:rPr>
          <w:rFonts w:ascii="黑体" w:hAnsi="黑体" w:eastAsia="黑体"/>
        </w:rPr>
        <w:t>隐藏层(Hidden Layer)</w:t>
      </w:r>
      <w:r>
        <w:t>和</w:t>
      </w:r>
      <w:r>
        <w:rPr>
          <w:rFonts w:ascii="黑体" w:hAnsi="黑体" w:eastAsia="黑体"/>
        </w:rPr>
        <w:t>输出层(Ou</w:t>
      </w:r>
      <w:r>
        <w:rPr>
          <w:rFonts w:hint="eastAsia" w:ascii="黑体" w:hAnsi="黑体" w:eastAsia="黑体"/>
        </w:rPr>
        <w:t>t</w:t>
      </w:r>
      <w:r>
        <w:rPr>
          <w:rFonts w:ascii="黑体" w:hAnsi="黑体" w:eastAsia="黑体"/>
        </w:rPr>
        <w:t>put Layer)</w:t>
      </w:r>
      <w:r>
        <w:t>。记输入向量的维度为</w:t>
      </w:r>
      <m:oMath>
        <m:sSup>
          <m:sSupPr>
            <m:ctrlPr>
              <w:rPr>
                <w:rFonts w:ascii="Cambria Math" w:hAnsi="Cambria Math"/>
                <w:i/>
              </w:rPr>
            </m:ctrlPr>
          </m:sSupPr>
          <m:e>
            <m:r>
              <w:rPr>
                <w:rFonts w:ascii="Cambria Math" w:hAnsi="Cambria Math"/>
              </w:rPr>
              <m:t>d</m:t>
            </m:r>
            <m:ctrlPr>
              <w:rPr>
                <w:rFonts w:ascii="Cambria Math" w:hAnsi="Cambria Math"/>
                <w:i/>
              </w:rPr>
            </m:ctrlPr>
          </m:e>
          <m:sup>
            <m:r>
              <w:rPr>
                <w:rFonts w:ascii="Cambria Math" w:hAnsi="Cambria Math"/>
              </w:rPr>
              <m:t>x</m:t>
            </m:r>
            <m:ctrlPr>
              <w:rPr>
                <w:rFonts w:ascii="Cambria Math" w:hAnsi="Cambria Math"/>
                <w:i/>
              </w:rPr>
            </m:ctrlPr>
          </m:sup>
        </m:sSup>
      </m:oMath>
      <w:r>
        <w:t>，隐</w:t>
      </w:r>
      <w:r>
        <w:rPr>
          <w:rFonts w:hint="eastAsia"/>
        </w:rPr>
        <w:t>藏</w:t>
      </w:r>
      <w:r>
        <w:t>层向量的维度为</w:t>
      </w:r>
      <m:oMath>
        <m:sSup>
          <m:sSupPr>
            <m:ctrlPr>
              <w:rPr>
                <w:rFonts w:ascii="Cambria Math" w:hAnsi="Cambria Math"/>
                <w:i/>
              </w:rPr>
            </m:ctrlPr>
          </m:sSupPr>
          <m:e>
            <m:r>
              <w:rPr>
                <w:rFonts w:ascii="Cambria Math" w:hAnsi="Cambria Math"/>
              </w:rPr>
              <m:t>d</m:t>
            </m:r>
            <m:ctrlPr>
              <w:rPr>
                <w:rFonts w:ascii="Cambria Math" w:hAnsi="Cambria Math"/>
                <w:i/>
              </w:rPr>
            </m:ctrlPr>
          </m:e>
          <m:sup>
            <m:r>
              <w:rPr>
                <w:rFonts w:ascii="Cambria Math" w:hAnsi="Cambria Math"/>
              </w:rPr>
              <m:t>h</m:t>
            </m:r>
            <m:ctrlPr>
              <w:rPr>
                <w:rFonts w:ascii="Cambria Math" w:hAnsi="Cambria Math"/>
                <w:i/>
              </w:rPr>
            </m:ctrlPr>
          </m:sup>
        </m:sSup>
      </m:oMath>
      <w:r>
        <w:t>，输出向量的维度为</w:t>
      </w:r>
      <m:oMath>
        <m:sSup>
          <m:sSupPr>
            <m:ctrlPr>
              <w:rPr>
                <w:rFonts w:ascii="Cambria Math" w:hAnsi="Cambria Math"/>
                <w:i/>
              </w:rPr>
            </m:ctrlPr>
          </m:sSupPr>
          <m:e>
            <m:r>
              <w:rPr>
                <w:rFonts w:ascii="Cambria Math" w:hAnsi="Cambria Math"/>
              </w:rPr>
              <m:t>d</m:t>
            </m:r>
            <m:ctrlPr>
              <w:rPr>
                <w:rFonts w:ascii="Cambria Math" w:hAnsi="Cambria Math"/>
                <w:i/>
              </w:rPr>
            </m:ctrlPr>
          </m:e>
          <m:sup>
            <m:r>
              <w:rPr>
                <w:rFonts w:ascii="Cambria Math" w:hAnsi="Cambria Math"/>
              </w:rPr>
              <m:t>y</m:t>
            </m:r>
            <m:ctrlPr>
              <w:rPr>
                <w:rFonts w:ascii="Cambria Math" w:hAnsi="Cambria Math"/>
                <w:i/>
              </w:rPr>
            </m:ctrlPr>
          </m:sup>
        </m:sSup>
      </m:oMath>
      <w:r>
        <w:t>。输入向量为</w:t>
      </w:r>
      <m:oMath>
        <m:r>
          <w:rPr>
            <w:rFonts w:ascii="Cambria Math" w:hAnsi="Cambria Math"/>
          </w:rPr>
          <m:t>X=</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3</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4</m:t>
                    </m:r>
                    <m:ctrlPr>
                      <w:rPr>
                        <w:rFonts w:ascii="Cambria Math" w:hAnsi="Cambria Math"/>
                        <w:i/>
                      </w:rPr>
                    </m:ctrlPr>
                  </m:sub>
                </m:sSub>
                <m:ctrlPr>
                  <w:rPr>
                    <w:rFonts w:ascii="Cambria Math" w:hAnsi="Cambria Math"/>
                    <w:i/>
                  </w:rPr>
                </m:ctrlPr>
              </m:e>
            </m:d>
            <m:ctrlPr>
              <w:rPr>
                <w:rFonts w:ascii="Cambria Math" w:hAnsi="Cambria Math"/>
                <w:i/>
              </w:rPr>
            </m:ctrlPr>
          </m:e>
          <m:sup>
            <m:r>
              <w:rPr>
                <w:rFonts w:ascii="Cambria Math" w:hAnsi="Cambria Math"/>
              </w:rPr>
              <m:t>T</m:t>
            </m:r>
            <m:ctrlPr>
              <w:rPr>
                <w:rFonts w:ascii="Cambria Math" w:hAnsi="Cambria Math"/>
                <w:i/>
              </w:rPr>
            </m:ctrlPr>
          </m:sup>
        </m:sSup>
      </m:oMath>
      <w:r>
        <w:t>，第一层网络的连接权重可表示为一个权重矩阵</w:t>
      </w:r>
      <m:oMath>
        <m:sSup>
          <m:sSupPr>
            <m:ctrlPr>
              <w:rPr>
                <w:rFonts w:ascii="Cambria Math" w:hAnsi="Cambria Math"/>
                <w:i/>
              </w:rPr>
            </m:ctrlPr>
          </m:sSupPr>
          <m:e>
            <m:r>
              <w:rPr>
                <w:rFonts w:ascii="Cambria Math" w:hAnsi="Cambria Math"/>
              </w:rPr>
              <m:t>W</m:t>
            </m:r>
            <m:ctrlPr>
              <w:rPr>
                <w:rFonts w:ascii="Cambria Math" w:hAnsi="Cambria Math"/>
                <w:i/>
              </w:rPr>
            </m:ctrlPr>
          </m:e>
          <m:sup>
            <m:r>
              <w:rPr>
                <w:rFonts w:ascii="Cambria Math" w:hAnsi="Cambria Math"/>
              </w:rPr>
              <m:t>h</m:t>
            </m:r>
            <m:ctrlPr>
              <w:rPr>
                <w:rFonts w:ascii="Cambria Math" w:hAnsi="Cambria Math"/>
                <w:i/>
              </w:rPr>
            </m:ctrlP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sSup>
              <m:sSupPr>
                <m:ctrlPr>
                  <w:rPr>
                    <w:rFonts w:ascii="Cambria Math" w:hAnsi="Cambria Math"/>
                    <w:i/>
                  </w:rPr>
                </m:ctrlPr>
              </m:sSupPr>
              <m:e>
                <m:r>
                  <w:rPr>
                    <w:rFonts w:ascii="Cambria Math" w:hAnsi="Cambria Math"/>
                  </w:rPr>
                  <m:t>d</m:t>
                </m:r>
                <m:ctrlPr>
                  <w:rPr>
                    <w:rFonts w:ascii="Cambria Math" w:hAnsi="Cambria Math"/>
                    <w:i/>
                  </w:rPr>
                </m:ctrlPr>
              </m:e>
              <m:sup>
                <m:r>
                  <w:rPr>
                    <w:rFonts w:ascii="Cambria Math" w:hAnsi="Cambria Math"/>
                  </w:rPr>
                  <m:t>h</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d</m:t>
                </m:r>
                <m:ctrlPr>
                  <w:rPr>
                    <w:rFonts w:ascii="Cambria Math" w:hAnsi="Cambria Math"/>
                    <w:i/>
                  </w:rPr>
                </m:ctrlPr>
              </m:e>
              <m:sup>
                <m:r>
                  <w:rPr>
                    <w:rFonts w:ascii="Cambria Math" w:hAnsi="Cambria Math"/>
                  </w:rPr>
                  <m:t>x</m:t>
                </m:r>
                <m:ctrlPr>
                  <w:rPr>
                    <w:rFonts w:ascii="Cambria Math" w:hAnsi="Cambria Math"/>
                    <w:i/>
                  </w:rPr>
                </m:ctrlPr>
              </m:sup>
            </m:sSup>
            <m:ctrlPr>
              <w:rPr>
                <w:rFonts w:ascii="Cambria Math" w:hAnsi="Cambria Math"/>
                <w:i/>
              </w:rPr>
            </m:ctrlPr>
          </m:sup>
        </m:sSup>
      </m:oMath>
      <w:r>
        <w:t>，其中</w:t>
      </w:r>
      <m:oMath>
        <m:sSubSup>
          <m:sSubSupPr>
            <m:ctrlPr>
              <w:rPr>
                <w:rFonts w:ascii="Cambria Math" w:hAnsi="Cambria Math"/>
                <w:i/>
              </w:rPr>
            </m:ctrlPr>
          </m:sSubSupPr>
          <m:e>
            <m:r>
              <w:rPr>
                <w:rFonts w:ascii="Cambria Math" w:hAnsi="Cambria Math"/>
              </w:rPr>
              <m:t>W</m:t>
            </m:r>
            <m:ctrlPr>
              <w:rPr>
                <w:rFonts w:ascii="Cambria Math" w:hAnsi="Cambria Math"/>
                <w:i/>
              </w:rPr>
            </m:ctrlPr>
          </m:e>
          <m:sub>
            <m:r>
              <w:rPr>
                <w:rFonts w:ascii="Cambria Math" w:hAnsi="Cambria Math"/>
              </w:rPr>
              <m:t>i,j</m:t>
            </m:r>
            <m:ctrlPr>
              <w:rPr>
                <w:rFonts w:ascii="Cambria Math" w:hAnsi="Cambria Math"/>
                <w:i/>
              </w:rPr>
            </m:ctrlPr>
          </m:sub>
          <m:sup>
            <m:r>
              <w:rPr>
                <w:rFonts w:ascii="Cambria Math" w:hAnsi="Cambria Math"/>
              </w:rPr>
              <m:t>h</m:t>
            </m:r>
            <m:ctrlPr>
              <w:rPr>
                <w:rFonts w:ascii="Cambria Math" w:hAnsi="Cambria Math"/>
                <w:i/>
              </w:rPr>
            </m:ctrlPr>
          </m:sup>
        </m:sSubSup>
      </m:oMath>
      <w:r>
        <w:t>表示第</w:t>
      </w:r>
      <m:oMath>
        <m:r>
          <w:rPr>
            <w:rFonts w:ascii="Cambria Math" w:hAnsi="Cambria Math"/>
          </w:rPr>
          <m:t>j</m:t>
        </m:r>
      </m:oMath>
      <w:r>
        <w:t>个输入节点到第</w:t>
      </w:r>
      <m:oMath>
        <m:r>
          <w:rPr>
            <w:rFonts w:ascii="Cambria Math" w:hAnsi="Cambria Math"/>
          </w:rPr>
          <m:t>i</m:t>
        </m:r>
      </m:oMath>
      <w:r>
        <w:t>个隐</w:t>
      </w:r>
      <w:r>
        <w:rPr>
          <w:rFonts w:hint="eastAsia"/>
        </w:rPr>
        <w:t>藏</w:t>
      </w:r>
      <w:r>
        <w:t>层节点的连接权重，第一层网络的偏置向量为</w:t>
      </w:r>
      <m:oMath>
        <m:sSup>
          <m:sSupPr>
            <m:ctrlPr>
              <w:rPr>
                <w:rFonts w:ascii="Cambria Math" w:hAnsi="Cambria Math"/>
                <w:i/>
              </w:rPr>
            </m:ctrlPr>
          </m:sSupPr>
          <m:e>
            <m:r>
              <w:rPr>
                <w:rFonts w:ascii="Cambria Math" w:hAnsi="Cambria Math"/>
              </w:rPr>
              <m:t>b</m:t>
            </m:r>
            <m:ctrlPr>
              <w:rPr>
                <w:rFonts w:ascii="Cambria Math" w:hAnsi="Cambria Math"/>
                <w:i/>
              </w:rPr>
            </m:ctrlPr>
          </m:e>
          <m:sup>
            <m:r>
              <w:rPr>
                <w:rFonts w:ascii="Cambria Math" w:hAnsi="Cambria Math"/>
              </w:rPr>
              <m:t>h</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b</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h</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b</m:t>
                </m:r>
                <m:ctrlPr>
                  <w:rPr>
                    <w:rFonts w:ascii="Cambria Math" w:hAnsi="Cambria Math"/>
                    <w:i/>
                  </w:rPr>
                </m:ctrlPr>
              </m:e>
              <m:sub>
                <m:r>
                  <w:rPr>
                    <w:rFonts w:hint="eastAsia" w:ascii="Cambria Math" w:hAnsi="Cambria Math"/>
                  </w:rPr>
                  <m:t>2</m:t>
                </m:r>
                <m:ctrlPr>
                  <w:rPr>
                    <w:rFonts w:ascii="Cambria Math" w:hAnsi="Cambria Math"/>
                    <w:i/>
                  </w:rPr>
                </m:ctrlPr>
              </m:sub>
              <m:sup>
                <m:r>
                  <w:rPr>
                    <w:rFonts w:ascii="Cambria Math" w:hAnsi="Cambria Math"/>
                  </w:rPr>
                  <m:t>h</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b</m:t>
                </m:r>
                <m:ctrlPr>
                  <w:rPr>
                    <w:rFonts w:ascii="Cambria Math" w:hAnsi="Cambria Math"/>
                    <w:i/>
                  </w:rPr>
                </m:ctrlPr>
              </m:e>
              <m:sub>
                <m:r>
                  <w:rPr>
                    <w:rFonts w:hint="eastAsia" w:ascii="Cambria Math" w:hAnsi="Cambria Math"/>
                  </w:rPr>
                  <m:t>3</m:t>
                </m:r>
                <m:ctrlPr>
                  <w:rPr>
                    <w:rFonts w:ascii="Cambria Math" w:hAnsi="Cambria Math"/>
                    <w:i/>
                  </w:rPr>
                </m:ctrlPr>
              </m:sub>
              <m:sup>
                <m:r>
                  <w:rPr>
                    <w:rFonts w:ascii="Cambria Math" w:hAnsi="Cambria Math"/>
                  </w:rPr>
                  <m:t>h</m:t>
                </m:r>
                <m:ctrlPr>
                  <w:rPr>
                    <w:rFonts w:ascii="Cambria Math" w:hAnsi="Cambria Math"/>
                    <w:i/>
                  </w:rPr>
                </m:ctrlPr>
              </m:sup>
            </m:sSubSup>
            <m:r>
              <w:rPr>
                <w:rFonts w:ascii="Cambria Math" w:hAnsi="Cambria Math"/>
              </w:rPr>
              <m:t>)</m:t>
            </m:r>
            <m:ctrlPr>
              <w:rPr>
                <w:rFonts w:ascii="Cambria Math" w:hAnsi="Cambria Math"/>
                <w:i/>
              </w:rPr>
            </m:ctrlPr>
          </m:e>
          <m:sup>
            <m:r>
              <w:rPr>
                <w:rFonts w:ascii="Cambria Math" w:hAnsi="Cambria Math"/>
              </w:rPr>
              <m:t>T</m:t>
            </m:r>
            <m:ctrlPr>
              <w:rPr>
                <w:rFonts w:ascii="Cambria Math" w:hAnsi="Cambria Math"/>
                <w:i/>
              </w:rPr>
            </m:ctrlPr>
          </m:sup>
        </m:sSup>
      </m:oMath>
      <w:r>
        <w:rPr>
          <w:rFonts w:hint="eastAsia" w:ascii="宋体" w:hAnsi="宋体" w:cs="宋体"/>
        </w:rPr>
        <w:t>。</w:t>
      </w:r>
    </w:p>
    <w:p>
      <w:pPr>
        <w:keepNext/>
        <w:spacing w:before="156" w:beforeLines="50" w:after="156" w:afterLines="50"/>
        <w:ind w:firstLine="420"/>
        <w:jc w:val="center"/>
      </w:pPr>
      <w:r>
        <w:rPr>
          <w:rFonts w:hint="eastAsia"/>
        </w:rPr>
        <w:drawing>
          <wp:inline distT="0" distB="0" distL="0" distR="0">
            <wp:extent cx="1510665" cy="15621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20200" cy="1571829"/>
                    </a:xfrm>
                    <a:prstGeom prst="rect">
                      <a:avLst/>
                    </a:prstGeom>
                  </pic:spPr>
                </pic:pic>
              </a:graphicData>
            </a:graphic>
          </wp:inline>
        </w:drawing>
      </w:r>
    </w:p>
    <w:p>
      <w:pPr>
        <w:pStyle w:val="12"/>
        <w:spacing w:before="156" w:beforeLines="50" w:after="156" w:afterLines="50"/>
        <w:jc w:val="center"/>
        <w:rPr>
          <w:i w:val="0"/>
          <w:color w:val="000000" w:themeColor="text1"/>
          <w14:textFill>
            <w14:solidFill>
              <w14:schemeClr w14:val="tx1"/>
            </w14:solidFill>
          </w14:textFill>
        </w:rPr>
      </w:pPr>
      <w:bookmarkStart w:id="25" w:name="_Ref481880475"/>
      <w:bookmarkStart w:id="26" w:name="_Ref481880458"/>
      <w:r>
        <w:rPr>
          <w:rFonts w:hint="eastAsia"/>
          <w:i w:val="0"/>
          <w:color w:val="000000" w:themeColor="text1"/>
          <w14:textFill>
            <w14:solidFill>
              <w14:schemeClr w14:val="tx1"/>
            </w14:solidFill>
          </w14:textFill>
        </w:rPr>
        <w:t xml:space="preserve">图 </w:t>
      </w:r>
      <w:r>
        <w:rPr>
          <w:i w:val="0"/>
          <w:color w:val="000000" w:themeColor="text1"/>
          <w14:textFill>
            <w14:solidFill>
              <w14:schemeClr w14:val="tx1"/>
            </w14:solidFill>
          </w14:textFill>
        </w:rPr>
        <w:fldChar w:fldCharType="begin"/>
      </w:r>
      <w:r>
        <w:rPr>
          <w:i w:val="0"/>
          <w:color w:val="000000" w:themeColor="text1"/>
          <w14:textFill>
            <w14:solidFill>
              <w14:schemeClr w14:val="tx1"/>
            </w14:solidFill>
          </w14:textFill>
        </w:rPr>
        <w:instrText xml:space="preserve"> </w:instrText>
      </w:r>
      <w:r>
        <w:rPr>
          <w:rFonts w:hint="eastAsia"/>
          <w:i w:val="0"/>
          <w:color w:val="000000" w:themeColor="text1"/>
          <w14:textFill>
            <w14:solidFill>
              <w14:schemeClr w14:val="tx1"/>
            </w14:solidFill>
          </w14:textFill>
        </w:rPr>
        <w:instrText xml:space="preserve">SEQ 图 \* ARABIC</w:instrText>
      </w:r>
      <w:r>
        <w:rPr>
          <w:i w:val="0"/>
          <w:color w:val="000000" w:themeColor="text1"/>
          <w14:textFill>
            <w14:solidFill>
              <w14:schemeClr w14:val="tx1"/>
            </w14:solidFill>
          </w14:textFill>
        </w:rPr>
        <w:instrText xml:space="preserve"> </w:instrText>
      </w:r>
      <w:r>
        <w:rPr>
          <w:i w:val="0"/>
          <w:color w:val="000000" w:themeColor="text1"/>
          <w14:textFill>
            <w14:solidFill>
              <w14:schemeClr w14:val="tx1"/>
            </w14:solidFill>
          </w14:textFill>
        </w:rPr>
        <w:fldChar w:fldCharType="separate"/>
      </w:r>
      <w:r>
        <w:rPr>
          <w:i w:val="0"/>
          <w:color w:val="000000" w:themeColor="text1"/>
          <w14:textFill>
            <w14:solidFill>
              <w14:schemeClr w14:val="tx1"/>
            </w14:solidFill>
          </w14:textFill>
        </w:rPr>
        <w:t>2</w:t>
      </w:r>
      <w:r>
        <w:rPr>
          <w:i w:val="0"/>
          <w:color w:val="000000" w:themeColor="text1"/>
          <w14:textFill>
            <w14:solidFill>
              <w14:schemeClr w14:val="tx1"/>
            </w14:solidFill>
          </w14:textFill>
        </w:rPr>
        <w:fldChar w:fldCharType="end"/>
      </w:r>
      <w:bookmarkEnd w:id="25"/>
      <w:r>
        <w:rPr>
          <w:rFonts w:hint="eastAsia"/>
          <w:i w:val="0"/>
          <w:color w:val="000000" w:themeColor="text1"/>
          <w14:textFill>
            <w14:solidFill>
              <w14:schemeClr w14:val="tx1"/>
            </w14:solidFill>
          </w14:textFill>
        </w:rPr>
        <w:t>：多层神经网络</w:t>
      </w:r>
      <w:bookmarkEnd w:id="26"/>
    </w:p>
    <w:p>
      <w:pPr>
        <w:spacing w:before="156" w:beforeLines="50" w:after="156" w:afterLines="50"/>
        <w:rPr>
          <w:rFonts w:ascii="宋体" w:hAnsi="宋体" w:cs="宋体"/>
        </w:rPr>
      </w:pPr>
      <w:r>
        <w:tab/>
      </w:r>
      <w:r>
        <w:rPr>
          <w:rFonts w:hint="eastAsia"/>
        </w:rPr>
        <w:t>假设两个处理层都使用Sigmoid函数作为</w:t>
      </w:r>
      <w:r>
        <w:t>激活函</w:t>
      </w:r>
      <w:r>
        <w:rPr>
          <w:rFonts w:hint="eastAsia" w:ascii="宋体" w:hAnsi="宋体" w:cs="宋体"/>
        </w:rPr>
        <w:t>数，</w:t>
      </w:r>
      <w:r>
        <w:t>则第一层网络的输出由以下式子给出</w:t>
      </w:r>
      <w:r>
        <w:rPr>
          <w:rFonts w:hint="eastAsia" w:ascii="宋体" w:hAnsi="宋体" w:cs="宋体"/>
        </w:rPr>
        <w:t>：</w:t>
      </w:r>
    </w:p>
    <w:p>
      <w:pPr>
        <w:pStyle w:val="76"/>
        <w:spacing w:before="156" w:beforeLines="50" w:after="156" w:afterLines="50"/>
      </w:pPr>
      <w:r>
        <w:tab/>
      </w:r>
      <w:r>
        <w:rPr>
          <w:position w:val="-10"/>
        </w:rPr>
        <w:object>
          <v:shape id="_x0000_i1031" o:spt="75" type="#_x0000_t75" style="height:14.4pt;width:122.4pt;" o:ole="t" filled="f" o:preferrelative="t" stroked="f" coordsize="21600,21600">
            <v:path/>
            <v:fill on="f" focussize="0,0"/>
            <v:stroke on="f" joinstyle="miter"/>
            <v:imagedata r:id="rId24" o:title=""/>
            <o:lock v:ext="edit" aspectratio="t"/>
            <w10:wrap type="none"/>
            <w10:anchorlock/>
          </v:shape>
          <o:OLEObject Type="Embed" ProgID="Equation.DSMT4" ShapeID="_x0000_i1031" DrawAspect="Content" ObjectID="_1468075731" r:id="rId23">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2</w:instrText>
      </w:r>
      <w:r>
        <w:fldChar w:fldCharType="end"/>
      </w:r>
      <w:r>
        <w:instrText xml:space="preserve">.</w:instrText>
      </w:r>
      <w:r>
        <w:fldChar w:fldCharType="begin"/>
      </w:r>
      <w:r>
        <w:instrText xml:space="preserve"> SEQ MTEqn \c \* Arabic \* MERGEFORMAT </w:instrText>
      </w:r>
      <w:r>
        <w:fldChar w:fldCharType="separate"/>
      </w:r>
      <w:r>
        <w:instrText xml:space="preserve">5</w:instrText>
      </w:r>
      <w:r>
        <w:fldChar w:fldCharType="end"/>
      </w:r>
      <w:r>
        <w:instrText xml:space="preserve">)</w:instrText>
      </w:r>
      <w:r>
        <w:fldChar w:fldCharType="end"/>
      </w:r>
    </w:p>
    <w:p>
      <w:pPr>
        <w:spacing w:before="156" w:beforeLines="50" w:after="156" w:afterLines="50"/>
        <w:rPr>
          <w:rFonts w:ascii="宋体" w:hAnsi="宋体" w:cs="宋体"/>
        </w:rPr>
      </w:pPr>
      <w:r>
        <w:tab/>
      </w:r>
      <w:r>
        <w:rPr>
          <w:rFonts w:hint="eastAsia"/>
        </w:rPr>
        <w:t>同理，</w:t>
      </w:r>
      <w:r>
        <w:t>第二层网络的权重矩阵为</w:t>
      </w:r>
      <m:oMath>
        <m:sSup>
          <m:sSupPr>
            <m:ctrlPr>
              <w:rPr>
                <w:rFonts w:ascii="Cambria Math" w:hAnsi="Cambria Math"/>
                <w:i/>
              </w:rPr>
            </m:ctrlPr>
          </m:sSupPr>
          <m:e>
            <m:r>
              <w:rPr>
                <w:rFonts w:ascii="Cambria Math" w:hAnsi="Cambria Math"/>
              </w:rPr>
              <m:t>W</m:t>
            </m:r>
            <m:ctrlPr>
              <w:rPr>
                <w:rFonts w:ascii="Cambria Math" w:hAnsi="Cambria Math"/>
                <w:i/>
              </w:rPr>
            </m:ctrlPr>
          </m:e>
          <m:sup>
            <m:r>
              <w:rPr>
                <w:rFonts w:ascii="Cambria Math" w:hAnsi="Cambria Math"/>
              </w:rPr>
              <m:t>y</m:t>
            </m:r>
            <m:ctrlPr>
              <w:rPr>
                <w:rFonts w:ascii="Cambria Math" w:hAnsi="Cambria Math"/>
                <w:i/>
              </w:rPr>
            </m:ctrlP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sSup>
              <m:sSupPr>
                <m:ctrlPr>
                  <w:rPr>
                    <w:rFonts w:ascii="Cambria Math" w:hAnsi="Cambria Math"/>
                    <w:i/>
                  </w:rPr>
                </m:ctrlPr>
              </m:sSupPr>
              <m:e>
                <m:r>
                  <w:rPr>
                    <w:rFonts w:ascii="Cambria Math" w:hAnsi="Cambria Math"/>
                  </w:rPr>
                  <m:t>d</m:t>
                </m:r>
                <m:ctrlPr>
                  <w:rPr>
                    <w:rFonts w:ascii="Cambria Math" w:hAnsi="Cambria Math"/>
                    <w:i/>
                  </w:rPr>
                </m:ctrlPr>
              </m:e>
              <m:sup>
                <m:r>
                  <w:rPr>
                    <w:rFonts w:ascii="Cambria Math" w:hAnsi="Cambria Math"/>
                  </w:rPr>
                  <m:t>y</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d</m:t>
                </m:r>
                <m:ctrlPr>
                  <w:rPr>
                    <w:rFonts w:ascii="Cambria Math" w:hAnsi="Cambria Math"/>
                    <w:i/>
                  </w:rPr>
                </m:ctrlPr>
              </m:e>
              <m:sup>
                <m:r>
                  <w:rPr>
                    <w:rFonts w:ascii="Cambria Math" w:hAnsi="Cambria Math"/>
                  </w:rPr>
                  <m:t>h</m:t>
                </m:r>
                <m:ctrlPr>
                  <w:rPr>
                    <w:rFonts w:ascii="Cambria Math" w:hAnsi="Cambria Math"/>
                    <w:i/>
                  </w:rPr>
                </m:ctrlPr>
              </m:sup>
            </m:sSup>
            <m:ctrlPr>
              <w:rPr>
                <w:rFonts w:ascii="Cambria Math" w:hAnsi="Cambria Math"/>
                <w:i/>
              </w:rPr>
            </m:ctrlPr>
          </m:sup>
        </m:sSup>
      </m:oMath>
      <w:r>
        <w:t>，偏置向量为</w:t>
      </w:r>
      <m:oMath>
        <m:sSup>
          <m:sSupPr>
            <m:ctrlPr>
              <w:rPr>
                <w:rFonts w:ascii="Cambria Math" w:hAnsi="Cambria Math"/>
                <w:i/>
              </w:rPr>
            </m:ctrlPr>
          </m:sSupPr>
          <m:e>
            <m:r>
              <w:rPr>
                <w:rFonts w:ascii="Cambria Math" w:hAnsi="Cambria Math"/>
              </w:rPr>
              <m:t>b</m:t>
            </m:r>
            <m:ctrlPr>
              <w:rPr>
                <w:rFonts w:ascii="Cambria Math" w:hAnsi="Cambria Math"/>
                <w:i/>
              </w:rPr>
            </m:ctrlPr>
          </m:e>
          <m:sup>
            <m:r>
              <w:rPr>
                <w:rFonts w:ascii="Cambria Math" w:hAnsi="Cambria Math"/>
              </w:rPr>
              <m:t>y</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b</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y</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b</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y</m:t>
                </m:r>
                <m:ctrlPr>
                  <w:rPr>
                    <w:rFonts w:ascii="Cambria Math" w:hAnsi="Cambria Math"/>
                    <w:i/>
                  </w:rPr>
                </m:ctrlPr>
              </m:sup>
            </m:sSubSup>
            <m:r>
              <w:rPr>
                <w:rFonts w:ascii="Cambria Math" w:hAnsi="Cambria Math"/>
              </w:rPr>
              <m:t>)</m:t>
            </m:r>
            <m:ctrlPr>
              <w:rPr>
                <w:rFonts w:ascii="Cambria Math" w:hAnsi="Cambria Math"/>
                <w:i/>
              </w:rPr>
            </m:ctrlPr>
          </m:e>
          <m:sup>
            <m:r>
              <w:rPr>
                <w:rFonts w:ascii="Cambria Math" w:hAnsi="Cambria Math"/>
              </w:rPr>
              <m:t>T</m:t>
            </m:r>
            <m:ctrlPr>
              <w:rPr>
                <w:rFonts w:ascii="Cambria Math" w:hAnsi="Cambria Math"/>
                <w:i/>
              </w:rPr>
            </m:ctrlPr>
          </m:sup>
        </m:sSup>
      </m:oMath>
      <w:r>
        <w:rPr>
          <w:rFonts w:hint="eastAsia" w:ascii="宋体" w:hAnsi="宋体" w:cs="宋体"/>
        </w:rPr>
        <w:t>。则第二层网络的输出由以下公式给出：</w:t>
      </w:r>
    </w:p>
    <w:p>
      <w:pPr>
        <w:pStyle w:val="76"/>
        <w:spacing w:before="156" w:beforeLines="50" w:after="156" w:afterLines="50"/>
      </w:pPr>
      <w:r>
        <w:tab/>
      </w:r>
      <w:r>
        <w:rPr>
          <w:position w:val="-10"/>
        </w:rPr>
        <w:object>
          <v:shape id="_x0000_i1032" o:spt="75" type="#_x0000_t75" style="height:14.4pt;width:122.4pt;" o:ole="t" filled="f" o:preferrelative="t" stroked="f" coordsize="21600,21600">
            <v:path/>
            <v:fill on="f" focussize="0,0"/>
            <v:stroke on="f" joinstyle="miter"/>
            <v:imagedata r:id="rId26" o:title=""/>
            <o:lock v:ext="edit" aspectratio="t"/>
            <w10:wrap type="none"/>
            <w10:anchorlock/>
          </v:shape>
          <o:OLEObject Type="Embed" ProgID="Equation.DSMT4" ShapeID="_x0000_i1032" DrawAspect="Content" ObjectID="_1468075732" r:id="rId25">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2</w:instrText>
      </w:r>
      <w:r>
        <w:fldChar w:fldCharType="end"/>
      </w:r>
      <w:r>
        <w:instrText xml:space="preserve">.</w:instrText>
      </w:r>
      <w:r>
        <w:fldChar w:fldCharType="begin"/>
      </w:r>
      <w:r>
        <w:instrText xml:space="preserve"> SEQ MTEqn \c \* Arabic \* MERGEFORMAT </w:instrText>
      </w:r>
      <w:r>
        <w:fldChar w:fldCharType="separate"/>
      </w:r>
      <w:r>
        <w:instrText xml:space="preserve">6</w:instrText>
      </w:r>
      <w:r>
        <w:fldChar w:fldCharType="end"/>
      </w:r>
      <w:r>
        <w:instrText xml:space="preserve">)</w:instrText>
      </w:r>
      <w:r>
        <w:fldChar w:fldCharType="end"/>
      </w:r>
    </w:p>
    <w:p>
      <w:pPr>
        <w:pStyle w:val="66"/>
        <w:numPr>
          <w:ilvl w:val="1"/>
          <w:numId w:val="1"/>
        </w:numPr>
        <w:spacing w:before="156" w:beforeLines="50" w:after="156" w:afterLines="50"/>
        <w:outlineLvl w:val="1"/>
      </w:pPr>
      <w:bookmarkStart w:id="27" w:name="_Toc481985752"/>
      <w:r>
        <w:rPr>
          <w:rFonts w:hint="eastAsia"/>
        </w:rPr>
        <w:t>反向传播算法</w:t>
      </w:r>
      <w:bookmarkEnd w:id="27"/>
    </w:p>
    <w:p>
      <w:pPr>
        <w:pStyle w:val="28"/>
        <w:spacing w:before="156" w:beforeLines="50" w:beforeAutospacing="0" w:after="156" w:afterLines="50" w:afterAutospacing="0"/>
        <w:jc w:val="both"/>
        <w:rPr>
          <w:rFonts w:cs="Times New Roman" w:asciiTheme="minorEastAsia" w:hAnsiTheme="minorEastAsia" w:eastAsiaTheme="minorEastAsia"/>
          <w:sz w:val="21"/>
          <w:szCs w:val="21"/>
        </w:rPr>
      </w:pPr>
      <w:r>
        <w:tab/>
      </w:r>
      <w:r>
        <w:rPr>
          <w:rFonts w:hint="eastAsia" w:ascii="黑体" w:hAnsi="黑体" w:eastAsia="黑体"/>
          <w:sz w:val="21"/>
          <w:szCs w:val="21"/>
        </w:rPr>
        <w:t>反向传播</w:t>
      </w:r>
      <w:r>
        <w:rPr>
          <w:rFonts w:ascii="黑体" w:hAnsi="黑体" w:eastAsia="黑体" w:cs="Times New Roman"/>
          <w:sz w:val="21"/>
          <w:szCs w:val="21"/>
        </w:rPr>
        <w:t>(Backpropagation</w:t>
      </w:r>
      <w:r>
        <w:rPr>
          <w:rFonts w:hint="eastAsia" w:ascii="黑体" w:hAnsi="黑体" w:eastAsia="黑体" w:cs="Times New Roman"/>
          <w:sz w:val="21"/>
          <w:szCs w:val="21"/>
        </w:rPr>
        <w:t>)</w:t>
      </w:r>
      <w:r>
        <w:rPr>
          <w:rFonts w:ascii="黑体" w:hAnsi="黑体" w:eastAsia="黑体" w:cs="Times New Roman"/>
          <w:sz w:val="21"/>
          <w:szCs w:val="21"/>
          <w:vertAlign w:val="superscript"/>
        </w:rPr>
        <w:fldChar w:fldCharType="begin"/>
      </w:r>
      <w:r>
        <w:rPr>
          <w:rFonts w:ascii="黑体" w:hAnsi="黑体" w:eastAsia="黑体" w:cs="Times New Roman"/>
          <w:sz w:val="21"/>
          <w:szCs w:val="21"/>
          <w:vertAlign w:val="superscript"/>
        </w:rPr>
        <w:instrText xml:space="preserve"> </w:instrText>
      </w:r>
      <w:r>
        <w:rPr>
          <w:rFonts w:hint="eastAsia" w:ascii="黑体" w:hAnsi="黑体" w:eastAsia="黑体" w:cs="Times New Roman"/>
          <w:sz w:val="21"/>
          <w:szCs w:val="21"/>
          <w:vertAlign w:val="superscript"/>
        </w:rPr>
        <w:instrText xml:space="preserve">REF _Ref481909376 \r \h</w:instrText>
      </w:r>
      <w:r>
        <w:rPr>
          <w:rFonts w:ascii="黑体" w:hAnsi="黑体" w:eastAsia="黑体" w:cs="Times New Roman"/>
          <w:sz w:val="21"/>
          <w:szCs w:val="21"/>
          <w:vertAlign w:val="superscript"/>
        </w:rPr>
        <w:instrText xml:space="preserve">  \* MERGEFORMAT </w:instrText>
      </w:r>
      <w:r>
        <w:rPr>
          <w:rFonts w:ascii="黑体" w:hAnsi="黑体" w:eastAsia="黑体" w:cs="Times New Roman"/>
          <w:sz w:val="21"/>
          <w:szCs w:val="21"/>
          <w:vertAlign w:val="superscript"/>
        </w:rPr>
        <w:fldChar w:fldCharType="separate"/>
      </w:r>
      <w:r>
        <w:rPr>
          <w:rFonts w:ascii="黑体" w:hAnsi="黑体" w:eastAsia="黑体" w:cs="Times New Roman"/>
          <w:sz w:val="21"/>
          <w:szCs w:val="21"/>
          <w:vertAlign w:val="superscript"/>
        </w:rPr>
        <w:t>[3]</w:t>
      </w:r>
      <w:r>
        <w:rPr>
          <w:rFonts w:ascii="黑体" w:hAnsi="黑体" w:eastAsia="黑体" w:cs="Times New Roman"/>
          <w:sz w:val="21"/>
          <w:szCs w:val="21"/>
          <w:vertAlign w:val="superscript"/>
        </w:rPr>
        <w:fldChar w:fldCharType="end"/>
      </w:r>
      <w:r>
        <w:rPr>
          <w:rFonts w:hint="eastAsia" w:asciiTheme="minorEastAsia" w:hAnsiTheme="minorEastAsia" w:eastAsiaTheme="minorEastAsia"/>
          <w:sz w:val="21"/>
          <w:szCs w:val="21"/>
        </w:rPr>
        <w:t>是一种与最优化方法(如梯度下降法)结合使用的，用来训练人工神经网络的常见方法。反向传播算法先对网络中的所有权重计算</w:t>
      </w:r>
      <w:r>
        <w:rPr>
          <w:rFonts w:hint="eastAsia" w:ascii="黑体" w:hAnsi="黑体" w:eastAsia="黑体"/>
          <w:sz w:val="21"/>
          <w:szCs w:val="21"/>
        </w:rPr>
        <w:t>损失函数</w:t>
      </w:r>
      <w:r>
        <w:rPr>
          <w:rFonts w:ascii="黑体" w:hAnsi="黑体" w:eastAsia="黑体" w:cs="Times New Roman"/>
          <w:sz w:val="21"/>
          <w:szCs w:val="21"/>
        </w:rPr>
        <w:t>(Loss Function)</w:t>
      </w:r>
      <w:r>
        <w:rPr>
          <w:rFonts w:hint="eastAsia" w:asciiTheme="minorEastAsia" w:hAnsiTheme="minorEastAsia" w:eastAsiaTheme="minorEastAsia"/>
          <w:sz w:val="21"/>
          <w:szCs w:val="21"/>
        </w:rPr>
        <w:t>的梯度，然后将梯度反馈给优化方法，用来更新网络权值以最小化损失函数</w:t>
      </w:r>
      <w:r>
        <w:rPr>
          <w:rFonts w:asciiTheme="minorEastAsia" w:hAnsiTheme="minorEastAsia" w:eastAsiaTheme="minorEastAsia"/>
          <w:sz w:val="21"/>
          <w:szCs w:val="21"/>
        </w:rPr>
        <w:t>。</w:t>
      </w:r>
      <w:r>
        <w:rPr>
          <w:rFonts w:hint="eastAsia" w:asciiTheme="minorEastAsia" w:hAnsiTheme="minorEastAsia" w:eastAsiaTheme="minorEastAsia"/>
          <w:sz w:val="21"/>
          <w:szCs w:val="21"/>
        </w:rPr>
        <w:t>损失函数用来衡量网络预测与真实样本的偏离程度。在线性回归模型中，常以网络预测与真实样本的均方差作为损失函数，而在二分类问题和多分类问题中，常使用</w:t>
      </w:r>
      <w:r>
        <w:rPr>
          <w:rFonts w:hint="eastAsia" w:ascii="黑体" w:hAnsi="黑体" w:eastAsia="黑体"/>
          <w:sz w:val="21"/>
          <w:szCs w:val="21"/>
        </w:rPr>
        <w:t>交叉熵</w:t>
      </w:r>
      <w:r>
        <w:rPr>
          <w:rFonts w:ascii="黑体" w:hAnsi="黑体" w:eastAsia="黑体" w:cs="Times New Roman"/>
          <w:sz w:val="21"/>
          <w:szCs w:val="21"/>
        </w:rPr>
        <w:t>(Cross Entropy)</w:t>
      </w:r>
      <w:r>
        <w:rPr>
          <w:rFonts w:hint="eastAsia" w:asciiTheme="minorEastAsia" w:hAnsiTheme="minorEastAsia" w:eastAsiaTheme="minorEastAsia"/>
          <w:sz w:val="21"/>
          <w:szCs w:val="21"/>
        </w:rPr>
        <w:t>作为损失函数</w:t>
      </w:r>
      <w:r>
        <w:rPr>
          <w:rFonts w:asciiTheme="minorEastAsia" w:hAnsiTheme="minorEastAsia" w:eastAsiaTheme="minorEastAsia"/>
          <w:sz w:val="21"/>
          <w:szCs w:val="21"/>
        </w:rPr>
        <w:t>。</w:t>
      </w:r>
    </w:p>
    <w:p>
      <w:pPr>
        <w:spacing w:before="156" w:beforeLines="50" w:after="156" w:afterLines="50"/>
        <w:rPr>
          <w:rFonts w:ascii="宋体" w:hAnsi="宋体" w:cs="宋体"/>
        </w:rPr>
      </w:pPr>
      <w:r>
        <w:tab/>
      </w:r>
      <w:r>
        <w:t>反向传播算法主要有两个阶段：激励传播和权重更新</w:t>
      </w:r>
      <w:r>
        <w:rPr>
          <w:rFonts w:hint="eastAsia" w:ascii="宋体" w:hAnsi="宋体" w:cs="宋体"/>
        </w:rPr>
        <w:t>。</w:t>
      </w:r>
    </w:p>
    <w:p>
      <w:pPr>
        <w:pStyle w:val="58"/>
        <w:numPr>
          <w:ilvl w:val="0"/>
          <w:numId w:val="2"/>
        </w:numPr>
        <w:spacing w:before="156" w:beforeLines="50" w:after="156" w:afterLines="50"/>
        <w:ind w:firstLineChars="0"/>
        <w:rPr>
          <w:rFonts w:ascii="黑体" w:hAnsi="黑体" w:eastAsia="黑体"/>
        </w:rPr>
      </w:pPr>
      <w:r>
        <w:rPr>
          <w:rFonts w:hint="eastAsia" w:ascii="黑体" w:hAnsi="黑体" w:eastAsia="黑体"/>
        </w:rPr>
        <w:t>激励传播</w:t>
      </w:r>
      <w:r>
        <w:rPr>
          <w:rFonts w:ascii="黑体" w:hAnsi="黑体" w:eastAsia="黑体"/>
        </w:rPr>
        <w:t xml:space="preserve"> </w:t>
      </w:r>
      <w:r>
        <w:rPr>
          <w:rFonts w:hint="eastAsia" w:asciiTheme="minorEastAsia" w:hAnsiTheme="minorEastAsia" w:eastAsiaTheme="minorEastAsia"/>
        </w:rPr>
        <w:t>在每次迭代中，传播环节包含两个步骤：</w:t>
      </w:r>
    </w:p>
    <w:p>
      <w:pPr>
        <w:pStyle w:val="58"/>
        <w:numPr>
          <w:ilvl w:val="0"/>
          <w:numId w:val="3"/>
        </w:numPr>
        <w:spacing w:before="156" w:beforeLines="50" w:after="156" w:afterLines="50"/>
        <w:ind w:firstLineChars="0"/>
        <w:rPr>
          <w:rFonts w:ascii="黑体" w:hAnsi="黑体" w:eastAsia="黑体"/>
        </w:rPr>
      </w:pPr>
      <w:r>
        <w:t>前向传播阶段：将训练输入送进网络以获得网络预测</w:t>
      </w:r>
      <w:r>
        <w:rPr>
          <w:rFonts w:hint="eastAsia" w:ascii="宋体" w:hAnsi="宋体" w:cs="宋体"/>
        </w:rPr>
        <w:t>。</w:t>
      </w:r>
    </w:p>
    <w:p>
      <w:pPr>
        <w:pStyle w:val="58"/>
        <w:numPr>
          <w:ilvl w:val="0"/>
          <w:numId w:val="3"/>
        </w:numPr>
        <w:spacing w:before="156" w:beforeLines="50" w:after="156" w:afterLines="50"/>
        <w:ind w:firstLineChars="0"/>
        <w:rPr>
          <w:rFonts w:ascii="黑体" w:hAnsi="黑体" w:eastAsia="黑体"/>
        </w:rPr>
      </w:pPr>
      <w:r>
        <w:t>反向传播阶段：将网络预测与训练输入的目标求差，并将误差逐层反向传播到网络各层</w:t>
      </w:r>
      <w:r>
        <w:rPr>
          <w:rFonts w:hint="eastAsia" w:ascii="宋体" w:hAnsi="宋体" w:cs="宋体"/>
        </w:rPr>
        <w:t>。</w:t>
      </w:r>
    </w:p>
    <w:p>
      <w:pPr>
        <w:pStyle w:val="58"/>
        <w:numPr>
          <w:ilvl w:val="0"/>
          <w:numId w:val="2"/>
        </w:numPr>
        <w:spacing w:before="156" w:beforeLines="50" w:after="156" w:afterLines="50"/>
        <w:ind w:firstLineChars="0"/>
        <w:rPr>
          <w:rFonts w:ascii="黑体" w:hAnsi="黑体" w:eastAsia="黑体"/>
        </w:rPr>
      </w:pPr>
      <w:r>
        <w:rPr>
          <w:rFonts w:hint="eastAsia" w:ascii="黑体" w:hAnsi="黑体" w:eastAsia="黑体"/>
        </w:rPr>
        <w:t xml:space="preserve">权重更新 </w:t>
      </w:r>
      <w:r>
        <w:t>对于每个突触上的权重和神经元偏置，按照以下步骤进行更新</w:t>
      </w:r>
      <w:r>
        <w:rPr>
          <w:rFonts w:hint="eastAsia" w:ascii="宋体" w:hAnsi="宋体" w:cs="宋体"/>
        </w:rPr>
        <w:t>：</w:t>
      </w:r>
    </w:p>
    <w:p>
      <w:pPr>
        <w:pStyle w:val="58"/>
        <w:numPr>
          <w:ilvl w:val="0"/>
          <w:numId w:val="4"/>
        </w:numPr>
        <w:spacing w:before="156" w:beforeLines="50" w:after="156" w:afterLines="50"/>
        <w:ind w:firstLineChars="0"/>
        <w:rPr>
          <w:rFonts w:asciiTheme="minorEastAsia" w:hAnsiTheme="minorEastAsia" w:eastAsiaTheme="minorEastAsia"/>
        </w:rPr>
      </w:pPr>
      <w:r>
        <w:t>根据反向传播的误差项计算出对应于该权重的梯度项</w:t>
      </w:r>
      <w:r>
        <w:rPr>
          <w:rFonts w:hint="eastAsia" w:ascii="宋体" w:hAnsi="宋体" w:cs="宋体"/>
        </w:rPr>
        <w:t>。</w:t>
      </w:r>
    </w:p>
    <w:p>
      <w:pPr>
        <w:pStyle w:val="58"/>
        <w:numPr>
          <w:ilvl w:val="0"/>
          <w:numId w:val="4"/>
        </w:numPr>
        <w:spacing w:before="156" w:beforeLines="50" w:after="156" w:afterLines="50"/>
        <w:ind w:firstLineChars="0"/>
        <w:rPr>
          <w:rFonts w:asciiTheme="minorEastAsia" w:hAnsiTheme="minorEastAsia" w:eastAsiaTheme="minorEastAsia"/>
        </w:rPr>
      </w:pPr>
      <w:r>
        <w:t>将该梯度取反并乘上一个比例加到权重上</w:t>
      </w:r>
      <w:r>
        <w:rPr>
          <w:rFonts w:hint="eastAsia" w:ascii="宋体" w:hAnsi="宋体" w:cs="宋体"/>
        </w:rPr>
        <w:t>。</w:t>
      </w:r>
    </w:p>
    <w:p>
      <w:pPr>
        <w:spacing w:before="156" w:beforeLines="50" w:after="156" w:afterLines="50"/>
        <w:ind w:firstLine="420"/>
        <w:rPr>
          <w:rFonts w:ascii="宋体" w:hAnsi="宋体" w:cs="宋体"/>
        </w:rPr>
      </w:pPr>
      <w:r>
        <w:t>控制权重更新的比例会影响到训练过程的速度和训练效果，</w:t>
      </w:r>
      <w:r>
        <w:rPr>
          <w:rFonts w:hint="eastAsia"/>
        </w:rPr>
        <w:t>这个比例</w:t>
      </w:r>
      <w:r>
        <w:t>称为</w:t>
      </w:r>
      <w:r>
        <w:rPr>
          <w:rFonts w:ascii="黑体" w:hAnsi="黑体" w:eastAsia="黑体"/>
        </w:rPr>
        <w:t>学习率(Learning Rate)</w:t>
      </w:r>
      <w:r>
        <w:t>。因梯度的方向指向误差扩大的方向，因此在权重更新的时候需要对其取反，从而让权重向误差变小的方向偏移</w:t>
      </w:r>
      <w:r>
        <w:rPr>
          <w:rFonts w:hint="eastAsia" w:ascii="宋体" w:hAnsi="宋体" w:cs="宋体"/>
        </w:rPr>
        <w:t>。</w:t>
      </w:r>
    </w:p>
    <w:p>
      <w:pPr>
        <w:pStyle w:val="66"/>
        <w:numPr>
          <w:ilvl w:val="1"/>
          <w:numId w:val="1"/>
        </w:numPr>
        <w:spacing w:before="156" w:beforeLines="50" w:after="156" w:afterLines="50"/>
        <w:outlineLvl w:val="1"/>
      </w:pPr>
      <w:bookmarkStart w:id="28" w:name="_Toc481985753"/>
      <w:r>
        <w:rPr>
          <w:rFonts w:hint="eastAsia"/>
        </w:rPr>
        <w:t>多分类模型</w:t>
      </w:r>
      <w:bookmarkEnd w:id="28"/>
    </w:p>
    <w:p>
      <w:pPr>
        <w:spacing w:before="156" w:beforeLines="50" w:after="156" w:afterLines="50"/>
        <w:rPr>
          <w:rFonts w:ascii="宋体" w:hAnsi="宋体" w:cs="宋体"/>
        </w:rPr>
      </w:pPr>
      <w:r>
        <w:tab/>
      </w:r>
      <w:r>
        <w:t>在多分类问题中，我们需要神经网络在接收一个输入样本后，输出相应的分类预测。对于多分类问题，神经网络最后一层神经元的数量与分类类别数量相等。我们可以直观得想到，将最后一层的每个神经元都对应到一个类别，则输出值最大的神经元所对应的类别即是神经网络的预测类别。但我们通常会在网络的输出层增加一个Softmax层，将输出向量归一化</w:t>
      </w:r>
      <w:r>
        <w:rPr>
          <w:rFonts w:hint="eastAsia" w:ascii="宋体" w:hAnsi="宋体" w:cs="宋体"/>
        </w:rPr>
        <w:t>。</w:t>
      </w:r>
    </w:p>
    <w:p>
      <w:pPr>
        <w:spacing w:before="156" w:beforeLines="50" w:after="156" w:afterLines="50"/>
        <w:rPr>
          <w:rFonts w:ascii="黑体" w:hAnsi="黑体" w:eastAsia="黑体" w:cs="宋体"/>
        </w:rPr>
      </w:pPr>
      <w:r>
        <w:rPr>
          <w:rFonts w:ascii="宋体" w:hAnsi="宋体" w:cs="宋体"/>
        </w:rPr>
        <w:tab/>
      </w:r>
      <w:r>
        <w:rPr>
          <w:rFonts w:ascii="黑体" w:hAnsi="黑体" w:eastAsia="黑体"/>
        </w:rPr>
        <w:t>Softmax函</w:t>
      </w:r>
      <w:r>
        <w:rPr>
          <w:rFonts w:hint="eastAsia" w:ascii="黑体" w:hAnsi="黑体" w:eastAsia="黑体" w:cs="宋体"/>
        </w:rPr>
        <w:t>数</w:t>
      </w:r>
    </w:p>
    <w:p>
      <w:pPr>
        <w:spacing w:before="156" w:beforeLines="50" w:after="156" w:afterLines="50"/>
        <w:rPr>
          <w:rFonts w:ascii="宋体" w:hAnsi="宋体" w:cs="宋体"/>
        </w:rPr>
      </w:pPr>
      <w:r>
        <w:rPr>
          <w:rFonts w:ascii="黑体" w:hAnsi="黑体" w:eastAsia="黑体" w:cs="宋体"/>
        </w:rPr>
        <w:tab/>
      </w:r>
      <w:r>
        <w:t>Softmax函数也称为归一化指数函数，它能将一个含任意实数的</w:t>
      </w:r>
      <m:oMath>
        <m:r>
          <w:rPr>
            <w:rFonts w:ascii="Cambria Math" w:hAnsi="Cambria Math"/>
          </w:rPr>
          <m:t>K</m:t>
        </m:r>
      </m:oMath>
      <w:r>
        <w:t>维向量</w:t>
      </w:r>
      <m:oMath>
        <m:r>
          <w:rPr>
            <w:rFonts w:ascii="Cambria Math" w:hAnsi="Cambria Math"/>
          </w:rPr>
          <m:t>z</m:t>
        </m:r>
      </m:oMath>
      <w:r>
        <w:t>压缩到另一个</w:t>
      </w:r>
      <m:oMath>
        <m:r>
          <w:rPr>
            <w:rFonts w:ascii="Cambria Math" w:hAnsi="Cambria Math"/>
          </w:rPr>
          <m:t>K</m:t>
        </m:r>
      </m:oMath>
      <w:r>
        <w:t>维实向量中，使得每一个元素的范围都在</w:t>
      </w:r>
      <m:oMath>
        <m:r>
          <w:rPr>
            <w:rFonts w:ascii="Cambria Math" w:hAnsi="Cambria Math"/>
          </w:rPr>
          <m:t>(0,1)</m:t>
        </m:r>
      </m:oMath>
      <w:r>
        <w:t>之间，并且所有元素的和为</w:t>
      </w:r>
      <w:r>
        <w:rPr>
          <w:rFonts w:hint="eastAsia"/>
        </w:rPr>
        <w:t>1</w:t>
      </w:r>
      <w:r>
        <w:t>。在神经网络的输出层上，设神经元的输出</w:t>
      </w:r>
      <m:oMath>
        <m:r>
          <w:rPr>
            <w:rFonts w:ascii="Cambria Math" w:hAnsi="Cambria Math"/>
          </w:rPr>
          <m:t>z</m:t>
        </m:r>
      </m:oMath>
      <w:r>
        <w:t>是一个</w:t>
      </w:r>
      <m:oMath>
        <m:r>
          <w:rPr>
            <w:rFonts w:ascii="Cambria Math" w:hAnsi="Cambria Math"/>
          </w:rPr>
          <m:t>K</m:t>
        </m:r>
      </m:oMath>
      <w:r>
        <w:t>维向量，则Softmax层的输出向量由以下函数给出</w:t>
      </w:r>
      <w:r>
        <w:rPr>
          <w:rFonts w:hint="eastAsia" w:ascii="宋体" w:hAnsi="宋体" w:cs="宋体"/>
        </w:rPr>
        <w:t>：</w:t>
      </w:r>
    </w:p>
    <w:p>
      <w:pPr>
        <w:pStyle w:val="76"/>
      </w:pPr>
      <w:r>
        <w:tab/>
      </w:r>
      <w:r>
        <w:rPr>
          <w:position w:val="-60"/>
        </w:rPr>
        <w:object>
          <v:shape id="_x0000_i1033" o:spt="75" type="#_x0000_t75" style="height:50.4pt;width:72pt;" o:ole="t" filled="f" o:preferrelative="t" stroked="f" coordsize="21600,21600">
            <v:path/>
            <v:fill on="f" focussize="0,0"/>
            <v:stroke on="f" joinstyle="miter"/>
            <v:imagedata r:id="rId28" o:title=""/>
            <o:lock v:ext="edit" aspectratio="t"/>
            <w10:wrap type="none"/>
            <w10:anchorlock/>
          </v:shape>
          <o:OLEObject Type="Embed" ProgID="Equation.DSMT4" ShapeID="_x0000_i1033" DrawAspect="Content" ObjectID="_1468075733" r:id="rId27">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2</w:instrText>
      </w:r>
      <w:r>
        <w:fldChar w:fldCharType="end"/>
      </w:r>
      <w:r>
        <w:instrText xml:space="preserve">.</w:instrText>
      </w:r>
      <w:r>
        <w:fldChar w:fldCharType="begin"/>
      </w:r>
      <w:r>
        <w:instrText xml:space="preserve"> SEQ MTEqn \c \* Arabic \* MERGEFORMAT </w:instrText>
      </w:r>
      <w:r>
        <w:fldChar w:fldCharType="separate"/>
      </w:r>
      <w:r>
        <w:instrText xml:space="preserve">7</w:instrText>
      </w:r>
      <w:r>
        <w:fldChar w:fldCharType="end"/>
      </w:r>
      <w:r>
        <w:instrText xml:space="preserve">)</w:instrText>
      </w:r>
      <w:r>
        <w:fldChar w:fldCharType="end"/>
      </w:r>
    </w:p>
    <w:p>
      <w:pPr>
        <w:spacing w:before="156" w:beforeLines="50" w:after="156" w:afterLines="50"/>
        <w:rPr>
          <w:rFonts w:ascii="黑体" w:hAnsi="黑体" w:eastAsia="黑体"/>
        </w:rPr>
      </w:pPr>
      <w:r>
        <w:tab/>
      </w:r>
      <w:r>
        <w:rPr>
          <w:rFonts w:hint="eastAsia" w:ascii="黑体" w:hAnsi="黑体" w:eastAsia="黑体"/>
        </w:rPr>
        <w:t>交叉熵</w:t>
      </w:r>
      <w:r>
        <w:rPr>
          <w:rFonts w:ascii="黑体" w:hAnsi="黑体" w:eastAsia="黑体"/>
        </w:rPr>
        <w:t>(Cross Entropy)</w:t>
      </w:r>
    </w:p>
    <w:p>
      <w:pPr>
        <w:spacing w:before="156" w:beforeLines="50" w:after="156" w:afterLines="50"/>
        <w:rPr>
          <w:rFonts w:ascii="宋体" w:hAnsi="宋体" w:cs="宋体"/>
        </w:rPr>
      </w:pPr>
      <w:r>
        <w:tab/>
      </w:r>
      <w:r>
        <w:rPr>
          <w:rFonts w:hint="eastAsia" w:asciiTheme="minorEastAsia" w:hAnsiTheme="minorEastAsia" w:eastAsiaTheme="minorEastAsia"/>
        </w:rPr>
        <w:t>交叉熵是信息论</w:t>
      </w:r>
      <w:r>
        <w:t>中的概念，而在神经网络中，我们可以用交叉熵来衡量两个概率分布的偏离程度，也就是作为损失函数。在多分类问题中，我们通常把样例的类别表述成一个概率分布。如三分类问题</w:t>
      </w:r>
      <m:oMath>
        <m:r>
          <w:rPr>
            <w:rFonts w:ascii="Cambria Math" w:hAnsi="Cambria Math"/>
          </w:rPr>
          <m:t>(A,B,C)</m:t>
        </m:r>
      </m:oMath>
      <w:r>
        <w:t>中，若某样例的类别是</w:t>
      </w:r>
      <m:oMath>
        <m:r>
          <w:rPr>
            <w:rFonts w:ascii="Cambria Math" w:hAnsi="Cambria Math"/>
          </w:rPr>
          <m:t>C</m:t>
        </m:r>
      </m:oMath>
      <w:r>
        <w:t>，则此样例的类别表述成概率分布就是</w:t>
      </w:r>
      <m:oMath>
        <m:r>
          <w:rPr>
            <w:rFonts w:ascii="Cambria Math" w:hAnsi="Cambria Math"/>
          </w:rPr>
          <m:t>(0,0,1)</m:t>
        </m:r>
      </m:oMath>
      <w:r>
        <w:t>。将此样例的输入送入神经网络，神经网络通过Softmax层输出了另一个概率分布，假设为</w:t>
      </w:r>
      <m:oMath>
        <m:r>
          <w:rPr>
            <w:rFonts w:ascii="Cambria Math" w:hAnsi="Cambria Math"/>
          </w:rPr>
          <m:t>(0.15,0.05,0.8)</m:t>
        </m:r>
      </m:oMath>
      <w:r>
        <w:t>，作为神经网络对该样例的类别预测。设训练样例的实际分布为</w:t>
      </w:r>
      <m:oMath>
        <m:r>
          <w:rPr>
            <w:rFonts w:ascii="Cambria Math" w:hAnsi="Cambria Math"/>
          </w:rPr>
          <m:t>p</m:t>
        </m:r>
      </m:oMath>
      <w:r>
        <w:t>，神经网络的输出分布为</w:t>
      </w:r>
      <m:oMath>
        <m:r>
          <w:rPr>
            <w:rFonts w:ascii="Cambria Math" w:hAnsi="Cambria Math"/>
          </w:rPr>
          <m:t>q</m:t>
        </m:r>
      </m:oMath>
      <w:r>
        <w:t>，</w:t>
      </w:r>
      <m:oMath>
        <m:r>
          <w:rPr>
            <w:rFonts w:ascii="Cambria Math" w:hAnsi="Cambria Math"/>
          </w:rPr>
          <m:t>p</m:t>
        </m:r>
      </m:oMath>
      <w:r>
        <w:rPr>
          <w:rFonts w:hint="eastAsia"/>
        </w:rPr>
        <w:t>和</w:t>
      </w:r>
      <m:oMath>
        <m:r>
          <w:rPr>
            <w:rFonts w:ascii="Cambria Math" w:hAnsi="Cambria Math"/>
          </w:rPr>
          <m:t>q</m:t>
        </m:r>
      </m:oMath>
      <w:r>
        <w:rPr>
          <w:rFonts w:hint="eastAsia"/>
        </w:rPr>
        <w:t>都是</w:t>
      </w:r>
      <m:oMath>
        <m:r>
          <w:rPr>
            <w:rFonts w:ascii="Cambria Math" w:hAnsi="Cambria Math"/>
          </w:rPr>
          <m:t>d</m:t>
        </m:r>
      </m:oMath>
      <w:r>
        <w:rPr>
          <w:rFonts w:hint="eastAsia"/>
        </w:rPr>
        <w:t>维向量，</w:t>
      </w:r>
      <w:r>
        <w:t>则根据交叉熵的定义，有</w:t>
      </w:r>
      <w:r>
        <w:rPr>
          <w:rFonts w:hint="eastAsia" w:ascii="宋体" w:hAnsi="宋体" w:cs="宋体"/>
        </w:rPr>
        <w:t>：</w:t>
      </w:r>
    </w:p>
    <w:p>
      <w:pPr>
        <w:spacing w:before="156" w:beforeLines="50" w:after="156" w:afterLines="50"/>
        <w:rPr>
          <w:rFonts w:ascii="宋体" w:hAnsi="宋体" w:cs="宋体"/>
        </w:rPr>
      </w:pPr>
    </w:p>
    <w:p>
      <w:pPr>
        <w:pStyle w:val="76"/>
        <w:spacing w:before="156" w:beforeLines="50" w:after="156" w:afterLines="50"/>
      </w:pPr>
      <w:r>
        <w:tab/>
      </w:r>
    </w:p>
    <w:p>
      <w:pPr>
        <w:pStyle w:val="76"/>
      </w:pPr>
      <w:r>
        <w:tab/>
      </w:r>
      <w:r>
        <w:rPr>
          <w:position w:val="-28"/>
        </w:rPr>
        <w:object>
          <v:shape id="_x0000_i1034" o:spt="75" type="#_x0000_t75" style="height:36pt;width:122.4pt;" o:ole="t" filled="f" o:preferrelative="t" stroked="f" coordsize="21600,21600">
            <v:path/>
            <v:fill on="f" focussize="0,0"/>
            <v:stroke on="f" joinstyle="miter"/>
            <v:imagedata r:id="rId30" o:title=""/>
            <o:lock v:ext="edit" aspectratio="t"/>
            <w10:wrap type="none"/>
            <w10:anchorlock/>
          </v:shape>
          <o:OLEObject Type="Embed" ProgID="Equation.DSMT4" ShapeID="_x0000_i1034" DrawAspect="Content" ObjectID="_1468075734" r:id="rId29">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2</w:instrText>
      </w:r>
      <w:r>
        <w:fldChar w:fldCharType="end"/>
      </w:r>
      <w:r>
        <w:instrText xml:space="preserve">.</w:instrText>
      </w:r>
      <w:r>
        <w:fldChar w:fldCharType="begin"/>
      </w:r>
      <w:r>
        <w:instrText xml:space="preserve"> SEQ MTEqn \c \* Arabic \* MERGEFORMAT </w:instrText>
      </w:r>
      <w:r>
        <w:fldChar w:fldCharType="separate"/>
      </w:r>
      <w:r>
        <w:instrText xml:space="preserve">8</w:instrText>
      </w:r>
      <w:r>
        <w:fldChar w:fldCharType="end"/>
      </w:r>
      <w:r>
        <w:instrText xml:space="preserve">)</w:instrText>
      </w:r>
      <w:r>
        <w:fldChar w:fldCharType="end"/>
      </w:r>
    </w:p>
    <w:p>
      <w:pPr>
        <w:spacing w:before="156" w:beforeLines="50" w:after="156" w:afterLines="50"/>
        <w:rPr>
          <w:rFonts w:ascii="宋体" w:hAnsi="宋体" w:cs="宋体"/>
        </w:rPr>
      </w:pPr>
      <w:r>
        <w:tab/>
      </w:r>
      <w:r>
        <w:t>综合以上，在多层神经网络的输出层上增加Softmax层，使用交叉熵作为损失函数，通过梯度下降和反向传播对网络权重进行优化，我们便得到了一个简单而典型的基于神经网络的多分类模型。在自然语言处理中，我们也使用这种基本架构建立文本分类器，但简单的前馈网络结构并不能很好地处理文本序列数据，所以在此基础上，我们需要一些适用于自然语言处理的技术</w:t>
      </w:r>
      <w:r>
        <w:rPr>
          <w:rFonts w:hint="eastAsia" w:ascii="宋体" w:hAnsi="宋体" w:cs="宋体"/>
        </w:rPr>
        <w:t>。</w:t>
      </w: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bookmarkEnd w:id="21"/>
    <w:bookmarkEnd w:id="22"/>
    <w:p>
      <w:pPr>
        <w:pStyle w:val="57"/>
        <w:numPr>
          <w:ilvl w:val="0"/>
          <w:numId w:val="1"/>
        </w:numPr>
        <w:spacing w:before="156" w:beforeLines="50" w:after="156" w:afterLines="50"/>
        <w:outlineLvl w:val="0"/>
      </w:pPr>
      <w:bookmarkStart w:id="29" w:name="_Toc481985754"/>
      <w:r>
        <w:rPr>
          <w:rFonts w:hint="eastAsia"/>
        </w:rPr>
        <w:t>基于深度学习的文本情感分类模型</w:t>
      </w:r>
      <w:bookmarkEnd w:id="29"/>
    </w:p>
    <w:p>
      <w:pPr>
        <w:spacing w:before="156" w:beforeLines="50" w:after="156" w:afterLines="50"/>
        <w:ind w:firstLine="418"/>
        <w:rPr>
          <w:rFonts w:ascii="宋体" w:hAnsi="宋体" w:cs="宋体"/>
        </w:rPr>
      </w:pPr>
      <w:r>
        <w:t>文本情感分类也就是文本情感极性分析，其基本步骤就是对文本进行两极性或多极性分类。分类的作用是判断出此文字中表述的观点是积极的、消极的，还是中性的情绪。在文本情感分析领域，早期的研究贡献来自于Turney</w:t>
      </w:r>
      <w:r>
        <w:rPr>
          <w:vertAlign w:val="superscript"/>
        </w:rPr>
        <w:fldChar w:fldCharType="begin"/>
      </w:r>
      <w:r>
        <w:rPr>
          <w:vertAlign w:val="superscript"/>
        </w:rPr>
        <w:instrText xml:space="preserve"> REF _Ref481909609 \r \h  \* MERGEFORMAT </w:instrText>
      </w:r>
      <w:r>
        <w:rPr>
          <w:vertAlign w:val="superscript"/>
        </w:rPr>
        <w:fldChar w:fldCharType="separate"/>
      </w:r>
      <w:r>
        <w:rPr>
          <w:vertAlign w:val="superscript"/>
        </w:rPr>
        <w:t>[4]</w:t>
      </w:r>
      <w:r>
        <w:rPr>
          <w:vertAlign w:val="superscript"/>
        </w:rPr>
        <w:fldChar w:fldCharType="end"/>
      </w:r>
      <w:r>
        <w:t>和Pang</w:t>
      </w:r>
      <w:r>
        <w:rPr>
          <w:vertAlign w:val="superscript"/>
        </w:rPr>
        <w:fldChar w:fldCharType="begin"/>
      </w:r>
      <w:r>
        <w:rPr>
          <w:vertAlign w:val="superscript"/>
        </w:rPr>
        <w:instrText xml:space="preserve"> REF _Ref481909670 \r \h  \* MERGEFORMAT </w:instrText>
      </w:r>
      <w:r>
        <w:rPr>
          <w:vertAlign w:val="superscript"/>
        </w:rPr>
        <w:fldChar w:fldCharType="separate"/>
      </w:r>
      <w:r>
        <w:rPr>
          <w:vertAlign w:val="superscript"/>
        </w:rPr>
        <w:t>[5]</w:t>
      </w:r>
      <w:r>
        <w:rPr>
          <w:vertAlign w:val="superscript"/>
        </w:rPr>
        <w:fldChar w:fldCharType="end"/>
      </w:r>
      <w:r>
        <w:t>，他们使用了多种方法来探测商品评论和电影评论的两极观点。其中，基于统计机器学习的情感分类方法被广泛使用，其中包括词袋模型(Bag-of-words, BOW)、朴素贝叶斯(Naive Bayes)、隐马尔科夫模型(HMM)、支持向量机(SVM)等</w:t>
      </w:r>
      <w:r>
        <w:rPr>
          <w:rFonts w:hint="eastAsia" w:ascii="宋体" w:hAnsi="宋体" w:cs="宋体"/>
        </w:rPr>
        <w:t>。</w:t>
      </w:r>
    </w:p>
    <w:p>
      <w:pPr>
        <w:spacing w:before="156" w:beforeLines="50" w:after="156" w:afterLines="50"/>
        <w:ind w:firstLine="418"/>
      </w:pPr>
      <w:r>
        <w:t>随着深度学习在计算机视觉和语音识别领域的成功应用，越来越多的深度学习方法也被应用于情感分析等自然语言处理问题上。自</w:t>
      </w:r>
      <w:r>
        <w:rPr>
          <w:rFonts w:ascii="黑体" w:hAnsi="黑体" w:eastAsia="黑体"/>
        </w:rPr>
        <w:t>词嵌入(Word embedding)</w:t>
      </w:r>
      <w:r>
        <w:rPr>
          <w:rFonts w:ascii="黑体" w:hAnsi="黑体" w:eastAsia="黑体"/>
          <w:vertAlign w:val="superscript"/>
        </w:rPr>
        <w:fldChar w:fldCharType="begin"/>
      </w:r>
      <w:r>
        <w:rPr>
          <w:rFonts w:ascii="黑体" w:hAnsi="黑体" w:eastAsia="黑体"/>
          <w:vertAlign w:val="superscript"/>
        </w:rPr>
        <w:instrText xml:space="preserve"> REF _Ref481909831 \r \h  \* MERGEFORMAT </w:instrText>
      </w:r>
      <w:r>
        <w:rPr>
          <w:rFonts w:ascii="黑体" w:hAnsi="黑体" w:eastAsia="黑体"/>
          <w:vertAlign w:val="superscript"/>
        </w:rPr>
        <w:fldChar w:fldCharType="separate"/>
      </w:r>
      <w:r>
        <w:rPr>
          <w:rFonts w:ascii="黑体" w:hAnsi="黑体" w:eastAsia="黑体"/>
          <w:vertAlign w:val="superscript"/>
        </w:rPr>
        <w:t>[6]</w:t>
      </w:r>
      <w:r>
        <w:rPr>
          <w:rFonts w:ascii="黑体" w:hAnsi="黑体" w:eastAsia="黑体"/>
          <w:vertAlign w:val="superscript"/>
        </w:rPr>
        <w:fldChar w:fldCharType="end"/>
      </w:r>
      <w:r>
        <w:t>技术和长短期人工神经网络(LSTM)出现后，它们被广泛应用于自然</w:t>
      </w:r>
      <w:r>
        <w:rPr>
          <w:rFonts w:hint="eastAsia"/>
        </w:rPr>
        <w:t>语言</w:t>
      </w:r>
      <w:r>
        <w:t>处理的各种任务中，基于深度学习的情感分类方法开始大量出现，成为主流</w:t>
      </w:r>
      <w:r>
        <w:rPr>
          <w:rFonts w:hint="eastAsia" w:ascii="宋体" w:hAnsi="宋体" w:cs="宋体"/>
        </w:rPr>
        <w:t>。</w:t>
      </w:r>
    </w:p>
    <w:p>
      <w:pPr>
        <w:pStyle w:val="66"/>
        <w:numPr>
          <w:ilvl w:val="1"/>
          <w:numId w:val="1"/>
        </w:numPr>
        <w:spacing w:before="156" w:beforeLines="50" w:after="156" w:afterLines="50"/>
        <w:outlineLvl w:val="1"/>
      </w:pPr>
      <w:bookmarkStart w:id="30" w:name="_Toc481985755"/>
      <w:bookmarkStart w:id="31" w:name="_Toc480319586"/>
      <w:r>
        <w:rPr>
          <w:rFonts w:hint="eastAsia"/>
        </w:rPr>
        <w:t>词嵌入</w:t>
      </w:r>
      <w:bookmarkEnd w:id="30"/>
    </w:p>
    <w:p>
      <w:pPr>
        <w:spacing w:before="156" w:beforeLines="50" w:after="156" w:afterLines="50"/>
      </w:pPr>
      <w:r>
        <w:tab/>
      </w:r>
      <w:r>
        <w:rPr>
          <w:rFonts w:ascii="黑体" w:hAnsi="黑体" w:eastAsia="黑体"/>
        </w:rPr>
        <w:t>词嵌入(Word Embedding)</w:t>
      </w:r>
      <w:r>
        <w:t>是自然语言处理中语言模型与表征学习技术的统称。它指把一个维数为所有词的数量的高维空间嵌入到一个维数低得多的连续向量空间中，每个单词或词组被映射为一个实数域上的向量。词嵌入的主流方法包括人工神经网络(ANN)和概率模型。词嵌入技术最早出现在2000年，Bengio等人在一系列论文中使用了神经概率语言模型(Neural probabilistic language models)</w:t>
      </w:r>
      <w:r>
        <w:rPr>
          <w:vertAlign w:val="superscript"/>
        </w:rPr>
        <w:fldChar w:fldCharType="begin"/>
      </w:r>
      <w:r>
        <w:rPr>
          <w:vertAlign w:val="superscript"/>
        </w:rPr>
        <w:instrText xml:space="preserve"> REF _Ref481909831 \r \h  \* MERGEFORMAT </w:instrText>
      </w:r>
      <w:r>
        <w:rPr>
          <w:vertAlign w:val="superscript"/>
        </w:rPr>
        <w:fldChar w:fldCharType="separate"/>
      </w:r>
      <w:r>
        <w:rPr>
          <w:vertAlign w:val="superscript"/>
        </w:rPr>
        <w:t>[6]</w:t>
      </w:r>
      <w:r>
        <w:rPr>
          <w:vertAlign w:val="superscript"/>
        </w:rPr>
        <w:fldChar w:fldCharType="end"/>
      </w:r>
      <w:r>
        <w:t>使得机器“习得词语的分布表示(learning a distributed representation for words)”，从而降低了词语表示空间的维度。2013年，谷歌一个由Tomas Mikolov领导的团队发明了一套工具word2vec来进行词嵌入</w:t>
      </w:r>
      <w:r>
        <w:rPr>
          <w:vertAlign w:val="superscript"/>
        </w:rPr>
        <w:fldChar w:fldCharType="begin"/>
      </w:r>
      <w:r>
        <w:rPr>
          <w:vertAlign w:val="superscript"/>
        </w:rPr>
        <w:instrText xml:space="preserve"> REF _Ref481909999 \r \h  \* MERGEFORMAT </w:instrText>
      </w:r>
      <w:r>
        <w:rPr>
          <w:vertAlign w:val="superscript"/>
        </w:rPr>
        <w:fldChar w:fldCharType="separate"/>
      </w:r>
      <w:r>
        <w:rPr>
          <w:vertAlign w:val="superscript"/>
        </w:rPr>
        <w:t>[7]</w:t>
      </w:r>
      <w:r>
        <w:rPr>
          <w:vertAlign w:val="superscript"/>
        </w:rPr>
        <w:fldChar w:fldCharType="end"/>
      </w:r>
      <w:r>
        <w:t>，训练向量空间模型的速度比以往的方法都快。在神经网络模型中，使用词嵌入来表示词组的方法极大得提升了包括情感分析在内等自然语言处理任务的效果。在词嵌入技术之前，在自然语言处理中，词的表示通常使用one-hot向量，即高维度的词语同现向量。但one-hot形式的词语表示只体现了词语之间的区分，而丢失了词语之间语义上的联系。而词嵌入是将词语投射到了一个低维的连续向量空间，每个维度相当于描述了词语在不同方面或角度下的区别和联系，所以词嵌入能更好地使用数值来表征了词语在上语义的信息</w:t>
      </w:r>
      <w:r>
        <w:rPr>
          <w:rFonts w:hint="eastAsia" w:ascii="宋体" w:hAnsi="宋体" w:cs="宋体"/>
        </w:rPr>
        <w:t>。</w:t>
      </w:r>
    </w:p>
    <w:p>
      <w:pPr>
        <w:pStyle w:val="66"/>
        <w:numPr>
          <w:ilvl w:val="1"/>
          <w:numId w:val="1"/>
        </w:numPr>
        <w:spacing w:before="156" w:beforeLines="50" w:after="156" w:afterLines="50"/>
        <w:outlineLvl w:val="1"/>
      </w:pPr>
      <w:bookmarkStart w:id="32" w:name="_Toc481985756"/>
      <w:r>
        <w:rPr>
          <w:rFonts w:hint="eastAsia"/>
        </w:rPr>
        <w:t>循环神经网络</w:t>
      </w:r>
      <w:bookmarkEnd w:id="32"/>
    </w:p>
    <w:p>
      <w:pPr>
        <w:spacing w:before="156" w:beforeLines="50" w:after="156" w:afterLines="50"/>
      </w:pPr>
      <w:r>
        <w:tab/>
      </w:r>
      <w:r>
        <w:rPr>
          <w:rFonts w:ascii="黑体" w:hAnsi="黑体" w:eastAsia="黑体"/>
        </w:rPr>
        <w:t>循环神经网络(Recurrent Neural Network, RNN)</w:t>
      </w:r>
      <w:r>
        <w:t>是一种通过在各网络单元之间建立连接从而形成内部循环的神经网络模型。典型的全连接神经网络结构仅仅将不同的输入特征做组合，而不考虑这些特征的顺序信息，也就是说在时间维度上这些输入是相互独立的，这对于序列数据的处理来说具有很大的局限性。对于自然语言处理而言，词语的顺序信息对于语义理解是非常重要的。就如我们阅读一篇文章一样，对句意的理解要考虑前后词的词义，对文章的理解要考虑上下文的线索，我们不会脱离上下文信息去独立地判断某个词语或某段文本的含义。传统的神经网络很难处理这类任务，而循环神经网络解决了这个问题，其内部的循环结构使得网络可以保存之前的记忆，让信息持久化</w:t>
      </w:r>
      <w:r>
        <w:rPr>
          <w:rFonts w:hint="eastAsia" w:ascii="宋体" w:hAnsi="宋体" w:cs="宋体"/>
        </w:rPr>
        <w:t>。</w:t>
      </w:r>
    </w:p>
    <w:p>
      <w:pPr>
        <w:keepNext/>
        <w:spacing w:before="156" w:beforeLines="50" w:after="156" w:afterLines="50"/>
        <w:jc w:val="center"/>
      </w:pPr>
      <w:r>
        <w:drawing>
          <wp:inline distT="0" distB="0" distL="0" distR="0">
            <wp:extent cx="3110865" cy="817245"/>
            <wp:effectExtent l="0" t="0" r="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132408" cy="823159"/>
                    </a:xfrm>
                    <a:prstGeom prst="rect">
                      <a:avLst/>
                    </a:prstGeom>
                  </pic:spPr>
                </pic:pic>
              </a:graphicData>
            </a:graphic>
          </wp:inline>
        </w:drawing>
      </w:r>
    </w:p>
    <w:p>
      <w:pPr>
        <w:pStyle w:val="12"/>
        <w:spacing w:before="156" w:beforeLines="50" w:after="156" w:afterLines="50"/>
        <w:jc w:val="center"/>
        <w:rPr>
          <w:i w:val="0"/>
          <w:color w:val="000000" w:themeColor="text1"/>
          <w14:textFill>
            <w14:solidFill>
              <w14:schemeClr w14:val="tx1"/>
            </w14:solidFill>
          </w14:textFill>
        </w:rPr>
      </w:pPr>
      <w:bookmarkStart w:id="33" w:name="_Ref481883743"/>
      <w:r>
        <w:rPr>
          <w:rFonts w:hint="eastAsia"/>
          <w:i w:val="0"/>
          <w:color w:val="000000" w:themeColor="text1"/>
          <w14:textFill>
            <w14:solidFill>
              <w14:schemeClr w14:val="tx1"/>
            </w14:solidFill>
          </w14:textFill>
        </w:rPr>
        <w:t xml:space="preserve">图 </w:t>
      </w:r>
      <w:r>
        <w:rPr>
          <w:i w:val="0"/>
          <w:color w:val="000000" w:themeColor="text1"/>
          <w14:textFill>
            <w14:solidFill>
              <w14:schemeClr w14:val="tx1"/>
            </w14:solidFill>
          </w14:textFill>
        </w:rPr>
        <w:fldChar w:fldCharType="begin"/>
      </w:r>
      <w:r>
        <w:rPr>
          <w:i w:val="0"/>
          <w:color w:val="000000" w:themeColor="text1"/>
          <w14:textFill>
            <w14:solidFill>
              <w14:schemeClr w14:val="tx1"/>
            </w14:solidFill>
          </w14:textFill>
        </w:rPr>
        <w:instrText xml:space="preserve"> </w:instrText>
      </w:r>
      <w:r>
        <w:rPr>
          <w:rFonts w:hint="eastAsia"/>
          <w:i w:val="0"/>
          <w:color w:val="000000" w:themeColor="text1"/>
          <w14:textFill>
            <w14:solidFill>
              <w14:schemeClr w14:val="tx1"/>
            </w14:solidFill>
          </w14:textFill>
        </w:rPr>
        <w:instrText xml:space="preserve">SEQ 图 \* ARABIC</w:instrText>
      </w:r>
      <w:r>
        <w:rPr>
          <w:i w:val="0"/>
          <w:color w:val="000000" w:themeColor="text1"/>
          <w14:textFill>
            <w14:solidFill>
              <w14:schemeClr w14:val="tx1"/>
            </w14:solidFill>
          </w14:textFill>
        </w:rPr>
        <w:instrText xml:space="preserve"> </w:instrText>
      </w:r>
      <w:r>
        <w:rPr>
          <w:i w:val="0"/>
          <w:color w:val="000000" w:themeColor="text1"/>
          <w14:textFill>
            <w14:solidFill>
              <w14:schemeClr w14:val="tx1"/>
            </w14:solidFill>
          </w14:textFill>
        </w:rPr>
        <w:fldChar w:fldCharType="separate"/>
      </w:r>
      <w:r>
        <w:rPr>
          <w:i w:val="0"/>
          <w:color w:val="000000" w:themeColor="text1"/>
          <w14:textFill>
            <w14:solidFill>
              <w14:schemeClr w14:val="tx1"/>
            </w14:solidFill>
          </w14:textFill>
        </w:rPr>
        <w:t>3</w:t>
      </w:r>
      <w:r>
        <w:rPr>
          <w:i w:val="0"/>
          <w:color w:val="000000" w:themeColor="text1"/>
          <w14:textFill>
            <w14:solidFill>
              <w14:schemeClr w14:val="tx1"/>
            </w14:solidFill>
          </w14:textFill>
        </w:rPr>
        <w:fldChar w:fldCharType="end"/>
      </w:r>
      <w:bookmarkEnd w:id="33"/>
      <w:r>
        <w:rPr>
          <w:rFonts w:hint="eastAsia"/>
          <w:i w:val="0"/>
          <w:color w:val="000000" w:themeColor="text1"/>
          <w14:textFill>
            <w14:solidFill>
              <w14:schemeClr w14:val="tx1"/>
            </w14:solidFill>
          </w14:textFill>
        </w:rPr>
        <w:t>：展开的循环神经网络</w:t>
      </w:r>
    </w:p>
    <w:p>
      <w:pPr>
        <w:spacing w:before="156" w:beforeLines="50" w:after="156" w:afterLines="50"/>
        <w:rPr>
          <w:rFonts w:ascii="宋体" w:hAnsi="宋体" w:cs="宋体"/>
        </w:rPr>
      </w:pPr>
      <w:r>
        <w:tab/>
      </w:r>
      <w:r>
        <w:rPr>
          <w:rFonts w:hint="eastAsia"/>
        </w:rPr>
        <w:t>如</w:t>
      </w:r>
      <w:r>
        <w:fldChar w:fldCharType="begin"/>
      </w:r>
      <w:r>
        <w:instrText xml:space="preserve"> </w:instrText>
      </w:r>
      <w:r>
        <w:rPr>
          <w:rFonts w:hint="eastAsia"/>
        </w:rPr>
        <w:instrText xml:space="preserve">REF _Ref481883743 \h</w:instrText>
      </w:r>
      <w:r>
        <w:instrText xml:space="preserve">  \* MERGEFORMAT </w:instrText>
      </w:r>
      <w:r>
        <w:fldChar w:fldCharType="separate"/>
      </w:r>
      <w:r>
        <w:rPr>
          <w:rFonts w:hint="eastAsia"/>
          <w:color w:val="000000" w:themeColor="text1"/>
          <w14:textFill>
            <w14:solidFill>
              <w14:schemeClr w14:val="tx1"/>
            </w14:solidFill>
          </w14:textFill>
        </w:rPr>
        <w:t xml:space="preserve">图 </w:t>
      </w:r>
      <w:r>
        <w:rPr>
          <w:color w:val="000000" w:themeColor="text1"/>
          <w14:textFill>
            <w14:solidFill>
              <w14:schemeClr w14:val="tx1"/>
            </w14:solidFill>
          </w14:textFill>
        </w:rPr>
        <w:t>3</w:t>
      </w:r>
      <w:r>
        <w:fldChar w:fldCharType="end"/>
      </w:r>
      <w:r>
        <w:t>所示，输入</w:t>
      </w:r>
      <m:oMath>
        <m:r>
          <w:rPr>
            <w:rFonts w:ascii="Cambria Math" w:hAnsi="Cambria Math"/>
          </w:rPr>
          <m:t>X</m:t>
        </m:r>
      </m:oMath>
      <w:r>
        <w:t>是一组序列数据，按照顺序依次输入到网络中，每一次输入除了对应一次输出</w:t>
      </w:r>
      <m:oMath>
        <m:r>
          <w:rPr>
            <w:rFonts w:ascii="Cambria Math" w:hAnsi="Cambria Math"/>
          </w:rPr>
          <m:t>h</m:t>
        </m:r>
      </m:oMath>
      <w:r>
        <w:t>之外，还会产生对应的中间信息，这个中间信息会传递给下一步。循环神经网络可以被看作是同一神经网络经过多次复制得到，每一份神经网络的副本在接收前一步骤的中间信息后，结合当前步骤的输入给出对应的输出，并再产生新的中间信息传递给下一个副本</w:t>
      </w:r>
      <w:r>
        <w:rPr>
          <w:rFonts w:hint="eastAsia" w:ascii="宋体" w:hAnsi="宋体" w:cs="宋体"/>
        </w:rPr>
        <w:t>。</w:t>
      </w:r>
    </w:p>
    <w:p>
      <w:pPr>
        <w:pStyle w:val="66"/>
        <w:numPr>
          <w:ilvl w:val="1"/>
          <w:numId w:val="1"/>
        </w:numPr>
        <w:spacing w:before="156" w:beforeLines="50" w:after="156" w:afterLines="50"/>
        <w:outlineLvl w:val="1"/>
      </w:pPr>
      <w:bookmarkStart w:id="34" w:name="_Toc481985757"/>
      <w:r>
        <w:t>长短期记忆人工神经网络(LSTM)</w:t>
      </w:r>
      <w:bookmarkEnd w:id="34"/>
    </w:p>
    <w:p>
      <w:pPr>
        <w:spacing w:before="156" w:beforeLines="50" w:after="156" w:afterLines="50"/>
        <w:rPr>
          <w:rFonts w:ascii="宋体" w:hAnsi="宋体" w:cs="宋体"/>
        </w:rPr>
      </w:pPr>
      <w:r>
        <w:tab/>
      </w:r>
      <w:r>
        <w:rPr>
          <w:rFonts w:ascii="黑体" w:hAnsi="黑体" w:eastAsia="黑体"/>
        </w:rPr>
        <w:t>长短期记忆(Long Short-term Memory)</w:t>
      </w:r>
      <w:r>
        <w:t>是一种特殊的循环神经网络，于1997年首次</w:t>
      </w:r>
      <w:r>
        <w:rPr>
          <w:rFonts w:hint="eastAsia"/>
        </w:rPr>
        <w:t>由</w:t>
      </w:r>
      <w:r>
        <w:t>Hochreiter</w:t>
      </w:r>
      <w:r>
        <w:rPr>
          <w:rFonts w:hint="eastAsia"/>
        </w:rPr>
        <w:t>和</w:t>
      </w:r>
      <w:r>
        <w:t>Schmidhuber提出</w:t>
      </w:r>
      <w:r>
        <w:rPr>
          <w:vertAlign w:val="superscript"/>
        </w:rPr>
        <w:fldChar w:fldCharType="begin"/>
      </w:r>
      <w:r>
        <w:rPr>
          <w:vertAlign w:val="superscript"/>
        </w:rPr>
        <w:instrText xml:space="preserve"> REF _Ref481910085 \r \h  \* MERGEFORMAT </w:instrText>
      </w:r>
      <w:r>
        <w:rPr>
          <w:vertAlign w:val="superscript"/>
        </w:rPr>
        <w:fldChar w:fldCharType="separate"/>
      </w:r>
      <w:r>
        <w:rPr>
          <w:vertAlign w:val="superscript"/>
        </w:rPr>
        <w:t>[2]</w:t>
      </w:r>
      <w:r>
        <w:rPr>
          <w:vertAlign w:val="superscript"/>
        </w:rPr>
        <w:fldChar w:fldCharType="end"/>
      </w:r>
      <w:r>
        <w:t>。与传统的循环神经网络不同，LSTM非常适合于处理和预测时间序列中间隔和延迟较长的重要事件。LSTM在设计上针对传统循环神经网络可能出现的梯度消失和梯度爆炸问题做出了相应的改进，使得网络能轻易地保留长期的依赖信息</w:t>
      </w:r>
      <w:r>
        <w:rPr>
          <w:rFonts w:hint="eastAsia" w:ascii="宋体" w:hAnsi="宋体" w:cs="宋体"/>
        </w:rPr>
        <w:t>。</w:t>
      </w:r>
    </w:p>
    <w:p>
      <w:pPr>
        <w:spacing w:before="156" w:beforeLines="50" w:after="156" w:afterLines="50"/>
        <w:rPr>
          <w:rFonts w:ascii="黑体" w:hAnsi="黑体" w:eastAsia="黑体" w:cs="宋体"/>
        </w:rPr>
      </w:pPr>
      <w:r>
        <w:rPr>
          <w:rFonts w:ascii="宋体" w:hAnsi="宋体" w:cs="宋体"/>
        </w:rPr>
        <w:tab/>
      </w:r>
      <w:r>
        <w:rPr>
          <w:rFonts w:ascii="黑体" w:hAnsi="黑体" w:eastAsia="黑体"/>
        </w:rPr>
        <w:t>长期依赖信</w:t>
      </w:r>
      <w:r>
        <w:rPr>
          <w:rFonts w:hint="eastAsia" w:ascii="黑体" w:hAnsi="黑体" w:eastAsia="黑体" w:cs="宋体"/>
        </w:rPr>
        <w:t>息</w:t>
      </w:r>
    </w:p>
    <w:p>
      <w:pPr>
        <w:spacing w:before="156" w:beforeLines="50" w:after="156" w:afterLines="50"/>
        <w:rPr>
          <w:rFonts w:ascii="宋体" w:hAnsi="宋体" w:cs="宋体"/>
        </w:rPr>
      </w:pPr>
      <w:r>
        <w:rPr>
          <w:rFonts w:ascii="宋体" w:hAnsi="宋体" w:cs="宋体"/>
        </w:rPr>
        <w:tab/>
      </w:r>
      <w:r>
        <w:t>在某些情况下，如我们想要预测句子“汽车行驶在[路上]。”中最后一个词，我们不需要太多的上下文信息便能预测出这个词语。在这种情况下，当前处理位置与需要的相关信息所在位置距离较小，普通的循环神经网络足以应付这样的任务。但在更多的文本处理问题中，我们期望的预测可能与更早或更晚的上下文信息相关。比如我们想要预测句子“我从小在中国长大，...，我能讲一口流利的[中文]”中的最后一个词。附近的上下文信息告诉我们，这个词可能是某种语言，然而我们想确定它到底是哪一种语言时，我们就需要“中国”这个更早以前的上下文信息。在实际问题中，相关上下文信息的位置与当前处理位置的距离可能非常远</w:t>
      </w:r>
      <w:r>
        <w:rPr>
          <w:rFonts w:hint="eastAsia" w:ascii="宋体" w:hAnsi="宋体" w:cs="宋体"/>
        </w:rPr>
        <w:t>。</w:t>
      </w:r>
    </w:p>
    <w:p>
      <w:pPr>
        <w:spacing w:before="156" w:beforeLines="50" w:after="156" w:afterLines="50"/>
        <w:rPr>
          <w:rFonts w:ascii="黑体" w:hAnsi="黑体" w:eastAsia="黑体" w:cs="宋体"/>
        </w:rPr>
      </w:pPr>
      <w:r>
        <w:rPr>
          <w:rFonts w:ascii="宋体" w:hAnsi="宋体" w:cs="宋体"/>
        </w:rPr>
        <w:tab/>
      </w:r>
      <w:r>
        <w:rPr>
          <w:rFonts w:ascii="黑体" w:hAnsi="黑体" w:eastAsia="黑体"/>
        </w:rPr>
        <w:t>梯度消失与梯度爆</w:t>
      </w:r>
      <w:r>
        <w:rPr>
          <w:rFonts w:hint="eastAsia" w:ascii="黑体" w:hAnsi="黑体" w:eastAsia="黑体" w:cs="宋体"/>
        </w:rPr>
        <w:t>炸</w:t>
      </w:r>
    </w:p>
    <w:p>
      <w:pPr>
        <w:spacing w:before="156" w:beforeLines="50" w:after="156" w:afterLines="50"/>
        <w:rPr>
          <w:rFonts w:ascii="宋体" w:hAnsi="宋体" w:cs="宋体"/>
        </w:rPr>
      </w:pPr>
      <w:r>
        <w:rPr>
          <w:rFonts w:ascii="黑体" w:hAnsi="黑体" w:eastAsia="黑体" w:cs="宋体"/>
        </w:rPr>
        <w:tab/>
      </w:r>
      <w:r>
        <w:t>传统循环神经网络在处理长序列时，随着相关信息的距离不断增大，其处理这些信息的能力就会不断减弱。当相关的信息处于较远距离时，由于多层网络的多次变换和新信息的不断输入，这些处于较远距离的信息对目前位置的影响变得非常小。从循环神经网络的结构原理及其训练方法的角度分析，信息丢失的原因是由于网络在训练时遭遇了</w:t>
      </w:r>
      <w:r>
        <w:rPr>
          <w:rFonts w:ascii="黑体" w:hAnsi="黑体" w:eastAsia="黑体"/>
        </w:rPr>
        <w:t>梯度消失(Vanishing Gradient Problem)</w:t>
      </w:r>
      <w:r>
        <w:t>或</w:t>
      </w:r>
      <w:r>
        <w:rPr>
          <w:rFonts w:ascii="黑体" w:hAnsi="黑体" w:eastAsia="黑体"/>
        </w:rPr>
        <w:t>梯度爆炸(Exploding Gradient Problem)</w:t>
      </w:r>
      <w:r>
        <w:rPr>
          <w:rFonts w:hint="eastAsia" w:ascii="宋体" w:hAnsi="宋体" w:cs="宋体"/>
        </w:rPr>
        <w:t>。</w:t>
      </w:r>
    </w:p>
    <w:p>
      <w:pPr>
        <w:spacing w:before="156" w:beforeLines="50" w:after="156" w:afterLines="50"/>
        <w:rPr>
          <w:rFonts w:ascii="宋体" w:hAnsi="宋体" w:cs="宋体"/>
        </w:rPr>
      </w:pPr>
      <w:r>
        <w:rPr>
          <w:rFonts w:ascii="宋体" w:hAnsi="宋体" w:cs="宋体"/>
        </w:rPr>
        <w:tab/>
      </w:r>
      <w:r>
        <w:t>在深层网络的训练中，影响梯度大小的因素主要有网络权重和激活函数的偏导。多层网络中各层的梯度使用链式法则连乘计算得到，当这些激活函数的偏导</w:t>
      </w:r>
      <w:r>
        <w:rPr>
          <w:rFonts w:hint="eastAsia"/>
        </w:rPr>
        <w:t>数</w:t>
      </w:r>
      <w:r>
        <w:t>小于1的时候，那么梯度随着距离的增加会很快变成0，也就是距离较远的网络遭遇了梯度消失；相反，如果这些激活函数的偏导</w:t>
      </w:r>
      <w:r>
        <w:rPr>
          <w:rFonts w:hint="eastAsia"/>
        </w:rPr>
        <w:t>数</w:t>
      </w:r>
      <w:r>
        <w:t>大于1，那么相应就会出现梯度变得极大，也就是梯度爆炸。不管是梯度消失还是梯度爆炸，都会使得计算出的梯度失去其原本的训练意义，这将使得网络无法按照预期进行训练</w:t>
      </w:r>
      <w:r>
        <w:rPr>
          <w:rFonts w:hint="eastAsia" w:ascii="宋体" w:hAnsi="宋体" w:cs="宋体"/>
        </w:rPr>
        <w:t>。</w:t>
      </w:r>
    </w:p>
    <w:p>
      <w:pPr>
        <w:spacing w:before="156" w:beforeLines="50" w:after="156" w:afterLines="50"/>
        <w:rPr>
          <w:rFonts w:ascii="宋体" w:hAnsi="宋体" w:cs="宋体"/>
        </w:rPr>
      </w:pPr>
      <w:r>
        <w:rPr>
          <w:rFonts w:ascii="宋体" w:hAnsi="宋体" w:cs="宋体"/>
        </w:rPr>
        <w:tab/>
      </w:r>
      <w:r>
        <w:t>LSTM得益于其特殊的网络模块设计，轻松地避免了以上问题。循环神经网络由重复的神经网络模块形成链状结构，传统循环神经网络的重复模块结构较为简单，例如只有一个</w:t>
      </w:r>
      <w:r>
        <w:rPr>
          <w:rFonts w:hint="eastAsia"/>
        </w:rPr>
        <w:t>Tanh</w:t>
      </w:r>
      <w:r>
        <w:t>层。LSTM同样拥有这样的链状结构，但其重复模块的结构与传统循环神经网络有所不同，在最经典的LSTM模型中，它的每个重复模块中有4个神经网络层，这些网络层之间的交互方式非常特别</w:t>
      </w:r>
      <w:r>
        <w:rPr>
          <w:rFonts w:hint="eastAsia" w:ascii="宋体" w:hAnsi="宋体" w:cs="宋体"/>
        </w:rPr>
        <w:t>。</w:t>
      </w:r>
    </w:p>
    <w:p>
      <w:pPr>
        <w:keepNext/>
        <w:spacing w:before="156" w:beforeLines="50" w:after="156" w:afterLines="50"/>
        <w:jc w:val="center"/>
      </w:pPr>
      <w:r>
        <w:rPr>
          <w:rFonts w:hint="eastAsia" w:ascii="宋体" w:hAnsi="宋体" w:cs="宋体"/>
        </w:rPr>
        <w:drawing>
          <wp:inline distT="0" distB="0" distL="0" distR="0">
            <wp:extent cx="2587625" cy="969010"/>
            <wp:effectExtent l="0" t="0" r="3175"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587752" cy="969264"/>
                    </a:xfrm>
                    <a:prstGeom prst="rect">
                      <a:avLst/>
                    </a:prstGeom>
                  </pic:spPr>
                </pic:pic>
              </a:graphicData>
            </a:graphic>
          </wp:inline>
        </w:drawing>
      </w:r>
    </w:p>
    <w:p>
      <w:pPr>
        <w:pStyle w:val="12"/>
        <w:spacing w:before="156" w:beforeLines="50" w:after="156" w:afterLines="50"/>
        <w:jc w:val="center"/>
        <w:rPr>
          <w:rFonts w:asciiTheme="minorEastAsia" w:hAnsiTheme="minorEastAsia" w:eastAsiaTheme="minorEastAsia"/>
          <w:i w:val="0"/>
          <w:color w:val="000000" w:themeColor="text1"/>
          <w14:textFill>
            <w14:solidFill>
              <w14:schemeClr w14:val="tx1"/>
            </w14:solidFill>
          </w14:textFill>
        </w:rPr>
      </w:pPr>
      <w:bookmarkStart w:id="35" w:name="_Ref481884072"/>
      <w:r>
        <w:rPr>
          <w:rFonts w:hint="eastAsia" w:asciiTheme="minorEastAsia" w:hAnsiTheme="minorEastAsia" w:eastAsiaTheme="minorEastAsia"/>
          <w:i w:val="0"/>
          <w:color w:val="000000" w:themeColor="text1"/>
          <w14:textFill>
            <w14:solidFill>
              <w14:schemeClr w14:val="tx1"/>
            </w14:solidFill>
          </w14:textFill>
        </w:rPr>
        <w:t xml:space="preserve">图 </w:t>
      </w:r>
      <w:r>
        <w:rPr>
          <w:rFonts w:asciiTheme="minorEastAsia" w:hAnsiTheme="minorEastAsia" w:eastAsiaTheme="minorEastAsia"/>
          <w:i w:val="0"/>
          <w:color w:val="000000" w:themeColor="text1"/>
          <w14:textFill>
            <w14:solidFill>
              <w14:schemeClr w14:val="tx1"/>
            </w14:solidFill>
          </w14:textFill>
        </w:rPr>
        <w:fldChar w:fldCharType="begin"/>
      </w:r>
      <w:r>
        <w:rPr>
          <w:rFonts w:asciiTheme="minorEastAsia" w:hAnsiTheme="minorEastAsia" w:eastAsiaTheme="minorEastAsia"/>
          <w:i w:val="0"/>
          <w:color w:val="000000" w:themeColor="text1"/>
          <w14:textFill>
            <w14:solidFill>
              <w14:schemeClr w14:val="tx1"/>
            </w14:solidFill>
          </w14:textFill>
        </w:rPr>
        <w:instrText xml:space="preserve"> </w:instrText>
      </w:r>
      <w:r>
        <w:rPr>
          <w:rFonts w:hint="eastAsia" w:asciiTheme="minorEastAsia" w:hAnsiTheme="minorEastAsia" w:eastAsiaTheme="minorEastAsia"/>
          <w:i w:val="0"/>
          <w:color w:val="000000" w:themeColor="text1"/>
          <w14:textFill>
            <w14:solidFill>
              <w14:schemeClr w14:val="tx1"/>
            </w14:solidFill>
          </w14:textFill>
        </w:rPr>
        <w:instrText xml:space="preserve">SEQ 图 \* ARABIC</w:instrText>
      </w:r>
      <w:r>
        <w:rPr>
          <w:rFonts w:asciiTheme="minorEastAsia" w:hAnsiTheme="minorEastAsia" w:eastAsiaTheme="minorEastAsia"/>
          <w:i w:val="0"/>
          <w:color w:val="000000" w:themeColor="text1"/>
          <w14:textFill>
            <w14:solidFill>
              <w14:schemeClr w14:val="tx1"/>
            </w14:solidFill>
          </w14:textFill>
        </w:rPr>
        <w:instrText xml:space="preserve"> </w:instrText>
      </w:r>
      <w:r>
        <w:rPr>
          <w:rFonts w:asciiTheme="minorEastAsia" w:hAnsiTheme="minorEastAsia" w:eastAsiaTheme="minorEastAsia"/>
          <w:i w:val="0"/>
          <w:color w:val="000000" w:themeColor="text1"/>
          <w14:textFill>
            <w14:solidFill>
              <w14:schemeClr w14:val="tx1"/>
            </w14:solidFill>
          </w14:textFill>
        </w:rPr>
        <w:fldChar w:fldCharType="separate"/>
      </w:r>
      <w:r>
        <w:rPr>
          <w:rFonts w:asciiTheme="minorEastAsia" w:hAnsiTheme="minorEastAsia" w:eastAsiaTheme="minorEastAsia"/>
          <w:i w:val="0"/>
          <w:color w:val="000000" w:themeColor="text1"/>
          <w14:textFill>
            <w14:solidFill>
              <w14:schemeClr w14:val="tx1"/>
            </w14:solidFill>
          </w14:textFill>
        </w:rPr>
        <w:t>4</w:t>
      </w:r>
      <w:r>
        <w:rPr>
          <w:rFonts w:asciiTheme="minorEastAsia" w:hAnsiTheme="minorEastAsia" w:eastAsiaTheme="minorEastAsia"/>
          <w:i w:val="0"/>
          <w:color w:val="000000" w:themeColor="text1"/>
          <w14:textFill>
            <w14:solidFill>
              <w14:schemeClr w14:val="tx1"/>
            </w14:solidFill>
          </w14:textFill>
        </w:rPr>
        <w:fldChar w:fldCharType="end"/>
      </w:r>
      <w:bookmarkEnd w:id="35"/>
      <w:r>
        <w:rPr>
          <w:rFonts w:hint="eastAsia" w:asciiTheme="minorEastAsia" w:hAnsiTheme="minorEastAsia" w:eastAsiaTheme="minorEastAsia"/>
          <w:i w:val="0"/>
          <w:color w:val="000000" w:themeColor="text1"/>
          <w14:textFill>
            <w14:solidFill>
              <w14:schemeClr w14:val="tx1"/>
            </w14:solidFill>
          </w14:textFill>
        </w:rPr>
        <w:t>：传统RNN网络模块的内部结构</w:t>
      </w:r>
    </w:p>
    <w:p>
      <w:pPr>
        <w:keepNext/>
        <w:spacing w:before="156" w:beforeLines="50" w:after="156" w:afterLines="50"/>
        <w:jc w:val="center"/>
      </w:pPr>
      <w:r>
        <w:drawing>
          <wp:inline distT="0" distB="0" distL="0" distR="0">
            <wp:extent cx="2578100" cy="969010"/>
            <wp:effectExtent l="0" t="0" r="0"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578608" cy="969264"/>
                    </a:xfrm>
                    <a:prstGeom prst="rect">
                      <a:avLst/>
                    </a:prstGeom>
                  </pic:spPr>
                </pic:pic>
              </a:graphicData>
            </a:graphic>
          </wp:inline>
        </w:drawing>
      </w:r>
    </w:p>
    <w:p>
      <w:pPr>
        <w:pStyle w:val="12"/>
        <w:spacing w:before="156" w:beforeLines="50" w:after="156" w:afterLines="50"/>
        <w:jc w:val="center"/>
        <w:rPr>
          <w:rFonts w:asciiTheme="minorEastAsia" w:hAnsiTheme="minorEastAsia" w:eastAsiaTheme="minorEastAsia"/>
          <w:i w:val="0"/>
          <w:color w:val="000000" w:themeColor="text1"/>
          <w14:textFill>
            <w14:solidFill>
              <w14:schemeClr w14:val="tx1"/>
            </w14:solidFill>
          </w14:textFill>
        </w:rPr>
      </w:pPr>
      <w:bookmarkStart w:id="36" w:name="_Ref481884258"/>
      <w:r>
        <w:rPr>
          <w:rFonts w:hint="eastAsia" w:asciiTheme="minorEastAsia" w:hAnsiTheme="minorEastAsia" w:eastAsiaTheme="minorEastAsia"/>
          <w:i w:val="0"/>
          <w:color w:val="000000" w:themeColor="text1"/>
          <w14:textFill>
            <w14:solidFill>
              <w14:schemeClr w14:val="tx1"/>
            </w14:solidFill>
          </w14:textFill>
        </w:rPr>
        <w:t xml:space="preserve">图 </w:t>
      </w:r>
      <w:r>
        <w:rPr>
          <w:rFonts w:asciiTheme="minorEastAsia" w:hAnsiTheme="minorEastAsia" w:eastAsiaTheme="minorEastAsia"/>
          <w:i w:val="0"/>
          <w:color w:val="000000" w:themeColor="text1"/>
          <w14:textFill>
            <w14:solidFill>
              <w14:schemeClr w14:val="tx1"/>
            </w14:solidFill>
          </w14:textFill>
        </w:rPr>
        <w:fldChar w:fldCharType="begin"/>
      </w:r>
      <w:r>
        <w:rPr>
          <w:rFonts w:asciiTheme="minorEastAsia" w:hAnsiTheme="minorEastAsia" w:eastAsiaTheme="minorEastAsia"/>
          <w:i w:val="0"/>
          <w:color w:val="000000" w:themeColor="text1"/>
          <w14:textFill>
            <w14:solidFill>
              <w14:schemeClr w14:val="tx1"/>
            </w14:solidFill>
          </w14:textFill>
        </w:rPr>
        <w:instrText xml:space="preserve"> </w:instrText>
      </w:r>
      <w:r>
        <w:rPr>
          <w:rFonts w:hint="eastAsia" w:asciiTheme="minorEastAsia" w:hAnsiTheme="minorEastAsia" w:eastAsiaTheme="minorEastAsia"/>
          <w:i w:val="0"/>
          <w:color w:val="000000" w:themeColor="text1"/>
          <w14:textFill>
            <w14:solidFill>
              <w14:schemeClr w14:val="tx1"/>
            </w14:solidFill>
          </w14:textFill>
        </w:rPr>
        <w:instrText xml:space="preserve">SEQ 图 \* ARABIC</w:instrText>
      </w:r>
      <w:r>
        <w:rPr>
          <w:rFonts w:asciiTheme="minorEastAsia" w:hAnsiTheme="minorEastAsia" w:eastAsiaTheme="minorEastAsia"/>
          <w:i w:val="0"/>
          <w:color w:val="000000" w:themeColor="text1"/>
          <w14:textFill>
            <w14:solidFill>
              <w14:schemeClr w14:val="tx1"/>
            </w14:solidFill>
          </w14:textFill>
        </w:rPr>
        <w:instrText xml:space="preserve"> </w:instrText>
      </w:r>
      <w:r>
        <w:rPr>
          <w:rFonts w:asciiTheme="minorEastAsia" w:hAnsiTheme="minorEastAsia" w:eastAsiaTheme="minorEastAsia"/>
          <w:i w:val="0"/>
          <w:color w:val="000000" w:themeColor="text1"/>
          <w14:textFill>
            <w14:solidFill>
              <w14:schemeClr w14:val="tx1"/>
            </w14:solidFill>
          </w14:textFill>
        </w:rPr>
        <w:fldChar w:fldCharType="separate"/>
      </w:r>
      <w:r>
        <w:rPr>
          <w:rFonts w:asciiTheme="minorEastAsia" w:hAnsiTheme="minorEastAsia" w:eastAsiaTheme="minorEastAsia"/>
          <w:i w:val="0"/>
          <w:color w:val="000000" w:themeColor="text1"/>
          <w14:textFill>
            <w14:solidFill>
              <w14:schemeClr w14:val="tx1"/>
            </w14:solidFill>
          </w14:textFill>
        </w:rPr>
        <w:t>5</w:t>
      </w:r>
      <w:r>
        <w:rPr>
          <w:rFonts w:asciiTheme="minorEastAsia" w:hAnsiTheme="minorEastAsia" w:eastAsiaTheme="minorEastAsia"/>
          <w:i w:val="0"/>
          <w:color w:val="000000" w:themeColor="text1"/>
          <w14:textFill>
            <w14:solidFill>
              <w14:schemeClr w14:val="tx1"/>
            </w14:solidFill>
          </w14:textFill>
        </w:rPr>
        <w:fldChar w:fldCharType="end"/>
      </w:r>
      <w:bookmarkEnd w:id="36"/>
      <w:r>
        <w:rPr>
          <w:rFonts w:hint="eastAsia" w:asciiTheme="minorEastAsia" w:hAnsiTheme="minorEastAsia" w:eastAsiaTheme="minorEastAsia"/>
          <w:i w:val="0"/>
          <w:color w:val="000000" w:themeColor="text1"/>
          <w14:textFill>
            <w14:solidFill>
              <w14:schemeClr w14:val="tx1"/>
            </w14:solidFill>
          </w14:textFill>
        </w:rPr>
        <w:t>：典型L</w:t>
      </w:r>
      <w:r>
        <w:rPr>
          <w:rFonts w:asciiTheme="minorEastAsia" w:hAnsiTheme="minorEastAsia" w:eastAsiaTheme="minorEastAsia"/>
          <w:i w:val="0"/>
          <w:color w:val="000000" w:themeColor="text1"/>
          <w14:textFill>
            <w14:solidFill>
              <w14:schemeClr w14:val="tx1"/>
            </w14:solidFill>
          </w14:textFill>
        </w:rPr>
        <w:t>STM</w:t>
      </w:r>
      <w:r>
        <w:rPr>
          <w:rFonts w:hint="eastAsia" w:asciiTheme="minorEastAsia" w:hAnsiTheme="minorEastAsia" w:eastAsiaTheme="minorEastAsia"/>
          <w:i w:val="0"/>
          <w:color w:val="000000" w:themeColor="text1"/>
          <w14:textFill>
            <w14:solidFill>
              <w14:schemeClr w14:val="tx1"/>
            </w14:solidFill>
          </w14:textFill>
        </w:rPr>
        <w:t>网络模块的内部结构</w:t>
      </w:r>
    </w:p>
    <w:p>
      <w:pPr>
        <w:spacing w:before="156" w:beforeLines="50" w:after="156" w:afterLines="50"/>
        <w:rPr>
          <w:rFonts w:ascii="宋体" w:hAnsi="宋体" w:cs="宋体"/>
        </w:rPr>
      </w:pPr>
      <w:r>
        <w:tab/>
      </w:r>
      <w:r>
        <w:fldChar w:fldCharType="begin"/>
      </w:r>
      <w:r>
        <w:instrText xml:space="preserve"> REF _Ref481884258 \h  \* MERGEFORMAT </w:instrText>
      </w:r>
      <w:r>
        <w:fldChar w:fldCharType="separate"/>
      </w:r>
      <w:r>
        <w:rPr>
          <w:rFonts w:hint="eastAsia" w:asciiTheme="minorEastAsia" w:hAnsiTheme="minorEastAsia" w:eastAsiaTheme="minorEastAsia"/>
          <w:color w:val="000000" w:themeColor="text1"/>
          <w14:textFill>
            <w14:solidFill>
              <w14:schemeClr w14:val="tx1"/>
            </w14:solidFill>
          </w14:textFill>
        </w:rPr>
        <w:t xml:space="preserve">图 </w:t>
      </w:r>
      <w:r>
        <w:rPr>
          <w:rFonts w:asciiTheme="minorEastAsia" w:hAnsiTheme="minorEastAsia" w:eastAsiaTheme="minorEastAsia"/>
          <w:color w:val="000000" w:themeColor="text1"/>
          <w14:textFill>
            <w14:solidFill>
              <w14:schemeClr w14:val="tx1"/>
            </w14:solidFill>
          </w14:textFill>
        </w:rPr>
        <w:t>5</w:t>
      </w:r>
      <w:r>
        <w:fldChar w:fldCharType="end"/>
      </w:r>
      <w:r>
        <w:t>显示了典型LSTM重复模块的内部结构。线条代表了信息的传递，在这里，信息被表示为一个固定维数的向量。粉红色圆圈表示对向量的元素级操作，如相加或者相乘。黄色方框代表神经网络层。线条的合并表示向量的级联，线条分叉表示向量复制</w:t>
      </w:r>
      <w:r>
        <w:rPr>
          <w:rFonts w:hint="eastAsia" w:ascii="宋体" w:hAnsi="宋体" w:cs="宋体"/>
        </w:rPr>
        <w:t>。</w:t>
      </w:r>
    </w:p>
    <w:p>
      <w:pPr>
        <w:spacing w:before="156" w:beforeLines="50" w:after="156" w:afterLines="50"/>
        <w:rPr>
          <w:rFonts w:ascii="黑体" w:hAnsi="黑体" w:eastAsia="黑体" w:cs="宋体"/>
        </w:rPr>
      </w:pPr>
      <w:r>
        <w:rPr>
          <w:rFonts w:ascii="宋体" w:hAnsi="宋体" w:cs="宋体"/>
        </w:rPr>
        <w:tab/>
      </w:r>
      <w:r>
        <w:rPr>
          <w:rFonts w:hint="eastAsia" w:ascii="黑体" w:hAnsi="黑体" w:eastAsia="黑体" w:cs="宋体"/>
        </w:rPr>
        <w:t>细胞状态</w:t>
      </w:r>
    </w:p>
    <w:p>
      <w:pPr>
        <w:spacing w:before="156" w:beforeLines="50" w:after="156" w:afterLines="50"/>
        <w:rPr>
          <w:rFonts w:ascii="宋体" w:hAnsi="宋体" w:cs="宋体"/>
        </w:rPr>
      </w:pPr>
      <w:r>
        <w:rPr>
          <w:rFonts w:ascii="黑体" w:hAnsi="黑体" w:eastAsia="黑体" w:cs="宋体"/>
        </w:rPr>
        <w:tab/>
      </w:r>
      <w:r>
        <w:t>LSTM能够轻易保留长期信息的关键在于它并不对序列信息直接进行重复的变换，而是引入一个叫</w:t>
      </w:r>
      <w:r>
        <w:rPr>
          <w:rFonts w:ascii="黑体" w:hAnsi="黑体" w:eastAsia="黑体"/>
        </w:rPr>
        <w:t>细胞状态(Cell State)</w:t>
      </w:r>
      <w:r>
        <w:t>的概念。细胞状态通常也被表示为一个相同维数的向量，这个向量将直接贯穿整个LSTM链，每个重复模块只会对它进行一些线性交互，所以细胞状态上携带的某些重要信息可以很容易地流过而不发生改变</w:t>
      </w:r>
      <w:r>
        <w:rPr>
          <w:rFonts w:hint="eastAsia" w:ascii="宋体" w:hAnsi="宋体" w:cs="宋体"/>
        </w:rPr>
        <w:t>。</w:t>
      </w:r>
    </w:p>
    <w:p>
      <w:pPr>
        <w:spacing w:before="156" w:beforeLines="50" w:after="156" w:afterLines="50"/>
        <w:rPr>
          <w:rFonts w:ascii="黑体" w:hAnsi="黑体" w:eastAsia="黑体" w:cs="宋体"/>
        </w:rPr>
      </w:pPr>
      <w:r>
        <w:rPr>
          <w:rFonts w:ascii="宋体" w:hAnsi="宋体" w:cs="宋体"/>
        </w:rPr>
        <w:tab/>
      </w:r>
      <w:r>
        <w:rPr>
          <w:rFonts w:hint="eastAsia" w:ascii="黑体" w:hAnsi="黑体" w:eastAsia="黑体" w:cs="宋体"/>
        </w:rPr>
        <w:t>门结构</w:t>
      </w:r>
    </w:p>
    <w:p>
      <w:pPr>
        <w:spacing w:before="156" w:beforeLines="50" w:after="156" w:afterLines="50"/>
        <w:rPr>
          <w:rFonts w:ascii="宋体" w:hAnsi="宋体" w:cs="宋体"/>
        </w:rPr>
      </w:pPr>
      <w:r>
        <w:rPr>
          <w:rFonts w:ascii="黑体" w:hAnsi="黑体" w:eastAsia="黑体" w:cs="宋体"/>
        </w:rPr>
        <w:tab/>
      </w:r>
      <w:r>
        <w:t>LSTM通过一种叫</w:t>
      </w:r>
      <w:r>
        <w:rPr>
          <w:rFonts w:ascii="黑体" w:hAnsi="黑体" w:eastAsia="黑体"/>
        </w:rPr>
        <w:t>门(Gate)</w:t>
      </w:r>
      <w:r>
        <w:t>的结构对细胞状态上的信息进行删除或添加。使用门结构是一种让信息选择性通过的方法，它们由一个Sigmoid神经网络层和一个元素级相乘操作组成。Sigmoid层会输出值在</w:t>
      </w:r>
      <m:oMath>
        <m:r>
          <m:rPr>
            <m:sty m:val="p"/>
          </m:rPr>
          <w:rPr>
            <w:rFonts w:ascii="Cambria Math" w:hAnsi="Cambria Math"/>
          </w:rPr>
          <m:t>(0,1)</m:t>
        </m:r>
      </m:oMath>
      <w:r>
        <w:t>之间的向量，其中每个值代表对应的信息应该通过多少，0值表示该信息不能通过，1值表示让该信息完整通过</w:t>
      </w:r>
      <w:r>
        <w:rPr>
          <w:rFonts w:hint="eastAsia" w:ascii="宋体" w:hAnsi="宋体" w:cs="宋体"/>
        </w:rPr>
        <w:t>。</w:t>
      </w:r>
    </w:p>
    <w:p>
      <w:pPr>
        <w:keepNext/>
        <w:spacing w:before="156" w:beforeLines="50" w:after="156" w:afterLines="50"/>
        <w:jc w:val="center"/>
      </w:pPr>
      <w:r>
        <w:rPr>
          <w:rFonts w:hint="eastAsia" w:ascii="宋体" w:hAnsi="宋体" w:cs="宋体"/>
        </w:rPr>
        <w:drawing>
          <wp:inline distT="0" distB="0" distL="0" distR="0">
            <wp:extent cx="1645920" cy="106934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645920" cy="1069848"/>
                    </a:xfrm>
                    <a:prstGeom prst="rect">
                      <a:avLst/>
                    </a:prstGeom>
                  </pic:spPr>
                </pic:pic>
              </a:graphicData>
            </a:graphic>
          </wp:inline>
        </w:drawing>
      </w:r>
    </w:p>
    <w:p>
      <w:pPr>
        <w:pStyle w:val="12"/>
        <w:spacing w:before="156" w:beforeLines="50" w:after="156" w:afterLines="50"/>
        <w:jc w:val="center"/>
        <w:rPr>
          <w:i w:val="0"/>
          <w:color w:val="000000" w:themeColor="text1"/>
          <w14:textFill>
            <w14:solidFill>
              <w14:schemeClr w14:val="tx1"/>
            </w14:solidFill>
          </w14:textFill>
        </w:rPr>
      </w:pPr>
      <w:r>
        <w:rPr>
          <w:rFonts w:hint="eastAsia"/>
          <w:i w:val="0"/>
          <w:color w:val="000000" w:themeColor="text1"/>
          <w14:textFill>
            <w14:solidFill>
              <w14:schemeClr w14:val="tx1"/>
            </w14:solidFill>
          </w14:textFill>
        </w:rPr>
        <w:t xml:space="preserve">图 </w:t>
      </w:r>
      <w:r>
        <w:rPr>
          <w:i w:val="0"/>
          <w:color w:val="000000" w:themeColor="text1"/>
          <w14:textFill>
            <w14:solidFill>
              <w14:schemeClr w14:val="tx1"/>
            </w14:solidFill>
          </w14:textFill>
        </w:rPr>
        <w:fldChar w:fldCharType="begin"/>
      </w:r>
      <w:r>
        <w:rPr>
          <w:i w:val="0"/>
          <w:color w:val="000000" w:themeColor="text1"/>
          <w14:textFill>
            <w14:solidFill>
              <w14:schemeClr w14:val="tx1"/>
            </w14:solidFill>
          </w14:textFill>
        </w:rPr>
        <w:instrText xml:space="preserve"> </w:instrText>
      </w:r>
      <w:r>
        <w:rPr>
          <w:rFonts w:hint="eastAsia"/>
          <w:i w:val="0"/>
          <w:color w:val="000000" w:themeColor="text1"/>
          <w14:textFill>
            <w14:solidFill>
              <w14:schemeClr w14:val="tx1"/>
            </w14:solidFill>
          </w14:textFill>
        </w:rPr>
        <w:instrText xml:space="preserve">SEQ 图 \* ARABIC</w:instrText>
      </w:r>
      <w:r>
        <w:rPr>
          <w:i w:val="0"/>
          <w:color w:val="000000" w:themeColor="text1"/>
          <w14:textFill>
            <w14:solidFill>
              <w14:schemeClr w14:val="tx1"/>
            </w14:solidFill>
          </w14:textFill>
        </w:rPr>
        <w:instrText xml:space="preserve"> </w:instrText>
      </w:r>
      <w:r>
        <w:rPr>
          <w:i w:val="0"/>
          <w:color w:val="000000" w:themeColor="text1"/>
          <w14:textFill>
            <w14:solidFill>
              <w14:schemeClr w14:val="tx1"/>
            </w14:solidFill>
          </w14:textFill>
        </w:rPr>
        <w:fldChar w:fldCharType="separate"/>
      </w:r>
      <w:r>
        <w:rPr>
          <w:i w:val="0"/>
          <w:color w:val="000000" w:themeColor="text1"/>
          <w14:textFill>
            <w14:solidFill>
              <w14:schemeClr w14:val="tx1"/>
            </w14:solidFill>
          </w14:textFill>
        </w:rPr>
        <w:t>6</w:t>
      </w:r>
      <w:r>
        <w:rPr>
          <w:i w:val="0"/>
          <w:color w:val="000000" w:themeColor="text1"/>
          <w14:textFill>
            <w14:solidFill>
              <w14:schemeClr w14:val="tx1"/>
            </w14:solidFill>
          </w14:textFill>
        </w:rPr>
        <w:fldChar w:fldCharType="end"/>
      </w:r>
      <w:r>
        <w:rPr>
          <w:rFonts w:hint="eastAsia"/>
          <w:i w:val="0"/>
          <w:color w:val="000000" w:themeColor="text1"/>
          <w14:textFill>
            <w14:solidFill>
              <w14:schemeClr w14:val="tx1"/>
            </w14:solidFill>
          </w14:textFill>
        </w:rPr>
        <w:t>：细胞状态</w:t>
      </w:r>
    </w:p>
    <w:p>
      <w:pPr>
        <w:keepNext/>
        <w:spacing w:before="156" w:beforeLines="50" w:after="156" w:afterLines="50"/>
        <w:jc w:val="center"/>
      </w:pPr>
      <w:r>
        <w:drawing>
          <wp:inline distT="0" distB="0" distL="0" distR="0">
            <wp:extent cx="667385" cy="813435"/>
            <wp:effectExtent l="0" t="0" r="0" b="571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67512" cy="813816"/>
                    </a:xfrm>
                    <a:prstGeom prst="rect">
                      <a:avLst/>
                    </a:prstGeom>
                  </pic:spPr>
                </pic:pic>
              </a:graphicData>
            </a:graphic>
          </wp:inline>
        </w:drawing>
      </w:r>
    </w:p>
    <w:p>
      <w:pPr>
        <w:pStyle w:val="12"/>
        <w:spacing w:before="156" w:beforeLines="50" w:after="156" w:afterLines="50"/>
        <w:jc w:val="center"/>
        <w:rPr>
          <w:i w:val="0"/>
          <w:color w:val="000000" w:themeColor="text1"/>
          <w14:textFill>
            <w14:solidFill>
              <w14:schemeClr w14:val="tx1"/>
            </w14:solidFill>
          </w14:textFill>
        </w:rPr>
      </w:pPr>
      <w:r>
        <w:rPr>
          <w:rFonts w:hint="eastAsia"/>
          <w:i w:val="0"/>
          <w:color w:val="000000" w:themeColor="text1"/>
          <w14:textFill>
            <w14:solidFill>
              <w14:schemeClr w14:val="tx1"/>
            </w14:solidFill>
          </w14:textFill>
        </w:rPr>
        <w:t xml:space="preserve">图 </w:t>
      </w:r>
      <w:r>
        <w:rPr>
          <w:i w:val="0"/>
          <w:color w:val="000000" w:themeColor="text1"/>
          <w14:textFill>
            <w14:solidFill>
              <w14:schemeClr w14:val="tx1"/>
            </w14:solidFill>
          </w14:textFill>
        </w:rPr>
        <w:fldChar w:fldCharType="begin"/>
      </w:r>
      <w:r>
        <w:rPr>
          <w:i w:val="0"/>
          <w:color w:val="000000" w:themeColor="text1"/>
          <w14:textFill>
            <w14:solidFill>
              <w14:schemeClr w14:val="tx1"/>
            </w14:solidFill>
          </w14:textFill>
        </w:rPr>
        <w:instrText xml:space="preserve"> </w:instrText>
      </w:r>
      <w:r>
        <w:rPr>
          <w:rFonts w:hint="eastAsia"/>
          <w:i w:val="0"/>
          <w:color w:val="000000" w:themeColor="text1"/>
          <w14:textFill>
            <w14:solidFill>
              <w14:schemeClr w14:val="tx1"/>
            </w14:solidFill>
          </w14:textFill>
        </w:rPr>
        <w:instrText xml:space="preserve">SEQ 图 \* ARABIC</w:instrText>
      </w:r>
      <w:r>
        <w:rPr>
          <w:i w:val="0"/>
          <w:color w:val="000000" w:themeColor="text1"/>
          <w14:textFill>
            <w14:solidFill>
              <w14:schemeClr w14:val="tx1"/>
            </w14:solidFill>
          </w14:textFill>
        </w:rPr>
        <w:instrText xml:space="preserve"> </w:instrText>
      </w:r>
      <w:r>
        <w:rPr>
          <w:i w:val="0"/>
          <w:color w:val="000000" w:themeColor="text1"/>
          <w14:textFill>
            <w14:solidFill>
              <w14:schemeClr w14:val="tx1"/>
            </w14:solidFill>
          </w14:textFill>
        </w:rPr>
        <w:fldChar w:fldCharType="separate"/>
      </w:r>
      <w:r>
        <w:rPr>
          <w:i w:val="0"/>
          <w:color w:val="000000" w:themeColor="text1"/>
          <w14:textFill>
            <w14:solidFill>
              <w14:schemeClr w14:val="tx1"/>
            </w14:solidFill>
          </w14:textFill>
        </w:rPr>
        <w:t>7</w:t>
      </w:r>
      <w:r>
        <w:rPr>
          <w:i w:val="0"/>
          <w:color w:val="000000" w:themeColor="text1"/>
          <w14:textFill>
            <w14:solidFill>
              <w14:schemeClr w14:val="tx1"/>
            </w14:solidFill>
          </w14:textFill>
        </w:rPr>
        <w:fldChar w:fldCharType="end"/>
      </w:r>
      <w:r>
        <w:rPr>
          <w:rFonts w:hint="eastAsia"/>
          <w:i w:val="0"/>
          <w:color w:val="000000" w:themeColor="text1"/>
          <w14:textFill>
            <w14:solidFill>
              <w14:schemeClr w14:val="tx1"/>
            </w14:solidFill>
          </w14:textFill>
        </w:rPr>
        <w:t>：门结构</w:t>
      </w:r>
    </w:p>
    <w:p>
      <w:pPr>
        <w:spacing w:before="156" w:beforeLines="50" w:after="156" w:afterLines="50"/>
        <w:rPr>
          <w:rFonts w:ascii="黑体" w:hAnsi="黑体" w:eastAsia="黑体" w:cs="宋体"/>
        </w:rPr>
      </w:pPr>
      <w:r>
        <w:rPr>
          <w:rFonts w:ascii="宋体" w:hAnsi="宋体" w:cs="宋体"/>
        </w:rPr>
        <w:tab/>
      </w:r>
      <w:r>
        <w:rPr>
          <w:rFonts w:ascii="黑体" w:hAnsi="黑体" w:eastAsia="黑体"/>
        </w:rPr>
        <w:t>LSTM网络模块详</w:t>
      </w:r>
      <w:r>
        <w:rPr>
          <w:rFonts w:hint="eastAsia" w:ascii="黑体" w:hAnsi="黑体" w:eastAsia="黑体" w:cs="宋体"/>
        </w:rPr>
        <w:t>解</w:t>
      </w:r>
    </w:p>
    <w:p>
      <w:pPr>
        <w:spacing w:before="156" w:beforeLines="50" w:after="156" w:afterLines="50"/>
        <w:rPr>
          <w:rFonts w:ascii="黑体" w:hAnsi="黑体" w:eastAsia="黑体" w:cs="宋体"/>
        </w:rPr>
      </w:pPr>
      <w:r>
        <w:rPr>
          <w:rFonts w:ascii="黑体" w:hAnsi="黑体" w:eastAsia="黑体" w:cs="宋体"/>
        </w:rPr>
        <w:tab/>
      </w:r>
      <w:r>
        <w:t>每个输入对应的LSTM模块首先接收来自上一次输入所得到的细胞状态</w:t>
      </w:r>
      <m:oMath>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t-1</m:t>
            </m:r>
            <m:ctrlPr>
              <w:rPr>
                <w:rFonts w:ascii="Cambria Math" w:hAnsi="Cambria Math"/>
                <w:i/>
              </w:rPr>
            </m:ctrlPr>
          </m:sub>
        </m:sSub>
      </m:oMath>
      <w:r>
        <w:t>和输出信息</w:t>
      </w:r>
      <m:oMath>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t-1</m:t>
            </m:r>
            <m:ctrlPr>
              <w:rPr>
                <w:rFonts w:ascii="Cambria Math" w:hAnsi="Cambria Math"/>
                <w:i/>
              </w:rPr>
            </m:ctrlPr>
          </m:sub>
        </m:sSub>
      </m:oMath>
      <w:r>
        <w:t>，当得到当前输入</w:t>
      </w:r>
      <m:oMath>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t</m:t>
            </m:r>
            <m:ctrlPr>
              <w:rPr>
                <w:rFonts w:ascii="Cambria Math" w:hAnsi="Cambria Math"/>
                <w:i/>
              </w:rPr>
            </m:ctrlPr>
          </m:sub>
        </m:sSub>
      </m:oMath>
      <w:r>
        <w:t>之后，LSTM根据</w:t>
      </w:r>
      <m:oMath>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t-1</m:t>
            </m:r>
            <m:ctrlPr>
              <w:rPr>
                <w:rFonts w:ascii="Cambria Math" w:hAnsi="Cambria Math"/>
                <w:i/>
              </w:rPr>
            </m:ctrlPr>
          </m:sub>
        </m:sSub>
      </m:oMath>
      <w:r>
        <w:t>和</w:t>
      </w:r>
      <m:oMath>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t</m:t>
            </m:r>
            <m:ctrlPr>
              <w:rPr>
                <w:rFonts w:ascii="Cambria Math" w:hAnsi="Cambria Math"/>
                <w:i/>
              </w:rPr>
            </m:ctrlPr>
          </m:sub>
        </m:sSub>
      </m:oMath>
      <w:r>
        <w:t>来决定要从细胞状态中去掉哪些信息，这一步由一个Sigmoid层控制，这一层称为“</w:t>
      </w:r>
      <w:r>
        <w:rPr>
          <w:rFonts w:ascii="黑体" w:hAnsi="黑体" w:eastAsia="黑体"/>
        </w:rPr>
        <w:t>遗忘门(Forget Gate)</w:t>
      </w:r>
      <w:r>
        <w:t>”</w:t>
      </w:r>
      <w:r>
        <w:rPr>
          <w:rFonts w:hint="eastAsia" w:ascii="宋体" w:hAnsi="宋体" w:cs="宋体"/>
        </w:rPr>
        <w:t>。</w:t>
      </w:r>
    </w:p>
    <w:p>
      <w:pPr>
        <w:keepNext/>
        <w:spacing w:before="156" w:beforeLines="50" w:after="156" w:afterLines="50"/>
        <w:jc w:val="center"/>
      </w:pPr>
      <w:r>
        <w:rPr>
          <w:rFonts w:hint="eastAsia" w:ascii="黑体" w:hAnsi="黑体" w:eastAsia="黑体" w:cs="宋体"/>
        </w:rPr>
        <w:drawing>
          <wp:inline distT="0" distB="0" distL="0" distR="0">
            <wp:extent cx="1682115" cy="106934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682496" cy="1069848"/>
                    </a:xfrm>
                    <a:prstGeom prst="rect">
                      <a:avLst/>
                    </a:prstGeom>
                  </pic:spPr>
                </pic:pic>
              </a:graphicData>
            </a:graphic>
          </wp:inline>
        </w:drawing>
      </w:r>
    </w:p>
    <w:p>
      <w:pPr>
        <w:pStyle w:val="12"/>
        <w:spacing w:before="156" w:beforeLines="50" w:after="156" w:afterLines="50"/>
        <w:jc w:val="center"/>
        <w:rPr>
          <w:i w:val="0"/>
          <w:color w:val="000000" w:themeColor="text1"/>
          <w14:textFill>
            <w14:solidFill>
              <w14:schemeClr w14:val="tx1"/>
            </w14:solidFill>
          </w14:textFill>
        </w:rPr>
      </w:pPr>
      <w:r>
        <w:rPr>
          <w:rFonts w:hint="eastAsia"/>
          <w:i w:val="0"/>
          <w:color w:val="000000" w:themeColor="text1"/>
          <w14:textFill>
            <w14:solidFill>
              <w14:schemeClr w14:val="tx1"/>
            </w14:solidFill>
          </w14:textFill>
        </w:rPr>
        <w:t xml:space="preserve">图 </w:t>
      </w:r>
      <w:r>
        <w:rPr>
          <w:i w:val="0"/>
          <w:color w:val="000000" w:themeColor="text1"/>
          <w14:textFill>
            <w14:solidFill>
              <w14:schemeClr w14:val="tx1"/>
            </w14:solidFill>
          </w14:textFill>
        </w:rPr>
        <w:fldChar w:fldCharType="begin"/>
      </w:r>
      <w:r>
        <w:rPr>
          <w:i w:val="0"/>
          <w:color w:val="000000" w:themeColor="text1"/>
          <w14:textFill>
            <w14:solidFill>
              <w14:schemeClr w14:val="tx1"/>
            </w14:solidFill>
          </w14:textFill>
        </w:rPr>
        <w:instrText xml:space="preserve"> </w:instrText>
      </w:r>
      <w:r>
        <w:rPr>
          <w:rFonts w:hint="eastAsia"/>
          <w:i w:val="0"/>
          <w:color w:val="000000" w:themeColor="text1"/>
          <w14:textFill>
            <w14:solidFill>
              <w14:schemeClr w14:val="tx1"/>
            </w14:solidFill>
          </w14:textFill>
        </w:rPr>
        <w:instrText xml:space="preserve">SEQ 图 \* ARABIC</w:instrText>
      </w:r>
      <w:r>
        <w:rPr>
          <w:i w:val="0"/>
          <w:color w:val="000000" w:themeColor="text1"/>
          <w14:textFill>
            <w14:solidFill>
              <w14:schemeClr w14:val="tx1"/>
            </w14:solidFill>
          </w14:textFill>
        </w:rPr>
        <w:instrText xml:space="preserve"> </w:instrText>
      </w:r>
      <w:r>
        <w:rPr>
          <w:i w:val="0"/>
          <w:color w:val="000000" w:themeColor="text1"/>
          <w14:textFill>
            <w14:solidFill>
              <w14:schemeClr w14:val="tx1"/>
            </w14:solidFill>
          </w14:textFill>
        </w:rPr>
        <w:fldChar w:fldCharType="separate"/>
      </w:r>
      <w:r>
        <w:rPr>
          <w:i w:val="0"/>
          <w:color w:val="000000" w:themeColor="text1"/>
          <w14:textFill>
            <w14:solidFill>
              <w14:schemeClr w14:val="tx1"/>
            </w14:solidFill>
          </w14:textFill>
        </w:rPr>
        <w:t>8</w:t>
      </w:r>
      <w:r>
        <w:rPr>
          <w:i w:val="0"/>
          <w:color w:val="000000" w:themeColor="text1"/>
          <w14:textFill>
            <w14:solidFill>
              <w14:schemeClr w14:val="tx1"/>
            </w14:solidFill>
          </w14:textFill>
        </w:rPr>
        <w:fldChar w:fldCharType="end"/>
      </w:r>
      <w:r>
        <w:rPr>
          <w:rFonts w:hint="eastAsia"/>
          <w:i w:val="0"/>
          <w:color w:val="000000" w:themeColor="text1"/>
          <w14:textFill>
            <w14:solidFill>
              <w14:schemeClr w14:val="tx1"/>
            </w14:solidFill>
          </w14:textFill>
        </w:rPr>
        <w:t>：遗忘门网络层</w:t>
      </w:r>
    </w:p>
    <w:p>
      <w:pPr>
        <w:spacing w:before="156" w:beforeLines="50" w:after="156" w:afterLines="50"/>
        <w:rPr>
          <w:rFonts w:ascii="宋体" w:hAnsi="宋体" w:cs="宋体"/>
        </w:rPr>
      </w:pPr>
      <w:r>
        <w:tab/>
      </w:r>
      <w:r>
        <w:t>记该门结构的控制向量为</w:t>
      </w:r>
      <m:oMath>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t</m:t>
            </m:r>
            <m:ctrlPr>
              <w:rPr>
                <w:rFonts w:ascii="Cambria Math" w:hAnsi="Cambria Math"/>
                <w:i/>
              </w:rPr>
            </m:ctrlPr>
          </m:sub>
        </m:sSub>
      </m:oMath>
      <w:r>
        <w:rPr>
          <w:rFonts w:hint="eastAsia"/>
        </w:rPr>
        <w:t>，</w:t>
      </w:r>
      <w:r>
        <w:t>由以下式子给出</w:t>
      </w:r>
      <w:r>
        <w:rPr>
          <w:rFonts w:hint="eastAsia" w:ascii="宋体" w:hAnsi="宋体" w:cs="宋体"/>
        </w:rPr>
        <w:t>：</w:t>
      </w:r>
    </w:p>
    <w:p>
      <w:pPr>
        <w:pStyle w:val="76"/>
        <w:spacing w:before="156" w:beforeLines="50" w:after="156" w:afterLines="50"/>
      </w:pPr>
      <w:r>
        <w:tab/>
      </w:r>
      <w:r>
        <w:rPr>
          <w:position w:val="-34"/>
        </w:rPr>
        <w:object>
          <v:shape id="_x0000_i1035" o:spt="75" type="#_x0000_t75" style="height:43.2pt;width:115.2pt;" o:ole="t" filled="f" o:preferrelative="t" stroked="f" coordsize="21600,21600">
            <v:path/>
            <v:fill on="f" focussize="0,0"/>
            <v:stroke on="f" joinstyle="miter"/>
            <v:imagedata r:id="rId38" o:title=""/>
            <o:lock v:ext="edit" aspectratio="t"/>
            <w10:wrap type="none"/>
            <w10:anchorlock/>
          </v:shape>
          <o:OLEObject Type="Embed" ProgID="Equation.DSMT4" ShapeID="_x0000_i1035" DrawAspect="Content" ObjectID="_1468075735" r:id="rId37">
            <o:LockedField>false</o:LockedField>
          </o:OLEObject>
        </w:object>
      </w:r>
      <w:r>
        <w:t xml:space="preserve"> </w:t>
      </w:r>
      <w:r>
        <w:tab/>
      </w:r>
      <w:r>
        <w:fldChar w:fldCharType="begin"/>
      </w:r>
      <w:r>
        <w:instrText xml:space="preserve"> MACROBUTTON MTEditEquationSection2 </w:instrText>
      </w:r>
      <w:r>
        <w:rPr>
          <w:rStyle w:val="78"/>
        </w:rPr>
        <w:instrText xml:space="preserve">Equation Chapter 3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3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3</w:instrText>
      </w:r>
      <w:r>
        <w:fldChar w:fldCharType="end"/>
      </w:r>
      <w:r>
        <w:instrText xml:space="preserve">.</w:instrText>
      </w:r>
      <w:r>
        <w:fldChar w:fldCharType="begin"/>
      </w:r>
      <w:r>
        <w:instrText xml:space="preserve"> SEQ MTEqn \c \* Arabic \* MERGEFORMAT </w:instrText>
      </w:r>
      <w:r>
        <w:fldChar w:fldCharType="separate"/>
      </w:r>
      <w:r>
        <w:instrText xml:space="preserve">1</w:instrText>
      </w:r>
      <w:r>
        <w:fldChar w:fldCharType="end"/>
      </w:r>
      <w:r>
        <w:instrText xml:space="preserve">)</w:instrText>
      </w:r>
      <w:r>
        <w:fldChar w:fldCharType="end"/>
      </w:r>
    </w:p>
    <w:p>
      <w:pPr>
        <w:spacing w:before="156" w:beforeLines="50" w:after="156" w:afterLines="50"/>
      </w:pPr>
      <w:r>
        <w:tab/>
      </w:r>
      <w:r>
        <w:t>接下来，LSTM将决定把哪些信息添加进细胞状态中。这一步需要计算出可能添加进细胞状态的候选信息</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ctrlPr>
                  <w:rPr>
                    <w:rFonts w:ascii="Cambria Math" w:hAnsi="Cambria Math"/>
                    <w:i/>
                  </w:rPr>
                </m:ctrlPr>
              </m:e>
            </m:acc>
            <m:ctrlPr>
              <w:rPr>
                <w:rFonts w:ascii="Cambria Math" w:hAnsi="Cambria Math"/>
                <w:i/>
              </w:rPr>
            </m:ctrlPr>
          </m:e>
          <m:sub>
            <m:r>
              <w:rPr>
                <w:rFonts w:ascii="Cambria Math" w:hAnsi="Cambria Math"/>
              </w:rPr>
              <m:t>t</m:t>
            </m:r>
            <m:ctrlPr>
              <w:rPr>
                <w:rFonts w:ascii="Cambria Math" w:hAnsi="Cambria Math"/>
                <w:i/>
              </w:rPr>
            </m:ctrlPr>
          </m:sub>
        </m:sSub>
      </m:oMath>
      <w:r>
        <w:t>和用于决定哪些候选信息能最终添加进细胞状态的“</w:t>
      </w:r>
      <w:r>
        <w:rPr>
          <w:rFonts w:ascii="黑体" w:hAnsi="黑体" w:eastAsia="黑体"/>
        </w:rPr>
        <w:t>输入门(Input Gate)</w:t>
      </w:r>
      <w:r>
        <w:t>”的控制向量</w:t>
      </w:r>
      <m:oMath>
        <m:sSub>
          <m:sSubPr>
            <m:ctrlPr>
              <w:rPr>
                <w:rFonts w:ascii="Cambria Math" w:hAnsi="Cambria Math"/>
                <w:i/>
              </w:rPr>
            </m:ctrlPr>
          </m:sSubPr>
          <m:e>
            <m:r>
              <w:rPr>
                <w:rFonts w:ascii="Cambria Math" w:hAnsi="Cambria Math"/>
              </w:rPr>
              <m:t>i</m:t>
            </m:r>
            <m:ctrlPr>
              <w:rPr>
                <w:rFonts w:ascii="Cambria Math" w:hAnsi="Cambria Math"/>
                <w:i/>
              </w:rPr>
            </m:ctrlPr>
          </m:e>
          <m:sub>
            <m:r>
              <w:rPr>
                <w:rFonts w:ascii="Cambria Math" w:hAnsi="Cambria Math"/>
              </w:rPr>
              <m:t>t</m:t>
            </m:r>
            <m:ctrlPr>
              <w:rPr>
                <w:rFonts w:ascii="Cambria Math" w:hAnsi="Cambria Math"/>
                <w:i/>
              </w:rPr>
            </m:ctrlPr>
          </m:sub>
        </m:sSub>
      </m:oMath>
      <w:r>
        <w:rPr>
          <w:rFonts w:hint="eastAsia" w:ascii="宋体" w:hAnsi="宋体" w:cs="宋体"/>
        </w:rPr>
        <w:t>。</w:t>
      </w:r>
    </w:p>
    <w:p>
      <w:pPr>
        <w:keepNext/>
        <w:spacing w:before="156" w:beforeLines="50" w:after="156" w:afterLines="50"/>
        <w:jc w:val="center"/>
      </w:pPr>
      <w:r>
        <w:rPr>
          <w:rFonts w:hint="eastAsia" w:ascii="黑体" w:hAnsi="黑体" w:eastAsia="黑体" w:cs="宋体"/>
        </w:rPr>
        <w:drawing>
          <wp:inline distT="0" distB="0" distL="0" distR="0">
            <wp:extent cx="1700530" cy="1078865"/>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700784" cy="1078992"/>
                    </a:xfrm>
                    <a:prstGeom prst="rect">
                      <a:avLst/>
                    </a:prstGeom>
                  </pic:spPr>
                </pic:pic>
              </a:graphicData>
            </a:graphic>
          </wp:inline>
        </w:drawing>
      </w:r>
    </w:p>
    <w:p>
      <w:pPr>
        <w:pStyle w:val="12"/>
        <w:spacing w:before="156" w:beforeLines="50" w:after="156" w:afterLines="50"/>
        <w:jc w:val="center"/>
        <w:rPr>
          <w:i w:val="0"/>
          <w:color w:val="000000" w:themeColor="text1"/>
          <w14:textFill>
            <w14:solidFill>
              <w14:schemeClr w14:val="tx1"/>
            </w14:solidFill>
          </w14:textFill>
        </w:rPr>
      </w:pPr>
      <w:r>
        <w:rPr>
          <w:rFonts w:hint="eastAsia"/>
          <w:i w:val="0"/>
          <w:color w:val="000000" w:themeColor="text1"/>
          <w14:textFill>
            <w14:solidFill>
              <w14:schemeClr w14:val="tx1"/>
            </w14:solidFill>
          </w14:textFill>
        </w:rPr>
        <w:t xml:space="preserve">图 </w:t>
      </w:r>
      <w:r>
        <w:rPr>
          <w:i w:val="0"/>
          <w:color w:val="000000" w:themeColor="text1"/>
          <w14:textFill>
            <w14:solidFill>
              <w14:schemeClr w14:val="tx1"/>
            </w14:solidFill>
          </w14:textFill>
        </w:rPr>
        <w:fldChar w:fldCharType="begin"/>
      </w:r>
      <w:r>
        <w:rPr>
          <w:i w:val="0"/>
          <w:color w:val="000000" w:themeColor="text1"/>
          <w14:textFill>
            <w14:solidFill>
              <w14:schemeClr w14:val="tx1"/>
            </w14:solidFill>
          </w14:textFill>
        </w:rPr>
        <w:instrText xml:space="preserve"> </w:instrText>
      </w:r>
      <w:r>
        <w:rPr>
          <w:rFonts w:hint="eastAsia"/>
          <w:i w:val="0"/>
          <w:color w:val="000000" w:themeColor="text1"/>
          <w14:textFill>
            <w14:solidFill>
              <w14:schemeClr w14:val="tx1"/>
            </w14:solidFill>
          </w14:textFill>
        </w:rPr>
        <w:instrText xml:space="preserve">SEQ 图 \* ARABIC</w:instrText>
      </w:r>
      <w:r>
        <w:rPr>
          <w:i w:val="0"/>
          <w:color w:val="000000" w:themeColor="text1"/>
          <w14:textFill>
            <w14:solidFill>
              <w14:schemeClr w14:val="tx1"/>
            </w14:solidFill>
          </w14:textFill>
        </w:rPr>
        <w:instrText xml:space="preserve"> </w:instrText>
      </w:r>
      <w:r>
        <w:rPr>
          <w:i w:val="0"/>
          <w:color w:val="000000" w:themeColor="text1"/>
          <w14:textFill>
            <w14:solidFill>
              <w14:schemeClr w14:val="tx1"/>
            </w14:solidFill>
          </w14:textFill>
        </w:rPr>
        <w:fldChar w:fldCharType="separate"/>
      </w:r>
      <w:r>
        <w:rPr>
          <w:i w:val="0"/>
          <w:color w:val="000000" w:themeColor="text1"/>
          <w14:textFill>
            <w14:solidFill>
              <w14:schemeClr w14:val="tx1"/>
            </w14:solidFill>
          </w14:textFill>
        </w:rPr>
        <w:t>9</w:t>
      </w:r>
      <w:r>
        <w:rPr>
          <w:i w:val="0"/>
          <w:color w:val="000000" w:themeColor="text1"/>
          <w14:textFill>
            <w14:solidFill>
              <w14:schemeClr w14:val="tx1"/>
            </w14:solidFill>
          </w14:textFill>
        </w:rPr>
        <w:fldChar w:fldCharType="end"/>
      </w:r>
      <w:r>
        <w:rPr>
          <w:rFonts w:hint="eastAsia"/>
          <w:i w:val="0"/>
          <w:color w:val="000000" w:themeColor="text1"/>
          <w14:textFill>
            <w14:solidFill>
              <w14:schemeClr w14:val="tx1"/>
            </w14:solidFill>
          </w14:textFill>
        </w:rPr>
        <w:t>：输入门网络层</w:t>
      </w:r>
    </w:p>
    <w:p>
      <w:pPr>
        <w:spacing w:before="156" w:beforeLines="50" w:after="156" w:afterLines="50"/>
        <w:rPr>
          <w:rFonts w:ascii="宋体" w:hAnsi="宋体" w:cs="宋体"/>
        </w:rPr>
      </w:pPr>
      <w:r>
        <w:tab/>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ctrlPr>
                  <w:rPr>
                    <w:rFonts w:ascii="Cambria Math" w:hAnsi="Cambria Math"/>
                    <w:i/>
                  </w:rPr>
                </m:ctrlPr>
              </m:e>
            </m:acc>
            <m:ctrlPr>
              <w:rPr>
                <w:rFonts w:ascii="Cambria Math" w:hAnsi="Cambria Math"/>
                <w:i/>
              </w:rPr>
            </m:ctrlPr>
          </m:e>
          <m:sub>
            <m:r>
              <w:rPr>
                <w:rFonts w:ascii="Cambria Math" w:hAnsi="Cambria Math"/>
              </w:rPr>
              <m:t>t</m:t>
            </m:r>
            <m:ctrlPr>
              <w:rPr>
                <w:rFonts w:ascii="Cambria Math" w:hAnsi="Cambria Math"/>
                <w:i/>
              </w:rPr>
            </m:ctrlPr>
          </m:sub>
        </m:sSub>
      </m:oMath>
      <w:r>
        <w:rPr>
          <w:rFonts w:hint="eastAsia"/>
        </w:rPr>
        <w:t>和</w:t>
      </w:r>
      <m:oMath>
        <m:sSub>
          <m:sSubPr>
            <m:ctrlPr>
              <w:rPr>
                <w:rFonts w:ascii="Cambria Math" w:hAnsi="Cambria Math"/>
                <w:i/>
              </w:rPr>
            </m:ctrlPr>
          </m:sSubPr>
          <m:e>
            <m:r>
              <w:rPr>
                <w:rFonts w:ascii="Cambria Math" w:hAnsi="Cambria Math"/>
              </w:rPr>
              <m:t>i</m:t>
            </m:r>
            <m:ctrlPr>
              <w:rPr>
                <w:rFonts w:ascii="Cambria Math" w:hAnsi="Cambria Math"/>
                <w:i/>
              </w:rPr>
            </m:ctrlPr>
          </m:e>
          <m:sub>
            <m:r>
              <w:rPr>
                <w:rFonts w:ascii="Cambria Math" w:hAnsi="Cambria Math"/>
              </w:rPr>
              <m:t>t</m:t>
            </m:r>
            <m:ctrlPr>
              <w:rPr>
                <w:rFonts w:ascii="Cambria Math" w:hAnsi="Cambria Math"/>
                <w:i/>
              </w:rPr>
            </m:ctrlPr>
          </m:sub>
        </m:sSub>
      </m:oMath>
      <w:r>
        <w:t>由以下式子给出</w:t>
      </w:r>
      <w:r>
        <w:rPr>
          <w:rFonts w:hint="eastAsia" w:ascii="宋体" w:hAnsi="宋体" w:cs="宋体"/>
        </w:rPr>
        <w:t>：</w:t>
      </w:r>
    </w:p>
    <w:p>
      <w:pPr>
        <w:pStyle w:val="76"/>
        <w:spacing w:before="156" w:beforeLines="50" w:after="156" w:afterLines="50"/>
      </w:pPr>
      <w:r>
        <w:tab/>
      </w:r>
      <w:r>
        <w:rPr>
          <w:position w:val="-48"/>
        </w:rPr>
        <w:object>
          <v:shape id="_x0000_i1036" o:spt="75" type="#_x0000_t75" style="height:57.6pt;width:108pt;" o:ole="t" filled="f" o:preferrelative="t" stroked="f" coordsize="21600,21600">
            <v:path/>
            <v:fill on="f" focussize="0,0"/>
            <v:stroke on="f" joinstyle="miter"/>
            <v:imagedata r:id="rId41" o:title=""/>
            <o:lock v:ext="edit" aspectratio="t"/>
            <w10:wrap type="none"/>
            <w10:anchorlock/>
          </v:shape>
          <o:OLEObject Type="Embed" ProgID="Equation.DSMT4" ShapeID="_x0000_i1036" DrawAspect="Content" ObjectID="_1468075736" r:id="rId40">
            <o:LockedField>false</o:LockedField>
          </o:OLEObject>
        </w:object>
      </w:r>
      <w:r>
        <w:t xml:space="preserve"> </w:t>
      </w:r>
      <w:r>
        <w:tab/>
      </w:r>
      <w:bookmarkEnd w:id="31"/>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3</w:instrText>
      </w:r>
      <w:r>
        <w:fldChar w:fldCharType="end"/>
      </w:r>
      <w:r>
        <w:instrText xml:space="preserve">.</w:instrText>
      </w:r>
      <w:r>
        <w:fldChar w:fldCharType="begin"/>
      </w:r>
      <w:r>
        <w:instrText xml:space="preserve"> SEQ MTEqn \c \* Arabic \* MERGEFORMAT </w:instrText>
      </w:r>
      <w:r>
        <w:fldChar w:fldCharType="separate"/>
      </w:r>
      <w:r>
        <w:instrText xml:space="preserve">2</w:instrText>
      </w:r>
      <w:r>
        <w:fldChar w:fldCharType="end"/>
      </w:r>
      <w:r>
        <w:instrText xml:space="preserve">)</w:instrText>
      </w:r>
      <w:r>
        <w:fldChar w:fldCharType="end"/>
      </w:r>
    </w:p>
    <w:p>
      <w:pPr>
        <w:pStyle w:val="76"/>
        <w:spacing w:before="156" w:beforeLines="50" w:after="156" w:afterLines="50"/>
      </w:pPr>
      <w:r>
        <w:tab/>
      </w:r>
      <w:r>
        <w:rPr>
          <w:position w:val="-34"/>
        </w:rPr>
        <w:object>
          <v:shape id="_x0000_i1037" o:spt="75" type="#_x0000_t75" style="height:43.2pt;width:129.6pt;" o:ole="t" filled="f" o:preferrelative="t" stroked="f" coordsize="21600,21600">
            <v:path/>
            <v:fill on="f" focussize="0,0"/>
            <v:stroke on="f" joinstyle="miter"/>
            <v:imagedata r:id="rId43" o:title=""/>
            <o:lock v:ext="edit" aspectratio="t"/>
            <w10:wrap type="none"/>
            <w10:anchorlock/>
          </v:shape>
          <o:OLEObject Type="Embed" ProgID="Equation.DSMT4" ShapeID="_x0000_i1037" DrawAspect="Content" ObjectID="_1468075737" r:id="rId42">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3</w:instrText>
      </w:r>
      <w:r>
        <w:fldChar w:fldCharType="end"/>
      </w:r>
      <w:r>
        <w:instrText xml:space="preserve">.</w:instrText>
      </w:r>
      <w:r>
        <w:fldChar w:fldCharType="begin"/>
      </w:r>
      <w:r>
        <w:instrText xml:space="preserve"> SEQ MTEqn \c \* Arabic \* MERGEFORMAT </w:instrText>
      </w:r>
      <w:r>
        <w:fldChar w:fldCharType="separate"/>
      </w:r>
      <w:r>
        <w:instrText xml:space="preserve">3</w:instrText>
      </w:r>
      <w:r>
        <w:fldChar w:fldCharType="end"/>
      </w:r>
      <w:r>
        <w:instrText xml:space="preserve">)</w:instrText>
      </w:r>
      <w:r>
        <w:fldChar w:fldCharType="end"/>
      </w:r>
    </w:p>
    <w:p>
      <w:pPr>
        <w:spacing w:before="156" w:beforeLines="50" w:after="156" w:afterLines="50"/>
        <w:rPr>
          <w:rFonts w:ascii="宋体" w:hAnsi="宋体" w:cs="宋体"/>
        </w:rPr>
      </w:pPr>
      <w:r>
        <w:tab/>
      </w:r>
      <w:r>
        <w:t>现在我们可以将旧细胞状态</w:t>
      </w:r>
      <m:oMath>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t-1</m:t>
            </m:r>
            <m:ctrlPr>
              <w:rPr>
                <w:rFonts w:ascii="Cambria Math" w:hAnsi="Cambria Math"/>
                <w:i/>
              </w:rPr>
            </m:ctrlPr>
          </m:sub>
        </m:sSub>
      </m:oMath>
      <w:r>
        <w:t>更新到新状态</w:t>
      </w:r>
      <m:oMath>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t</m:t>
            </m:r>
            <m:ctrlPr>
              <w:rPr>
                <w:rFonts w:ascii="Cambria Math" w:hAnsi="Cambria Math"/>
                <w:i/>
              </w:rPr>
            </m:ctrlPr>
          </m:sub>
        </m:sSub>
      </m:oMath>
      <w:r>
        <w:t>了。我们把旧状态</w:t>
      </w:r>
      <m:oMath>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t-1</m:t>
            </m:r>
            <m:ctrlPr>
              <w:rPr>
                <w:rFonts w:ascii="Cambria Math" w:hAnsi="Cambria Math"/>
                <w:i/>
              </w:rPr>
            </m:ctrlPr>
          </m:sub>
        </m:sSub>
      </m:oMath>
      <w:r>
        <w:t>乘上</w:t>
      </w:r>
      <m:oMath>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t</m:t>
            </m:r>
            <m:ctrlPr>
              <w:rPr>
                <w:rFonts w:ascii="Cambria Math" w:hAnsi="Cambria Math"/>
                <w:i/>
              </w:rPr>
            </m:ctrlPr>
          </m:sub>
        </m:sSub>
      </m:oMath>
      <w:r>
        <w:t>（注意这里指各元素对应相乘，即</w:t>
      </w:r>
      <m:oMath>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t</m:t>
            </m:r>
            <m:ctrlPr>
              <w:rPr>
                <w:rFonts w:ascii="Cambria Math" w:hAnsi="Cambria Math"/>
                <w:i/>
              </w:rPr>
            </m:ctrlPr>
          </m:sub>
        </m:sSub>
      </m:oMath>
      <w:r>
        <w:t>），忘掉那些我们需要忘记的信息，然后加上</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ctrlPr>
                  <w:rPr>
                    <w:rFonts w:ascii="Cambria Math" w:hAnsi="Cambria Math"/>
                    <w:i/>
                  </w:rPr>
                </m:ctrlPr>
              </m:e>
            </m:acc>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i/>
              </w:rPr>
            </m:ctrlPr>
          </m:e>
          <m:sub>
            <m:r>
              <w:rPr>
                <w:rFonts w:ascii="Cambria Math" w:hAnsi="Cambria Math"/>
              </w:rPr>
              <m:t>t</m:t>
            </m:r>
            <m:ctrlPr>
              <w:rPr>
                <w:rFonts w:ascii="Cambria Math" w:hAnsi="Cambria Math"/>
                <w:i/>
              </w:rPr>
            </m:ctrlPr>
          </m:sub>
        </m:sSub>
      </m:oMath>
      <w:r>
        <w:t>，这样便得到了新的细胞状态</w:t>
      </w:r>
      <m:oMath>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t</m:t>
            </m:r>
            <m:ctrlPr>
              <w:rPr>
                <w:rFonts w:ascii="Cambria Math" w:hAnsi="Cambria Math"/>
                <w:i/>
              </w:rPr>
            </m:ctrlPr>
          </m:sub>
        </m:sSub>
      </m:oMath>
      <w:r>
        <w:t>，这个新的细胞状态会继续传递到下一步的网络</w:t>
      </w:r>
      <w:r>
        <w:rPr>
          <w:rFonts w:hint="eastAsia" w:ascii="宋体" w:hAnsi="宋体" w:cs="宋体"/>
        </w:rPr>
        <w:t>。</w:t>
      </w:r>
    </w:p>
    <w:p>
      <w:pPr>
        <w:keepNext/>
        <w:spacing w:before="156" w:beforeLines="50" w:after="156" w:afterLines="50"/>
        <w:jc w:val="center"/>
      </w:pPr>
      <w:r>
        <w:rPr>
          <w:rFonts w:hint="eastAsia"/>
        </w:rPr>
        <w:drawing>
          <wp:inline distT="0" distB="0" distL="0" distR="0">
            <wp:extent cx="1691640" cy="1078865"/>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691640" cy="1078992"/>
                    </a:xfrm>
                    <a:prstGeom prst="rect">
                      <a:avLst/>
                    </a:prstGeom>
                  </pic:spPr>
                </pic:pic>
              </a:graphicData>
            </a:graphic>
          </wp:inline>
        </w:drawing>
      </w:r>
    </w:p>
    <w:p>
      <w:pPr>
        <w:pStyle w:val="12"/>
        <w:spacing w:before="156" w:beforeLines="50" w:after="156" w:afterLines="50"/>
        <w:jc w:val="center"/>
        <w:rPr>
          <w:i w:val="0"/>
          <w:color w:val="000000" w:themeColor="text1"/>
          <w14:textFill>
            <w14:solidFill>
              <w14:schemeClr w14:val="tx1"/>
            </w14:solidFill>
          </w14:textFill>
        </w:rPr>
      </w:pPr>
      <w:r>
        <w:rPr>
          <w:rFonts w:hint="eastAsia"/>
          <w:i w:val="0"/>
          <w:color w:val="000000" w:themeColor="text1"/>
          <w14:textFill>
            <w14:solidFill>
              <w14:schemeClr w14:val="tx1"/>
            </w14:solidFill>
          </w14:textFill>
        </w:rPr>
        <w:t xml:space="preserve">图 </w:t>
      </w:r>
      <w:r>
        <w:rPr>
          <w:i w:val="0"/>
          <w:color w:val="000000" w:themeColor="text1"/>
          <w14:textFill>
            <w14:solidFill>
              <w14:schemeClr w14:val="tx1"/>
            </w14:solidFill>
          </w14:textFill>
        </w:rPr>
        <w:fldChar w:fldCharType="begin"/>
      </w:r>
      <w:r>
        <w:rPr>
          <w:i w:val="0"/>
          <w:color w:val="000000" w:themeColor="text1"/>
          <w14:textFill>
            <w14:solidFill>
              <w14:schemeClr w14:val="tx1"/>
            </w14:solidFill>
          </w14:textFill>
        </w:rPr>
        <w:instrText xml:space="preserve"> </w:instrText>
      </w:r>
      <w:r>
        <w:rPr>
          <w:rFonts w:hint="eastAsia"/>
          <w:i w:val="0"/>
          <w:color w:val="000000" w:themeColor="text1"/>
          <w14:textFill>
            <w14:solidFill>
              <w14:schemeClr w14:val="tx1"/>
            </w14:solidFill>
          </w14:textFill>
        </w:rPr>
        <w:instrText xml:space="preserve">SEQ 图 \* ARABIC</w:instrText>
      </w:r>
      <w:r>
        <w:rPr>
          <w:i w:val="0"/>
          <w:color w:val="000000" w:themeColor="text1"/>
          <w14:textFill>
            <w14:solidFill>
              <w14:schemeClr w14:val="tx1"/>
            </w14:solidFill>
          </w14:textFill>
        </w:rPr>
        <w:instrText xml:space="preserve"> </w:instrText>
      </w:r>
      <w:r>
        <w:rPr>
          <w:i w:val="0"/>
          <w:color w:val="000000" w:themeColor="text1"/>
          <w14:textFill>
            <w14:solidFill>
              <w14:schemeClr w14:val="tx1"/>
            </w14:solidFill>
          </w14:textFill>
        </w:rPr>
        <w:fldChar w:fldCharType="separate"/>
      </w:r>
      <w:r>
        <w:rPr>
          <w:i w:val="0"/>
          <w:color w:val="000000" w:themeColor="text1"/>
          <w14:textFill>
            <w14:solidFill>
              <w14:schemeClr w14:val="tx1"/>
            </w14:solidFill>
          </w14:textFill>
        </w:rPr>
        <w:t>10</w:t>
      </w:r>
      <w:r>
        <w:rPr>
          <w:i w:val="0"/>
          <w:color w:val="000000" w:themeColor="text1"/>
          <w14:textFill>
            <w14:solidFill>
              <w14:schemeClr w14:val="tx1"/>
            </w14:solidFill>
          </w14:textFill>
        </w:rPr>
        <w:fldChar w:fldCharType="end"/>
      </w:r>
      <w:r>
        <w:rPr>
          <w:rFonts w:hint="eastAsia"/>
          <w:i w:val="0"/>
          <w:color w:val="000000" w:themeColor="text1"/>
          <w14:textFill>
            <w14:solidFill>
              <w14:schemeClr w14:val="tx1"/>
            </w14:solidFill>
          </w14:textFill>
        </w:rPr>
        <w:t>：更新细胞状态</w:t>
      </w:r>
    </w:p>
    <w:p>
      <w:pPr>
        <w:spacing w:before="156" w:beforeLines="50" w:after="156" w:afterLines="50"/>
        <w:rPr>
          <w:rFonts w:ascii="宋体" w:hAnsi="宋体" w:cs="宋体"/>
        </w:rPr>
      </w:pPr>
      <w:r>
        <w:tab/>
      </w:r>
      <w:r>
        <w:t>细胞状态的更新公式为</w:t>
      </w:r>
      <w:r>
        <w:rPr>
          <w:rFonts w:hint="eastAsia" w:ascii="宋体" w:hAnsi="宋体" w:cs="宋体"/>
        </w:rPr>
        <w:t>：</w:t>
      </w:r>
    </w:p>
    <w:p>
      <w:pPr>
        <w:pStyle w:val="76"/>
        <w:spacing w:before="156" w:beforeLines="50" w:after="156" w:afterLines="50"/>
      </w:pPr>
      <w:r>
        <w:tab/>
      </w:r>
      <w:r>
        <w:rPr>
          <w:position w:val="-12"/>
        </w:rPr>
        <w:object>
          <v:shape id="_x0000_i1038" o:spt="75" type="#_x0000_t75" style="height:14.4pt;width:100.8pt;" o:ole="t" filled="f" o:preferrelative="t" stroked="f" coordsize="21600,21600">
            <v:path/>
            <v:fill on="f" focussize="0,0"/>
            <v:stroke on="f" joinstyle="miter"/>
            <v:imagedata r:id="rId46" o:title=""/>
            <o:lock v:ext="edit" aspectratio="t"/>
            <w10:wrap type="none"/>
            <w10:anchorlock/>
          </v:shape>
          <o:OLEObject Type="Embed" ProgID="Equation.DSMT4" ShapeID="_x0000_i1038" DrawAspect="Content" ObjectID="_1468075738" r:id="rId45">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3</w:instrText>
      </w:r>
      <w:r>
        <w:fldChar w:fldCharType="end"/>
      </w:r>
      <w:r>
        <w:instrText xml:space="preserve">.</w:instrText>
      </w:r>
      <w:r>
        <w:fldChar w:fldCharType="begin"/>
      </w:r>
      <w:r>
        <w:instrText xml:space="preserve"> SEQ MTEqn \c \* Arabic \* MERGEFORMAT </w:instrText>
      </w:r>
      <w:r>
        <w:fldChar w:fldCharType="separate"/>
      </w:r>
      <w:r>
        <w:instrText xml:space="preserve">4</w:instrText>
      </w:r>
      <w:r>
        <w:fldChar w:fldCharType="end"/>
      </w:r>
      <w:r>
        <w:instrText xml:space="preserve">)</w:instrText>
      </w:r>
      <w:r>
        <w:fldChar w:fldCharType="end"/>
      </w:r>
    </w:p>
    <w:p>
      <w:pPr>
        <w:spacing w:before="156" w:beforeLines="50" w:after="156" w:afterLines="50"/>
        <w:rPr>
          <w:rFonts w:ascii="宋体" w:hAnsi="宋体" w:cs="宋体"/>
        </w:rPr>
      </w:pPr>
      <w:r>
        <w:tab/>
      </w:r>
      <w:r>
        <w:t>最后，我们要决定最终的输出</w:t>
      </w:r>
      <m:oMath>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t</m:t>
            </m:r>
            <m:ctrlPr>
              <w:rPr>
                <w:rFonts w:ascii="Cambria Math" w:hAnsi="Cambria Math"/>
                <w:i/>
              </w:rPr>
            </m:ctrlPr>
          </m:sub>
        </m:sSub>
      </m:oMath>
      <w:r>
        <w:t>。输出会在新的细胞状态的基础上加入一些过滤。在这一步，我们会再使用一个Sigmoid层计算出“输出门(Output Gate)”的控制向量</w:t>
      </w:r>
      <m:oMath>
        <m:sSub>
          <m:sSubPr>
            <m:ctrlPr>
              <w:rPr>
                <w:rFonts w:ascii="Cambria Math" w:hAnsi="Cambria Math"/>
                <w:i/>
              </w:rPr>
            </m:ctrlPr>
          </m:sSubPr>
          <m:e>
            <m:r>
              <w:rPr>
                <w:rFonts w:ascii="Cambria Math" w:hAnsi="Cambria Math"/>
              </w:rPr>
              <m:t>o</m:t>
            </m:r>
            <m:ctrlPr>
              <w:rPr>
                <w:rFonts w:ascii="Cambria Math" w:hAnsi="Cambria Math"/>
                <w:i/>
              </w:rPr>
            </m:ctrlPr>
          </m:e>
          <m:sub>
            <m:r>
              <w:rPr>
                <w:rFonts w:ascii="Cambria Math" w:hAnsi="Cambria Math"/>
              </w:rPr>
              <m:t>t</m:t>
            </m:r>
            <m:ctrlPr>
              <w:rPr>
                <w:rFonts w:ascii="Cambria Math" w:hAnsi="Cambria Math"/>
                <w:i/>
              </w:rPr>
            </m:ctrlPr>
          </m:sub>
        </m:sSub>
      </m:oMath>
      <w:r>
        <w:t>，然后将</w:t>
      </w:r>
      <m:oMath>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t</m:t>
            </m:r>
            <m:ctrlPr>
              <w:rPr>
                <w:rFonts w:ascii="Cambria Math" w:hAnsi="Cambria Math"/>
                <w:i/>
              </w:rPr>
            </m:ctrlPr>
          </m:sub>
        </m:sSub>
      </m:oMath>
      <w:r>
        <w:t>通过Tanh函数将数值调整至</w:t>
      </w:r>
      <m:oMath>
        <m:r>
          <w:rPr>
            <w:rFonts w:ascii="Cambria Math" w:hAnsi="Cambria Math"/>
          </w:rPr>
          <m:t>(-1, 1)</m:t>
        </m:r>
      </m:oMath>
      <w:r>
        <w:t>之间，最后将</w:t>
      </w:r>
      <m:oMath>
        <m:sSub>
          <m:sSubPr>
            <m:ctrlPr>
              <w:rPr>
                <w:rFonts w:ascii="Cambria Math" w:hAnsi="Cambria Math"/>
                <w:i/>
              </w:rPr>
            </m:ctrlPr>
          </m:sSubPr>
          <m:e>
            <m:r>
              <w:rPr>
                <w:rFonts w:ascii="Cambria Math" w:hAnsi="Cambria Math"/>
              </w:rPr>
              <m:t>o</m:t>
            </m:r>
            <m:ctrlPr>
              <w:rPr>
                <w:rFonts w:ascii="Cambria Math" w:hAnsi="Cambria Math"/>
                <w:i/>
              </w:rPr>
            </m:ctrlPr>
          </m:e>
          <m:sub>
            <m:r>
              <w:rPr>
                <w:rFonts w:ascii="Cambria Math" w:hAnsi="Cambria Math"/>
              </w:rPr>
              <m:t>t</m:t>
            </m:r>
            <m:ctrlPr>
              <w:rPr>
                <w:rFonts w:ascii="Cambria Math" w:hAnsi="Cambria Math"/>
                <w:i/>
              </w:rPr>
            </m:ctrlPr>
          </m:sub>
        </m:sSub>
      </m:oMath>
      <w:r>
        <w:t>与之相乘即可得到最终的输出</w:t>
      </w:r>
      <w:r>
        <w:rPr>
          <w:rFonts w:hint="eastAsia" w:ascii="宋体" w:hAnsi="宋体" w:cs="宋体"/>
        </w:rPr>
        <w:t>。</w:t>
      </w:r>
    </w:p>
    <w:p>
      <w:pPr>
        <w:keepNext/>
        <w:spacing w:before="156" w:beforeLines="50" w:after="156" w:afterLines="50"/>
        <w:jc w:val="center"/>
      </w:pPr>
      <w:r>
        <w:rPr>
          <w:rFonts w:hint="eastAsia"/>
        </w:rPr>
        <w:drawing>
          <wp:inline distT="0" distB="0" distL="0" distR="0">
            <wp:extent cx="1691640" cy="1078865"/>
            <wp:effectExtent l="0" t="0" r="38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691640" cy="1078992"/>
                    </a:xfrm>
                    <a:prstGeom prst="rect">
                      <a:avLst/>
                    </a:prstGeom>
                  </pic:spPr>
                </pic:pic>
              </a:graphicData>
            </a:graphic>
          </wp:inline>
        </w:drawing>
      </w:r>
    </w:p>
    <w:p>
      <w:pPr>
        <w:pStyle w:val="12"/>
        <w:spacing w:before="156" w:beforeLines="50" w:after="156" w:afterLines="50"/>
        <w:jc w:val="center"/>
        <w:rPr>
          <w:i w:val="0"/>
          <w:color w:val="000000" w:themeColor="text1"/>
          <w14:textFill>
            <w14:solidFill>
              <w14:schemeClr w14:val="tx1"/>
            </w14:solidFill>
          </w14:textFill>
        </w:rPr>
      </w:pPr>
      <w:r>
        <w:rPr>
          <w:rFonts w:hint="eastAsia"/>
          <w:i w:val="0"/>
          <w:color w:val="000000" w:themeColor="text1"/>
          <w14:textFill>
            <w14:solidFill>
              <w14:schemeClr w14:val="tx1"/>
            </w14:solidFill>
          </w14:textFill>
        </w:rPr>
        <w:t xml:space="preserve">图 </w:t>
      </w:r>
      <w:r>
        <w:rPr>
          <w:i w:val="0"/>
          <w:color w:val="000000" w:themeColor="text1"/>
          <w14:textFill>
            <w14:solidFill>
              <w14:schemeClr w14:val="tx1"/>
            </w14:solidFill>
          </w14:textFill>
        </w:rPr>
        <w:fldChar w:fldCharType="begin"/>
      </w:r>
      <w:r>
        <w:rPr>
          <w:i w:val="0"/>
          <w:color w:val="000000" w:themeColor="text1"/>
          <w14:textFill>
            <w14:solidFill>
              <w14:schemeClr w14:val="tx1"/>
            </w14:solidFill>
          </w14:textFill>
        </w:rPr>
        <w:instrText xml:space="preserve"> </w:instrText>
      </w:r>
      <w:r>
        <w:rPr>
          <w:rFonts w:hint="eastAsia"/>
          <w:i w:val="0"/>
          <w:color w:val="000000" w:themeColor="text1"/>
          <w14:textFill>
            <w14:solidFill>
              <w14:schemeClr w14:val="tx1"/>
            </w14:solidFill>
          </w14:textFill>
        </w:rPr>
        <w:instrText xml:space="preserve">SEQ 图 \* ARABIC</w:instrText>
      </w:r>
      <w:r>
        <w:rPr>
          <w:i w:val="0"/>
          <w:color w:val="000000" w:themeColor="text1"/>
          <w14:textFill>
            <w14:solidFill>
              <w14:schemeClr w14:val="tx1"/>
            </w14:solidFill>
          </w14:textFill>
        </w:rPr>
        <w:instrText xml:space="preserve"> </w:instrText>
      </w:r>
      <w:r>
        <w:rPr>
          <w:i w:val="0"/>
          <w:color w:val="000000" w:themeColor="text1"/>
          <w14:textFill>
            <w14:solidFill>
              <w14:schemeClr w14:val="tx1"/>
            </w14:solidFill>
          </w14:textFill>
        </w:rPr>
        <w:fldChar w:fldCharType="separate"/>
      </w:r>
      <w:r>
        <w:rPr>
          <w:i w:val="0"/>
          <w:color w:val="000000" w:themeColor="text1"/>
          <w14:textFill>
            <w14:solidFill>
              <w14:schemeClr w14:val="tx1"/>
            </w14:solidFill>
          </w14:textFill>
        </w:rPr>
        <w:t>11</w:t>
      </w:r>
      <w:r>
        <w:rPr>
          <w:i w:val="0"/>
          <w:color w:val="000000" w:themeColor="text1"/>
          <w14:textFill>
            <w14:solidFill>
              <w14:schemeClr w14:val="tx1"/>
            </w14:solidFill>
          </w14:textFill>
        </w:rPr>
        <w:fldChar w:fldCharType="end"/>
      </w:r>
      <w:r>
        <w:rPr>
          <w:rFonts w:hint="eastAsia"/>
          <w:i w:val="0"/>
          <w:color w:val="000000" w:themeColor="text1"/>
          <w14:textFill>
            <w14:solidFill>
              <w14:schemeClr w14:val="tx1"/>
            </w14:solidFill>
          </w14:textFill>
        </w:rPr>
        <w:t>：输出门网络层</w:t>
      </w:r>
    </w:p>
    <w:p>
      <w:pPr>
        <w:spacing w:before="156" w:beforeLines="50" w:after="156" w:afterLines="50"/>
      </w:pPr>
      <w:r>
        <w:tab/>
      </w:r>
      <w:r>
        <w:t>输出向量</w:t>
      </w:r>
      <m:oMath>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t</m:t>
            </m:r>
            <m:ctrlPr>
              <w:rPr>
                <w:rFonts w:ascii="Cambria Math" w:hAnsi="Cambria Math"/>
                <w:i/>
              </w:rPr>
            </m:ctrlPr>
          </m:sub>
        </m:sSub>
      </m:oMath>
      <w:r>
        <w:t>的计算公式</w:t>
      </w:r>
      <w:r>
        <w:rPr>
          <w:rFonts w:hint="eastAsia" w:ascii="宋体" w:hAnsi="宋体" w:cs="宋体"/>
        </w:rPr>
        <w:t>：</w:t>
      </w:r>
    </w:p>
    <w:p>
      <w:pPr>
        <w:pStyle w:val="76"/>
        <w:spacing w:before="156" w:beforeLines="50" w:after="156" w:afterLines="50"/>
      </w:pPr>
      <w:r>
        <w:tab/>
      </w:r>
      <w:r>
        <w:rPr>
          <w:position w:val="-34"/>
        </w:rPr>
        <w:object>
          <v:shape id="_x0000_i1039" o:spt="75" type="#_x0000_t75" style="height:43.2pt;width:115.2pt;" o:ole="t" filled="f" o:preferrelative="t" stroked="f" coordsize="21600,21600">
            <v:path/>
            <v:fill on="f" focussize="0,0"/>
            <v:stroke on="f" joinstyle="miter"/>
            <v:imagedata r:id="rId49" o:title=""/>
            <o:lock v:ext="edit" aspectratio="t"/>
            <w10:wrap type="none"/>
            <w10:anchorlock/>
          </v:shape>
          <o:OLEObject Type="Embed" ProgID="Equation.DSMT4" ShapeID="_x0000_i1039" DrawAspect="Content" ObjectID="_1468075739" r:id="rId48">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3</w:instrText>
      </w:r>
      <w:r>
        <w:fldChar w:fldCharType="end"/>
      </w:r>
      <w:r>
        <w:instrText xml:space="preserve">.</w:instrText>
      </w:r>
      <w:r>
        <w:fldChar w:fldCharType="begin"/>
      </w:r>
      <w:r>
        <w:instrText xml:space="preserve"> SEQ MTEqn \c \* Arabic \* MERGEFORMAT </w:instrText>
      </w:r>
      <w:r>
        <w:fldChar w:fldCharType="separate"/>
      </w:r>
      <w:r>
        <w:instrText xml:space="preserve">5</w:instrText>
      </w:r>
      <w:r>
        <w:fldChar w:fldCharType="end"/>
      </w:r>
      <w:r>
        <w:instrText xml:space="preserve">)</w:instrText>
      </w:r>
      <w:r>
        <w:fldChar w:fldCharType="end"/>
      </w:r>
    </w:p>
    <w:p>
      <w:pPr>
        <w:pStyle w:val="76"/>
        <w:spacing w:before="156" w:beforeLines="50" w:after="156" w:afterLines="50"/>
      </w:pPr>
      <w:r>
        <w:tab/>
      </w:r>
      <w:r>
        <w:rPr>
          <w:position w:val="-14"/>
        </w:rPr>
        <w:object>
          <v:shape id="_x0000_i1040" o:spt="75" type="#_x0000_t75" style="height:21.6pt;width:86.4pt;" o:ole="t" filled="f" o:preferrelative="t" stroked="f" coordsize="21600,21600">
            <v:path/>
            <v:fill on="f" focussize="0,0"/>
            <v:stroke on="f" joinstyle="miter"/>
            <v:imagedata r:id="rId51" o:title=""/>
            <o:lock v:ext="edit" aspectratio="t"/>
            <w10:wrap type="none"/>
            <w10:anchorlock/>
          </v:shape>
          <o:OLEObject Type="Embed" ProgID="Equation.DSMT4" ShapeID="_x0000_i1040" DrawAspect="Content" ObjectID="_1468075740" r:id="rId50">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3</w:instrText>
      </w:r>
      <w:r>
        <w:fldChar w:fldCharType="end"/>
      </w:r>
      <w:r>
        <w:instrText xml:space="preserve">.</w:instrText>
      </w:r>
      <w:r>
        <w:fldChar w:fldCharType="begin"/>
      </w:r>
      <w:r>
        <w:instrText xml:space="preserve"> SEQ MTEqn \c \* Arabic \* MERGEFORMAT </w:instrText>
      </w:r>
      <w:r>
        <w:fldChar w:fldCharType="separate"/>
      </w:r>
      <w:r>
        <w:instrText xml:space="preserve">6</w:instrText>
      </w:r>
      <w:r>
        <w:fldChar w:fldCharType="end"/>
      </w:r>
      <w:r>
        <w:instrText xml:space="preserve">)</w:instrText>
      </w:r>
      <w:r>
        <w:fldChar w:fldCharType="end"/>
      </w:r>
    </w:p>
    <w:p>
      <w:pPr>
        <w:spacing w:before="156" w:beforeLines="50" w:after="156" w:afterLines="50"/>
      </w:pPr>
      <w:r>
        <w:tab/>
      </w:r>
      <w:r>
        <w:rPr>
          <w:rFonts w:hint="eastAsia"/>
        </w:rPr>
        <w:t>这种特殊的网络模块设计使得LSTM能够处理长序列数据，如文本数据。对于情感分类问题，使用LSTM能更好地处理上下文语义和情感线索，这使得LSTM逐渐成为情感分析领域的一种主流模型。</w:t>
      </w:r>
    </w:p>
    <w:p>
      <w:pPr>
        <w:spacing w:before="156" w:beforeLines="50" w:after="156" w:afterLines="50"/>
      </w:pPr>
    </w:p>
    <w:p>
      <w:pPr>
        <w:pStyle w:val="66"/>
        <w:numPr>
          <w:ilvl w:val="1"/>
          <w:numId w:val="1"/>
        </w:numPr>
        <w:spacing w:before="156" w:beforeLines="50" w:after="156" w:afterLines="50"/>
        <w:outlineLvl w:val="1"/>
      </w:pPr>
      <w:bookmarkStart w:id="37" w:name="_Toc481985758"/>
      <w:r>
        <w:t>LSTM</w:t>
      </w:r>
      <w:r>
        <w:rPr>
          <w:rFonts w:hint="eastAsia"/>
        </w:rPr>
        <w:t>文本分类模型</w:t>
      </w:r>
      <w:bookmarkEnd w:id="37"/>
    </w:p>
    <w:p>
      <w:pPr>
        <w:spacing w:before="156" w:beforeLines="50" w:after="156" w:afterLines="50"/>
        <w:ind w:firstLine="420"/>
        <w:rPr>
          <w:rFonts w:ascii="宋体" w:hAnsi="宋体" w:cs="宋体"/>
        </w:rPr>
      </w:pPr>
      <w:r>
        <w:t>结合词嵌入技术和LSTM神经网络，我们就能构建一个可用于处理文本分类问题的神经网络模型了。我们通过词嵌入技术预先训练出一个词典，每一个词语有对应的语义特征向量。文本数据通过查找词典将词语转换为向量作为网络输入数据。设一</w:t>
      </w:r>
      <w:r>
        <w:rPr>
          <w:rFonts w:hint="eastAsia"/>
        </w:rPr>
        <w:t>个</w:t>
      </w:r>
      <w:r>
        <w:t>文本由</w:t>
      </w:r>
      <m:oMath>
        <m:r>
          <w:rPr>
            <w:rFonts w:ascii="Cambria Math" w:hAnsi="Cambria Math"/>
          </w:rPr>
          <m:t>N</m:t>
        </m:r>
      </m:oMath>
      <w:r>
        <w:t>个</w:t>
      </w:r>
      <w:r>
        <w:rPr>
          <w:rFonts w:hint="eastAsia"/>
        </w:rPr>
        <w:t>单</w:t>
      </w:r>
      <w:r>
        <w:t>词组成，转换后的文本数据可表示为</w:t>
      </w:r>
      <m:oMath>
        <m:r>
          <w:rPr>
            <w:rFonts w:ascii="Cambria Math" w:hAnsi="Cambria Math"/>
          </w:rPr>
          <m:t>X=(</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N</m:t>
            </m:r>
            <m:ctrlPr>
              <w:rPr>
                <w:rFonts w:ascii="Cambria Math" w:hAnsi="Cambria Math"/>
                <w:i/>
              </w:rPr>
            </m:ctrlPr>
          </m:sub>
        </m:sSub>
        <m:r>
          <w:rPr>
            <w:rFonts w:ascii="Cambria Math" w:hAnsi="Cambria Math"/>
          </w:rPr>
          <m:t>)</m:t>
        </m:r>
      </m:oMath>
      <w:r>
        <w:t>，</w:t>
      </w:r>
      <w:r>
        <w:rPr>
          <w:rFonts w:hint="eastAsia"/>
        </w:rPr>
        <w:t>其</w:t>
      </w:r>
      <w:r>
        <w:t>中的每个元素都是一个固定维数的列向量，设向量的维数为</w:t>
      </w:r>
      <m:oMath>
        <m:r>
          <w:rPr>
            <w:rFonts w:ascii="Cambria Math" w:hAnsi="Cambria Math"/>
          </w:rPr>
          <m:t>d</m:t>
        </m:r>
      </m:oMath>
      <w:r>
        <w:t>。我们依次将这些向量输入到LSTM单元数量同样为</w:t>
      </w:r>
      <m:oMath>
        <m:r>
          <w:rPr>
            <w:rFonts w:ascii="Cambria Math" w:hAnsi="Cambria Math"/>
          </w:rPr>
          <m:t>N</m:t>
        </m:r>
      </m:oMath>
      <w:r>
        <w:t>的</w:t>
      </w:r>
      <w:r>
        <w:rPr>
          <w:rFonts w:hint="eastAsia"/>
        </w:rPr>
        <w:t>网络</w:t>
      </w:r>
      <w:r>
        <w:t>中，LSTM单元依次对这些语义向量进行解析，前文依赖信息通过细胞状态在LSTM单元之间传递，在首个LSTM单元中，细胞状态被初始化为一个零向量</w:t>
      </w:r>
      <m:oMath>
        <m:acc>
          <m:accPr>
            <m:chr m:val="⃑"/>
            <m:ctrlPr>
              <w:rPr>
                <w:rFonts w:ascii="Cambria Math" w:hAnsi="Cambria Math"/>
                <w:i/>
              </w:rPr>
            </m:ctrlPr>
          </m:accPr>
          <m:e>
            <m:r>
              <w:rPr>
                <w:rFonts w:ascii="Cambria Math" w:hAnsi="Cambria Math"/>
              </w:rPr>
              <m:t>0</m:t>
            </m:r>
            <m:ctrlPr>
              <w:rPr>
                <w:rFonts w:ascii="Cambria Math" w:hAnsi="Cambria Math"/>
                <w:i/>
              </w:rPr>
            </m:ctrlPr>
          </m:e>
        </m:acc>
      </m:oMath>
      <w:r>
        <w:t>。在最后一个LSTM单元给出输出</w:t>
      </w:r>
      <m:oMath>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N</m:t>
            </m:r>
            <m:ctrlPr>
              <w:rPr>
                <w:rFonts w:ascii="Cambria Math" w:hAnsi="Cambria Math"/>
                <w:i/>
              </w:rPr>
            </m:ctrlPr>
          </m:sub>
        </m:sSub>
      </m:oMath>
      <w:r>
        <w:t>后，这个输出将被作为整个句子的语义特征向量</w:t>
      </w:r>
      <w:r>
        <w:rPr>
          <w:rFonts w:hint="eastAsia" w:ascii="宋体" w:hAnsi="宋体" w:cs="宋体"/>
        </w:rPr>
        <w:t>。</w:t>
      </w:r>
    </w:p>
    <w:p>
      <w:pPr>
        <w:keepNext/>
        <w:spacing w:before="156" w:beforeLines="50" w:after="156" w:afterLines="50"/>
        <w:jc w:val="center"/>
      </w:pPr>
      <w:r>
        <w:rPr>
          <w:rFonts w:hint="eastAsia"/>
        </w:rPr>
        <w:drawing>
          <wp:inline distT="0" distB="0" distL="0" distR="0">
            <wp:extent cx="2505075" cy="8407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505456" cy="841248"/>
                    </a:xfrm>
                    <a:prstGeom prst="rect">
                      <a:avLst/>
                    </a:prstGeom>
                  </pic:spPr>
                </pic:pic>
              </a:graphicData>
            </a:graphic>
          </wp:inline>
        </w:drawing>
      </w:r>
    </w:p>
    <w:p>
      <w:pPr>
        <w:pStyle w:val="12"/>
        <w:spacing w:before="156" w:beforeLines="50" w:after="156" w:afterLines="50"/>
        <w:jc w:val="center"/>
        <w:rPr>
          <w:i w:val="0"/>
          <w:color w:val="000000" w:themeColor="text1"/>
          <w14:textFill>
            <w14:solidFill>
              <w14:schemeClr w14:val="tx1"/>
            </w14:solidFill>
          </w14:textFill>
        </w:rPr>
      </w:pPr>
      <w:r>
        <w:rPr>
          <w:rFonts w:hint="eastAsia"/>
          <w:i w:val="0"/>
          <w:color w:val="000000" w:themeColor="text1"/>
          <w14:textFill>
            <w14:solidFill>
              <w14:schemeClr w14:val="tx1"/>
            </w14:solidFill>
          </w14:textFill>
        </w:rPr>
        <w:t xml:space="preserve">图 </w:t>
      </w:r>
      <w:r>
        <w:rPr>
          <w:i w:val="0"/>
          <w:color w:val="000000" w:themeColor="text1"/>
          <w14:textFill>
            <w14:solidFill>
              <w14:schemeClr w14:val="tx1"/>
            </w14:solidFill>
          </w14:textFill>
        </w:rPr>
        <w:fldChar w:fldCharType="begin"/>
      </w:r>
      <w:r>
        <w:rPr>
          <w:i w:val="0"/>
          <w:color w:val="000000" w:themeColor="text1"/>
          <w14:textFill>
            <w14:solidFill>
              <w14:schemeClr w14:val="tx1"/>
            </w14:solidFill>
          </w14:textFill>
        </w:rPr>
        <w:instrText xml:space="preserve"> </w:instrText>
      </w:r>
      <w:r>
        <w:rPr>
          <w:rFonts w:hint="eastAsia"/>
          <w:i w:val="0"/>
          <w:color w:val="000000" w:themeColor="text1"/>
          <w14:textFill>
            <w14:solidFill>
              <w14:schemeClr w14:val="tx1"/>
            </w14:solidFill>
          </w14:textFill>
        </w:rPr>
        <w:instrText xml:space="preserve">SEQ 图 \* ARABIC</w:instrText>
      </w:r>
      <w:r>
        <w:rPr>
          <w:i w:val="0"/>
          <w:color w:val="000000" w:themeColor="text1"/>
          <w14:textFill>
            <w14:solidFill>
              <w14:schemeClr w14:val="tx1"/>
            </w14:solidFill>
          </w14:textFill>
        </w:rPr>
        <w:instrText xml:space="preserve"> </w:instrText>
      </w:r>
      <w:r>
        <w:rPr>
          <w:i w:val="0"/>
          <w:color w:val="000000" w:themeColor="text1"/>
          <w14:textFill>
            <w14:solidFill>
              <w14:schemeClr w14:val="tx1"/>
            </w14:solidFill>
          </w14:textFill>
        </w:rPr>
        <w:fldChar w:fldCharType="separate"/>
      </w:r>
      <w:r>
        <w:rPr>
          <w:i w:val="0"/>
          <w:color w:val="000000" w:themeColor="text1"/>
          <w14:textFill>
            <w14:solidFill>
              <w14:schemeClr w14:val="tx1"/>
            </w14:solidFill>
          </w14:textFill>
        </w:rPr>
        <w:t>12</w:t>
      </w:r>
      <w:r>
        <w:rPr>
          <w:i w:val="0"/>
          <w:color w:val="000000" w:themeColor="text1"/>
          <w14:textFill>
            <w14:solidFill>
              <w14:schemeClr w14:val="tx1"/>
            </w14:solidFill>
          </w14:textFill>
        </w:rPr>
        <w:fldChar w:fldCharType="end"/>
      </w:r>
      <w:r>
        <w:rPr>
          <w:rFonts w:hint="eastAsia"/>
          <w:i w:val="0"/>
          <w:color w:val="000000" w:themeColor="text1"/>
          <w14:textFill>
            <w14:solidFill>
              <w14:schemeClr w14:val="tx1"/>
            </w14:solidFill>
          </w14:textFill>
        </w:rPr>
        <w:t>：文本分类模型-</w:t>
      </w:r>
      <w:r>
        <w:rPr>
          <w:i w:val="0"/>
          <w:color w:val="000000" w:themeColor="text1"/>
          <w14:textFill>
            <w14:solidFill>
              <w14:schemeClr w14:val="tx1"/>
            </w14:solidFill>
          </w14:textFill>
        </w:rPr>
        <w:t>LSTM</w:t>
      </w:r>
      <w:r>
        <w:rPr>
          <w:rFonts w:hint="eastAsia"/>
          <w:i w:val="0"/>
          <w:color w:val="000000" w:themeColor="text1"/>
          <w14:textFill>
            <w14:solidFill>
              <w14:schemeClr w14:val="tx1"/>
            </w14:solidFill>
          </w14:textFill>
        </w:rPr>
        <w:t>层</w:t>
      </w:r>
    </w:p>
    <w:p>
      <w:pPr>
        <w:spacing w:before="156" w:beforeLines="50" w:after="156" w:afterLines="50"/>
        <w:rPr>
          <w:rFonts w:ascii="宋体" w:hAnsi="宋体" w:cs="宋体"/>
        </w:rPr>
      </w:pPr>
      <w:r>
        <w:tab/>
      </w:r>
      <w:r>
        <w:t>最后一步的输出向量</w:t>
      </w:r>
      <m:oMath>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N</m:t>
            </m:r>
            <m:ctrlPr>
              <w:rPr>
                <w:rFonts w:ascii="Cambria Math" w:hAnsi="Cambria Math"/>
                <w:i/>
              </w:rPr>
            </m:ctrlPr>
          </m:sub>
        </m:sSub>
      </m:oMath>
      <w:r>
        <w:t>包含了对整个句子语义的理解和概括，这相当于我们已经提取出了与词语顺序无关的语义特征，这时我们再把这个特征向量当作全连网络层的输入，如送入两层全连网络，再通过Softmax对网络输出归一化，便能用前文所述的方法对文本进行分类了</w:t>
      </w:r>
      <w:r>
        <w:rPr>
          <w:rFonts w:hint="eastAsia" w:ascii="宋体" w:hAnsi="宋体" w:cs="宋体"/>
        </w:rPr>
        <w:t>。</w:t>
      </w:r>
    </w:p>
    <w:p>
      <w:pPr>
        <w:keepNext/>
        <w:spacing w:before="156" w:beforeLines="50" w:after="156" w:afterLines="50"/>
        <w:jc w:val="center"/>
      </w:pPr>
      <w:r>
        <w:rPr>
          <w:rFonts w:hint="eastAsia"/>
        </w:rPr>
        <w:drawing>
          <wp:inline distT="0" distB="0" distL="0" distR="0">
            <wp:extent cx="1810385" cy="15176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810512" cy="1517904"/>
                    </a:xfrm>
                    <a:prstGeom prst="rect">
                      <a:avLst/>
                    </a:prstGeom>
                  </pic:spPr>
                </pic:pic>
              </a:graphicData>
            </a:graphic>
          </wp:inline>
        </w:drawing>
      </w:r>
    </w:p>
    <w:p>
      <w:pPr>
        <w:pStyle w:val="12"/>
        <w:spacing w:before="156" w:beforeLines="50" w:after="156" w:afterLines="50"/>
        <w:jc w:val="center"/>
        <w:rPr>
          <w:i w:val="0"/>
          <w:color w:val="000000" w:themeColor="text1"/>
          <w14:textFill>
            <w14:solidFill>
              <w14:schemeClr w14:val="tx1"/>
            </w14:solidFill>
          </w14:textFill>
        </w:rPr>
      </w:pPr>
      <w:r>
        <w:rPr>
          <w:rFonts w:hint="eastAsia"/>
          <w:i w:val="0"/>
          <w:color w:val="000000" w:themeColor="text1"/>
          <w14:textFill>
            <w14:solidFill>
              <w14:schemeClr w14:val="tx1"/>
            </w14:solidFill>
          </w14:textFill>
        </w:rPr>
        <w:t xml:space="preserve">图 </w:t>
      </w:r>
      <w:r>
        <w:rPr>
          <w:i w:val="0"/>
          <w:color w:val="000000" w:themeColor="text1"/>
          <w14:textFill>
            <w14:solidFill>
              <w14:schemeClr w14:val="tx1"/>
            </w14:solidFill>
          </w14:textFill>
        </w:rPr>
        <w:fldChar w:fldCharType="begin"/>
      </w:r>
      <w:r>
        <w:rPr>
          <w:i w:val="0"/>
          <w:color w:val="000000" w:themeColor="text1"/>
          <w14:textFill>
            <w14:solidFill>
              <w14:schemeClr w14:val="tx1"/>
            </w14:solidFill>
          </w14:textFill>
        </w:rPr>
        <w:instrText xml:space="preserve"> </w:instrText>
      </w:r>
      <w:r>
        <w:rPr>
          <w:rFonts w:hint="eastAsia"/>
          <w:i w:val="0"/>
          <w:color w:val="000000" w:themeColor="text1"/>
          <w14:textFill>
            <w14:solidFill>
              <w14:schemeClr w14:val="tx1"/>
            </w14:solidFill>
          </w14:textFill>
        </w:rPr>
        <w:instrText xml:space="preserve">SEQ 图 \* ARABIC</w:instrText>
      </w:r>
      <w:r>
        <w:rPr>
          <w:i w:val="0"/>
          <w:color w:val="000000" w:themeColor="text1"/>
          <w14:textFill>
            <w14:solidFill>
              <w14:schemeClr w14:val="tx1"/>
            </w14:solidFill>
          </w14:textFill>
        </w:rPr>
        <w:instrText xml:space="preserve"> </w:instrText>
      </w:r>
      <w:r>
        <w:rPr>
          <w:i w:val="0"/>
          <w:color w:val="000000" w:themeColor="text1"/>
          <w14:textFill>
            <w14:solidFill>
              <w14:schemeClr w14:val="tx1"/>
            </w14:solidFill>
          </w14:textFill>
        </w:rPr>
        <w:fldChar w:fldCharType="separate"/>
      </w:r>
      <w:r>
        <w:rPr>
          <w:i w:val="0"/>
          <w:color w:val="000000" w:themeColor="text1"/>
          <w14:textFill>
            <w14:solidFill>
              <w14:schemeClr w14:val="tx1"/>
            </w14:solidFill>
          </w14:textFill>
        </w:rPr>
        <w:t>13</w:t>
      </w:r>
      <w:r>
        <w:rPr>
          <w:i w:val="0"/>
          <w:color w:val="000000" w:themeColor="text1"/>
          <w14:textFill>
            <w14:solidFill>
              <w14:schemeClr w14:val="tx1"/>
            </w14:solidFill>
          </w14:textFill>
        </w:rPr>
        <w:fldChar w:fldCharType="end"/>
      </w:r>
      <w:r>
        <w:rPr>
          <w:rFonts w:hint="eastAsia"/>
          <w:i w:val="0"/>
          <w:color w:val="000000" w:themeColor="text1"/>
          <w14:textFill>
            <w14:solidFill>
              <w14:schemeClr w14:val="tx1"/>
            </w14:solidFill>
          </w14:textFill>
        </w:rPr>
        <w:t>：文本分类模型-全连接层与S</w:t>
      </w:r>
      <w:r>
        <w:rPr>
          <w:i w:val="0"/>
          <w:color w:val="000000" w:themeColor="text1"/>
          <w14:textFill>
            <w14:solidFill>
              <w14:schemeClr w14:val="tx1"/>
            </w14:solidFill>
          </w14:textFill>
        </w:rPr>
        <w:t>oftmax</w:t>
      </w:r>
      <w:r>
        <w:rPr>
          <w:rFonts w:hint="eastAsia"/>
          <w:i w:val="0"/>
          <w:color w:val="000000" w:themeColor="text1"/>
          <w14:textFill>
            <w14:solidFill>
              <w14:schemeClr w14:val="tx1"/>
            </w14:solidFill>
          </w14:textFill>
        </w:rPr>
        <w:t>层</w:t>
      </w:r>
    </w:p>
    <w:p>
      <w:pPr>
        <w:spacing w:before="156" w:beforeLines="50" w:after="156" w:afterLines="50"/>
        <w:rPr>
          <w:rFonts w:ascii="宋体" w:hAnsi="宋体" w:cs="宋体"/>
        </w:rPr>
      </w:pPr>
      <w:r>
        <w:tab/>
      </w:r>
      <w:r>
        <w:t>上述的模型只从一个方向对文本进行解析，这代表这网络时基于正序对文本进行语义理解和推理。但有些情况下，自然语言的语义理解和推理可能基于逆向的语序，或者在文本区域的语义是基于后文的线索。这时，如果只考虑一个方向的LSTM解析将会丢失另一些角度语义理解。所以我们在此基础上，再加入一个结构相同的LSTM链，但它将对文本进行反方向的解析。这样，我们就会得到文本的两个语义向量，我们可以用许多方式将这两个向量组合起来，如求和、平均或级联，然后再送入全连网络。我们把这样的模型称为</w:t>
      </w:r>
      <w:r>
        <w:rPr>
          <w:rFonts w:ascii="黑体" w:hAnsi="黑体" w:eastAsia="黑体"/>
        </w:rPr>
        <w:t>双向LSTM(Bidirectional LSTM/Bi-LSTM)</w:t>
      </w:r>
      <w:r>
        <w:rPr>
          <w:rFonts w:hint="eastAsia" w:ascii="宋体" w:hAnsi="宋体" w:cs="宋体"/>
        </w:rPr>
        <w:t>。</w:t>
      </w:r>
    </w:p>
    <w:p>
      <w:pPr>
        <w:keepNext/>
        <w:spacing w:before="156" w:beforeLines="50" w:after="156" w:afterLines="50"/>
        <w:jc w:val="center"/>
      </w:pPr>
      <w:r>
        <w:rPr>
          <w:rFonts w:hint="eastAsia"/>
        </w:rPr>
        <w:drawing>
          <wp:inline distT="0" distB="0" distL="0" distR="0">
            <wp:extent cx="2185035" cy="1426210"/>
            <wp:effectExtent l="0" t="0" r="571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185416" cy="1426464"/>
                    </a:xfrm>
                    <a:prstGeom prst="rect">
                      <a:avLst/>
                    </a:prstGeom>
                  </pic:spPr>
                </pic:pic>
              </a:graphicData>
            </a:graphic>
          </wp:inline>
        </w:drawing>
      </w:r>
    </w:p>
    <w:p>
      <w:pPr>
        <w:pStyle w:val="12"/>
        <w:spacing w:before="156" w:beforeLines="50" w:after="156" w:afterLines="50"/>
        <w:jc w:val="center"/>
        <w:rPr>
          <w:i w:val="0"/>
          <w:color w:val="000000" w:themeColor="text1"/>
          <w14:textFill>
            <w14:solidFill>
              <w14:schemeClr w14:val="tx1"/>
            </w14:solidFill>
          </w14:textFill>
        </w:rPr>
      </w:pPr>
      <w:r>
        <w:rPr>
          <w:rFonts w:hint="eastAsia"/>
          <w:i w:val="0"/>
          <w:color w:val="000000" w:themeColor="text1"/>
          <w14:textFill>
            <w14:solidFill>
              <w14:schemeClr w14:val="tx1"/>
            </w14:solidFill>
          </w14:textFill>
        </w:rPr>
        <w:t xml:space="preserve">图 </w:t>
      </w:r>
      <w:r>
        <w:rPr>
          <w:i w:val="0"/>
          <w:color w:val="000000" w:themeColor="text1"/>
          <w14:textFill>
            <w14:solidFill>
              <w14:schemeClr w14:val="tx1"/>
            </w14:solidFill>
          </w14:textFill>
        </w:rPr>
        <w:fldChar w:fldCharType="begin"/>
      </w:r>
      <w:r>
        <w:rPr>
          <w:i w:val="0"/>
          <w:color w:val="000000" w:themeColor="text1"/>
          <w14:textFill>
            <w14:solidFill>
              <w14:schemeClr w14:val="tx1"/>
            </w14:solidFill>
          </w14:textFill>
        </w:rPr>
        <w:instrText xml:space="preserve"> </w:instrText>
      </w:r>
      <w:r>
        <w:rPr>
          <w:rFonts w:hint="eastAsia"/>
          <w:i w:val="0"/>
          <w:color w:val="000000" w:themeColor="text1"/>
          <w14:textFill>
            <w14:solidFill>
              <w14:schemeClr w14:val="tx1"/>
            </w14:solidFill>
          </w14:textFill>
        </w:rPr>
        <w:instrText xml:space="preserve">SEQ 图 \* ARABIC</w:instrText>
      </w:r>
      <w:r>
        <w:rPr>
          <w:i w:val="0"/>
          <w:color w:val="000000" w:themeColor="text1"/>
          <w14:textFill>
            <w14:solidFill>
              <w14:schemeClr w14:val="tx1"/>
            </w14:solidFill>
          </w14:textFill>
        </w:rPr>
        <w:instrText xml:space="preserve"> </w:instrText>
      </w:r>
      <w:r>
        <w:rPr>
          <w:i w:val="0"/>
          <w:color w:val="000000" w:themeColor="text1"/>
          <w14:textFill>
            <w14:solidFill>
              <w14:schemeClr w14:val="tx1"/>
            </w14:solidFill>
          </w14:textFill>
        </w:rPr>
        <w:fldChar w:fldCharType="separate"/>
      </w:r>
      <w:r>
        <w:rPr>
          <w:i w:val="0"/>
          <w:color w:val="000000" w:themeColor="text1"/>
          <w14:textFill>
            <w14:solidFill>
              <w14:schemeClr w14:val="tx1"/>
            </w14:solidFill>
          </w14:textFill>
        </w:rPr>
        <w:t>14</w:t>
      </w:r>
      <w:r>
        <w:rPr>
          <w:i w:val="0"/>
          <w:color w:val="000000" w:themeColor="text1"/>
          <w14:textFill>
            <w14:solidFill>
              <w14:schemeClr w14:val="tx1"/>
            </w14:solidFill>
          </w14:textFill>
        </w:rPr>
        <w:fldChar w:fldCharType="end"/>
      </w:r>
      <w:r>
        <w:rPr>
          <w:rFonts w:hint="eastAsia"/>
          <w:i w:val="0"/>
          <w:color w:val="000000" w:themeColor="text1"/>
          <w14:textFill>
            <w14:solidFill>
              <w14:schemeClr w14:val="tx1"/>
            </w14:solidFill>
          </w14:textFill>
        </w:rPr>
        <w:t>：双向LS</w:t>
      </w:r>
      <w:r>
        <w:rPr>
          <w:i w:val="0"/>
          <w:color w:val="000000" w:themeColor="text1"/>
          <w14:textFill>
            <w14:solidFill>
              <w14:schemeClr w14:val="tx1"/>
            </w14:solidFill>
          </w14:textFill>
        </w:rPr>
        <w:t>TM</w:t>
      </w:r>
      <w:r>
        <w:rPr>
          <w:rFonts w:hint="eastAsia"/>
          <w:i w:val="0"/>
          <w:color w:val="000000" w:themeColor="text1"/>
          <w14:textFill>
            <w14:solidFill>
              <w14:schemeClr w14:val="tx1"/>
            </w14:solidFill>
          </w14:textFill>
        </w:rPr>
        <w:t>网络</w:t>
      </w:r>
    </w:p>
    <w:p>
      <w:pPr>
        <w:pStyle w:val="66"/>
        <w:numPr>
          <w:ilvl w:val="1"/>
          <w:numId w:val="1"/>
        </w:numPr>
        <w:spacing w:before="156" w:beforeLines="50" w:after="156" w:afterLines="50"/>
        <w:outlineLvl w:val="1"/>
      </w:pPr>
      <w:bookmarkStart w:id="38" w:name="_Toc481985759"/>
      <w:r>
        <w:rPr>
          <w:rFonts w:hint="eastAsia"/>
        </w:rPr>
        <w:t>注意力机制</w:t>
      </w:r>
      <w:bookmarkEnd w:id="38"/>
    </w:p>
    <w:p>
      <w:pPr>
        <w:spacing w:before="156" w:beforeLines="50" w:after="156" w:afterLines="50"/>
        <w:ind w:firstLine="420"/>
      </w:pPr>
      <w:r>
        <w:rPr>
          <w:rFonts w:hint="eastAsia" w:ascii="黑体" w:hAnsi="黑体" w:eastAsia="黑体"/>
        </w:rPr>
        <w:t>注意力机制(Attention Mechanism)</w:t>
      </w:r>
      <w:r>
        <w:rPr>
          <w:rFonts w:hint="eastAsia"/>
        </w:rPr>
        <w:t>源于大量对人类和动物视觉系统的研究。对人类和动物视觉系统的研究发现，我们的视觉系统仅会将注意力集中在一个特定的区域便能提供足够的信息以做出相关的响应。被视觉系统关注的区域图像会更加的清晰，而周围的图像会变得模糊。我们的视觉系统会根据相关信息控制注意力区域的位置，并且随着时间不断改变位置。这个机制对于计算神经科学有很大影响，因为面对大部分任务，我们需要正确地选择出相关性更高的局部信息，抛去无关信息的干扰，才能更好的做出推断和反应。</w:t>
      </w:r>
    </w:p>
    <w:p>
      <w:pPr>
        <w:spacing w:before="156" w:beforeLines="50" w:after="156" w:afterLines="50"/>
      </w:pPr>
      <w:r>
        <w:rPr>
          <w:rFonts w:hint="eastAsia"/>
        </w:rPr>
        <w:tab/>
      </w:r>
      <w:r>
        <w:rPr>
          <w:rFonts w:hint="eastAsia"/>
        </w:rPr>
        <w:t>注意力机制在人工神经网络上的应用已经有一段较长的历史，特别是在计算机视觉领域，已经有许多问题利用注意力机制提升了神经网络的性能。直到近期，才有相关的工作将注意力机制结合到RNN中，将其应用到NLP领域</w:t>
      </w:r>
      <w:r>
        <w:rPr>
          <w:vertAlign w:val="superscript"/>
        </w:rPr>
        <w:fldChar w:fldCharType="begin"/>
      </w:r>
      <w:r>
        <w:rPr>
          <w:vertAlign w:val="superscript"/>
        </w:rPr>
        <w:instrText xml:space="preserve"> </w:instrText>
      </w:r>
      <w:r>
        <w:rPr>
          <w:rFonts w:hint="eastAsia"/>
          <w:vertAlign w:val="superscript"/>
        </w:rPr>
        <w:instrText xml:space="preserve">REF _Ref481910332 \r \h</w:instrText>
      </w:r>
      <w:r>
        <w:rPr>
          <w:vertAlign w:val="superscript"/>
        </w:rPr>
        <w:instrText xml:space="preserve">  \* MERGEFORMAT </w:instrText>
      </w:r>
      <w:r>
        <w:rPr>
          <w:vertAlign w:val="superscript"/>
        </w:rPr>
        <w:fldChar w:fldCharType="separate"/>
      </w:r>
      <w:r>
        <w:rPr>
          <w:vertAlign w:val="superscript"/>
        </w:rPr>
        <w:t>[8]</w:t>
      </w:r>
      <w:r>
        <w:rPr>
          <w:vertAlign w:val="superscript"/>
        </w:rPr>
        <w:fldChar w:fldCharType="end"/>
      </w:r>
      <w:r>
        <w:rPr>
          <w:vertAlign w:val="superscript"/>
        </w:rPr>
        <w:fldChar w:fldCharType="begin"/>
      </w:r>
      <w:r>
        <w:rPr>
          <w:vertAlign w:val="superscript"/>
        </w:rPr>
        <w:instrText xml:space="preserve"> REF _Ref481910340 \r \h  \* MERGEFORMAT </w:instrText>
      </w:r>
      <w:r>
        <w:rPr>
          <w:vertAlign w:val="superscript"/>
        </w:rPr>
        <w:fldChar w:fldCharType="separate"/>
      </w:r>
      <w:r>
        <w:rPr>
          <w:vertAlign w:val="superscript"/>
        </w:rPr>
        <w:t>[9]</w:t>
      </w:r>
      <w:r>
        <w:rPr>
          <w:vertAlign w:val="superscript"/>
        </w:rPr>
        <w:fldChar w:fldCharType="end"/>
      </w:r>
      <w:r>
        <w:rPr>
          <w:rFonts w:hint="eastAsia"/>
        </w:rPr>
        <w:t>。令人兴奋的是，注意力机制在NLP领域同样带来的显著的效果提升。</w:t>
      </w: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pStyle w:val="57"/>
        <w:numPr>
          <w:ilvl w:val="0"/>
          <w:numId w:val="1"/>
        </w:numPr>
        <w:spacing w:before="156" w:beforeLines="50" w:after="156" w:afterLines="50"/>
        <w:outlineLvl w:val="0"/>
      </w:pPr>
      <w:bookmarkStart w:id="39" w:name="_Toc481985760"/>
      <w:r>
        <w:rPr>
          <w:rFonts w:hint="eastAsia"/>
        </w:rPr>
        <w:t>基于目标的情感分类模型设计</w:t>
      </w:r>
      <w:bookmarkEnd w:id="39"/>
    </w:p>
    <w:p>
      <w:pPr>
        <w:spacing w:before="156" w:beforeLines="50" w:after="156" w:afterLines="50"/>
        <w:ind w:firstLine="418"/>
        <w:rPr>
          <w:rFonts w:ascii="宋体" w:hAnsi="宋体" w:cs="宋体"/>
        </w:rPr>
      </w:pPr>
      <w:r>
        <w:t>基于目标的情感分类不仅考虑文本内容，而是根据给定的目标对象来识别与之相关的情感信息来做出情感极性判断。对于描述对象单一的简单文本来说，情感极性通常仅有一个。而在实际情况中，一些文本常常描述了不止一个对象，对不同对象的情感倾向也不同。如文本“这家餐厅味道不错，就是服务态度很差！”中出现了两个情感表达的对象：“味道”和“服务态度”，文本对“味道”的情感倾向是正面的，而对“服务态度”的情感倾向是负面的。考虑目标对象使得情感极性的判断更加准确。在实际应用当中，我们也常需要文本对不同目标对象的情感分类结果</w:t>
      </w:r>
      <w:r>
        <w:rPr>
          <w:rFonts w:hint="eastAsia" w:ascii="宋体" w:hAnsi="宋体" w:cs="宋体"/>
        </w:rPr>
        <w:t>。</w:t>
      </w:r>
    </w:p>
    <w:p>
      <w:pPr>
        <w:spacing w:before="156" w:beforeLines="50" w:after="156" w:afterLines="50"/>
        <w:ind w:firstLine="418"/>
        <w:rPr>
          <w:rFonts w:ascii="宋体" w:hAnsi="宋体" w:cs="宋体"/>
        </w:rPr>
      </w:pPr>
      <w:r>
        <w:t>在基于词嵌入和LSTM的基础上，Tang提出的TD-LSTM</w:t>
      </w:r>
      <w:r>
        <w:rPr>
          <w:vertAlign w:val="superscript"/>
        </w:rPr>
        <w:fldChar w:fldCharType="begin"/>
      </w:r>
      <w:r>
        <w:rPr>
          <w:vertAlign w:val="superscript"/>
        </w:rPr>
        <w:instrText xml:space="preserve"> REF _Ref481910439 \r \h  \* MERGEFORMAT </w:instrText>
      </w:r>
      <w:r>
        <w:rPr>
          <w:vertAlign w:val="superscript"/>
        </w:rPr>
        <w:fldChar w:fldCharType="separate"/>
      </w:r>
      <w:r>
        <w:rPr>
          <w:vertAlign w:val="superscript"/>
        </w:rPr>
        <w:t>[1]</w:t>
      </w:r>
      <w:r>
        <w:rPr>
          <w:vertAlign w:val="superscript"/>
        </w:rPr>
        <w:fldChar w:fldCharType="end"/>
      </w:r>
      <w:r>
        <w:t>方法将文本从目标词</w:t>
      </w:r>
      <w:r>
        <w:rPr>
          <w:rFonts w:hint="eastAsia"/>
        </w:rPr>
        <w:t>位置</w:t>
      </w:r>
      <w:r>
        <w:t>处切为两段文本，将这两段文本分别使用两个不同方向的LSTM网络处理，两个网络都将在最后阶段处理目标词，使得LSTM网络的预测对目标词具有更高的相关性。实验结果表明，通过考虑目标词的出现位置来设计双向LSTM的网络结构能得到优于传统机器学习方法和双向LSTM模型(Bi-LSTM)的分类效果。除此之外，Tang在文章中提出将目标词的向量表示连接到文本的向量表示的方法TC-LSTM</w:t>
      </w:r>
      <w:r>
        <w:rPr>
          <w:vertAlign w:val="superscript"/>
        </w:rPr>
        <w:fldChar w:fldCharType="begin"/>
      </w:r>
      <w:r>
        <w:rPr>
          <w:vertAlign w:val="superscript"/>
        </w:rPr>
        <w:instrText xml:space="preserve"> REF _Ref481910439 \r \h  \* MERGEFORMAT </w:instrText>
      </w:r>
      <w:r>
        <w:rPr>
          <w:vertAlign w:val="superscript"/>
        </w:rPr>
        <w:fldChar w:fldCharType="separate"/>
      </w:r>
      <w:r>
        <w:rPr>
          <w:vertAlign w:val="superscript"/>
        </w:rPr>
        <w:t>[1]</w:t>
      </w:r>
      <w:r>
        <w:rPr>
          <w:vertAlign w:val="superscript"/>
        </w:rPr>
        <w:fldChar w:fldCharType="end"/>
      </w:r>
      <w:r>
        <w:t>来增强网络预测与目标的关联性，并取得了更好的分类效果</w:t>
      </w:r>
      <w:r>
        <w:rPr>
          <w:rFonts w:hint="eastAsia" w:ascii="宋体" w:hAnsi="宋体" w:cs="宋体"/>
        </w:rPr>
        <w:t>。</w:t>
      </w:r>
    </w:p>
    <w:p>
      <w:pPr>
        <w:spacing w:before="156" w:beforeLines="50" w:after="156" w:afterLines="50"/>
        <w:ind w:firstLine="418"/>
        <w:rPr>
          <w:rFonts w:ascii="宋体" w:hAnsi="宋体" w:cs="宋体"/>
        </w:rPr>
      </w:pPr>
      <w:r>
        <w:t>基于目标的情感分类需要更多的考虑目标词语部分，我们不能简单的考虑文本的整体语义，我们希望模型能在文本中自动挑选某些与之相关的重点信息，而抛弃不相关和有干扰的无关信息。这与人们在阅读时有着相同的机制，我们会将注意力集中在某些关键词上。而通常，词语的</w:t>
      </w:r>
      <w:r>
        <w:rPr>
          <w:rFonts w:ascii="黑体" w:hAnsi="黑体" w:eastAsia="黑体"/>
        </w:rPr>
        <w:t>词性(Part-of-Speech, POS)</w:t>
      </w:r>
      <w:r>
        <w:t>也扮演着重要的角色，我们通常更加关注于形容词、副词和动词。这些信息对于我们的情感极性判断有着重要的影响</w:t>
      </w:r>
      <w:r>
        <w:rPr>
          <w:rFonts w:hint="eastAsia" w:ascii="宋体" w:hAnsi="宋体" w:cs="宋体"/>
        </w:rPr>
        <w:t>。</w:t>
      </w:r>
    </w:p>
    <w:p>
      <w:pPr>
        <w:spacing w:before="156" w:beforeLines="50" w:after="156" w:afterLines="50"/>
        <w:ind w:firstLine="418"/>
      </w:pPr>
      <w:r>
        <w:t>所以，本文在以上基础上，引入注意力机制，提出基于注意力机制的LSTM网络模型。注意力机制在考虑目标词的情况下，将帮助网络在各步骤的LSTM输出中选择相关性更高的信息。我们在LSTM网络之上增加注意力层，用于计算LSTM各步骤输出的影响权重。除此之外，本文还在词的向量表示中增加</w:t>
      </w:r>
      <w:r>
        <w:rPr>
          <w:rFonts w:ascii="黑体" w:hAnsi="黑体" w:eastAsia="黑体"/>
        </w:rPr>
        <w:t>词性嵌入(POS embedding)</w:t>
      </w:r>
      <w:r>
        <w:t>和</w:t>
      </w:r>
      <w:r>
        <w:rPr>
          <w:rFonts w:ascii="黑体" w:hAnsi="黑体" w:eastAsia="黑体"/>
        </w:rPr>
        <w:t>位置嵌入(Position embedding)</w:t>
      </w:r>
      <w:r>
        <w:t>的向量表示，结合Tang的情感词向量SSWE</w:t>
      </w:r>
      <w:r>
        <w:rPr>
          <w:vertAlign w:val="superscript"/>
        </w:rPr>
        <w:fldChar w:fldCharType="begin"/>
      </w:r>
      <w:r>
        <w:rPr>
          <w:vertAlign w:val="superscript"/>
        </w:rPr>
        <w:instrText xml:space="preserve"> REF _Ref481910572 \r \h  \* MERGEFORMAT </w:instrText>
      </w:r>
      <w:r>
        <w:rPr>
          <w:vertAlign w:val="superscript"/>
        </w:rPr>
        <w:fldChar w:fldCharType="separate"/>
      </w:r>
      <w:r>
        <w:rPr>
          <w:vertAlign w:val="superscript"/>
        </w:rPr>
        <w:t>[10]</w:t>
      </w:r>
      <w:r>
        <w:rPr>
          <w:vertAlign w:val="superscript"/>
        </w:rPr>
        <w:fldChar w:fldCharType="end"/>
      </w:r>
      <w:r>
        <w:rPr>
          <w:rFonts w:hint="eastAsia"/>
        </w:rPr>
        <w:t xml:space="preserve"> 数据集</w:t>
      </w:r>
      <w:r>
        <w:t>作为网络模型的输入。在数据处理阶段，我们先使用NLTK</w:t>
      </w:r>
      <w:r>
        <w:rPr>
          <w:rStyle w:val="35"/>
        </w:rPr>
        <w:footnoteReference w:id="2"/>
      </w:r>
      <w:r>
        <w:t>工具对词语的词性进行标注，我们将标注出名词、形容词、副词、动词和其他</w:t>
      </w:r>
      <w:r>
        <w:rPr>
          <w:rFonts w:hint="eastAsia"/>
        </w:rPr>
        <w:t>，</w:t>
      </w:r>
      <w:r>
        <w:t>这几种词性。同时还会标注出词语的位置信息，这个位置信息是文本词与目标词的相对位置，它描述了词语与目标词的距离和前后位置信息。随后在训练中，我们将三种词向量连接，形成维度更高的词向量表示，它包含了更多与目标相关的信息</w:t>
      </w:r>
      <w:r>
        <w:rPr>
          <w:rFonts w:hint="eastAsia" w:ascii="宋体" w:hAnsi="宋体" w:cs="宋体"/>
        </w:rPr>
        <w:t>。</w:t>
      </w:r>
    </w:p>
    <w:p>
      <w:pPr>
        <w:pStyle w:val="66"/>
        <w:numPr>
          <w:ilvl w:val="1"/>
          <w:numId w:val="1"/>
        </w:numPr>
        <w:spacing w:before="156" w:beforeLines="50" w:after="156" w:afterLines="50"/>
        <w:outlineLvl w:val="1"/>
      </w:pPr>
      <w:bookmarkStart w:id="40" w:name="_Toc481985761"/>
      <w:r>
        <w:rPr>
          <w:rFonts w:hint="eastAsia"/>
        </w:rPr>
        <w:t>词表示</w:t>
      </w:r>
      <w:bookmarkEnd w:id="40"/>
    </w:p>
    <w:p>
      <w:pPr>
        <w:spacing w:before="156" w:beforeLines="50" w:after="156" w:afterLines="50"/>
        <w:ind w:firstLine="420"/>
        <w:rPr>
          <w:rFonts w:ascii="宋体" w:hAnsi="宋体" w:cs="宋体"/>
        </w:rPr>
      </w:pPr>
      <w:r>
        <w:t>模型的第一步是将文本中的每个单词转换为对应的词嵌入向量，作为模型的词表示。词表示包括三个部分：SSWE情感嵌入向量、词性嵌入向量(POS embedding)、位置嵌入向量(Position embedding)</w:t>
      </w:r>
      <w:r>
        <w:rPr>
          <w:rFonts w:hint="eastAsia" w:ascii="宋体" w:hAnsi="宋体" w:cs="宋体"/>
        </w:rPr>
        <w:t>。</w:t>
      </w:r>
    </w:p>
    <w:p>
      <w:pPr>
        <w:spacing w:before="156" w:beforeLines="50" w:after="156" w:afterLines="50"/>
        <w:ind w:firstLine="420"/>
        <w:rPr>
          <w:rFonts w:ascii="黑体" w:hAnsi="黑体" w:eastAsia="黑体" w:cs="宋体"/>
        </w:rPr>
      </w:pPr>
      <w:r>
        <w:rPr>
          <w:rFonts w:ascii="黑体" w:hAnsi="黑体" w:eastAsia="黑体"/>
        </w:rPr>
        <w:t>SSWE情感嵌</w:t>
      </w:r>
      <w:r>
        <w:rPr>
          <w:rFonts w:hint="eastAsia" w:ascii="黑体" w:hAnsi="黑体" w:eastAsia="黑体" w:cs="宋体"/>
        </w:rPr>
        <w:t>入</w:t>
      </w:r>
    </w:p>
    <w:p>
      <w:pPr>
        <w:spacing w:before="156" w:beforeLines="50" w:after="156" w:afterLines="50"/>
        <w:ind w:firstLine="420"/>
        <w:rPr>
          <w:rFonts w:ascii="宋体" w:hAnsi="宋体" w:cs="宋体"/>
        </w:rPr>
      </w:pPr>
      <w:r>
        <w:t>使用前文所述的SSWE情感向量数据集，建立情感嵌入矩阵</w:t>
      </w:r>
      <m:oMath>
        <m:sSup>
          <m:sSupPr>
            <m:ctrlPr>
              <w:rPr>
                <w:rFonts w:ascii="Cambria Math" w:hAnsi="Cambria Math"/>
                <w:i/>
              </w:rPr>
            </m:ctrlPr>
          </m:sSupPr>
          <m:e>
            <m:r>
              <w:rPr>
                <w:rFonts w:ascii="Cambria Math" w:hAnsi="Cambria Math"/>
              </w:rPr>
              <m:t>W</m:t>
            </m:r>
            <m:ctrlPr>
              <w:rPr>
                <w:rFonts w:ascii="Cambria Math" w:hAnsi="Cambria Math"/>
                <w:i/>
              </w:rPr>
            </m:ctrlPr>
          </m:e>
          <m:sup>
            <m:r>
              <w:rPr>
                <w:rFonts w:ascii="Cambria Math" w:hAnsi="Cambria Math"/>
              </w:rPr>
              <m:t>s</m:t>
            </m:r>
            <m:ctrlPr>
              <w:rPr>
                <w:rFonts w:ascii="Cambria Math" w:hAnsi="Cambria Math"/>
                <w:i/>
              </w:rPr>
            </m:ctrlP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sSup>
              <m:sSupPr>
                <m:ctrlPr>
                  <w:rPr>
                    <w:rFonts w:ascii="Cambria Math" w:hAnsi="Cambria Math"/>
                    <w:i/>
                  </w:rPr>
                </m:ctrlPr>
              </m:sSupPr>
              <m:e>
                <m:r>
                  <w:rPr>
                    <w:rFonts w:ascii="Cambria Math" w:hAnsi="Cambria Math"/>
                  </w:rPr>
                  <m:t>d</m:t>
                </m:r>
                <m:ctrlPr>
                  <w:rPr>
                    <w:rFonts w:ascii="Cambria Math" w:hAnsi="Cambria Math"/>
                    <w:i/>
                  </w:rPr>
                </m:ctrlPr>
              </m:e>
              <m:sup>
                <m:r>
                  <w:rPr>
                    <w:rFonts w:ascii="Cambria Math" w:hAnsi="Cambria Math"/>
                  </w:rPr>
                  <m:t>s</m:t>
                </m:r>
                <m:ctrlPr>
                  <w:rPr>
                    <w:rFonts w:ascii="Cambria Math" w:hAnsi="Cambria Math"/>
                    <w:i/>
                  </w:rPr>
                </m:ctrlPr>
              </m:sup>
            </m:sSup>
            <m:r>
              <w:rPr>
                <w:rFonts w:ascii="Cambria Math" w:hAnsi="Cambria Math"/>
              </w:rPr>
              <m:t>×</m:t>
            </m:r>
            <m:d>
              <m:dPr>
                <m:begChr m:val="|"/>
                <m:endChr m:val="|"/>
                <m:ctrlPr>
                  <w:rPr>
                    <w:rFonts w:ascii="Cambria Math" w:hAnsi="Cambria Math"/>
                    <w:i/>
                  </w:rPr>
                </m:ctrlPr>
              </m:dPr>
              <m:e>
                <m:r>
                  <w:rPr>
                    <w:rFonts w:ascii="Cambria Math" w:hAnsi="Cambria Math"/>
                  </w:rPr>
                  <m:t>V</m:t>
                </m:r>
                <m:ctrlPr>
                  <w:rPr>
                    <w:rFonts w:ascii="Cambria Math" w:hAnsi="Cambria Math"/>
                    <w:i/>
                  </w:rPr>
                </m:ctrlPr>
              </m:e>
            </m:d>
            <m:ctrlPr>
              <w:rPr>
                <w:rFonts w:ascii="Cambria Math" w:hAnsi="Cambria Math"/>
                <w:i/>
              </w:rPr>
            </m:ctrlPr>
          </m:sup>
        </m:sSup>
      </m:oMath>
      <w:r>
        <w:t>，其中</w:t>
      </w:r>
      <m:oMath>
        <m:sSup>
          <m:sSupPr>
            <m:ctrlPr>
              <w:rPr>
                <w:rFonts w:ascii="Cambria Math" w:hAnsi="Cambria Math"/>
                <w:i/>
              </w:rPr>
            </m:ctrlPr>
          </m:sSupPr>
          <m:e>
            <m:r>
              <w:rPr>
                <w:rFonts w:ascii="Cambria Math" w:hAnsi="Cambria Math"/>
              </w:rPr>
              <m:t>d</m:t>
            </m:r>
            <m:ctrlPr>
              <w:rPr>
                <w:rFonts w:ascii="Cambria Math" w:hAnsi="Cambria Math"/>
                <w:i/>
              </w:rPr>
            </m:ctrlPr>
          </m:e>
          <m:sup>
            <m:r>
              <w:rPr>
                <w:rFonts w:ascii="Cambria Math" w:hAnsi="Cambria Math"/>
              </w:rPr>
              <m:t>s</m:t>
            </m:r>
            <m:ctrlPr>
              <w:rPr>
                <w:rFonts w:ascii="Cambria Math" w:hAnsi="Cambria Math"/>
                <w:i/>
              </w:rPr>
            </m:ctrlPr>
          </m:sup>
        </m:sSup>
      </m:oMath>
      <w:r>
        <w:t>为情感向量的维度，</w:t>
      </w:r>
      <m:oMath>
        <m:r>
          <w:rPr>
            <w:rFonts w:ascii="Cambria Math" w:hAnsi="Cambria Math"/>
          </w:rPr>
          <m:t>V</m:t>
        </m:r>
      </m:oMath>
      <w:r>
        <w:t>是一个固定大小的词表，记录着所有可能在文本数据中出现的单词。</w:t>
      </w:r>
      <m:oMath>
        <m:sSup>
          <m:sSupPr>
            <m:ctrlPr>
              <w:rPr>
                <w:rFonts w:ascii="Cambria Math" w:hAnsi="Cambria Math"/>
                <w:i/>
              </w:rPr>
            </m:ctrlPr>
          </m:sSupPr>
          <m:e>
            <m:r>
              <w:rPr>
                <w:rFonts w:ascii="Cambria Math" w:hAnsi="Cambria Math"/>
              </w:rPr>
              <m:t>W</m:t>
            </m:r>
            <m:ctrlPr>
              <w:rPr>
                <w:rFonts w:ascii="Cambria Math" w:hAnsi="Cambria Math"/>
                <w:i/>
              </w:rPr>
            </m:ctrlPr>
          </m:e>
          <m:sup>
            <m:r>
              <w:rPr>
                <w:rFonts w:ascii="Cambria Math" w:hAnsi="Cambria Math"/>
              </w:rPr>
              <m:t>s</m:t>
            </m:r>
            <m:ctrlPr>
              <w:rPr>
                <w:rFonts w:ascii="Cambria Math" w:hAnsi="Cambria Math"/>
                <w:i/>
              </w:rPr>
            </m:ctrlPr>
          </m:sup>
        </m:sSup>
      </m:oMath>
      <w:r>
        <w:t>中每一列都是某个单词的对应情感嵌入向量。设一个句子</w:t>
      </w:r>
      <m:oMath>
        <m:r>
          <w:rPr>
            <w:rFonts w:ascii="Cambria Math" w:hAnsi="Cambria Math"/>
          </w:rPr>
          <m:t>X</m:t>
        </m:r>
      </m:oMath>
      <w:r>
        <w:t>由</w:t>
      </w:r>
      <m:oMath>
        <m:r>
          <w:rPr>
            <w:rFonts w:ascii="Cambria Math" w:hAnsi="Cambria Math"/>
          </w:rPr>
          <m:t>N</m:t>
        </m:r>
      </m:oMath>
      <w:r>
        <w:t>个单词组成</w:t>
      </w:r>
      <w:r>
        <w:rPr>
          <w:rFonts w:hint="eastAsia"/>
        </w:rPr>
        <w:t>：</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N</m:t>
                </m:r>
                <m:ctrlPr>
                  <w:rPr>
                    <w:rFonts w:ascii="Cambria Math" w:hAnsi="Cambria Math"/>
                    <w:i/>
                  </w:rPr>
                </m:ctrlPr>
              </m:sub>
            </m:sSub>
            <m:ctrlPr>
              <w:rPr>
                <w:rFonts w:ascii="Cambria Math" w:hAnsi="Cambria Math"/>
                <w:i/>
              </w:rPr>
            </m:ctrlPr>
          </m:e>
        </m:d>
      </m:oMath>
      <w:r>
        <w:t>。我们通过对矩阵</w:t>
      </w:r>
      <m:oMath>
        <m:sSup>
          <m:sSupPr>
            <m:ctrlPr>
              <w:rPr>
                <w:rFonts w:ascii="Cambria Math" w:hAnsi="Cambria Math"/>
                <w:i/>
              </w:rPr>
            </m:ctrlPr>
          </m:sSupPr>
          <m:e>
            <m:r>
              <w:rPr>
                <w:rFonts w:ascii="Cambria Math" w:hAnsi="Cambria Math"/>
              </w:rPr>
              <m:t>W</m:t>
            </m:r>
            <m:ctrlPr>
              <w:rPr>
                <w:rFonts w:ascii="Cambria Math" w:hAnsi="Cambria Math"/>
                <w:i/>
              </w:rPr>
            </m:ctrlPr>
          </m:e>
          <m:sup>
            <m:r>
              <w:rPr>
                <w:rFonts w:ascii="Cambria Math" w:hAnsi="Cambria Math"/>
              </w:rPr>
              <m:t>s</m:t>
            </m:r>
            <m:ctrlPr>
              <w:rPr>
                <w:rFonts w:ascii="Cambria Math" w:hAnsi="Cambria Math"/>
                <w:i/>
              </w:rPr>
            </m:ctrlPr>
          </m:sup>
        </m:sSup>
      </m:oMath>
      <w:r>
        <w:t>查表把每个单词</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t</m:t>
            </m:r>
            <m:ctrlPr>
              <w:rPr>
                <w:rFonts w:ascii="Cambria Math" w:hAnsi="Cambria Math"/>
                <w:i/>
              </w:rPr>
            </m:ctrlPr>
          </m:sub>
        </m:sSub>
      </m:oMath>
      <w:r>
        <w:t>转换成一个对应的实向量</w:t>
      </w:r>
      <m:oMath>
        <m:sSubSup>
          <m:sSubSupPr>
            <m:ctrlPr>
              <w:rPr>
                <w:rFonts w:ascii="Cambria Math" w:hAnsi="Cambria Math"/>
                <w:i/>
              </w:rPr>
            </m:ctrlPr>
          </m:sSubSupPr>
          <m:e>
            <m:r>
              <w:rPr>
                <w:rFonts w:ascii="Cambria Math" w:hAnsi="Cambria Math"/>
              </w:rPr>
              <m:t>v</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s</m:t>
            </m:r>
            <m:ctrlPr>
              <w:rPr>
                <w:rFonts w:ascii="Cambria Math" w:hAnsi="Cambria Math"/>
                <w:i/>
              </w:rPr>
            </m:ctrlPr>
          </m:sup>
        </m:sSubSup>
      </m:oMath>
      <w:r>
        <w:t>。单词</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t</m:t>
            </m:r>
            <m:ctrlPr>
              <w:rPr>
                <w:rFonts w:ascii="Cambria Math" w:hAnsi="Cambria Math"/>
                <w:i/>
              </w:rPr>
            </m:ctrlPr>
          </m:sub>
        </m:sSub>
      </m:oMath>
      <w:r>
        <w:t>的情感嵌入向量表示为</w:t>
      </w:r>
      <w:r>
        <w:rPr>
          <w:rFonts w:hint="eastAsia" w:ascii="宋体" w:hAnsi="宋体" w:cs="宋体"/>
        </w:rPr>
        <w:t>：</w:t>
      </w:r>
    </w:p>
    <w:p>
      <w:pPr>
        <w:pStyle w:val="76"/>
        <w:spacing w:before="156" w:beforeLines="50" w:after="156" w:afterLines="50"/>
      </w:pPr>
      <w:r>
        <w:tab/>
      </w:r>
      <w:r>
        <w:rPr>
          <w:position w:val="-12"/>
        </w:rPr>
        <w:object>
          <v:shape id="_x0000_i1041" o:spt="75" type="#_x0000_t75" style="height:21.6pt;width:50.4pt;" o:ole="t" filled="f" o:preferrelative="t" stroked="f" coordsize="21600,21600">
            <v:path/>
            <v:fill on="f" focussize="0,0"/>
            <v:stroke on="f" joinstyle="miter"/>
            <v:imagedata r:id="rId56" o:title=""/>
            <o:lock v:ext="edit" aspectratio="t"/>
            <w10:wrap type="none"/>
            <w10:anchorlock/>
          </v:shape>
          <o:OLEObject Type="Embed" ProgID="Equation.DSMT4" ShapeID="_x0000_i1041" DrawAspect="Content" ObjectID="_1468075741" r:id="rId55">
            <o:LockedField>false</o:LockedField>
          </o:OLEObject>
        </w:object>
      </w:r>
      <w:r>
        <w:t xml:space="preserve"> </w:t>
      </w:r>
      <w:r>
        <w:tab/>
      </w:r>
      <w:r>
        <w:fldChar w:fldCharType="begin"/>
      </w:r>
      <w:r>
        <w:instrText xml:space="preserve"> MACROBUTTON MTEditEquationSection2 </w:instrText>
      </w:r>
      <w:r>
        <w:rPr>
          <w:rStyle w:val="78"/>
        </w:rPr>
        <w:instrText xml:space="preserve">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4</w:instrText>
      </w:r>
      <w:r>
        <w:fldChar w:fldCharType="end"/>
      </w:r>
      <w:r>
        <w:instrText xml:space="preserve">.</w:instrText>
      </w:r>
      <w:r>
        <w:fldChar w:fldCharType="begin"/>
      </w:r>
      <w:r>
        <w:instrText xml:space="preserve"> SEQ MTEqn \c \* Arabic \* MERGEFORMAT </w:instrText>
      </w:r>
      <w:r>
        <w:fldChar w:fldCharType="separate"/>
      </w:r>
      <w:r>
        <w:instrText xml:space="preserve">1</w:instrText>
      </w:r>
      <w:r>
        <w:fldChar w:fldCharType="end"/>
      </w:r>
      <w:r>
        <w:instrText xml:space="preserve">)</w:instrText>
      </w:r>
      <w:r>
        <w:fldChar w:fldCharType="end"/>
      </w:r>
    </w:p>
    <w:p>
      <w:pPr>
        <w:spacing w:before="156" w:beforeLines="50" w:after="156" w:afterLines="50"/>
        <w:rPr>
          <w:rFonts w:ascii="宋体" w:hAnsi="宋体" w:cs="宋体"/>
        </w:rPr>
      </w:pPr>
      <w:r>
        <w:tab/>
      </w:r>
      <w:r>
        <w:t>其中</w:t>
      </w:r>
      <m:oMath>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s</m:t>
            </m:r>
            <m:ctrlPr>
              <w:rPr>
                <w:rFonts w:ascii="Cambria Math" w:hAnsi="Cambria Math"/>
                <w:i/>
              </w:rPr>
            </m:ctrlPr>
          </m:sup>
        </m:sSubSup>
      </m:oMath>
      <w:r>
        <w:t>是一个one-hot向量，代表着单词对应的嵌入向量在矩阵中的位置，如向量</w:t>
      </w:r>
      <m:oMath>
        <m:sSup>
          <m:sSupPr>
            <m:ctrlPr>
              <w:rPr>
                <w:rFonts w:ascii="Cambria Math" w:hAnsi="Cambria Math"/>
                <w:i/>
              </w:rPr>
            </m:ctrlPr>
          </m:sSupPr>
          <m:e>
            <m:d>
              <m:dPr>
                <m:ctrlPr>
                  <w:rPr>
                    <w:rFonts w:ascii="Cambria Math" w:hAnsi="Cambria Math"/>
                    <w:i/>
                  </w:rPr>
                </m:ctrlPr>
              </m:dPr>
              <m:e>
                <m:r>
                  <w:rPr>
                    <w:rFonts w:ascii="Cambria Math" w:hAnsi="Cambria Math"/>
                  </w:rPr>
                  <m:t>0,0,1,...,0</m:t>
                </m:r>
                <m:ctrlPr>
                  <w:rPr>
                    <w:rFonts w:ascii="Cambria Math" w:hAnsi="Cambria Math"/>
                    <w:i/>
                  </w:rPr>
                </m:ctrlPr>
              </m:e>
            </m:d>
            <m:ctrlPr>
              <w:rPr>
                <w:rFonts w:ascii="Cambria Math" w:hAnsi="Cambria Math"/>
                <w:i/>
              </w:rPr>
            </m:ctrlPr>
          </m:e>
          <m:sup>
            <m:r>
              <w:rPr>
                <w:rFonts w:ascii="Cambria Math" w:hAnsi="Cambria Math"/>
              </w:rPr>
              <m:t>T</m:t>
            </m:r>
            <m:ctrlPr>
              <w:rPr>
                <w:rFonts w:ascii="Cambria Math" w:hAnsi="Cambria Math"/>
                <w:i/>
              </w:rPr>
            </m:ctrlPr>
          </m:sup>
        </m:sSup>
      </m:oMath>
      <w:r>
        <w:t>代表着单词对应的嵌入向量在矩阵的第3列。</w:t>
      </w:r>
      <m:oMath>
        <m:sSup>
          <m:sSupPr>
            <m:ctrlPr>
              <w:rPr>
                <w:rFonts w:ascii="Cambria Math" w:hAnsi="Cambria Math"/>
                <w:i/>
              </w:rPr>
            </m:ctrlPr>
          </m:sSupPr>
          <m:e>
            <m:r>
              <w:rPr>
                <w:rFonts w:ascii="Cambria Math" w:hAnsi="Cambria Math"/>
              </w:rPr>
              <m:t>W</m:t>
            </m:r>
            <m:ctrlPr>
              <w:rPr>
                <w:rFonts w:ascii="Cambria Math" w:hAnsi="Cambria Math"/>
                <w:i/>
              </w:rPr>
            </m:ctrlPr>
          </m:e>
          <m:sup>
            <m:r>
              <w:rPr>
                <w:rFonts w:ascii="Cambria Math" w:hAnsi="Cambria Math"/>
              </w:rPr>
              <m:t>s</m:t>
            </m:r>
            <m:ctrlPr>
              <w:rPr>
                <w:rFonts w:ascii="Cambria Math" w:hAnsi="Cambria Math"/>
                <w:i/>
              </w:rPr>
            </m:ctrlPr>
          </m:sup>
        </m:sSup>
      </m:oMath>
      <w:r>
        <w:t>可作为网络参数参与训练，</w:t>
      </w:r>
      <m:oMath>
        <m:sSup>
          <m:sSupPr>
            <m:ctrlPr>
              <w:rPr>
                <w:rFonts w:ascii="Cambria Math" w:hAnsi="Cambria Math"/>
                <w:i/>
              </w:rPr>
            </m:ctrlPr>
          </m:sSupPr>
          <m:e>
            <m:r>
              <w:rPr>
                <w:rFonts w:ascii="Cambria Math" w:hAnsi="Cambria Math"/>
              </w:rPr>
              <m:t>d</m:t>
            </m:r>
            <m:ctrlPr>
              <w:rPr>
                <w:rFonts w:ascii="Cambria Math" w:hAnsi="Cambria Math"/>
                <w:i/>
              </w:rPr>
            </m:ctrlPr>
          </m:e>
          <m:sup>
            <m:r>
              <w:rPr>
                <w:rFonts w:ascii="Cambria Math" w:hAnsi="Cambria Math"/>
              </w:rPr>
              <m:t>s</m:t>
            </m:r>
            <m:ctrlPr>
              <w:rPr>
                <w:rFonts w:ascii="Cambria Math" w:hAnsi="Cambria Math"/>
                <w:i/>
              </w:rPr>
            </m:ctrlPr>
          </m:sup>
        </m:sSup>
      </m:oMath>
      <w:r>
        <w:t>作为超参数调整</w:t>
      </w:r>
      <w:r>
        <w:rPr>
          <w:rFonts w:hint="eastAsia" w:ascii="宋体" w:hAnsi="宋体" w:cs="宋体"/>
        </w:rPr>
        <w:t>。</w:t>
      </w:r>
    </w:p>
    <w:p>
      <w:pPr>
        <w:spacing w:before="156" w:beforeLines="50" w:after="156" w:afterLines="50"/>
        <w:rPr>
          <w:rFonts w:ascii="黑体" w:hAnsi="黑体" w:eastAsia="黑体" w:cs="宋体"/>
        </w:rPr>
      </w:pPr>
      <w:r>
        <w:rPr>
          <w:rFonts w:ascii="宋体" w:hAnsi="宋体" w:cs="宋体"/>
        </w:rPr>
        <w:tab/>
      </w:r>
      <w:r>
        <w:rPr>
          <w:rFonts w:hint="eastAsia" w:ascii="黑体" w:hAnsi="黑体" w:eastAsia="黑体" w:cs="宋体"/>
        </w:rPr>
        <w:t>词性嵌入</w:t>
      </w:r>
    </w:p>
    <w:p>
      <w:pPr>
        <w:spacing w:before="156" w:beforeLines="50" w:after="156" w:afterLines="50"/>
        <w:rPr>
          <w:rFonts w:ascii="宋体" w:hAnsi="宋体" w:cs="宋体"/>
        </w:rPr>
      </w:pPr>
      <w:r>
        <w:rPr>
          <w:rFonts w:ascii="黑体" w:hAnsi="黑体" w:eastAsia="黑体" w:cs="宋体"/>
        </w:rPr>
        <w:tab/>
      </w:r>
      <w:r>
        <w:t>使用NLTK对文本词进行词性标注，我们只区分名词、副词、形容词、动词和其他，这几种词性。建立词性嵌入向量矩阵</w:t>
      </w:r>
      <m:oMath>
        <m:sSup>
          <m:sSupPr>
            <m:ctrlPr>
              <w:rPr>
                <w:rFonts w:ascii="Cambria Math" w:hAnsi="Cambria Math"/>
                <w:i/>
              </w:rPr>
            </m:ctrlPr>
          </m:sSupPr>
          <m:e>
            <m:r>
              <w:rPr>
                <w:rFonts w:ascii="Cambria Math" w:hAnsi="Cambria Math"/>
              </w:rPr>
              <m:t>W</m:t>
            </m:r>
            <m:ctrlPr>
              <w:rPr>
                <w:rFonts w:ascii="Cambria Math" w:hAnsi="Cambria Math"/>
                <w:i/>
              </w:rPr>
            </m:ctrlPr>
          </m:e>
          <m:sup>
            <m:r>
              <w:rPr>
                <w:rFonts w:ascii="Cambria Math" w:hAnsi="Cambria Math"/>
              </w:rPr>
              <m:t>POS</m:t>
            </m:r>
            <m:ctrlPr>
              <w:rPr>
                <w:rFonts w:ascii="Cambria Math" w:hAnsi="Cambria Math"/>
                <w:i/>
              </w:rPr>
            </m:ctrlP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sSup>
              <m:sSupPr>
                <m:ctrlPr>
                  <w:rPr>
                    <w:rFonts w:ascii="Cambria Math" w:hAnsi="Cambria Math"/>
                    <w:i/>
                  </w:rPr>
                </m:ctrlPr>
              </m:sSupPr>
              <m:e>
                <m:r>
                  <w:rPr>
                    <w:rFonts w:ascii="Cambria Math" w:hAnsi="Cambria Math"/>
                  </w:rPr>
                  <m:t>d</m:t>
                </m:r>
                <m:ctrlPr>
                  <w:rPr>
                    <w:rFonts w:ascii="Cambria Math" w:hAnsi="Cambria Math"/>
                    <w:i/>
                  </w:rPr>
                </m:ctrlPr>
              </m:e>
              <m:sup>
                <m:r>
                  <w:rPr>
                    <w:rFonts w:ascii="Cambria Math" w:hAnsi="Cambria Math"/>
                  </w:rPr>
                  <m:t>POS</m:t>
                </m:r>
                <m:ctrlPr>
                  <w:rPr>
                    <w:rFonts w:ascii="Cambria Math" w:hAnsi="Cambria Math"/>
                    <w:i/>
                  </w:rPr>
                </m:ctrlPr>
              </m:sup>
            </m:sSup>
            <m:r>
              <w:rPr>
                <w:rFonts w:ascii="Cambria Math" w:hAnsi="Cambria Math"/>
              </w:rPr>
              <m:t>×</m:t>
            </m:r>
            <m:d>
              <m:dPr>
                <m:begChr m:val="|"/>
                <m:endChr m:val="|"/>
                <m:ctrlPr>
                  <w:rPr>
                    <w:rFonts w:ascii="Cambria Math" w:hAnsi="Cambria Math"/>
                    <w:i/>
                  </w:rPr>
                </m:ctrlPr>
              </m:dPr>
              <m:e>
                <m:r>
                  <w:rPr>
                    <w:rFonts w:ascii="Cambria Math" w:hAnsi="Cambria Math"/>
                  </w:rPr>
                  <m:t>U</m:t>
                </m:r>
                <m:ctrlPr>
                  <w:rPr>
                    <w:rFonts w:ascii="Cambria Math" w:hAnsi="Cambria Math"/>
                    <w:i/>
                  </w:rPr>
                </m:ctrlPr>
              </m:e>
            </m:d>
            <m:ctrlPr>
              <w:rPr>
                <w:rFonts w:ascii="Cambria Math" w:hAnsi="Cambria Math"/>
                <w:i/>
              </w:rPr>
            </m:ctrlPr>
          </m:sup>
        </m:sSup>
      </m:oMath>
      <w:r>
        <w:t>，其中</w:t>
      </w:r>
      <m:oMath>
        <m:sSup>
          <m:sSupPr>
            <m:ctrlPr>
              <w:rPr>
                <w:rFonts w:ascii="Cambria Math" w:hAnsi="Cambria Math"/>
                <w:i/>
              </w:rPr>
            </m:ctrlPr>
          </m:sSupPr>
          <m:e>
            <m:r>
              <w:rPr>
                <w:rFonts w:ascii="Cambria Math" w:hAnsi="Cambria Math"/>
              </w:rPr>
              <m:t>d</m:t>
            </m:r>
            <m:ctrlPr>
              <w:rPr>
                <w:rFonts w:ascii="Cambria Math" w:hAnsi="Cambria Math"/>
                <w:i/>
              </w:rPr>
            </m:ctrlPr>
          </m:e>
          <m:sup>
            <m:r>
              <w:rPr>
                <w:rFonts w:ascii="Cambria Math" w:hAnsi="Cambria Math"/>
              </w:rPr>
              <m:t>POS</m:t>
            </m:r>
            <m:ctrlPr>
              <w:rPr>
                <w:rFonts w:ascii="Cambria Math" w:hAnsi="Cambria Math"/>
                <w:i/>
              </w:rPr>
            </m:ctrlPr>
          </m:sup>
        </m:sSup>
      </m:oMath>
      <w:r>
        <w:t>为词性嵌入向量的维度，</w:t>
      </w:r>
      <m:oMath>
        <m:r>
          <w:rPr>
            <w:rFonts w:ascii="Cambria Math" w:hAnsi="Cambria Math"/>
          </w:rPr>
          <m:t>U</m:t>
        </m:r>
      </m:oMath>
      <w:r>
        <w:t>是一个固定大小的词性类别集合。和上面转换一样，我们通过查表方式得到单词的词性嵌入向量</w:t>
      </w:r>
      <w:r>
        <w:rPr>
          <w:rFonts w:hint="eastAsia" w:ascii="宋体" w:hAnsi="宋体" w:cs="宋体"/>
        </w:rPr>
        <w:t>：</w:t>
      </w:r>
    </w:p>
    <w:p>
      <w:pPr>
        <w:pStyle w:val="76"/>
        <w:spacing w:before="156" w:beforeLines="50" w:after="156" w:afterLines="50"/>
      </w:pPr>
      <w:r>
        <w:tab/>
      </w:r>
      <w:r>
        <w:rPr>
          <w:position w:val="-12"/>
        </w:rPr>
        <w:object>
          <v:shape id="_x0000_i1042" o:spt="75" type="#_x0000_t75" style="height:21.6pt;width:79.2pt;" o:ole="t" filled="f" o:preferrelative="t" stroked="f" coordsize="21600,21600">
            <v:path/>
            <v:fill on="f" focussize="0,0"/>
            <v:stroke on="f" joinstyle="miter"/>
            <v:imagedata r:id="rId58" o:title=""/>
            <o:lock v:ext="edit" aspectratio="t"/>
            <w10:wrap type="none"/>
            <w10:anchorlock/>
          </v:shape>
          <o:OLEObject Type="Embed" ProgID="Equation.DSMT4" ShapeID="_x0000_i1042" DrawAspect="Content" ObjectID="_1468075742" r:id="rId57">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4</w:instrText>
      </w:r>
      <w:r>
        <w:fldChar w:fldCharType="end"/>
      </w:r>
      <w:r>
        <w:instrText xml:space="preserve">.</w:instrText>
      </w:r>
      <w:r>
        <w:fldChar w:fldCharType="begin"/>
      </w:r>
      <w:r>
        <w:instrText xml:space="preserve"> SEQ MTEqn \c \* Arabic \* MERGEFORMAT </w:instrText>
      </w:r>
      <w:r>
        <w:fldChar w:fldCharType="separate"/>
      </w:r>
      <w:r>
        <w:instrText xml:space="preserve">2</w:instrText>
      </w:r>
      <w:r>
        <w:fldChar w:fldCharType="end"/>
      </w:r>
      <w:r>
        <w:instrText xml:space="preserve">)</w:instrText>
      </w:r>
      <w:r>
        <w:fldChar w:fldCharType="end"/>
      </w:r>
    </w:p>
    <w:p>
      <w:pPr>
        <w:spacing w:before="156" w:beforeLines="50" w:after="156" w:afterLines="50"/>
        <w:rPr>
          <w:rFonts w:ascii="黑体" w:hAnsi="黑体" w:eastAsia="黑体"/>
        </w:rPr>
      </w:pPr>
      <w:r>
        <w:tab/>
      </w:r>
      <w:r>
        <w:rPr>
          <w:rFonts w:hint="eastAsia" w:ascii="黑体" w:hAnsi="黑体" w:eastAsia="黑体"/>
        </w:rPr>
        <w:t>位置嵌入</w:t>
      </w:r>
    </w:p>
    <w:p>
      <w:pPr>
        <w:spacing w:before="156" w:beforeLines="50" w:after="156" w:afterLines="50"/>
        <w:rPr>
          <w:rFonts w:ascii="宋体" w:hAnsi="宋体" w:cs="宋体"/>
        </w:rPr>
      </w:pPr>
      <w:r>
        <w:rPr>
          <w:rFonts w:ascii="黑体" w:hAnsi="黑体" w:eastAsia="黑体"/>
        </w:rPr>
        <w:tab/>
      </w:r>
      <w:r>
        <w:t>对于每个句子，我们先标定每个单词与目标词的相对位置。如文本“I love this moive so much !”，其中“movie”为目标，则对应的原文本</w:t>
      </w:r>
      <w:r>
        <w:rPr>
          <w:rFonts w:hint="eastAsia"/>
        </w:rPr>
        <w:t>中</w:t>
      </w:r>
      <w:r>
        <w:t>每个词的位置编码为</w:t>
      </w:r>
      <m:oMath>
        <m:d>
          <m:dPr>
            <m:ctrlPr>
              <w:rPr>
                <w:rFonts w:ascii="Cambria Math" w:hAnsi="Cambria Math"/>
              </w:rPr>
            </m:ctrlPr>
          </m:dPr>
          <m:e>
            <m:r>
              <m:rPr>
                <m:sty m:val="p"/>
              </m:rPr>
              <w:rPr>
                <w:rFonts w:ascii="Cambria Math" w:hAnsi="Cambria Math"/>
              </w:rPr>
              <m:t>-3, -2, -1, 0, 1, 2, 3</m:t>
            </m:r>
            <m:ctrlPr>
              <w:rPr>
                <w:rFonts w:ascii="Cambria Math" w:hAnsi="Cambria Math"/>
              </w:rPr>
            </m:ctrlPr>
          </m:e>
        </m:d>
      </m:oMath>
      <w:r>
        <w:t>。建立位置嵌入向量矩阵</w:t>
      </w:r>
      <m:oMath>
        <m:sSup>
          <m:sSupPr>
            <m:ctrlPr>
              <w:rPr>
                <w:rFonts w:ascii="Cambria Math" w:hAnsi="Cambria Math"/>
                <w:i/>
              </w:rPr>
            </m:ctrlPr>
          </m:sSupPr>
          <m:e>
            <m:r>
              <w:rPr>
                <w:rFonts w:ascii="Cambria Math" w:hAnsi="Cambria Math"/>
              </w:rPr>
              <m:t>W</m:t>
            </m:r>
            <m:ctrlPr>
              <w:rPr>
                <w:rFonts w:ascii="Cambria Math" w:hAnsi="Cambria Math"/>
                <w:i/>
              </w:rPr>
            </m:ctrlPr>
          </m:e>
          <m:sup>
            <m:r>
              <w:rPr>
                <w:rFonts w:ascii="Cambria Math" w:hAnsi="Cambria Math"/>
              </w:rPr>
              <m:t>p</m:t>
            </m:r>
            <m:ctrlPr>
              <w:rPr>
                <w:rFonts w:ascii="Cambria Math" w:hAnsi="Cambria Math"/>
                <w:i/>
              </w:rPr>
            </m:ctrlP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sSup>
              <m:sSupPr>
                <m:ctrlPr>
                  <w:rPr>
                    <w:rFonts w:ascii="Cambria Math" w:hAnsi="Cambria Math"/>
                    <w:i/>
                  </w:rPr>
                </m:ctrlPr>
              </m:sSupPr>
              <m:e>
                <m:r>
                  <w:rPr>
                    <w:rFonts w:ascii="Cambria Math" w:hAnsi="Cambria Math"/>
                  </w:rPr>
                  <m:t>d</m:t>
                </m:r>
                <m:ctrlPr>
                  <w:rPr>
                    <w:rFonts w:ascii="Cambria Math" w:hAnsi="Cambria Math"/>
                    <w:i/>
                  </w:rPr>
                </m:ctrlPr>
              </m:e>
              <m:sup>
                <m:r>
                  <w:rPr>
                    <w:rFonts w:ascii="Cambria Math" w:hAnsi="Cambria Math"/>
                  </w:rPr>
                  <m:t>p</m:t>
                </m:r>
                <m:ctrlPr>
                  <w:rPr>
                    <w:rFonts w:ascii="Cambria Math" w:hAnsi="Cambria Math"/>
                    <w:i/>
                  </w:rPr>
                </m:ctrlPr>
              </m:sup>
            </m:sSup>
            <m:r>
              <w:rPr>
                <w:rFonts w:ascii="Cambria Math" w:hAnsi="Cambria Math"/>
              </w:rPr>
              <m:t>×</m:t>
            </m:r>
            <m:d>
              <m:dPr>
                <m:begChr m:val="|"/>
                <m:endChr m:val="|"/>
                <m:ctrlPr>
                  <w:rPr>
                    <w:rFonts w:ascii="Cambria Math" w:hAnsi="Cambria Math"/>
                    <w:i/>
                  </w:rPr>
                </m:ctrlPr>
              </m:dPr>
              <m:e>
                <m:r>
                  <w:rPr>
                    <w:rFonts w:ascii="Cambria Math" w:hAnsi="Cambria Math"/>
                  </w:rPr>
                  <m:t>P</m:t>
                </m:r>
                <m:ctrlPr>
                  <w:rPr>
                    <w:rFonts w:ascii="Cambria Math" w:hAnsi="Cambria Math"/>
                    <w:i/>
                  </w:rPr>
                </m:ctrlPr>
              </m:e>
            </m:d>
            <m:ctrlPr>
              <w:rPr>
                <w:rFonts w:ascii="Cambria Math" w:hAnsi="Cambria Math"/>
                <w:i/>
              </w:rPr>
            </m:ctrlPr>
          </m:sup>
        </m:sSup>
      </m:oMath>
      <w:r>
        <w:t>，其中</w:t>
      </w:r>
      <m:oMath>
        <m:sSup>
          <m:sSupPr>
            <m:ctrlPr>
              <w:rPr>
                <w:rFonts w:ascii="Cambria Math" w:hAnsi="Cambria Math"/>
                <w:i/>
              </w:rPr>
            </m:ctrlPr>
          </m:sSupPr>
          <m:e>
            <m:r>
              <w:rPr>
                <w:rFonts w:ascii="Cambria Math" w:hAnsi="Cambria Math"/>
              </w:rPr>
              <m:t>d</m:t>
            </m:r>
            <m:ctrlPr>
              <w:rPr>
                <w:rFonts w:ascii="Cambria Math" w:hAnsi="Cambria Math"/>
                <w:i/>
              </w:rPr>
            </m:ctrlPr>
          </m:e>
          <m:sup>
            <m:r>
              <w:rPr>
                <w:rFonts w:ascii="Cambria Math" w:hAnsi="Cambria Math"/>
              </w:rPr>
              <m:t>p</m:t>
            </m:r>
            <m:ctrlPr>
              <w:rPr>
                <w:rFonts w:ascii="Cambria Math" w:hAnsi="Cambria Math"/>
                <w:i/>
              </w:rPr>
            </m:ctrlPr>
          </m:sup>
        </m:sSup>
      </m:oMath>
      <w:r>
        <w:t>为位置嵌入向量的维度，由于使用定长模型，所以</w:t>
      </w:r>
      <m:oMath>
        <m:r>
          <w:rPr>
            <w:rFonts w:ascii="Cambria Math" w:hAnsi="Cambria Math"/>
          </w:rPr>
          <m:t>P</m:t>
        </m:r>
      </m:oMath>
      <w:r>
        <w:t>为一个固定大小的位置编码集合。单词的位置嵌入向量同样通过查表得到</w:t>
      </w:r>
      <w:r>
        <w:rPr>
          <w:rFonts w:hint="eastAsia" w:ascii="宋体" w:hAnsi="宋体" w:cs="宋体"/>
        </w:rPr>
        <w:t>：</w:t>
      </w:r>
    </w:p>
    <w:p>
      <w:pPr>
        <w:pStyle w:val="76"/>
        <w:spacing w:before="156" w:beforeLines="50" w:after="156" w:afterLines="50"/>
      </w:pPr>
      <w:r>
        <w:tab/>
      </w:r>
      <w:r>
        <w:rPr>
          <w:position w:val="-12"/>
        </w:rPr>
        <w:object>
          <v:shape id="_x0000_i1043" o:spt="75" type="#_x0000_t75" style="height:21.6pt;width:57.6pt;" o:ole="t" filled="f" o:preferrelative="t" stroked="f" coordsize="21600,21600">
            <v:path/>
            <v:fill on="f" focussize="0,0"/>
            <v:stroke on="f" joinstyle="miter"/>
            <v:imagedata r:id="rId60" o:title=""/>
            <o:lock v:ext="edit" aspectratio="t"/>
            <w10:wrap type="none"/>
            <w10:anchorlock/>
          </v:shape>
          <o:OLEObject Type="Embed" ProgID="Equation.DSMT4" ShapeID="_x0000_i1043" DrawAspect="Content" ObjectID="_1468075743" r:id="rId59">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4</w:instrText>
      </w:r>
      <w:r>
        <w:fldChar w:fldCharType="end"/>
      </w:r>
      <w:r>
        <w:instrText xml:space="preserve">.</w:instrText>
      </w:r>
      <w:r>
        <w:fldChar w:fldCharType="begin"/>
      </w:r>
      <w:r>
        <w:instrText xml:space="preserve"> SEQ MTEqn \c \* Arabic \* MERGEFORMAT </w:instrText>
      </w:r>
      <w:r>
        <w:fldChar w:fldCharType="separate"/>
      </w:r>
      <w:r>
        <w:instrText xml:space="preserve">3</w:instrText>
      </w:r>
      <w:r>
        <w:fldChar w:fldCharType="end"/>
      </w:r>
      <w:r>
        <w:instrText xml:space="preserve">)</w:instrText>
      </w:r>
      <w:r>
        <w:fldChar w:fldCharType="end"/>
      </w:r>
    </w:p>
    <w:p>
      <w:pPr>
        <w:spacing w:before="156" w:beforeLines="50" w:after="156" w:afterLines="50"/>
        <w:rPr>
          <w:rFonts w:ascii="宋体" w:hAnsi="宋体" w:cs="宋体"/>
        </w:rPr>
      </w:pPr>
      <w:r>
        <w:rPr>
          <w:rFonts w:ascii="黑体" w:hAnsi="黑体" w:eastAsia="黑体"/>
        </w:rPr>
        <w:tab/>
      </w:r>
      <w:r>
        <w:t>单词的词表示由以上三个嵌入向量连接而成，则单词</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t</m:t>
            </m:r>
            <m:ctrlPr>
              <w:rPr>
                <w:rFonts w:ascii="Cambria Math" w:hAnsi="Cambria Math"/>
                <w:i/>
              </w:rPr>
            </m:ctrlPr>
          </m:sub>
        </m:sSub>
      </m:oMath>
      <w:r>
        <w:t>的最终词表示向量为</w:t>
      </w:r>
      <w:r>
        <w:rPr>
          <w:rFonts w:hint="eastAsia" w:ascii="宋体" w:hAnsi="宋体" w:cs="宋体"/>
        </w:rPr>
        <w:t>：</w:t>
      </w:r>
    </w:p>
    <w:p>
      <w:pPr>
        <w:pStyle w:val="76"/>
        <w:spacing w:before="156" w:beforeLines="50" w:after="156" w:afterLines="50"/>
      </w:pPr>
      <w:r>
        <w:tab/>
      </w:r>
      <w:r>
        <w:rPr>
          <w:position w:val="-52"/>
        </w:rPr>
        <w:object>
          <v:shape id="_x0000_i1044" o:spt="75" type="#_x0000_t75" style="height:57.6pt;width:57.6pt;" o:ole="t" filled="f" o:preferrelative="t" stroked="f" coordsize="21600,21600">
            <v:path/>
            <v:fill on="f" focussize="0,0"/>
            <v:stroke on="f" joinstyle="miter"/>
            <v:imagedata r:id="rId62" o:title=""/>
            <o:lock v:ext="edit" aspectratio="t"/>
            <w10:wrap type="none"/>
            <w10:anchorlock/>
          </v:shape>
          <o:OLEObject Type="Embed" ProgID="Equation.DSMT4" ShapeID="_x0000_i1044" DrawAspect="Content" ObjectID="_1468075744" r:id="rId61">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4</w:instrText>
      </w:r>
      <w:r>
        <w:fldChar w:fldCharType="end"/>
      </w:r>
      <w:r>
        <w:instrText xml:space="preserve">.</w:instrText>
      </w:r>
      <w:r>
        <w:fldChar w:fldCharType="begin"/>
      </w:r>
      <w:r>
        <w:instrText xml:space="preserve"> SEQ MTEqn \c \* Arabic \* MERGEFORMAT </w:instrText>
      </w:r>
      <w:r>
        <w:fldChar w:fldCharType="separate"/>
      </w:r>
      <w:r>
        <w:instrText xml:space="preserve">4</w:instrText>
      </w:r>
      <w:r>
        <w:fldChar w:fldCharType="end"/>
      </w:r>
      <w:r>
        <w:instrText xml:space="preserve">)</w:instrText>
      </w:r>
      <w:r>
        <w:fldChar w:fldCharType="end"/>
      </w:r>
    </w:p>
    <w:p>
      <w:pPr>
        <w:pStyle w:val="28"/>
        <w:spacing w:before="156" w:beforeLines="50" w:beforeAutospacing="0" w:after="156" w:afterLines="50" w:afterAutospacing="0"/>
        <w:rPr>
          <w:sz w:val="21"/>
          <w:szCs w:val="21"/>
        </w:rPr>
      </w:pPr>
      <w:r>
        <w:tab/>
      </w:r>
      <w:r>
        <w:rPr>
          <w:rFonts w:hint="eastAsia"/>
          <w:sz w:val="21"/>
          <w:szCs w:val="21"/>
        </w:rPr>
        <w:t>当句子的所有单词都完成转换后，我们便得到了整个句子的词嵌入向量组。</w:t>
      </w:r>
      <w:r>
        <w:rPr>
          <w:rFonts w:ascii="Times New Roman" w:hAnsi="Times New Roman" w:eastAsia="Times New Roman" w:cs="Times New Roman"/>
          <w:sz w:val="21"/>
          <w:szCs w:val="21"/>
        </w:rPr>
        <w:t>SSWE</w:t>
      </w:r>
      <w:r>
        <w:rPr>
          <w:rFonts w:hint="eastAsia"/>
          <w:sz w:val="21"/>
          <w:szCs w:val="21"/>
        </w:rPr>
        <w:t>情感嵌入矩阵</w:t>
      </w:r>
      <m:oMath>
        <m:sSup>
          <m:sSupPr>
            <m:ctrlPr>
              <w:rPr>
                <w:rFonts w:ascii="Cambria Math" w:hAnsi="Cambria Math"/>
                <w:i/>
                <w:sz w:val="21"/>
                <w:szCs w:val="21"/>
              </w:rPr>
            </m:ctrlPr>
          </m:sSupPr>
          <m:e>
            <m:r>
              <w:rPr>
                <w:rFonts w:ascii="Cambria Math" w:hAnsi="Cambria Math"/>
                <w:sz w:val="21"/>
                <w:szCs w:val="21"/>
              </w:rPr>
              <m:t>W</m:t>
            </m:r>
            <m:ctrlPr>
              <w:rPr>
                <w:rFonts w:ascii="Cambria Math" w:hAnsi="Cambria Math"/>
                <w:i/>
                <w:sz w:val="21"/>
                <w:szCs w:val="21"/>
              </w:rPr>
            </m:ctrlPr>
          </m:e>
          <m:sup>
            <m:r>
              <w:rPr>
                <w:rFonts w:ascii="Cambria Math" w:hAnsi="Cambria Math"/>
                <w:sz w:val="21"/>
                <w:szCs w:val="21"/>
              </w:rPr>
              <m:t>s</m:t>
            </m:r>
            <m:ctrlPr>
              <w:rPr>
                <w:rFonts w:ascii="Cambria Math" w:hAnsi="Cambria Math"/>
                <w:i/>
                <w:sz w:val="21"/>
                <w:szCs w:val="21"/>
              </w:rPr>
            </m:ctrlPr>
          </m:sup>
        </m:sSup>
      </m:oMath>
      <w:r>
        <w:rPr>
          <w:rFonts w:hint="eastAsia"/>
          <w:sz w:val="21"/>
          <w:szCs w:val="21"/>
        </w:rPr>
        <w:t>使用</w:t>
      </w:r>
      <w:r>
        <w:rPr>
          <w:rFonts w:ascii="Times New Roman" w:hAnsi="Times New Roman" w:eastAsia="Times New Roman" w:cs="Times New Roman"/>
          <w:sz w:val="21"/>
          <w:szCs w:val="21"/>
        </w:rPr>
        <w:t>Tang</w:t>
      </w:r>
      <w:r>
        <w:rPr>
          <w:rFonts w:hint="eastAsia"/>
          <w:sz w:val="21"/>
          <w:szCs w:val="21"/>
        </w:rPr>
        <w:t>的数据集作为初始化值，而词性嵌入矩阵</w:t>
      </w:r>
      <m:oMath>
        <m:sSup>
          <m:sSupPr>
            <m:ctrlPr>
              <w:rPr>
                <w:rFonts w:ascii="Cambria Math" w:hAnsi="Cambria Math"/>
                <w:i/>
                <w:sz w:val="21"/>
                <w:szCs w:val="21"/>
              </w:rPr>
            </m:ctrlPr>
          </m:sSupPr>
          <m:e>
            <m:r>
              <w:rPr>
                <w:rFonts w:ascii="Cambria Math" w:hAnsi="Cambria Math"/>
                <w:sz w:val="21"/>
                <w:szCs w:val="21"/>
              </w:rPr>
              <m:t>W</m:t>
            </m:r>
            <m:ctrlPr>
              <w:rPr>
                <w:rFonts w:ascii="Cambria Math" w:hAnsi="Cambria Math"/>
                <w:i/>
                <w:sz w:val="21"/>
                <w:szCs w:val="21"/>
              </w:rPr>
            </m:ctrlPr>
          </m:e>
          <m:sup>
            <m:r>
              <w:rPr>
                <w:rFonts w:ascii="Cambria Math" w:hAnsi="Cambria Math"/>
                <w:sz w:val="21"/>
                <w:szCs w:val="21"/>
              </w:rPr>
              <m:t>POS</m:t>
            </m:r>
            <m:ctrlPr>
              <w:rPr>
                <w:rFonts w:ascii="Cambria Math" w:hAnsi="Cambria Math"/>
                <w:i/>
                <w:sz w:val="21"/>
                <w:szCs w:val="21"/>
              </w:rPr>
            </m:ctrlPr>
          </m:sup>
        </m:sSup>
      </m:oMath>
      <w:r>
        <w:rPr>
          <w:rFonts w:hint="eastAsia"/>
          <w:sz w:val="21"/>
          <w:szCs w:val="21"/>
        </w:rPr>
        <w:t>和位置嵌入矩阵</w:t>
      </w:r>
      <m:oMath>
        <m:sSup>
          <m:sSupPr>
            <m:ctrlPr>
              <w:rPr>
                <w:rFonts w:ascii="Cambria Math" w:hAnsi="Cambria Math"/>
                <w:i/>
                <w:sz w:val="21"/>
                <w:szCs w:val="21"/>
              </w:rPr>
            </m:ctrlPr>
          </m:sSupPr>
          <m:e>
            <m:r>
              <w:rPr>
                <w:rFonts w:ascii="Cambria Math" w:hAnsi="Cambria Math"/>
                <w:sz w:val="21"/>
                <w:szCs w:val="21"/>
              </w:rPr>
              <m:t>W</m:t>
            </m:r>
            <m:ctrlPr>
              <w:rPr>
                <w:rFonts w:ascii="Cambria Math" w:hAnsi="Cambria Math"/>
                <w:i/>
                <w:sz w:val="21"/>
                <w:szCs w:val="21"/>
              </w:rPr>
            </m:ctrlPr>
          </m:e>
          <m:sup>
            <m:r>
              <w:rPr>
                <w:rFonts w:ascii="Cambria Math" w:hAnsi="Cambria Math"/>
                <w:sz w:val="21"/>
                <w:szCs w:val="21"/>
              </w:rPr>
              <m:t>p</m:t>
            </m:r>
            <m:ctrlPr>
              <w:rPr>
                <w:rFonts w:ascii="Cambria Math" w:hAnsi="Cambria Math"/>
                <w:i/>
                <w:sz w:val="21"/>
                <w:szCs w:val="21"/>
              </w:rPr>
            </m:ctrlPr>
          </m:sup>
        </m:sSup>
      </m:oMath>
      <w:r>
        <w:rPr>
          <w:rFonts w:hint="eastAsia"/>
          <w:sz w:val="21"/>
          <w:szCs w:val="21"/>
        </w:rPr>
        <w:t>使用随机数值进行初始化</w:t>
      </w:r>
      <w:r>
        <w:rPr>
          <w:sz w:val="21"/>
          <w:szCs w:val="21"/>
        </w:rPr>
        <w:t>。</w:t>
      </w:r>
    </w:p>
    <w:p>
      <w:pPr>
        <w:pStyle w:val="28"/>
        <w:spacing w:before="156" w:beforeLines="50" w:beforeAutospacing="0" w:after="156" w:afterLines="50" w:afterAutospacing="0"/>
        <w:ind w:firstLine="420"/>
        <w:rPr>
          <w:rFonts w:ascii="Times New Roman" w:hAnsi="Times New Roman" w:eastAsia="Times New Roman" w:cs="Times New Roman"/>
          <w:sz w:val="21"/>
          <w:szCs w:val="21"/>
        </w:rPr>
      </w:pPr>
      <w:r>
        <w:rPr>
          <w:rFonts w:hint="eastAsia"/>
          <w:sz w:val="21"/>
          <w:szCs w:val="21"/>
        </w:rPr>
        <w:t>目标词与文本词作相同的处理，将目标词三种嵌入向量连接得到目标词的词表示</w:t>
      </w:r>
      <m:oMath>
        <m:sSup>
          <m:sSupPr>
            <m:ctrlPr>
              <w:rPr>
                <w:rFonts w:ascii="Cambria Math" w:hAnsi="Cambria Math"/>
                <w:i/>
                <w:sz w:val="21"/>
                <w:szCs w:val="21"/>
              </w:rPr>
            </m:ctrlPr>
          </m:sSupPr>
          <m:e>
            <m:r>
              <w:rPr>
                <w:rFonts w:ascii="Cambria Math" w:hAnsi="Cambria Math"/>
                <w:sz w:val="21"/>
                <w:szCs w:val="21"/>
              </w:rPr>
              <m:t>v</m:t>
            </m:r>
            <m:ctrlPr>
              <w:rPr>
                <w:rFonts w:ascii="Cambria Math" w:hAnsi="Cambria Math"/>
                <w:i/>
                <w:sz w:val="21"/>
                <w:szCs w:val="21"/>
              </w:rPr>
            </m:ctrlPr>
          </m:e>
          <m:sup>
            <m:r>
              <w:rPr>
                <w:rFonts w:ascii="Cambria Math" w:hAnsi="Cambria Math"/>
                <w:sz w:val="21"/>
                <w:szCs w:val="21"/>
              </w:rPr>
              <m:t>t</m:t>
            </m:r>
            <m:ctrlPr>
              <w:rPr>
                <w:rFonts w:ascii="Cambria Math" w:hAnsi="Cambria Math"/>
                <w:i/>
                <w:sz w:val="21"/>
                <w:szCs w:val="21"/>
              </w:rPr>
            </m:ctrlPr>
          </m:sup>
        </m:sSup>
      </m:oMath>
      <w:r>
        <w:rPr>
          <w:rFonts w:hint="eastAsia"/>
          <w:sz w:val="21"/>
          <w:szCs w:val="21"/>
        </w:rPr>
        <w:t>。当目标对象由多个词组成是，我们简单地对他们的词表示取平均</w:t>
      </w:r>
      <w:r>
        <w:rPr>
          <w:sz w:val="21"/>
          <w:szCs w:val="21"/>
        </w:rPr>
        <w:t>。</w:t>
      </w:r>
    </w:p>
    <w:p>
      <w:pPr>
        <w:pStyle w:val="66"/>
        <w:numPr>
          <w:ilvl w:val="1"/>
          <w:numId w:val="1"/>
        </w:numPr>
        <w:spacing w:before="156" w:beforeLines="50" w:after="156" w:afterLines="50"/>
        <w:outlineLvl w:val="1"/>
      </w:pPr>
      <w:bookmarkStart w:id="41" w:name="_Toc481985762"/>
      <w:r>
        <w:rPr>
          <w:rFonts w:hint="eastAsia"/>
        </w:rPr>
        <w:t>LSTM-ATT模型</w:t>
      </w:r>
      <w:bookmarkEnd w:id="41"/>
    </w:p>
    <w:p>
      <w:pPr>
        <w:spacing w:before="156" w:beforeLines="50" w:after="156" w:afterLines="50"/>
        <w:ind w:firstLine="418"/>
      </w:pPr>
      <w:r>
        <w:t>词嵌入向量表征了词语的语义信息和情感相关的信息，接下来我们要对整个句子进行语义和情感表征，得到用于表征句子语义和情感信息的句子表示。句子的语义和情感信息解析使用LSTM网络，LSTM网络对每个词向量按照顺序进行解析，最终输出一个代表句子语义和情感的向量。但普通LSTM或者Bi-LSTM在解析句子时，没有考虑目标词的语义和情感信息。而Tang的TD-LSTM和TC-LSTM仅简单的从目标词的位置考虑，使得语义解析于目标词的语义具有更高的相关性。但事实上，句子中对情感极性判断有关键影响的词可能出现在任何位置，而不一定出现在目标词的附近。为了解决模型在这方面的局限性，我们在LSTM网络中引入注意力机制</w:t>
      </w:r>
      <w:r>
        <w:rPr>
          <w:rFonts w:hint="eastAsia" w:ascii="宋体" w:hAnsi="宋体" w:cs="宋体"/>
        </w:rPr>
        <w:t>。</w:t>
      </w:r>
    </w:p>
    <w:p>
      <w:pPr>
        <w:pStyle w:val="66"/>
        <w:numPr>
          <w:ilvl w:val="2"/>
          <w:numId w:val="1"/>
        </w:numPr>
        <w:spacing w:before="156" w:beforeLines="50" w:after="156" w:afterLines="50"/>
        <w:outlineLvl w:val="2"/>
      </w:pPr>
      <w:bookmarkStart w:id="42" w:name="_Toc481985763"/>
      <w:r>
        <w:rPr>
          <w:rFonts w:hint="eastAsia"/>
        </w:rPr>
        <w:t>双向LSTM网络</w:t>
      </w:r>
      <w:bookmarkEnd w:id="42"/>
    </w:p>
    <w:p>
      <w:pPr>
        <w:spacing w:before="156" w:beforeLines="50" w:after="156" w:afterLines="50"/>
        <w:ind w:firstLine="420"/>
        <w:rPr>
          <w:rFonts w:ascii="宋体" w:hAnsi="宋体" w:cs="宋体"/>
        </w:rPr>
      </w:pPr>
      <w:r>
        <w:t>模型的情感预测不仅与前文的语义线索有关，还与后文的语义线索有关。所以我们使用双向LSTM网络作为网络模型的基础。其中一个LSTM网络由左至右解析输入向量组</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N</m:t>
                </m:r>
                <m:ctrlPr>
                  <w:rPr>
                    <w:rFonts w:ascii="Cambria Math" w:hAnsi="Cambria Math"/>
                    <w:i/>
                  </w:rPr>
                </m:ctrlPr>
              </m:sub>
            </m:sSub>
            <m:ctrlPr>
              <w:rPr>
                <w:rFonts w:ascii="Cambria Math" w:hAnsi="Cambria Math"/>
                <w:i/>
              </w:rPr>
            </m:ctrlPr>
          </m:e>
        </m:d>
      </m:oMath>
      <w:r>
        <w:t>，并在每个LSTM步骤</w:t>
      </w:r>
      <w:r>
        <w:rPr>
          <w:rFonts w:hint="eastAsia"/>
        </w:rPr>
        <w:t>中</w:t>
      </w:r>
      <w:r>
        <w:t>输出该</w:t>
      </w:r>
      <w:r>
        <w:rPr>
          <w:rFonts w:hint="eastAsia"/>
        </w:rPr>
        <w:t>步骤</w:t>
      </w:r>
      <w:r>
        <w:t>的输出向量</w:t>
      </w:r>
      <m:oMath>
        <m:sSubSup>
          <m:sSubSupPr>
            <m:ctrlPr>
              <w:rPr>
                <w:rFonts w:ascii="Cambria Math" w:hAnsi="Cambria Math"/>
                <w:i/>
              </w:rPr>
            </m:ctrlPr>
          </m:sSubSupPr>
          <m:e>
            <m:r>
              <w:rPr>
                <w:rFonts w:ascii="Cambria Math" w:hAnsi="Cambria Math"/>
              </w:rPr>
              <m:t>h</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l</m:t>
            </m:r>
            <m:ctrlPr>
              <w:rPr>
                <w:rFonts w:ascii="Cambria Math" w:hAnsi="Cambria Math"/>
                <w:i/>
              </w:rPr>
            </m:ctrlPr>
          </m:sup>
        </m:sSubSup>
      </m:oMath>
      <w:r>
        <w:t>，最终该LSTM网络得到一个输出向量组</w:t>
      </w:r>
      <m:oMath>
        <m:sSup>
          <m:sSupPr>
            <m:ctrlPr>
              <w:rPr>
                <w:rFonts w:ascii="Cambria Math" w:hAnsi="Cambria Math"/>
                <w:i/>
              </w:rPr>
            </m:ctrlPr>
          </m:sSupPr>
          <m:e>
            <m:r>
              <w:rPr>
                <w:rFonts w:ascii="Cambria Math" w:hAnsi="Cambria Math"/>
              </w:rPr>
              <m:t>H</m:t>
            </m:r>
            <m:ctrlPr>
              <w:rPr>
                <w:rFonts w:ascii="Cambria Math" w:hAnsi="Cambria Math"/>
                <w:i/>
              </w:rPr>
            </m:ctrlPr>
          </m:e>
          <m:sup>
            <m:r>
              <w:rPr>
                <w:rFonts w:ascii="Cambria Math" w:hAnsi="Cambria Math"/>
              </w:rPr>
              <m:t>l</m:t>
            </m:r>
            <m:ctrlPr>
              <w:rPr>
                <w:rFonts w:ascii="Cambria Math" w:hAnsi="Cambria Math"/>
                <w:i/>
              </w:rPr>
            </m:ctrlP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h</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l</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h</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l</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h</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l</m:t>
                </m:r>
                <m:ctrlPr>
                  <w:rPr>
                    <w:rFonts w:ascii="Cambria Math" w:hAnsi="Cambria Math"/>
                    <w:i/>
                  </w:rPr>
                </m:ctrlPr>
              </m:sup>
            </m:sSubSup>
            <m:ctrlPr>
              <w:rPr>
                <w:rFonts w:ascii="Cambria Math" w:hAnsi="Cambria Math"/>
                <w:i/>
              </w:rPr>
            </m:ctrlPr>
          </m:e>
        </m:d>
      </m:oMath>
      <w:r>
        <w:t>。而另一个LSTM网络将输入倒置，即</w:t>
      </w:r>
      <m:oMath>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N</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N-1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i/>
              </w:rPr>
            </m:ctrlPr>
          </m:e>
        </m:d>
      </m:oMath>
      <w:r>
        <w:t>，然后每个LSTM步骤解析出输出向量</w:t>
      </w:r>
      <m:oMath>
        <m:sSubSup>
          <m:sSubSupPr>
            <m:ctrlPr>
              <w:rPr>
                <w:rFonts w:ascii="Cambria Math" w:hAnsi="Cambria Math"/>
                <w:i/>
              </w:rPr>
            </m:ctrlPr>
          </m:sSubSupPr>
          <m:e>
            <m:r>
              <w:rPr>
                <w:rFonts w:ascii="Cambria Math" w:hAnsi="Cambria Math"/>
              </w:rPr>
              <m:t>h</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r</m:t>
            </m:r>
            <m:ctrlPr>
              <w:rPr>
                <w:rFonts w:ascii="Cambria Math" w:hAnsi="Cambria Math"/>
                <w:i/>
              </w:rPr>
            </m:ctrlPr>
          </m:sup>
        </m:sSubSup>
      </m:oMath>
      <w:r>
        <w:t>，最后得到另一个输出向量组</w:t>
      </w:r>
      <m:oMath>
        <m:sSup>
          <m:sSupPr>
            <m:ctrlPr>
              <w:rPr>
                <w:rFonts w:ascii="Cambria Math" w:hAnsi="Cambria Math"/>
                <w:i/>
              </w:rPr>
            </m:ctrlPr>
          </m:sSupPr>
          <m:e>
            <m:r>
              <w:rPr>
                <w:rFonts w:ascii="Cambria Math" w:hAnsi="Cambria Math"/>
              </w:rPr>
              <m:t>H</m:t>
            </m:r>
            <m:ctrlPr>
              <w:rPr>
                <w:rFonts w:ascii="Cambria Math" w:hAnsi="Cambria Math"/>
                <w:i/>
              </w:rPr>
            </m:ctrlPr>
          </m:e>
          <m:sup>
            <m:r>
              <w:rPr>
                <w:rFonts w:ascii="Cambria Math" w:hAnsi="Cambria Math"/>
              </w:rPr>
              <m:t>r</m:t>
            </m:r>
            <m:ctrlPr>
              <w:rPr>
                <w:rFonts w:ascii="Cambria Math" w:hAnsi="Cambria Math"/>
                <w:i/>
              </w:rPr>
            </m:ctrlP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h</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h</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r</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h</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r</m:t>
                </m:r>
                <m:ctrlPr>
                  <w:rPr>
                    <w:rFonts w:ascii="Cambria Math" w:hAnsi="Cambria Math"/>
                    <w:i/>
                  </w:rPr>
                </m:ctrlPr>
              </m:sup>
            </m:sSubSup>
            <m:ctrlPr>
              <w:rPr>
                <w:rFonts w:ascii="Cambria Math" w:hAnsi="Cambria Math"/>
                <w:i/>
              </w:rPr>
            </m:ctrlPr>
          </m:e>
        </m:d>
      </m:oMath>
      <w:r>
        <w:rPr>
          <w:rFonts w:hint="eastAsia" w:ascii="宋体" w:hAnsi="宋体" w:cs="宋体"/>
        </w:rPr>
        <w:t>。</w:t>
      </w:r>
    </w:p>
    <w:p>
      <w:pPr>
        <w:keepNext/>
        <w:spacing w:before="156" w:beforeLines="50" w:after="156" w:afterLines="50"/>
        <w:ind w:firstLine="420"/>
        <w:jc w:val="center"/>
      </w:pPr>
      <w:r>
        <w:rPr>
          <w:rFonts w:hint="eastAsia"/>
        </w:rPr>
        <w:drawing>
          <wp:inline distT="0" distB="0" distL="0" distR="0">
            <wp:extent cx="2623820" cy="813435"/>
            <wp:effectExtent l="0" t="0" r="508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3" cstate="print">
                      <a:extLst>
                        <a:ext uri="{28A0092B-C50C-407E-A947-70E740481C1C}">
                          <a14:useLocalDpi xmlns:a14="http://schemas.microsoft.com/office/drawing/2010/main" val="0"/>
                        </a:ext>
                      </a:extLst>
                    </a:blip>
                    <a:stretch>
                      <a:fillRect/>
                    </a:stretch>
                  </pic:blipFill>
                  <pic:spPr>
                    <a:xfrm>
                      <a:off x="0" y="0"/>
                      <a:ext cx="2624328" cy="813816"/>
                    </a:xfrm>
                    <a:prstGeom prst="rect">
                      <a:avLst/>
                    </a:prstGeom>
                  </pic:spPr>
                </pic:pic>
              </a:graphicData>
            </a:graphic>
          </wp:inline>
        </w:drawing>
      </w:r>
    </w:p>
    <w:p>
      <w:pPr>
        <w:pStyle w:val="12"/>
        <w:spacing w:before="156" w:beforeLines="50" w:after="156" w:afterLines="50"/>
        <w:jc w:val="center"/>
        <w:rPr>
          <w:i w:val="0"/>
          <w:color w:val="000000" w:themeColor="text1"/>
          <w14:textFill>
            <w14:solidFill>
              <w14:schemeClr w14:val="tx1"/>
            </w14:solidFill>
          </w14:textFill>
        </w:rPr>
      </w:pPr>
      <w:r>
        <w:rPr>
          <w:rFonts w:hint="eastAsia"/>
          <w:i w:val="0"/>
          <w:color w:val="000000" w:themeColor="text1"/>
          <w14:textFill>
            <w14:solidFill>
              <w14:schemeClr w14:val="tx1"/>
            </w14:solidFill>
          </w14:textFill>
        </w:rPr>
        <w:t xml:space="preserve">图 </w:t>
      </w:r>
      <w:r>
        <w:rPr>
          <w:i w:val="0"/>
          <w:color w:val="000000" w:themeColor="text1"/>
          <w14:textFill>
            <w14:solidFill>
              <w14:schemeClr w14:val="tx1"/>
            </w14:solidFill>
          </w14:textFill>
        </w:rPr>
        <w:fldChar w:fldCharType="begin"/>
      </w:r>
      <w:r>
        <w:rPr>
          <w:i w:val="0"/>
          <w:color w:val="000000" w:themeColor="text1"/>
          <w14:textFill>
            <w14:solidFill>
              <w14:schemeClr w14:val="tx1"/>
            </w14:solidFill>
          </w14:textFill>
        </w:rPr>
        <w:instrText xml:space="preserve"> </w:instrText>
      </w:r>
      <w:r>
        <w:rPr>
          <w:rFonts w:hint="eastAsia"/>
          <w:i w:val="0"/>
          <w:color w:val="000000" w:themeColor="text1"/>
          <w14:textFill>
            <w14:solidFill>
              <w14:schemeClr w14:val="tx1"/>
            </w14:solidFill>
          </w14:textFill>
        </w:rPr>
        <w:instrText xml:space="preserve">SEQ 图 \* ARABIC</w:instrText>
      </w:r>
      <w:r>
        <w:rPr>
          <w:i w:val="0"/>
          <w:color w:val="000000" w:themeColor="text1"/>
          <w14:textFill>
            <w14:solidFill>
              <w14:schemeClr w14:val="tx1"/>
            </w14:solidFill>
          </w14:textFill>
        </w:rPr>
        <w:instrText xml:space="preserve"> </w:instrText>
      </w:r>
      <w:r>
        <w:rPr>
          <w:i w:val="0"/>
          <w:color w:val="000000" w:themeColor="text1"/>
          <w14:textFill>
            <w14:solidFill>
              <w14:schemeClr w14:val="tx1"/>
            </w14:solidFill>
          </w14:textFill>
        </w:rPr>
        <w:fldChar w:fldCharType="separate"/>
      </w:r>
      <w:r>
        <w:rPr>
          <w:i w:val="0"/>
          <w:color w:val="000000" w:themeColor="text1"/>
          <w14:textFill>
            <w14:solidFill>
              <w14:schemeClr w14:val="tx1"/>
            </w14:solidFill>
          </w14:textFill>
        </w:rPr>
        <w:t>15</w:t>
      </w:r>
      <w:r>
        <w:rPr>
          <w:i w:val="0"/>
          <w:color w:val="000000" w:themeColor="text1"/>
          <w14:textFill>
            <w14:solidFill>
              <w14:schemeClr w14:val="tx1"/>
            </w14:solidFill>
          </w14:textFill>
        </w:rPr>
        <w:fldChar w:fldCharType="end"/>
      </w:r>
      <w:r>
        <w:rPr>
          <w:rFonts w:hint="eastAsia"/>
          <w:i w:val="0"/>
          <w:color w:val="000000" w:themeColor="text1"/>
          <w14:textFill>
            <w14:solidFill>
              <w14:schemeClr w14:val="tx1"/>
            </w14:solidFill>
          </w14:textFill>
        </w:rPr>
        <w:t>：其中一个方向的LSTM网络</w:t>
      </w:r>
    </w:p>
    <w:p>
      <w:pPr>
        <w:pStyle w:val="66"/>
        <w:numPr>
          <w:ilvl w:val="2"/>
          <w:numId w:val="1"/>
        </w:numPr>
        <w:spacing w:before="156" w:beforeLines="50" w:after="156" w:afterLines="50"/>
        <w:outlineLvl w:val="2"/>
      </w:pPr>
      <w:bookmarkStart w:id="43" w:name="_Toc481985764"/>
      <w:r>
        <w:rPr>
          <w:rFonts w:hint="eastAsia"/>
        </w:rPr>
        <w:t>注意力层</w:t>
      </w:r>
      <w:bookmarkEnd w:id="43"/>
    </w:p>
    <w:p>
      <w:pPr>
        <w:spacing w:before="156" w:beforeLines="50" w:after="156" w:afterLines="50"/>
        <w:ind w:firstLine="420"/>
        <w:rPr>
          <w:rFonts w:ascii="宋体" w:hAnsi="宋体" w:cs="宋体"/>
        </w:rPr>
      </w:pPr>
      <w:r>
        <w:t>注意力机制的核心在于计算出每个LSTM输出的影响力权重，权重是一个概率分布，也称为</w:t>
      </w:r>
      <w:r>
        <w:rPr>
          <w:rFonts w:ascii="黑体" w:hAnsi="黑体" w:eastAsia="黑体"/>
        </w:rPr>
        <w:t>注意力权重(Attention Weights)</w:t>
      </w:r>
      <w:r>
        <w:t>。然后使用该权重多所有的LSTM输出进行按权加和，得到最终的句子表示向量。注意力权重的计算需要考虑各步LSTM输出和额外的参考信息，在这里，这个参考信息就是目标词的词表示向量。我们用目标词向量和各步骤LSTM输出进行交互计算，每个步骤得到一个实值，最后通过Softmax函数将所有实值归一化成概率分布。其中目标词向量和LSTM输出向量的交互计算有多种方式，以其中一个方向的网络输出向量组</w:t>
      </w:r>
      <m:oMath>
        <m:sSup>
          <m:sSupPr>
            <m:ctrlPr>
              <w:rPr>
                <w:rFonts w:ascii="Cambria Math" w:hAnsi="Cambria Math"/>
                <w:i/>
              </w:rPr>
            </m:ctrlPr>
          </m:sSupPr>
          <m:e>
            <m:r>
              <w:rPr>
                <w:rFonts w:ascii="Cambria Math" w:hAnsi="Cambria Math"/>
              </w:rPr>
              <m:t>H</m:t>
            </m:r>
            <m:ctrlPr>
              <w:rPr>
                <w:rFonts w:ascii="Cambria Math" w:hAnsi="Cambria Math"/>
                <w:i/>
              </w:rPr>
            </m:ctrlPr>
          </m:e>
          <m:sup>
            <m:r>
              <w:rPr>
                <w:rFonts w:ascii="Cambria Math" w:hAnsi="Cambria Math"/>
              </w:rPr>
              <m:t>l</m:t>
            </m:r>
            <m:ctrlPr>
              <w:rPr>
                <w:rFonts w:ascii="Cambria Math" w:hAnsi="Cambria Math"/>
                <w:i/>
              </w:rPr>
            </m:ctrlPr>
          </m:sup>
        </m:sSup>
      </m:oMath>
      <w:r>
        <w:t>为例，介绍以下两种常用的计算方式</w:t>
      </w:r>
      <w:r>
        <w:rPr>
          <w:rFonts w:hint="eastAsia" w:ascii="宋体" w:hAnsi="宋体" w:cs="宋体"/>
        </w:rPr>
        <w:t>：</w:t>
      </w:r>
    </w:p>
    <w:p>
      <w:pPr>
        <w:spacing w:before="156" w:beforeLines="50" w:after="156" w:afterLines="50"/>
        <w:ind w:firstLine="420"/>
        <w:rPr>
          <w:rFonts w:ascii="宋体" w:hAnsi="宋体" w:cs="宋体"/>
        </w:rPr>
      </w:pPr>
      <w:r>
        <w:rPr>
          <w:rFonts w:hint="eastAsia" w:ascii="黑体" w:hAnsi="黑体" w:eastAsia="黑体" w:cs="宋体"/>
        </w:rPr>
        <w:t>点积</w:t>
      </w:r>
      <w:r>
        <w:rPr>
          <w:rFonts w:ascii="黑体" w:hAnsi="黑体" w:eastAsia="黑体" w:cs="宋体"/>
        </w:rPr>
        <w:t xml:space="preserve"> </w:t>
      </w:r>
      <w:r>
        <w:t>通过计算目标词向量和各步LSTM输出的点积得到一个标量，再通过Softmax函数将其归一化</w:t>
      </w:r>
      <w:r>
        <w:rPr>
          <w:rFonts w:hint="eastAsia" w:ascii="宋体" w:hAnsi="宋体" w:cs="宋体"/>
        </w:rPr>
        <w:t>：</w:t>
      </w:r>
    </w:p>
    <w:p>
      <w:pPr>
        <w:pStyle w:val="76"/>
        <w:spacing w:before="156" w:beforeLines="50" w:after="156" w:afterLines="50"/>
      </w:pPr>
      <w:r>
        <w:tab/>
      </w:r>
      <w:r>
        <w:rPr>
          <w:position w:val="-22"/>
        </w:rPr>
        <w:object>
          <v:shape id="_x0000_i1045" o:spt="75" type="#_x0000_t75" style="height:28.8pt;width:115.2pt;" o:ole="t" filled="f" o:preferrelative="t" stroked="f" coordsize="21600,21600">
            <v:path/>
            <v:fill on="f" focussize="0,0"/>
            <v:stroke on="f" joinstyle="miter"/>
            <v:imagedata r:id="rId65" o:title=""/>
            <o:lock v:ext="edit" aspectratio="t"/>
            <w10:wrap type="none"/>
            <w10:anchorlock/>
          </v:shape>
          <o:OLEObject Type="Embed" ProgID="Equation.DSMT4" ShapeID="_x0000_i1045" DrawAspect="Content" ObjectID="_1468075745" r:id="rId64">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4</w:instrText>
      </w:r>
      <w:r>
        <w:fldChar w:fldCharType="end"/>
      </w:r>
      <w:r>
        <w:instrText xml:space="preserve">.</w:instrText>
      </w:r>
      <w:r>
        <w:fldChar w:fldCharType="begin"/>
      </w:r>
      <w:r>
        <w:instrText xml:space="preserve"> SEQ MTEqn \c \* Arabic \* MERGEFORMAT </w:instrText>
      </w:r>
      <w:r>
        <w:fldChar w:fldCharType="separate"/>
      </w:r>
      <w:r>
        <w:instrText xml:space="preserve">5</w:instrText>
      </w:r>
      <w:r>
        <w:fldChar w:fldCharType="end"/>
      </w:r>
      <w:r>
        <w:instrText xml:space="preserve">)</w:instrText>
      </w:r>
      <w:r>
        <w:fldChar w:fldCharType="end"/>
      </w:r>
    </w:p>
    <w:p>
      <w:pPr>
        <w:spacing w:before="156" w:beforeLines="50" w:after="156" w:afterLines="50"/>
        <w:ind w:firstLine="420"/>
        <w:rPr>
          <w:rFonts w:ascii="宋体" w:hAnsi="宋体" w:cs="宋体"/>
        </w:rPr>
      </w:pPr>
      <w:r>
        <w:rPr>
          <w:rFonts w:ascii="黑体" w:hAnsi="黑体" w:eastAsia="黑体"/>
        </w:rPr>
        <w:t>Bilinear</w:t>
      </w:r>
      <w:r>
        <w:t xml:space="preserve"> 通过一个可训练的参数矩阵</w:t>
      </w:r>
      <m:oMath>
        <m:sSup>
          <m:sSupPr>
            <m:ctrlPr>
              <w:rPr>
                <w:rFonts w:ascii="Cambria Math" w:hAnsi="Cambria Math"/>
                <w:i/>
              </w:rPr>
            </m:ctrlPr>
          </m:sSupPr>
          <m:e>
            <m:r>
              <w:rPr>
                <w:rFonts w:ascii="Cambria Math" w:hAnsi="Cambria Math"/>
              </w:rPr>
              <m:t>W</m:t>
            </m:r>
            <m:ctrlPr>
              <w:rPr>
                <w:rFonts w:ascii="Cambria Math" w:hAnsi="Cambria Math"/>
                <w:i/>
              </w:rPr>
            </m:ctrlPr>
          </m:e>
          <m:sup>
            <m:r>
              <w:rPr>
                <w:rFonts w:ascii="Cambria Math" w:hAnsi="Cambria Math"/>
              </w:rPr>
              <m:t>b</m:t>
            </m:r>
            <m:ctrlPr>
              <w:rPr>
                <w:rFonts w:ascii="Cambria Math" w:hAnsi="Cambria Math"/>
                <w:i/>
              </w:rPr>
            </m:ctrlPr>
          </m:sup>
        </m:sSup>
      </m:oMath>
      <w:r>
        <w:t>，将</w:t>
      </w:r>
      <m:oMath>
        <m:sSup>
          <m:sSupPr>
            <m:ctrlPr>
              <w:rPr>
                <w:rFonts w:ascii="Cambria Math" w:hAnsi="Cambria Math"/>
                <w:i/>
              </w:rPr>
            </m:ctrlPr>
          </m:sSupPr>
          <m:e>
            <m:r>
              <w:rPr>
                <w:rFonts w:ascii="Cambria Math" w:hAnsi="Cambria Math"/>
              </w:rPr>
              <m:t>H</m:t>
            </m:r>
            <m:ctrlPr>
              <w:rPr>
                <w:rFonts w:ascii="Cambria Math" w:hAnsi="Cambria Math"/>
                <w:i/>
              </w:rPr>
            </m:ctrlPr>
          </m:e>
          <m:sup>
            <m:r>
              <w:rPr>
                <w:rFonts w:ascii="Cambria Math" w:hAnsi="Cambria Math"/>
              </w:rPr>
              <m:t>l</m:t>
            </m:r>
            <m:ctrlPr>
              <w:rPr>
                <w:rFonts w:ascii="Cambria Math" w:hAnsi="Cambria Math"/>
                <w:i/>
              </w:rPr>
            </m:ctrlPr>
          </m:sup>
        </m:sSup>
      </m:oMath>
      <w:r>
        <w:t>中各列向量做一次线性变换后，再与</w:t>
      </w:r>
      <m:oMath>
        <m:sSup>
          <m:sSupPr>
            <m:ctrlPr>
              <w:rPr>
                <w:rFonts w:ascii="Cambria Math" w:hAnsi="Cambria Math"/>
                <w:i/>
              </w:rPr>
            </m:ctrlPr>
          </m:sSupPr>
          <m:e>
            <m:r>
              <w:rPr>
                <w:rFonts w:ascii="Cambria Math" w:hAnsi="Cambria Math"/>
              </w:rPr>
              <m:t>v</m:t>
            </m:r>
            <m:ctrlPr>
              <w:rPr>
                <w:rFonts w:ascii="Cambria Math" w:hAnsi="Cambria Math"/>
                <w:i/>
              </w:rPr>
            </m:ctrlPr>
          </m:e>
          <m:sup>
            <m:r>
              <w:rPr>
                <w:rFonts w:ascii="Cambria Math" w:hAnsi="Cambria Math"/>
              </w:rPr>
              <m:t>t</m:t>
            </m:r>
            <m:ctrlPr>
              <w:rPr>
                <w:rFonts w:ascii="Cambria Math" w:hAnsi="Cambria Math"/>
                <w:i/>
              </w:rPr>
            </m:ctrlPr>
          </m:sup>
        </m:sSup>
      </m:oMath>
      <w:r>
        <w:t>计算点积，最后通过Softmax函数归一化</w:t>
      </w:r>
      <w:r>
        <w:rPr>
          <w:rFonts w:hint="eastAsia" w:ascii="宋体" w:hAnsi="宋体" w:cs="宋体"/>
        </w:rPr>
        <w:t>：</w:t>
      </w:r>
    </w:p>
    <w:p>
      <w:pPr>
        <w:pStyle w:val="76"/>
        <w:spacing w:before="156" w:beforeLines="50" w:after="156" w:afterLines="50"/>
      </w:pPr>
      <w:r>
        <w:tab/>
      </w:r>
      <w:r>
        <w:rPr>
          <w:position w:val="-22"/>
        </w:rPr>
        <w:object>
          <v:shape id="_x0000_i1046" o:spt="75" type="#_x0000_t75" style="height:28.8pt;width:129.6pt;" o:ole="t" filled="f" o:preferrelative="t" stroked="f" coordsize="21600,21600">
            <v:path/>
            <v:fill on="f" focussize="0,0"/>
            <v:stroke on="f" joinstyle="miter"/>
            <v:imagedata r:id="rId67" o:title=""/>
            <o:lock v:ext="edit" aspectratio="t"/>
            <w10:wrap type="none"/>
            <w10:anchorlock/>
          </v:shape>
          <o:OLEObject Type="Embed" ProgID="Equation.DSMT4" ShapeID="_x0000_i1046" DrawAspect="Content" ObjectID="_1468075746" r:id="rId66">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4</w:instrText>
      </w:r>
      <w:r>
        <w:fldChar w:fldCharType="end"/>
      </w:r>
      <w:r>
        <w:instrText xml:space="preserve">.</w:instrText>
      </w:r>
      <w:r>
        <w:fldChar w:fldCharType="begin"/>
      </w:r>
      <w:r>
        <w:instrText xml:space="preserve"> SEQ MTEqn \c \* Arabic \* MERGEFORMAT </w:instrText>
      </w:r>
      <w:r>
        <w:fldChar w:fldCharType="separate"/>
      </w:r>
      <w:r>
        <w:instrText xml:space="preserve">6</w:instrText>
      </w:r>
      <w:r>
        <w:fldChar w:fldCharType="end"/>
      </w:r>
      <w:r>
        <w:instrText xml:space="preserve">)</w:instrText>
      </w:r>
      <w:r>
        <w:fldChar w:fldCharType="end"/>
      </w:r>
    </w:p>
    <w:p>
      <w:pPr>
        <w:spacing w:before="156" w:beforeLines="50" w:after="156" w:afterLines="50"/>
        <w:rPr>
          <w:rFonts w:ascii="宋体" w:hAnsi="宋体" w:cs="宋体"/>
        </w:rPr>
      </w:pPr>
      <w:r>
        <w:tab/>
      </w:r>
      <w:r>
        <w:t>计算出注意力权重</w:t>
      </w:r>
      <m:oMath>
        <m:sSup>
          <m:sSupPr>
            <m:ctrlPr>
              <w:rPr>
                <w:rFonts w:ascii="Cambria Math" w:hAnsi="Cambria Math"/>
                <w:i/>
              </w:rPr>
            </m:ctrlPr>
          </m:sSupPr>
          <m:e>
            <m:r>
              <w:rPr>
                <w:rFonts w:ascii="Cambria Math" w:hAnsi="Cambria Math"/>
              </w:rPr>
              <m:t>a</m:t>
            </m:r>
            <m:ctrlPr>
              <w:rPr>
                <w:rFonts w:ascii="Cambria Math" w:hAnsi="Cambria Math"/>
                <w:i/>
              </w:rPr>
            </m:ctrlPr>
          </m:e>
          <m:sup>
            <m:r>
              <w:rPr>
                <w:rFonts w:ascii="Cambria Math" w:hAnsi="Cambria Math"/>
              </w:rPr>
              <m:t>l</m:t>
            </m:r>
            <m:ctrlPr>
              <w:rPr>
                <w:rFonts w:ascii="Cambria Math" w:hAnsi="Cambria Math"/>
                <w:i/>
              </w:rPr>
            </m:ctrlPr>
          </m:sup>
        </m:sSup>
      </m:oMath>
      <w:r>
        <w:t>之后，就能对</w:t>
      </w:r>
      <m:oMath>
        <m:sSup>
          <m:sSupPr>
            <m:ctrlPr>
              <w:rPr>
                <w:rFonts w:ascii="Cambria Math" w:hAnsi="Cambria Math"/>
                <w:i/>
              </w:rPr>
            </m:ctrlPr>
          </m:sSupPr>
          <m:e>
            <m:r>
              <w:rPr>
                <w:rFonts w:ascii="Cambria Math" w:hAnsi="Cambria Math"/>
              </w:rPr>
              <m:t>H</m:t>
            </m:r>
            <m:ctrlPr>
              <w:rPr>
                <w:rFonts w:ascii="Cambria Math" w:hAnsi="Cambria Math"/>
                <w:i/>
              </w:rPr>
            </m:ctrlPr>
          </m:e>
          <m:sup>
            <m:r>
              <w:rPr>
                <w:rFonts w:ascii="Cambria Math" w:hAnsi="Cambria Math"/>
              </w:rPr>
              <m:t>l</m:t>
            </m:r>
            <m:ctrlPr>
              <w:rPr>
                <w:rFonts w:ascii="Cambria Math" w:hAnsi="Cambria Math"/>
                <w:i/>
              </w:rPr>
            </m:ctrlPr>
          </m:sup>
        </m:sSup>
      </m:oMath>
      <w:r>
        <w:t>中的各列向量进行加权求和了，求和之后的到一个维度与输出向量相同的句子表示向量</w:t>
      </w:r>
      <m:oMath>
        <m:sSubSup>
          <m:sSubSupPr>
            <m:ctrlPr>
              <w:rPr>
                <w:rFonts w:ascii="Cambria Math" w:hAnsi="Cambria Math"/>
                <w:i/>
              </w:rPr>
            </m:ctrlPr>
          </m:sSubSupPr>
          <m:e>
            <m:r>
              <w:rPr>
                <w:rFonts w:ascii="Cambria Math" w:hAnsi="Cambria Math"/>
              </w:rPr>
              <m:t>H</m:t>
            </m:r>
            <m:ctrlPr>
              <w:rPr>
                <w:rFonts w:ascii="Cambria Math" w:hAnsi="Cambria Math"/>
                <w:i/>
              </w:rPr>
            </m:ctrlPr>
          </m:e>
          <m:sub>
            <m:r>
              <w:rPr>
                <w:rFonts w:ascii="Cambria Math" w:hAnsi="Cambria Math"/>
              </w:rPr>
              <m:t>sum</m:t>
            </m:r>
            <m:ctrlPr>
              <w:rPr>
                <w:rFonts w:ascii="Cambria Math" w:hAnsi="Cambria Math"/>
                <w:i/>
              </w:rPr>
            </m:ctrlPr>
          </m:sub>
          <m:sup>
            <m:r>
              <w:rPr>
                <w:rFonts w:ascii="Cambria Math" w:hAnsi="Cambria Math"/>
              </w:rPr>
              <m:t>l</m:t>
            </m:r>
            <m:ctrlPr>
              <w:rPr>
                <w:rFonts w:ascii="Cambria Math" w:hAnsi="Cambria Math"/>
                <w:i/>
              </w:rPr>
            </m:ctrlPr>
          </m:sup>
        </m:sSubSup>
      </m:oMath>
      <w:r>
        <w:t>，由以下公式给出</w:t>
      </w:r>
      <w:r>
        <w:rPr>
          <w:rFonts w:hint="eastAsia" w:ascii="宋体" w:hAnsi="宋体" w:cs="宋体"/>
        </w:rPr>
        <w:t>：</w:t>
      </w:r>
    </w:p>
    <w:p>
      <w:pPr>
        <w:pStyle w:val="76"/>
        <w:spacing w:before="156" w:beforeLines="50" w:after="156" w:afterLines="50"/>
      </w:pPr>
      <w:r>
        <w:tab/>
      </w:r>
      <w:r>
        <w:rPr>
          <w:position w:val="-16"/>
        </w:rPr>
        <w:object>
          <v:shape id="_x0000_i1047" o:spt="75" type="#_x0000_t75" style="height:21.6pt;width:79.2pt;" o:ole="t" filled="f" o:preferrelative="t" stroked="f" coordsize="21600,21600">
            <v:path/>
            <v:fill on="f" focussize="0,0"/>
            <v:stroke on="f" joinstyle="miter"/>
            <v:imagedata r:id="rId69" o:title=""/>
            <o:lock v:ext="edit" aspectratio="t"/>
            <w10:wrap type="none"/>
            <w10:anchorlock/>
          </v:shape>
          <o:OLEObject Type="Embed" ProgID="Equation.DSMT4" ShapeID="_x0000_i1047" DrawAspect="Content" ObjectID="_1468075747" r:id="rId68">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4</w:instrText>
      </w:r>
      <w:r>
        <w:fldChar w:fldCharType="end"/>
      </w:r>
      <w:r>
        <w:instrText xml:space="preserve">.</w:instrText>
      </w:r>
      <w:r>
        <w:fldChar w:fldCharType="begin"/>
      </w:r>
      <w:r>
        <w:instrText xml:space="preserve"> SEQ MTEqn \c \* Arabic \* MERGEFORMAT </w:instrText>
      </w:r>
      <w:r>
        <w:fldChar w:fldCharType="separate"/>
      </w:r>
      <w:r>
        <w:instrText xml:space="preserve">7</w:instrText>
      </w:r>
      <w:r>
        <w:fldChar w:fldCharType="end"/>
      </w:r>
      <w:r>
        <w:instrText xml:space="preserve">)</w:instrText>
      </w:r>
      <w:r>
        <w:fldChar w:fldCharType="end"/>
      </w:r>
    </w:p>
    <w:p>
      <w:pPr>
        <w:spacing w:before="156" w:beforeLines="50" w:after="156" w:afterLines="50"/>
        <w:rPr>
          <w:rFonts w:ascii="宋体" w:hAnsi="宋体" w:cs="宋体"/>
        </w:rPr>
      </w:pPr>
      <w:r>
        <w:tab/>
      </w:r>
      <w:r>
        <w:t>以同样的方法我们可以计算出另一个网络的注意力权重</w:t>
      </w:r>
      <m:oMath>
        <m:sSup>
          <m:sSupPr>
            <m:ctrlPr>
              <w:rPr>
                <w:rFonts w:ascii="Cambria Math" w:hAnsi="Cambria Math"/>
                <w:i/>
              </w:rPr>
            </m:ctrlPr>
          </m:sSupPr>
          <m:e>
            <m:r>
              <w:rPr>
                <w:rFonts w:ascii="Cambria Math" w:hAnsi="Cambria Math"/>
              </w:rPr>
              <m:t>a</m:t>
            </m:r>
            <m:ctrlPr>
              <w:rPr>
                <w:rFonts w:ascii="Cambria Math" w:hAnsi="Cambria Math"/>
                <w:i/>
              </w:rPr>
            </m:ctrlPr>
          </m:e>
          <m:sup>
            <m:r>
              <w:rPr>
                <w:rFonts w:ascii="Cambria Math" w:hAnsi="Cambria Math"/>
              </w:rPr>
              <m:t>r</m:t>
            </m:r>
            <m:ctrlPr>
              <w:rPr>
                <w:rFonts w:ascii="Cambria Math" w:hAnsi="Cambria Math"/>
                <w:i/>
              </w:rPr>
            </m:ctrlPr>
          </m:sup>
        </m:sSup>
      </m:oMath>
      <w:r>
        <w:t>和它的句子表示向量</w:t>
      </w:r>
      <m:oMath>
        <m:sSubSup>
          <m:sSubSupPr>
            <m:ctrlPr>
              <w:rPr>
                <w:rFonts w:ascii="Cambria Math" w:hAnsi="Cambria Math"/>
                <w:i/>
              </w:rPr>
            </m:ctrlPr>
          </m:sSubSupPr>
          <m:e>
            <m:r>
              <w:rPr>
                <w:rFonts w:ascii="Cambria Math" w:hAnsi="Cambria Math"/>
              </w:rPr>
              <m:t>H</m:t>
            </m:r>
            <m:ctrlPr>
              <w:rPr>
                <w:rFonts w:ascii="Cambria Math" w:hAnsi="Cambria Math"/>
                <w:i/>
              </w:rPr>
            </m:ctrlPr>
          </m:e>
          <m:sub>
            <m:r>
              <w:rPr>
                <w:rFonts w:ascii="Cambria Math" w:hAnsi="Cambria Math"/>
              </w:rPr>
              <m:t>sum</m:t>
            </m:r>
            <m:ctrlPr>
              <w:rPr>
                <w:rFonts w:ascii="Cambria Math" w:hAnsi="Cambria Math"/>
                <w:i/>
              </w:rPr>
            </m:ctrlPr>
          </m:sub>
          <m:sup>
            <m:r>
              <w:rPr>
                <w:rFonts w:ascii="Cambria Math" w:hAnsi="Cambria Math"/>
              </w:rPr>
              <m:t>r</m:t>
            </m:r>
            <m:ctrlPr>
              <w:rPr>
                <w:rFonts w:ascii="Cambria Math" w:hAnsi="Cambria Math"/>
                <w:i/>
              </w:rPr>
            </m:ctrlPr>
          </m:sup>
        </m:sSubSup>
      </m:oMath>
      <w:r>
        <w:t>。通过连接两个句子表示向量，得到完整的句子表示向量</w:t>
      </w:r>
      <w:r>
        <w:rPr>
          <w:rFonts w:hint="eastAsia" w:ascii="宋体" w:hAnsi="宋体" w:cs="宋体"/>
        </w:rPr>
        <w:t>：</w:t>
      </w:r>
    </w:p>
    <w:p>
      <w:pPr>
        <w:pStyle w:val="76"/>
        <w:spacing w:before="156" w:beforeLines="50" w:after="156" w:afterLines="50"/>
      </w:pPr>
      <w:r>
        <w:tab/>
      </w:r>
      <w:r>
        <w:rPr>
          <w:position w:val="-32"/>
        </w:rPr>
        <w:object>
          <v:shape id="_x0000_i1048" o:spt="75" type="#_x0000_t75" style="height:36pt;width:57.6pt;" o:ole="t" filled="f" o:preferrelative="t" stroked="f" coordsize="21600,21600">
            <v:path/>
            <v:fill on="f" focussize="0,0"/>
            <v:stroke on="f" joinstyle="miter"/>
            <v:imagedata r:id="rId71" o:title=""/>
            <o:lock v:ext="edit" aspectratio="t"/>
            <w10:wrap type="none"/>
            <w10:anchorlock/>
          </v:shape>
          <o:OLEObject Type="Embed" ProgID="Equation.DSMT4" ShapeID="_x0000_i1048" DrawAspect="Content" ObjectID="_1468075748" r:id="rId70">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4</w:instrText>
      </w:r>
      <w:r>
        <w:fldChar w:fldCharType="end"/>
      </w:r>
      <w:r>
        <w:instrText xml:space="preserve">.</w:instrText>
      </w:r>
      <w:r>
        <w:fldChar w:fldCharType="begin"/>
      </w:r>
      <w:r>
        <w:instrText xml:space="preserve"> SEQ MTEqn \c \* Arabic \* MERGEFORMAT </w:instrText>
      </w:r>
      <w:r>
        <w:fldChar w:fldCharType="separate"/>
      </w:r>
      <w:r>
        <w:instrText xml:space="preserve">8</w:instrText>
      </w:r>
      <w:r>
        <w:fldChar w:fldCharType="end"/>
      </w:r>
      <w:r>
        <w:instrText xml:space="preserve">)</w:instrText>
      </w:r>
      <w:r>
        <w:fldChar w:fldCharType="end"/>
      </w:r>
    </w:p>
    <w:p>
      <w:pPr>
        <w:spacing w:before="156" w:beforeLines="50" w:after="156" w:afterLines="50"/>
      </w:pPr>
      <w:r>
        <w:tab/>
      </w:r>
      <w:r>
        <w:rPr>
          <w:rFonts w:hint="eastAsia"/>
        </w:rPr>
        <w:t>注意力层在模型中的运行方式如下图所示：</w:t>
      </w:r>
    </w:p>
    <w:p>
      <w:pPr>
        <w:keepNext/>
        <w:spacing w:before="156" w:beforeLines="50" w:after="156" w:afterLines="50"/>
        <w:jc w:val="center"/>
      </w:pPr>
      <w:r>
        <w:drawing>
          <wp:inline distT="0" distB="0" distL="0" distR="0">
            <wp:extent cx="2913380" cy="2251710"/>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2" cstate="print">
                      <a:extLst>
                        <a:ext uri="{28A0092B-C50C-407E-A947-70E740481C1C}">
                          <a14:useLocalDpi xmlns:a14="http://schemas.microsoft.com/office/drawing/2010/main" val="0"/>
                        </a:ext>
                      </a:extLst>
                    </a:blip>
                    <a:stretch>
                      <a:fillRect/>
                    </a:stretch>
                  </pic:blipFill>
                  <pic:spPr>
                    <a:xfrm>
                      <a:off x="0" y="0"/>
                      <a:ext cx="2925075" cy="2261003"/>
                    </a:xfrm>
                    <a:prstGeom prst="rect">
                      <a:avLst/>
                    </a:prstGeom>
                  </pic:spPr>
                </pic:pic>
              </a:graphicData>
            </a:graphic>
          </wp:inline>
        </w:drawing>
      </w:r>
    </w:p>
    <w:p>
      <w:pPr>
        <w:pStyle w:val="12"/>
        <w:spacing w:before="156" w:beforeLines="50" w:after="156" w:afterLines="50"/>
        <w:jc w:val="center"/>
        <w:rPr>
          <w:i w:val="0"/>
          <w:color w:val="000000" w:themeColor="text1"/>
          <w14:textFill>
            <w14:solidFill>
              <w14:schemeClr w14:val="tx1"/>
            </w14:solidFill>
          </w14:textFill>
        </w:rPr>
      </w:pPr>
      <w:r>
        <w:rPr>
          <w:rFonts w:hint="eastAsia"/>
          <w:i w:val="0"/>
          <w:color w:val="000000" w:themeColor="text1"/>
          <w14:textFill>
            <w14:solidFill>
              <w14:schemeClr w14:val="tx1"/>
            </w14:solidFill>
          </w14:textFill>
        </w:rPr>
        <w:t xml:space="preserve">图 </w:t>
      </w:r>
      <w:r>
        <w:rPr>
          <w:i w:val="0"/>
          <w:color w:val="000000" w:themeColor="text1"/>
          <w14:textFill>
            <w14:solidFill>
              <w14:schemeClr w14:val="tx1"/>
            </w14:solidFill>
          </w14:textFill>
        </w:rPr>
        <w:fldChar w:fldCharType="begin"/>
      </w:r>
      <w:r>
        <w:rPr>
          <w:i w:val="0"/>
          <w:color w:val="000000" w:themeColor="text1"/>
          <w14:textFill>
            <w14:solidFill>
              <w14:schemeClr w14:val="tx1"/>
            </w14:solidFill>
          </w14:textFill>
        </w:rPr>
        <w:instrText xml:space="preserve"> </w:instrText>
      </w:r>
      <w:r>
        <w:rPr>
          <w:rFonts w:hint="eastAsia"/>
          <w:i w:val="0"/>
          <w:color w:val="000000" w:themeColor="text1"/>
          <w14:textFill>
            <w14:solidFill>
              <w14:schemeClr w14:val="tx1"/>
            </w14:solidFill>
          </w14:textFill>
        </w:rPr>
        <w:instrText xml:space="preserve">SEQ 图 \* ARABIC</w:instrText>
      </w:r>
      <w:r>
        <w:rPr>
          <w:i w:val="0"/>
          <w:color w:val="000000" w:themeColor="text1"/>
          <w14:textFill>
            <w14:solidFill>
              <w14:schemeClr w14:val="tx1"/>
            </w14:solidFill>
          </w14:textFill>
        </w:rPr>
        <w:instrText xml:space="preserve"> </w:instrText>
      </w:r>
      <w:r>
        <w:rPr>
          <w:i w:val="0"/>
          <w:color w:val="000000" w:themeColor="text1"/>
          <w14:textFill>
            <w14:solidFill>
              <w14:schemeClr w14:val="tx1"/>
            </w14:solidFill>
          </w14:textFill>
        </w:rPr>
        <w:fldChar w:fldCharType="separate"/>
      </w:r>
      <w:r>
        <w:rPr>
          <w:i w:val="0"/>
          <w:color w:val="000000" w:themeColor="text1"/>
          <w14:textFill>
            <w14:solidFill>
              <w14:schemeClr w14:val="tx1"/>
            </w14:solidFill>
          </w14:textFill>
        </w:rPr>
        <w:t>16</w:t>
      </w:r>
      <w:r>
        <w:rPr>
          <w:i w:val="0"/>
          <w:color w:val="000000" w:themeColor="text1"/>
          <w14:textFill>
            <w14:solidFill>
              <w14:schemeClr w14:val="tx1"/>
            </w14:solidFill>
          </w14:textFill>
        </w:rPr>
        <w:fldChar w:fldCharType="end"/>
      </w:r>
      <w:r>
        <w:rPr>
          <w:rFonts w:hint="eastAsia"/>
          <w:i w:val="0"/>
          <w:color w:val="000000" w:themeColor="text1"/>
          <w14:textFill>
            <w14:solidFill>
              <w14:schemeClr w14:val="tx1"/>
            </w14:solidFill>
          </w14:textFill>
        </w:rPr>
        <w:t>：LS</w:t>
      </w:r>
      <w:r>
        <w:rPr>
          <w:i w:val="0"/>
          <w:color w:val="000000" w:themeColor="text1"/>
          <w14:textFill>
            <w14:solidFill>
              <w14:schemeClr w14:val="tx1"/>
            </w14:solidFill>
          </w14:textFill>
        </w:rPr>
        <w:t>TM</w:t>
      </w:r>
      <w:r>
        <w:rPr>
          <w:rFonts w:hint="eastAsia"/>
          <w:i w:val="0"/>
          <w:color w:val="000000" w:themeColor="text1"/>
          <w14:textFill>
            <w14:solidFill>
              <w14:schemeClr w14:val="tx1"/>
            </w14:solidFill>
          </w14:textFill>
        </w:rPr>
        <w:t>层和注意力层</w:t>
      </w:r>
    </w:p>
    <w:p>
      <w:pPr>
        <w:pStyle w:val="66"/>
        <w:numPr>
          <w:ilvl w:val="2"/>
          <w:numId w:val="1"/>
        </w:numPr>
        <w:spacing w:before="156" w:beforeLines="50" w:after="156" w:afterLines="50"/>
        <w:outlineLvl w:val="2"/>
      </w:pPr>
      <w:bookmarkStart w:id="44" w:name="_Toc481985765"/>
      <w:r>
        <w:rPr>
          <w:rFonts w:hint="eastAsia"/>
        </w:rPr>
        <w:t>情感分类预测</w:t>
      </w:r>
      <w:bookmarkEnd w:id="44"/>
    </w:p>
    <w:p>
      <w:pPr>
        <w:spacing w:before="156" w:beforeLines="50" w:after="156" w:afterLines="50"/>
        <w:ind w:firstLine="418"/>
      </w:pPr>
      <w:r>
        <w:t>我们把</w:t>
      </w:r>
      <m:oMath>
        <m:r>
          <w:rPr>
            <w:rFonts w:ascii="Cambria Math" w:hAnsi="Cambria Math"/>
          </w:rPr>
          <m:t>H</m:t>
        </m:r>
      </m:oMath>
      <w:r>
        <w:t>送入最后的全连网络层，全连网络层的输出层输出一个维度为3的输出向量</w:t>
      </w:r>
      <m:oMath>
        <m:r>
          <w:rPr>
            <w:rFonts w:ascii="Cambria Math" w:hAnsi="Cambria Math"/>
          </w:rPr>
          <m:t>O</m:t>
        </m:r>
      </m:oMath>
      <w:r>
        <w:t>，分别对应三个类别。输出向量最后经过一个Softmax层给出网络预测</w:t>
      </w:r>
      <m:oMath>
        <m:acc>
          <m:accPr>
            <m:chr m:val="̃"/>
            <m:ctrlPr>
              <w:rPr>
                <w:rFonts w:ascii="Cambria Math" w:hAnsi="Cambria Math"/>
                <w:i/>
              </w:rPr>
            </m:ctrlPr>
          </m:accPr>
          <m:e>
            <m:r>
              <w:rPr>
                <w:rFonts w:ascii="Cambria Math" w:hAnsi="Cambria Math"/>
              </w:rPr>
              <m:t>Y</m:t>
            </m:r>
            <m:ctrlPr>
              <w:rPr>
                <w:rFonts w:ascii="Cambria Math" w:hAnsi="Cambria Math"/>
                <w:i/>
              </w:rPr>
            </m:ctrlPr>
          </m:e>
        </m:acc>
      </m:oMath>
      <w:r>
        <w:t>。我们使用随机梯度下降法最小化交叉熵来训练网络参数</w:t>
      </w:r>
      <w:r>
        <w:rPr>
          <w:rFonts w:hint="eastAsia" w:ascii="宋体" w:hAnsi="宋体" w:cs="宋体"/>
        </w:rPr>
        <w:t>。</w:t>
      </w:r>
    </w:p>
    <w:p>
      <w:pPr>
        <w:pStyle w:val="66"/>
        <w:numPr>
          <w:ilvl w:val="1"/>
          <w:numId w:val="1"/>
        </w:numPr>
        <w:spacing w:before="156" w:beforeLines="50" w:after="156" w:afterLines="50"/>
        <w:outlineLvl w:val="1"/>
      </w:pPr>
      <w:bookmarkStart w:id="45" w:name="_Toc481985766"/>
      <w:r>
        <w:rPr>
          <w:rFonts w:hint="eastAsia"/>
        </w:rPr>
        <w:t>防止过拟合</w:t>
      </w:r>
      <w:bookmarkEnd w:id="45"/>
    </w:p>
    <w:p>
      <w:pPr>
        <w:spacing w:before="156" w:beforeLines="50" w:after="156" w:afterLines="50"/>
        <w:rPr>
          <w:rFonts w:ascii="黑体" w:hAnsi="黑体" w:eastAsia="黑体"/>
        </w:rPr>
      </w:pPr>
      <w:r>
        <w:tab/>
      </w:r>
      <w:r>
        <w:rPr>
          <w:rFonts w:hint="eastAsia" w:ascii="黑体" w:hAnsi="黑体" w:eastAsia="黑体"/>
        </w:rPr>
        <w:t>过拟合</w:t>
      </w:r>
      <w:r>
        <w:rPr>
          <w:rFonts w:ascii="黑体" w:hAnsi="黑体" w:eastAsia="黑体"/>
        </w:rPr>
        <w:t>(Overfitting)</w:t>
      </w:r>
    </w:p>
    <w:p>
      <w:pPr>
        <w:spacing w:before="156" w:beforeLines="50" w:after="156" w:afterLines="50"/>
        <w:rPr>
          <w:rFonts w:ascii="宋体" w:hAnsi="宋体" w:cs="宋体"/>
        </w:rPr>
      </w:pPr>
      <w:r>
        <w:rPr>
          <w:rFonts w:ascii="黑体" w:hAnsi="黑体" w:eastAsia="黑体"/>
        </w:rPr>
        <w:tab/>
      </w:r>
      <w:r>
        <w:t>当我们设计一个模型的参数数量过多时，常常会出现过模型被某些噪声干扰而导致模型失去了对数据普遍特性的概括能力，也就是失去了一般化的能力。一个足够复杂的极端模型可以完美地适应训练数据，但在测试数据上的表现则非常差，不能做一般化扩展。而神经网络往往拥有成千上万的参数，拥有如此庞大数量参数的复杂模型，极容易遭遇过拟合现象，神经网络的过拟合过程也被称为</w:t>
      </w:r>
      <w:r>
        <w:rPr>
          <w:rFonts w:ascii="黑体" w:hAnsi="黑体" w:eastAsia="黑体"/>
        </w:rPr>
        <w:t>过度训练(Overtraining)</w:t>
      </w:r>
      <w:r>
        <w:t>。诚然，数据的质量也是影响模型一般化能力的因素，若数据集不够大或者噪声太多，也会使得训练出的模型出现过拟合问题，但数据集的质量我们一般不好把控，数据集的大小也受限于人工标注的效率。另一种可能的途径是减小网络复杂度，降低网络参数规模，但通常我们不愿意这么做，因为复杂的大型网络比小型网络具有更大的潜力</w:t>
      </w:r>
      <w:r>
        <w:rPr>
          <w:rFonts w:hint="eastAsia" w:ascii="宋体" w:hAnsi="宋体" w:cs="宋体"/>
        </w:rPr>
        <w:t>。</w:t>
      </w:r>
    </w:p>
    <w:p>
      <w:pPr>
        <w:spacing w:before="156" w:beforeLines="50" w:after="156" w:afterLines="50"/>
        <w:rPr>
          <w:rFonts w:ascii="宋体" w:hAnsi="宋体" w:cs="宋体"/>
        </w:rPr>
      </w:pPr>
      <w:r>
        <w:rPr>
          <w:rFonts w:ascii="宋体" w:hAnsi="宋体" w:cs="宋体"/>
        </w:rPr>
        <w:tab/>
      </w:r>
      <w:r>
        <w:t>所以，应对神经网络过拟合的现象，我们通常需要使用一些手段来优化神经网络模型以减少过拟合现象的发生。本实验对模型使用了两种较为常用的手段来防止过拟合现象</w:t>
      </w:r>
      <w:r>
        <w:rPr>
          <w:rFonts w:hint="eastAsia" w:ascii="宋体" w:hAnsi="宋体" w:cs="宋体"/>
        </w:rPr>
        <w:t>。</w:t>
      </w:r>
    </w:p>
    <w:p>
      <w:pPr>
        <w:spacing w:before="156" w:beforeLines="50" w:after="156" w:afterLines="50"/>
        <w:rPr>
          <w:rFonts w:ascii="黑体" w:hAnsi="黑体" w:eastAsia="黑体" w:cs="宋体"/>
        </w:rPr>
      </w:pPr>
      <w:r>
        <w:rPr>
          <w:rFonts w:ascii="宋体" w:hAnsi="宋体" w:cs="宋体"/>
        </w:rPr>
        <w:tab/>
      </w:r>
      <w:r>
        <w:rPr>
          <w:rFonts w:ascii="黑体" w:hAnsi="黑体" w:eastAsia="黑体" w:cs="宋体"/>
        </w:rPr>
        <w:t>L2-</w:t>
      </w:r>
      <w:r>
        <w:rPr>
          <w:rFonts w:hint="eastAsia" w:ascii="黑体" w:hAnsi="黑体" w:eastAsia="黑体" w:cs="宋体"/>
        </w:rPr>
        <w:t>正则化</w:t>
      </w:r>
    </w:p>
    <w:p>
      <w:pPr>
        <w:spacing w:before="156" w:beforeLines="50" w:after="156" w:afterLines="50"/>
        <w:rPr>
          <w:rFonts w:ascii="宋体" w:hAnsi="宋体" w:cs="宋体"/>
        </w:rPr>
      </w:pPr>
      <w:r>
        <w:rPr>
          <w:rFonts w:ascii="黑体" w:hAnsi="黑体" w:eastAsia="黑体" w:cs="宋体"/>
        </w:rPr>
        <w:tab/>
      </w:r>
      <w:r>
        <w:rPr>
          <w:rFonts w:ascii="黑体" w:hAnsi="黑体" w:eastAsia="黑体"/>
        </w:rPr>
        <w:t>正则化(Regularization)</w:t>
      </w:r>
      <w:r>
        <w:t>是通过在模型中增加额外的正则化项来防止模型过拟合的手段。有些正则化手段是在模型上添加限制，有些是对模型参数做平滑处理，而有些则是在目标函数上添加正则化项。本实验模型使用的正则化手段是</w:t>
      </w:r>
      <w:r>
        <w:rPr>
          <w:rFonts w:ascii="黑体" w:hAnsi="黑体" w:eastAsia="黑体"/>
        </w:rPr>
        <w:t>L2-正则化(L2-Regularizaton)</w:t>
      </w:r>
      <w:r>
        <w:t>，这一种在目标函数上添加正则化项的方法，也称为</w:t>
      </w:r>
      <w:r>
        <w:rPr>
          <w:rFonts w:ascii="黑体" w:hAnsi="黑体" w:eastAsia="黑体"/>
        </w:rPr>
        <w:t>权重衰减(Weight Decay)</w:t>
      </w:r>
      <w:r>
        <w:t>。我们模型的目标函数使用交叉熵，梯度下降法中计算交叉熵的公式为</w:t>
      </w:r>
      <w:r>
        <w:rPr>
          <w:rFonts w:hint="eastAsia" w:ascii="宋体" w:hAnsi="宋体" w:cs="宋体"/>
        </w:rPr>
        <w:t>：</w:t>
      </w:r>
    </w:p>
    <w:p>
      <w:pPr>
        <w:pStyle w:val="76"/>
        <w:spacing w:before="156" w:beforeLines="50" w:after="156" w:afterLines="50"/>
      </w:pPr>
      <w:r>
        <w:tab/>
      </w:r>
      <w:r>
        <w:rPr>
          <w:position w:val="-16"/>
        </w:rPr>
        <w:object>
          <v:shape id="_x0000_i1049" o:spt="75" type="#_x0000_t75" style="height:21.6pt;width:93.6pt;" o:ole="t" filled="f" o:preferrelative="t" stroked="f" coordsize="21600,21600">
            <v:path/>
            <v:fill on="f" focussize="0,0"/>
            <v:stroke on="f" joinstyle="miter"/>
            <v:imagedata r:id="rId74" o:title=""/>
            <o:lock v:ext="edit" aspectratio="t"/>
            <w10:wrap type="none"/>
            <w10:anchorlock/>
          </v:shape>
          <o:OLEObject Type="Embed" ProgID="Equation.DSMT4" ShapeID="_x0000_i1049" DrawAspect="Content" ObjectID="_1468075749" r:id="rId73">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4</w:instrText>
      </w:r>
      <w:r>
        <w:fldChar w:fldCharType="end"/>
      </w:r>
      <w:r>
        <w:instrText xml:space="preserve">.</w:instrText>
      </w:r>
      <w:r>
        <w:fldChar w:fldCharType="begin"/>
      </w:r>
      <w:r>
        <w:instrText xml:space="preserve"> SEQ MTEqn \c \* Arabic \* MERGEFORMAT </w:instrText>
      </w:r>
      <w:r>
        <w:fldChar w:fldCharType="separate"/>
      </w:r>
      <w:r>
        <w:instrText xml:space="preserve">9</w:instrText>
      </w:r>
      <w:r>
        <w:fldChar w:fldCharType="end"/>
      </w:r>
      <w:r>
        <w:instrText xml:space="preserve">)</w:instrText>
      </w:r>
      <w:r>
        <w:fldChar w:fldCharType="end"/>
      </w:r>
    </w:p>
    <w:p>
      <w:pPr>
        <w:spacing w:before="156" w:beforeLines="50" w:after="156" w:afterLines="50"/>
        <w:rPr>
          <w:rFonts w:ascii="宋体" w:hAnsi="宋体" w:cs="宋体"/>
        </w:rPr>
      </w:pPr>
      <w:r>
        <w:tab/>
      </w:r>
      <w:r>
        <w:t>而添加了正则化项的目标函数则为</w:t>
      </w:r>
      <w:r>
        <w:rPr>
          <w:rFonts w:hint="eastAsia" w:ascii="宋体" w:hAnsi="宋体" w:cs="宋体"/>
        </w:rPr>
        <w:t>：</w:t>
      </w:r>
    </w:p>
    <w:p>
      <w:pPr>
        <w:pStyle w:val="76"/>
        <w:spacing w:before="156" w:beforeLines="50" w:after="156" w:afterLines="50"/>
      </w:pPr>
      <w:r>
        <w:tab/>
      </w:r>
      <w:r>
        <w:rPr>
          <w:position w:val="-18"/>
        </w:rPr>
        <w:object>
          <v:shape id="_x0000_i1050" o:spt="75" type="#_x0000_t75" style="height:21.6pt;width:151.2pt;" o:ole="t" filled="f" o:preferrelative="t" stroked="f" coordsize="21600,21600">
            <v:path/>
            <v:fill on="f" focussize="0,0"/>
            <v:stroke on="f" joinstyle="miter"/>
            <v:imagedata r:id="rId76" o:title=""/>
            <o:lock v:ext="edit" aspectratio="t"/>
            <w10:wrap type="none"/>
            <w10:anchorlock/>
          </v:shape>
          <o:OLEObject Type="Embed" ProgID="Equation.DSMT4" ShapeID="_x0000_i1050" DrawAspect="Content" ObjectID="_1468075750" r:id="rId75">
            <o:LockedField>false</o:LockedField>
          </o:OLEObject>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4</w:instrText>
      </w:r>
      <w:r>
        <w:fldChar w:fldCharType="end"/>
      </w:r>
      <w:r>
        <w:instrText xml:space="preserve">.</w:instrText>
      </w:r>
      <w:r>
        <w:fldChar w:fldCharType="begin"/>
      </w:r>
      <w:r>
        <w:instrText xml:space="preserve"> SEQ MTEqn \c \* Arabic \* MERGEFORMAT </w:instrText>
      </w:r>
      <w:r>
        <w:fldChar w:fldCharType="separate"/>
      </w:r>
      <w:r>
        <w:instrText xml:space="preserve">10</w:instrText>
      </w:r>
      <w:r>
        <w:fldChar w:fldCharType="end"/>
      </w:r>
      <w:r>
        <w:instrText xml:space="preserve">)</w:instrText>
      </w:r>
      <w:r>
        <w:fldChar w:fldCharType="end"/>
      </w:r>
    </w:p>
    <w:p>
      <w:pPr>
        <w:spacing w:before="156" w:beforeLines="50" w:after="156" w:afterLines="50"/>
      </w:pPr>
      <w:r>
        <w:tab/>
      </w:r>
      <w:r>
        <w:rPr>
          <w:rFonts w:hint="eastAsia"/>
        </w:rPr>
        <w:t>其中</w:t>
      </w:r>
      <m:oMath>
        <m:r>
          <w:rPr>
            <w:rFonts w:ascii="Cambria Math" w:hAnsi="Cambria Math"/>
          </w:rPr>
          <m:t>λ</m:t>
        </m:r>
        <m:nary>
          <m:naryPr>
            <m:chr m:val="∑"/>
            <m:limLoc m:val="subSup"/>
            <m:supHide m:val="1"/>
            <m:ctrlPr>
              <w:rPr>
                <w:rFonts w:ascii="Cambria Math" w:hAnsi="Cambria Math"/>
                <w:i/>
              </w:rPr>
            </m:ctrlPr>
          </m:naryPr>
          <m:sub>
            <m:r>
              <w:rPr>
                <w:rFonts w:ascii="Cambria Math" w:hAnsi="Cambria Math"/>
              </w:rPr>
              <m:t>j</m:t>
            </m:r>
            <m:ctrlPr>
              <w:rPr>
                <w:rFonts w:ascii="Cambria Math" w:hAnsi="Cambria Math"/>
                <w:i/>
              </w:rPr>
            </m:ctrlPr>
          </m:sub>
          <m:sup>
            <m:ctrlPr>
              <w:rPr>
                <w:rFonts w:ascii="Cambria Math" w:hAnsi="Cambria Math"/>
                <w:i/>
              </w:rPr>
            </m:ctrlPr>
          </m:sup>
          <m:e>
            <m:sSubSup>
              <m:sSubSupPr>
                <m:ctrlPr>
                  <w:rPr>
                    <w:rFonts w:ascii="Cambria Math"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2</m:t>
                </m:r>
                <m:ctrlPr>
                  <w:rPr>
                    <w:rFonts w:ascii="Cambria Math" w:hAnsi="Cambria Math"/>
                    <w:i/>
                  </w:rPr>
                </m:ctrlPr>
              </m:sup>
            </m:sSubSup>
            <m:ctrlPr>
              <w:rPr>
                <w:rFonts w:ascii="Cambria Math" w:hAnsi="Cambria Math"/>
                <w:i/>
              </w:rPr>
            </m:ctrlPr>
          </m:e>
        </m:nary>
      </m:oMath>
      <w:r>
        <w:rPr>
          <w:rFonts w:hint="eastAsia"/>
        </w:rPr>
        <w:t>是正则化项，他是网络中所有权值（不包括偏置）的平方和，正则化参数</w:t>
      </w:r>
      <m:oMath>
        <m:r>
          <w:rPr>
            <w:rFonts w:ascii="Cambria Math" w:hAnsi="Cambria Math"/>
          </w:rPr>
          <m:t>λ</m:t>
        </m:r>
      </m:oMath>
      <w:r>
        <w:rPr>
          <w:rFonts w:hint="eastAsia"/>
        </w:rPr>
        <w:t>控制权重衰减的程度。正则化项的作用是让网络偏好学习较小的权重，而不只是一味地最求最小化损失。直观上来说，网络权重较小的情况下，样本中的噪声更不容易对网络产生太大的影响。网络权重较大时，模型能更容易的适应训练数据，也更容易学到局部的噪声。</w:t>
      </w:r>
    </w:p>
    <w:p>
      <w:pPr>
        <w:spacing w:before="156" w:beforeLines="50" w:after="156" w:afterLines="50"/>
        <w:rPr>
          <w:rFonts w:ascii="黑体" w:hAnsi="黑体" w:eastAsia="黑体"/>
        </w:rPr>
      </w:pPr>
      <w:r>
        <w:tab/>
      </w:r>
      <w:r>
        <w:rPr>
          <w:rFonts w:ascii="黑体" w:hAnsi="黑体" w:eastAsia="黑体"/>
        </w:rPr>
        <w:t>Dropout</w:t>
      </w:r>
      <w:r>
        <w:rPr>
          <w:rFonts w:hint="eastAsia" w:ascii="黑体" w:hAnsi="黑体" w:eastAsia="黑体"/>
        </w:rPr>
        <w:t>层</w:t>
      </w:r>
    </w:p>
    <w:p>
      <w:pPr>
        <w:spacing w:before="156" w:beforeLines="50" w:after="156" w:afterLines="50"/>
        <w:rPr>
          <w:rFonts w:asciiTheme="minorEastAsia" w:hAnsiTheme="minorEastAsia" w:eastAsiaTheme="minorEastAsia"/>
        </w:rPr>
      </w:pPr>
      <w:r>
        <w:rPr>
          <w:rFonts w:ascii="黑体" w:hAnsi="黑体" w:eastAsia="黑体"/>
        </w:rPr>
        <w:tab/>
      </w:r>
      <w:r>
        <w:t>Dropout</w:t>
      </w:r>
      <w:r>
        <w:rPr>
          <w:vertAlign w:val="superscript"/>
        </w:rPr>
        <w:fldChar w:fldCharType="begin"/>
      </w:r>
      <w:r>
        <w:rPr>
          <w:vertAlign w:val="superscript"/>
        </w:rPr>
        <w:instrText xml:space="preserve"> REF _Ref481910906 \r \h  \* MERGEFORMAT </w:instrText>
      </w:r>
      <w:r>
        <w:rPr>
          <w:vertAlign w:val="superscript"/>
        </w:rPr>
        <w:fldChar w:fldCharType="separate"/>
      </w:r>
      <w:r>
        <w:rPr>
          <w:vertAlign w:val="superscript"/>
        </w:rPr>
        <w:t>[11]</w:t>
      </w:r>
      <w:r>
        <w:rPr>
          <w:vertAlign w:val="superscript"/>
        </w:rPr>
        <w:fldChar w:fldCharType="end"/>
      </w:r>
      <w:r>
        <w:t>是另一种用于防止神经网络过拟合的有效方法。这个方法是在每次训练时，都随机地让一些神经元失效（不包括输出层神经元），也就是在前向激励时，这部分神经元将不输出激励信号。这相当于在训练时，对网络结构进行适当的剪纸，降低网络的结构复杂度。随机失效的过程由参数</w:t>
      </w:r>
      <m:oMath>
        <m:r>
          <w:rPr>
            <w:rFonts w:ascii="Cambria Math" w:hAnsi="Cambria Math"/>
          </w:rPr>
          <m:t>p</m:t>
        </m:r>
      </m:oMath>
      <w:r>
        <w:t>控制，</w:t>
      </w:r>
      <m:oMath>
        <m:r>
          <w:rPr>
            <w:rFonts w:ascii="Cambria Math" w:hAnsi="Cambria Math"/>
          </w:rPr>
          <m:t>p</m:t>
        </m:r>
      </m:oMath>
      <w:r>
        <w:t>给出神经元保留输出的概率。而在测试网络性能时，我们仍然以完整的网络结构来计算输出</w:t>
      </w:r>
      <w:r>
        <w:rPr>
          <w:rFonts w:hint="eastAsia" w:ascii="宋体" w:hAnsi="宋体" w:cs="宋体"/>
        </w:rPr>
        <w:t>。</w:t>
      </w:r>
    </w:p>
    <w:p>
      <w:pPr>
        <w:spacing w:before="156" w:beforeLines="50" w:after="156" w:afterLines="50"/>
        <w:rPr>
          <w:rFonts w:ascii="黑体" w:hAnsi="黑体" w:eastAsia="黑体"/>
        </w:rPr>
      </w:pPr>
      <w:r>
        <w:rPr>
          <w:rFonts w:ascii="黑体" w:hAnsi="黑体" w:eastAsia="黑体"/>
        </w:rPr>
        <w:tab/>
      </w:r>
      <w:r>
        <w:t>本实验在模型现实时，将加入以上两种方法用于防止过拟合。L2-正则化将应用于网络中除偏置以外的所有网络权重，而实现Dropout的方法时在隐层网络神经元的输出后面增加一层随机过滤</w:t>
      </w:r>
      <w:r>
        <w:rPr>
          <w:rFonts w:hint="eastAsia"/>
        </w:rPr>
        <w:t>层</w:t>
      </w:r>
      <w:r>
        <w:rPr>
          <w:rFonts w:hint="eastAsia" w:ascii="宋体" w:hAnsi="宋体" w:cs="宋体"/>
        </w:rPr>
        <w:t>。</w:t>
      </w:r>
    </w:p>
    <w:p>
      <w:pPr>
        <w:pStyle w:val="66"/>
        <w:numPr>
          <w:ilvl w:val="1"/>
          <w:numId w:val="1"/>
        </w:numPr>
        <w:spacing w:before="156" w:beforeLines="50" w:after="156" w:afterLines="50"/>
        <w:outlineLvl w:val="1"/>
      </w:pPr>
      <w:bookmarkStart w:id="46" w:name="_Toc481985767"/>
      <w:r>
        <w:rPr>
          <w:rFonts w:hint="eastAsia"/>
        </w:rPr>
        <w:t>模型训练</w:t>
      </w:r>
      <w:bookmarkEnd w:id="46"/>
    </w:p>
    <w:p>
      <w:pPr>
        <w:spacing w:before="156" w:beforeLines="50" w:after="156" w:afterLines="50"/>
        <w:ind w:firstLine="418"/>
        <w:rPr>
          <w:rFonts w:ascii="宋体" w:hAnsi="宋体" w:cs="宋体"/>
        </w:rPr>
      </w:pPr>
      <w:r>
        <w:t>神经网络的训练使用梯度下降和反向传播。当我们使用训练集进行训练时，可以每次向神经网络送入单个训练样本，但这样单</w:t>
      </w:r>
      <w:r>
        <w:rPr>
          <w:rFonts w:hint="eastAsia"/>
        </w:rPr>
        <w:t>样本</w:t>
      </w:r>
      <w:r>
        <w:t>训练会带来问题。神经网络在训练时无法得到训练样本的一般特性，而是每次随着各自训练样本的梯度方向修正，导致神经网络的训练失去一个稳定的方向，目标函数难以收敛。要使神经网络学习到训练数据的普适特性，训练时可以每次使用全训练集来训练网络，并求得全样本的平均误差，这样计算出的梯度方向会引导神经网络参数向更准确的方向修正。但面对大规模数据集时，进行全数据集训练不仅会带来巨大的内存消耗和更慢的训练速度，而且可能将一些正负样本误差抵消，从而影响神经网络对这些样本的特征学习</w:t>
      </w:r>
      <w:r>
        <w:rPr>
          <w:rFonts w:hint="eastAsia" w:ascii="宋体" w:hAnsi="宋体" w:cs="宋体"/>
        </w:rPr>
        <w:t>。</w:t>
      </w:r>
    </w:p>
    <w:p>
      <w:pPr>
        <w:spacing w:before="156" w:beforeLines="50" w:after="156" w:afterLines="50"/>
        <w:ind w:firstLine="418"/>
        <w:rPr>
          <w:rFonts w:ascii="宋体" w:hAnsi="宋体" w:cs="宋体"/>
        </w:rPr>
      </w:pPr>
      <w:r>
        <w:t>所以，我们在训练时可以选取一个折中的方案，也就是Mini-Batch的训练方式。我们在训练神经网络时，每次在训练集中随机选取一定数量(Batch Size)的样本，对网络进行训练。适当的Batch Size不仅能提升训练速度，也能较好的代表训练数据的普适特性</w:t>
      </w:r>
      <w:r>
        <w:rPr>
          <w:rFonts w:hint="eastAsia" w:ascii="宋体" w:hAnsi="宋体" w:cs="宋体"/>
        </w:rPr>
        <w:t>。</w:t>
      </w:r>
    </w:p>
    <w:p>
      <w:pPr>
        <w:pStyle w:val="57"/>
        <w:numPr>
          <w:ilvl w:val="0"/>
          <w:numId w:val="1"/>
        </w:numPr>
        <w:spacing w:before="156" w:beforeLines="50" w:after="156" w:afterLines="50"/>
        <w:outlineLvl w:val="0"/>
      </w:pPr>
      <w:bookmarkStart w:id="47" w:name="_Toc481985768"/>
      <w:r>
        <w:rPr>
          <w:rFonts w:hint="eastAsia"/>
        </w:rPr>
        <w:t>实验验证</w:t>
      </w:r>
      <w:bookmarkEnd w:id="47"/>
    </w:p>
    <w:p>
      <w:pPr>
        <w:spacing w:before="156" w:beforeLines="50" w:after="156" w:afterLines="50"/>
        <w:ind w:firstLine="418"/>
      </w:pPr>
      <w:r>
        <w:t>基于前文的理论基础和模型设计，我们通过深度学习引擎Tensorflow实现和训练多个LSTM模型，包括本文提出的LSTM-ATT模型。通过对比和分析实验结果检验该模型的可行性和有效性</w:t>
      </w:r>
      <w:r>
        <w:rPr>
          <w:rFonts w:hint="eastAsia" w:ascii="宋体" w:hAnsi="宋体" w:cs="宋体"/>
        </w:rPr>
        <w:t>。</w:t>
      </w:r>
    </w:p>
    <w:p>
      <w:pPr>
        <w:pStyle w:val="66"/>
        <w:numPr>
          <w:ilvl w:val="1"/>
          <w:numId w:val="1"/>
        </w:numPr>
        <w:spacing w:before="156" w:beforeLines="50" w:after="156" w:afterLines="50"/>
        <w:outlineLvl w:val="1"/>
      </w:pPr>
      <w:bookmarkStart w:id="48" w:name="_Toc481985769"/>
      <w:r>
        <w:rPr>
          <w:rFonts w:hint="eastAsia"/>
        </w:rPr>
        <w:t>实验环境</w:t>
      </w:r>
      <w:bookmarkEnd w:id="48"/>
    </w:p>
    <w:p>
      <w:pPr>
        <w:spacing w:before="156" w:beforeLines="50" w:after="156" w:afterLines="50"/>
        <w:ind w:firstLine="420"/>
        <w:rPr>
          <w:rFonts w:ascii="黑体" w:hAnsi="黑体" w:eastAsia="黑体"/>
        </w:rPr>
      </w:pPr>
      <w:r>
        <w:rPr>
          <w:rFonts w:ascii="黑体" w:hAnsi="黑体" w:eastAsia="黑体"/>
        </w:rPr>
        <w:t>T</w:t>
      </w:r>
      <w:r>
        <w:rPr>
          <w:rFonts w:hint="eastAsia" w:ascii="黑体" w:hAnsi="黑体" w:eastAsia="黑体"/>
        </w:rPr>
        <w:t>ensorflow</w:t>
      </w:r>
    </w:p>
    <w:p>
      <w:pPr>
        <w:spacing w:before="156" w:beforeLines="50" w:after="156" w:afterLines="50"/>
        <w:rPr>
          <w:rFonts w:ascii="宋体" w:hAnsi="宋体" w:cs="宋体"/>
        </w:rPr>
      </w:pPr>
      <w:r>
        <w:tab/>
      </w:r>
      <w:r>
        <w:t>模型的实现使用Google的开源深度学习框架Tensorflow。Tensorflow是一个面向机器学习的开源软件库，最初由Google Brain团队开发，用于Google的研究和生产，后于2015年11月发布开源版本。Tensorflow的前代是Google Brain开发的第一代机器学习系统DistBelief，它已经为Google的多个商业产品提供了技术支持，包括Google搜索、Google语音搜索、广告、Google相册、Google翻译和Youtube。Google的科学家对DistBelief进行简化和重构，使其变成一个更快、更健壮的应用级代码库，形成了Tensorflow</w:t>
      </w:r>
      <w:r>
        <w:rPr>
          <w:rFonts w:hint="eastAsia" w:ascii="宋体" w:hAnsi="宋体" w:cs="宋体"/>
        </w:rPr>
        <w:t>。</w:t>
      </w:r>
    </w:p>
    <w:p>
      <w:pPr>
        <w:spacing w:before="156" w:beforeLines="50" w:after="156" w:afterLines="50"/>
        <w:rPr>
          <w:rFonts w:ascii="宋体" w:hAnsi="宋体" w:cs="宋体"/>
        </w:rPr>
      </w:pPr>
      <w:r>
        <w:rPr>
          <w:rFonts w:ascii="宋体" w:hAnsi="宋体" w:cs="宋体"/>
        </w:rPr>
        <w:tab/>
      </w:r>
      <w:r>
        <w:t>Tensorflow可以运行在多个CPU和GPU上，支持分布式部署，甚至能运行在智能手机等移动计算平台上。Tensorflow的计算使用有状态的数据流图(Graph)表示，数据流(Data Flow)会在数据流图中传递，每个数据流图的节点代表对数据的计算操作。Tensor表示流动在数据流图中的数据张量，用于装载多维数组和负责数据的计算操作。在实际运行中，Tensor仅作为数据流图的数据容器。Variable用于维护实际的数据状态。在根据模型建立好数据流图之后，Tensorflow使用Session管理和启动，它负责将计算任务和数据分发到不同的CPU和GPU上。由于Tensorflow支持自动微分，所以在建立好模型的数据流图后，直接使用已经封装好的参数优化方法便能快捷方便的实现模型的训练</w:t>
      </w:r>
      <w:r>
        <w:rPr>
          <w:rFonts w:hint="eastAsia" w:ascii="宋体" w:hAnsi="宋体" w:cs="宋体"/>
        </w:rPr>
        <w:t>。</w:t>
      </w:r>
    </w:p>
    <w:p>
      <w:pPr>
        <w:spacing w:before="156" w:beforeLines="50" w:after="156" w:afterLines="50"/>
      </w:pPr>
      <w:r>
        <w:rPr>
          <w:rFonts w:ascii="宋体" w:hAnsi="宋体" w:cs="宋体"/>
        </w:rPr>
        <w:tab/>
      </w:r>
      <w:r>
        <w:t>使用Tensorflow，我们可以快速便捷地实现和训练深度学习模型</w:t>
      </w:r>
      <w:r>
        <w:rPr>
          <w:rFonts w:hint="eastAsia" w:ascii="宋体" w:hAnsi="宋体" w:cs="宋体"/>
        </w:rPr>
        <w:t>。</w:t>
      </w:r>
    </w:p>
    <w:p>
      <w:pPr>
        <w:pStyle w:val="66"/>
        <w:numPr>
          <w:ilvl w:val="1"/>
          <w:numId w:val="1"/>
        </w:numPr>
        <w:spacing w:before="156" w:beforeLines="50" w:after="156" w:afterLines="50"/>
        <w:outlineLvl w:val="1"/>
      </w:pPr>
      <w:bookmarkStart w:id="49" w:name="_Toc481985770"/>
      <w:r>
        <w:rPr>
          <w:rFonts w:hint="eastAsia"/>
        </w:rPr>
        <w:t>实验设计</w:t>
      </w:r>
      <w:bookmarkEnd w:id="49"/>
    </w:p>
    <w:p>
      <w:pPr>
        <w:spacing w:before="156" w:beforeLines="50" w:after="156" w:afterLines="50"/>
        <w:ind w:firstLine="418"/>
      </w:pPr>
      <w:r>
        <w:t>我们使用Tensorflow实现并训练了4个情感分类模型：Bi-LSTM、TD-LSTM、TC-LSTM和LSTM-ATT。</w:t>
      </w:r>
      <w:r>
        <w:rPr>
          <w:rFonts w:hint="eastAsia"/>
        </w:rPr>
        <w:t>设置不同的参数组合，</w:t>
      </w:r>
      <w:r>
        <w:t>通过分析模型在测试集上的预测效果，检验模型的分类性能</w:t>
      </w:r>
      <w:r>
        <w:rPr>
          <w:rFonts w:hint="eastAsia" w:ascii="宋体" w:hAnsi="宋体" w:cs="宋体"/>
        </w:rPr>
        <w:t>。</w:t>
      </w:r>
    </w:p>
    <w:p>
      <w:pPr>
        <w:pStyle w:val="66"/>
        <w:numPr>
          <w:ilvl w:val="2"/>
          <w:numId w:val="1"/>
        </w:numPr>
        <w:spacing w:before="156" w:beforeLines="50" w:after="156" w:afterLines="50"/>
        <w:outlineLvl w:val="2"/>
      </w:pPr>
      <w:bookmarkStart w:id="50" w:name="_Toc481985771"/>
      <w:r>
        <w:rPr>
          <w:rFonts w:hint="eastAsia"/>
        </w:rPr>
        <w:t>数据集</w:t>
      </w:r>
      <w:bookmarkEnd w:id="50"/>
    </w:p>
    <w:p>
      <w:pPr>
        <w:spacing w:before="156" w:beforeLines="50" w:after="156" w:afterLines="50"/>
        <w:ind w:firstLine="418"/>
        <w:rPr>
          <w:rFonts w:ascii="宋体" w:hAnsi="宋体" w:cs="宋体"/>
        </w:rPr>
      </w:pPr>
      <w:r>
        <w:t>数据集原文使用Twitter和微博的短文本，每个数据样本包含三个部分：文本、目标和对应于目标的情感类别（分为正面、中性和负面）。本数据集的目标均在原文本中出现，由一个单词或若干个单词组成</w:t>
      </w:r>
      <w:r>
        <w:rPr>
          <w:rFonts w:hint="eastAsia" w:ascii="宋体" w:hAnsi="宋体" w:cs="宋体"/>
        </w:rPr>
        <w:t>。</w:t>
      </w:r>
    </w:p>
    <w:p>
      <w:pPr>
        <w:spacing w:before="156" w:beforeLines="50" w:after="156" w:afterLines="50"/>
        <w:ind w:firstLine="418"/>
        <w:rPr>
          <w:rFonts w:ascii="黑体" w:hAnsi="黑体" w:eastAsia="黑体" w:cs="宋体"/>
        </w:rPr>
      </w:pPr>
      <w:r>
        <w:rPr>
          <w:rFonts w:ascii="黑体" w:hAnsi="黑体" w:eastAsia="黑体" w:cs="宋体"/>
        </w:rPr>
        <w:t>Twitter</w:t>
      </w:r>
      <w:r>
        <w:rPr>
          <w:rFonts w:hint="eastAsia" w:ascii="黑体" w:hAnsi="黑体" w:eastAsia="黑体" w:cs="宋体"/>
        </w:rPr>
        <w:t>英文数据</w:t>
      </w:r>
    </w:p>
    <w:p>
      <w:pPr>
        <w:spacing w:before="156" w:beforeLines="50" w:after="156" w:afterLines="50"/>
        <w:ind w:firstLine="418"/>
        <w:rPr>
          <w:rFonts w:ascii="宋体" w:hAnsi="宋体" w:cs="宋体"/>
        </w:rPr>
      </w:pPr>
      <w:r>
        <w:t>数据原文是通过关键词和Twitter API爬取的英文文本。每个文本样例由人工标注对于关键词对象的情感类别。其中训练集包含6,248个数据样本，测试集包含692个数据样本。训练集和测试集中，正面、中性和负面情感类别的比例均为25%，50%，25%</w:t>
      </w:r>
      <w:r>
        <w:rPr>
          <w:rFonts w:hint="eastAsia" w:ascii="宋体" w:hAnsi="宋体" w:cs="宋体"/>
        </w:rPr>
        <w:t>。</w:t>
      </w:r>
    </w:p>
    <w:p>
      <w:pPr>
        <w:spacing w:before="156" w:beforeLines="50" w:after="156" w:afterLines="50"/>
        <w:ind w:firstLine="418"/>
        <w:rPr>
          <w:rFonts w:ascii="黑体" w:hAnsi="黑体" w:eastAsia="黑体"/>
        </w:rPr>
      </w:pPr>
    </w:p>
    <w:p>
      <w:pPr>
        <w:spacing w:before="156" w:beforeLines="50" w:after="156" w:afterLines="50"/>
        <w:ind w:firstLine="418"/>
        <w:rPr>
          <w:rFonts w:ascii="黑体" w:hAnsi="黑体" w:eastAsia="黑体" w:cs="宋体"/>
        </w:rPr>
      </w:pPr>
      <w:r>
        <w:rPr>
          <w:rFonts w:ascii="黑体" w:hAnsi="黑体" w:eastAsia="黑体"/>
        </w:rPr>
        <w:t>微博中文数</w:t>
      </w:r>
      <w:r>
        <w:rPr>
          <w:rFonts w:hint="eastAsia" w:ascii="黑体" w:hAnsi="黑体" w:eastAsia="黑体" w:cs="宋体"/>
        </w:rPr>
        <w:t>据</w:t>
      </w:r>
    </w:p>
    <w:p>
      <w:pPr>
        <w:spacing w:before="156" w:beforeLines="50" w:after="156" w:afterLines="50"/>
        <w:ind w:firstLine="418"/>
        <w:rPr>
          <w:rFonts w:ascii="宋体" w:hAnsi="宋体" w:cs="宋体"/>
        </w:rPr>
      </w:pPr>
      <w:r>
        <w:t>数据原文是通过关键词和新浪微博API爬取的中文文本，由人工标注情感类别。由于中分分词不是本文的研究重点，所以中文数据预先使用Jieba</w:t>
      </w:r>
      <w:r>
        <w:rPr>
          <w:rStyle w:val="35"/>
        </w:rPr>
        <w:footnoteReference w:id="3"/>
      </w:r>
      <w:r>
        <w:t>中文分词工具对文本进行了分词。此数据集包含6608个数据样本，其中正面、中性和负面情感类别的比例为21%，5</w:t>
      </w:r>
      <w:r>
        <w:rPr>
          <w:rFonts w:hint="eastAsia"/>
        </w:rPr>
        <w:t>7</w:t>
      </w:r>
      <w:r>
        <w:t>%，23%。我们在此数据集中随机抽取90%的样本作为训练集，剩余的其他样本作为测试集，同时保持训练集和测试集的情感类别比例与原数据集大致相同</w:t>
      </w:r>
      <w:r>
        <w:rPr>
          <w:rFonts w:hint="eastAsia" w:ascii="宋体" w:hAnsi="宋体" w:cs="宋体"/>
        </w:rPr>
        <w:t>。</w:t>
      </w:r>
    </w:p>
    <w:p>
      <w:pPr>
        <w:spacing w:before="156" w:beforeLines="50" w:after="156" w:afterLines="50"/>
        <w:ind w:firstLine="418"/>
        <w:rPr>
          <w:rFonts w:ascii="黑体" w:hAnsi="黑体" w:eastAsia="黑体" w:cs="宋体"/>
        </w:rPr>
      </w:pPr>
      <w:r>
        <w:rPr>
          <w:rFonts w:ascii="黑体" w:hAnsi="黑体" w:eastAsia="黑体"/>
        </w:rPr>
        <w:t>SSWE词向量数</w:t>
      </w:r>
      <w:r>
        <w:rPr>
          <w:rFonts w:hint="eastAsia" w:ascii="黑体" w:hAnsi="黑体" w:eastAsia="黑体" w:cs="宋体"/>
        </w:rPr>
        <w:t>据</w:t>
      </w:r>
    </w:p>
    <w:p>
      <w:pPr>
        <w:spacing w:before="156" w:beforeLines="50" w:after="156" w:afterLines="50"/>
        <w:ind w:firstLine="418"/>
        <w:rPr>
          <w:rFonts w:ascii="宋体" w:hAnsi="宋体" w:cs="宋体"/>
        </w:rPr>
      </w:pPr>
      <w:r>
        <w:t>本文实验使用SSWE(Sentiment-Specific Word Embedding)词向量数据集</w:t>
      </w:r>
      <w:r>
        <w:rPr>
          <w:rStyle w:val="35"/>
        </w:rPr>
        <w:footnoteReference w:id="4"/>
      </w:r>
      <w:r>
        <w:t>作为配合Twitter英文数据集使用的词义特征向量数据</w:t>
      </w:r>
      <w:r>
        <w:rPr>
          <w:rFonts w:hint="eastAsia" w:ascii="宋体" w:hAnsi="宋体" w:cs="宋体"/>
        </w:rPr>
        <w:t>。</w:t>
      </w:r>
    </w:p>
    <w:p>
      <w:pPr>
        <w:pStyle w:val="66"/>
        <w:numPr>
          <w:ilvl w:val="2"/>
          <w:numId w:val="1"/>
        </w:numPr>
        <w:spacing w:before="156" w:beforeLines="50" w:after="156" w:afterLines="50"/>
        <w:outlineLvl w:val="2"/>
      </w:pPr>
      <w:bookmarkStart w:id="51" w:name="_Toc481985772"/>
      <w:r>
        <w:rPr>
          <w:rFonts w:hint="eastAsia"/>
        </w:rPr>
        <w:t>数据预处理</w:t>
      </w:r>
      <w:bookmarkEnd w:id="51"/>
    </w:p>
    <w:p>
      <w:pPr>
        <w:spacing w:before="156" w:beforeLines="50" w:after="156" w:afterLines="50"/>
        <w:ind w:firstLine="418"/>
      </w:pPr>
      <w:r>
        <w:t>数据集的文本、目标和类别都以原文字符储存在纯文本文件中，在将数据送入模型前，我们需要先将数据集转换为方便操作的数据结构。</w:t>
      </w:r>
    </w:p>
    <w:p>
      <w:pPr>
        <w:spacing w:before="156" w:beforeLines="50" w:after="156" w:afterLines="50"/>
        <w:ind w:firstLine="418"/>
        <w:rPr>
          <w:rFonts w:ascii="宋体" w:hAnsi="宋体" w:cs="宋体"/>
        </w:rPr>
      </w:pPr>
      <w:r>
        <w:t>每个数据样本占三行，第一行为文本原文，目标对象的描述使用占位符$T$替换，第二行为目标对象，第三行为情感类别，其中1表示正面，0表示中性，-1表示负面</w:t>
      </w:r>
      <w:r>
        <w:rPr>
          <w:rFonts w:hint="eastAsia" w:ascii="宋体" w:hAnsi="宋体" w:cs="宋体"/>
        </w:rPr>
        <w:t>。</w:t>
      </w:r>
    </w:p>
    <w:p>
      <w:pPr>
        <w:pStyle w:val="12"/>
        <w:keepNext/>
        <w:jc w:val="center"/>
        <w:rPr>
          <w:i w:val="0"/>
          <w:color w:val="000000" w:themeColor="text1"/>
          <w14:textFill>
            <w14:solidFill>
              <w14:schemeClr w14:val="tx1"/>
            </w14:solidFill>
          </w14:textFill>
        </w:rPr>
      </w:pPr>
      <w:r>
        <w:rPr>
          <w:rFonts w:hint="eastAsia"/>
          <w:i w:val="0"/>
          <w:color w:val="000000" w:themeColor="text1"/>
          <w14:textFill>
            <w14:solidFill>
              <w14:schemeClr w14:val="tx1"/>
            </w14:solidFill>
          </w14:textFill>
        </w:rPr>
        <w:t xml:space="preserve">表格 </w:t>
      </w:r>
      <w:r>
        <w:rPr>
          <w:i w:val="0"/>
          <w:color w:val="000000" w:themeColor="text1"/>
          <w14:textFill>
            <w14:solidFill>
              <w14:schemeClr w14:val="tx1"/>
            </w14:solidFill>
          </w14:textFill>
        </w:rPr>
        <w:fldChar w:fldCharType="begin"/>
      </w:r>
      <w:r>
        <w:rPr>
          <w:i w:val="0"/>
          <w:color w:val="000000" w:themeColor="text1"/>
          <w14:textFill>
            <w14:solidFill>
              <w14:schemeClr w14:val="tx1"/>
            </w14:solidFill>
          </w14:textFill>
        </w:rPr>
        <w:instrText xml:space="preserve"> </w:instrText>
      </w:r>
      <w:r>
        <w:rPr>
          <w:rFonts w:hint="eastAsia"/>
          <w:i w:val="0"/>
          <w:color w:val="000000" w:themeColor="text1"/>
          <w14:textFill>
            <w14:solidFill>
              <w14:schemeClr w14:val="tx1"/>
            </w14:solidFill>
          </w14:textFill>
        </w:rPr>
        <w:instrText xml:space="preserve">SEQ 表格 \* ARABIC</w:instrText>
      </w:r>
      <w:r>
        <w:rPr>
          <w:i w:val="0"/>
          <w:color w:val="000000" w:themeColor="text1"/>
          <w14:textFill>
            <w14:solidFill>
              <w14:schemeClr w14:val="tx1"/>
            </w14:solidFill>
          </w14:textFill>
        </w:rPr>
        <w:instrText xml:space="preserve"> </w:instrText>
      </w:r>
      <w:r>
        <w:rPr>
          <w:i w:val="0"/>
          <w:color w:val="000000" w:themeColor="text1"/>
          <w14:textFill>
            <w14:solidFill>
              <w14:schemeClr w14:val="tx1"/>
            </w14:solidFill>
          </w14:textFill>
        </w:rPr>
        <w:fldChar w:fldCharType="separate"/>
      </w:r>
      <w:r>
        <w:rPr>
          <w:i w:val="0"/>
          <w:color w:val="000000" w:themeColor="text1"/>
          <w14:textFill>
            <w14:solidFill>
              <w14:schemeClr w14:val="tx1"/>
            </w14:solidFill>
          </w14:textFill>
        </w:rPr>
        <w:t>1</w:t>
      </w:r>
      <w:r>
        <w:rPr>
          <w:i w:val="0"/>
          <w:color w:val="000000" w:themeColor="text1"/>
          <w14:textFill>
            <w14:solidFill>
              <w14:schemeClr w14:val="tx1"/>
            </w14:solidFill>
          </w14:textFill>
        </w:rPr>
        <w:fldChar w:fldCharType="end"/>
      </w:r>
      <w:r>
        <w:rPr>
          <w:rFonts w:hint="eastAsia"/>
          <w:i w:val="0"/>
          <w:color w:val="000000" w:themeColor="text1"/>
          <w14:textFill>
            <w14:solidFill>
              <w14:schemeClr w14:val="tx1"/>
            </w14:solidFill>
          </w14:textFill>
        </w:rPr>
        <w:t>：数据文本格式</w:t>
      </w:r>
    </w:p>
    <w:tbl>
      <w:tblPr>
        <w:tblStyle w:val="37"/>
        <w:tblW w:w="596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4" w:hRule="atLeast"/>
          <w:jc w:val="center"/>
        </w:trPr>
        <w:tc>
          <w:tcPr>
            <w:tcW w:w="5964" w:type="dxa"/>
          </w:tcPr>
          <w:p>
            <w:pPr>
              <w:jc w:val="left"/>
              <w:rPr>
                <w:sz w:val="16"/>
                <w:szCs w:val="16"/>
              </w:rPr>
            </w:pPr>
            <w:r>
              <w:rPr>
                <w:sz w:val="16"/>
                <w:szCs w:val="16"/>
              </w:rPr>
              <w:t>I love $T$ as a whole with all its services</w:t>
            </w:r>
          </w:p>
          <w:p>
            <w:pPr>
              <w:jc w:val="left"/>
              <w:rPr>
                <w:sz w:val="16"/>
                <w:szCs w:val="16"/>
              </w:rPr>
            </w:pPr>
            <w:r>
              <w:rPr>
                <w:sz w:val="16"/>
                <w:szCs w:val="16"/>
              </w:rPr>
              <w:t>google</w:t>
            </w:r>
          </w:p>
          <w:p>
            <w:pPr>
              <w:jc w:val="lef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jc w:val="center"/>
        </w:trPr>
        <w:tc>
          <w:tcPr>
            <w:tcW w:w="5964" w:type="dxa"/>
          </w:tcPr>
          <w:p>
            <w:pPr>
              <w:jc w:val="left"/>
              <w:rPr>
                <w:sz w:val="16"/>
                <w:szCs w:val="16"/>
              </w:rPr>
            </w:pPr>
            <w:r>
              <w:rPr>
                <w:sz w:val="16"/>
                <w:szCs w:val="16"/>
              </w:rPr>
              <w:t>Man I hate that $T$ song and its playing everywhere I go</w:t>
            </w:r>
          </w:p>
          <w:p>
            <w:pPr>
              <w:jc w:val="left"/>
              <w:rPr>
                <w:sz w:val="16"/>
                <w:szCs w:val="16"/>
              </w:rPr>
            </w:pPr>
            <w:r>
              <w:rPr>
                <w:sz w:val="16"/>
                <w:szCs w:val="16"/>
              </w:rPr>
              <w:t>lady gaga</w:t>
            </w:r>
          </w:p>
          <w:p>
            <w:pPr>
              <w:jc w:val="left"/>
              <w:rPr>
                <w:sz w:val="16"/>
                <w:szCs w:val="16"/>
              </w:rPr>
            </w:pP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4" w:hRule="atLeast"/>
          <w:jc w:val="center"/>
        </w:trPr>
        <w:tc>
          <w:tcPr>
            <w:tcW w:w="5964" w:type="dxa"/>
          </w:tcPr>
          <w:p>
            <w:pPr>
              <w:jc w:val="left"/>
              <w:rPr>
                <w:sz w:val="16"/>
                <w:szCs w:val="16"/>
              </w:rPr>
            </w:pPr>
            <w:r>
              <w:rPr>
                <w:sz w:val="16"/>
                <w:szCs w:val="16"/>
              </w:rPr>
              <w:t>LONDON - $T$ said the international community would not wait indefinitely for Iran</w:t>
            </w:r>
          </w:p>
          <w:p>
            <w:pPr>
              <w:jc w:val="left"/>
              <w:rPr>
                <w:sz w:val="16"/>
                <w:szCs w:val="16"/>
              </w:rPr>
            </w:pPr>
            <w:r>
              <w:rPr>
                <w:sz w:val="16"/>
                <w:szCs w:val="16"/>
              </w:rPr>
              <w:t>hillary clinton</w:t>
            </w:r>
          </w:p>
          <w:p>
            <w:pPr>
              <w:jc w:val="left"/>
              <w:rPr>
                <w:sz w:val="16"/>
                <w:szCs w:val="16"/>
              </w:rPr>
            </w:pPr>
            <w:r>
              <w:rPr>
                <w:sz w:val="16"/>
                <w:szCs w:val="16"/>
              </w:rPr>
              <w:t>0</w:t>
            </w:r>
          </w:p>
        </w:tc>
      </w:tr>
    </w:tbl>
    <w:p>
      <w:pPr>
        <w:ind w:firstLine="420"/>
        <w:rPr>
          <w:rFonts w:ascii="宋体" w:hAnsi="宋体" w:cs="宋体"/>
        </w:rPr>
      </w:pPr>
    </w:p>
    <w:p>
      <w:pPr>
        <w:spacing w:before="156" w:beforeLines="50" w:after="156" w:afterLines="50"/>
        <w:ind w:firstLine="418"/>
        <w:rPr>
          <w:rFonts w:ascii="宋体" w:hAnsi="宋体" w:cs="宋体"/>
        </w:rPr>
      </w:pPr>
      <w:r>
        <w:t>词向量数据文件中，每个词占一行，每一行中包含一个单词和该单词所对应的词义特征向量。我们需要先为词向量数据的所有单词建立对应序号(ID)，并将单词字符、序号和对应的实向量建立查询字典，然后通过查找字典将数据文本和目标的单词转换为对应的词向量。将类别转换为一个三分类的分布向量，如正面类别使用向量</w:t>
      </w:r>
      <m:oMath>
        <m:d>
          <m:dPr>
            <m:ctrlPr>
              <w:rPr>
                <w:rFonts w:ascii="Cambria Math" w:hAnsi="Cambria Math"/>
              </w:rPr>
            </m:ctrlPr>
          </m:dPr>
          <m:e>
            <m:r>
              <m:rPr>
                <m:sty m:val="p"/>
              </m:rPr>
              <w:rPr>
                <w:rFonts w:hint="eastAsia" w:ascii="Cambria Math" w:hAnsi="Cambria Math"/>
              </w:rPr>
              <m:t>1</m:t>
            </m:r>
            <m:r>
              <w:rPr>
                <w:rFonts w:ascii="Cambria Math" w:hAnsi="Cambria Math"/>
              </w:rPr>
              <m:t>,0</m:t>
            </m:r>
            <m:r>
              <m:rPr>
                <m:sty m:val="p"/>
              </m:rPr>
              <w:rPr>
                <w:rFonts w:ascii="Cambria Math" w:hAnsi="Cambria Math"/>
              </w:rPr>
              <m:t>,0</m:t>
            </m:r>
            <m:ctrlPr>
              <w:rPr>
                <w:rFonts w:ascii="Cambria Math" w:hAnsi="Cambria Math"/>
              </w:rPr>
            </m:ctrlPr>
          </m:e>
        </m:d>
      </m:oMath>
      <w:r>
        <w:t>表示，中性类别使用向量</w:t>
      </w:r>
      <m:oMath>
        <m:d>
          <m:dPr>
            <m:ctrlPr>
              <w:rPr>
                <w:rFonts w:ascii="Cambria Math" w:hAnsi="Cambria Math"/>
              </w:rPr>
            </m:ctrlPr>
          </m:dPr>
          <m:e>
            <m:r>
              <m:rPr>
                <m:sty m:val="p"/>
              </m:rPr>
              <w:rPr>
                <w:rFonts w:ascii="Cambria Math" w:hAnsi="Cambria Math"/>
              </w:rPr>
              <m:t>0,1,0</m:t>
            </m:r>
            <m:ctrlPr>
              <w:rPr>
                <w:rFonts w:ascii="Cambria Math" w:hAnsi="Cambria Math"/>
              </w:rPr>
            </m:ctrlPr>
          </m:e>
        </m:d>
      </m:oMath>
      <w:r>
        <w:t>，负面类别则使用向量</w:t>
      </w:r>
      <m:oMath>
        <m:d>
          <m:dPr>
            <m:ctrlPr>
              <w:rPr>
                <w:rFonts w:ascii="Cambria Math" w:hAnsi="Cambria Math"/>
              </w:rPr>
            </m:ctrlPr>
          </m:dPr>
          <m:e>
            <m:r>
              <m:rPr>
                <m:sty m:val="p"/>
              </m:rPr>
              <w:rPr>
                <w:rFonts w:ascii="Cambria Math" w:hAnsi="Cambria Math"/>
              </w:rPr>
              <m:t>0,0,1</m:t>
            </m:r>
            <m:ctrlPr>
              <w:rPr>
                <w:rFonts w:ascii="Cambria Math" w:hAnsi="Cambria Math"/>
              </w:rPr>
            </m:ctrlPr>
          </m:e>
        </m:d>
      </m:oMath>
      <w:r>
        <w:t>表示。最终每个数据样本是一个由文本词向量组（或使用文本词的序号组）、目标词向量组和类别分布向量组成的一个数据体。这样，我们就完成了数据的数值化，方便后续在神经网络模型上的使用</w:t>
      </w:r>
      <w:r>
        <w:rPr>
          <w:rFonts w:hint="eastAsia" w:ascii="宋体" w:hAnsi="宋体" w:cs="宋体"/>
        </w:rPr>
        <w:t>。</w:t>
      </w:r>
    </w:p>
    <w:p>
      <w:pPr>
        <w:spacing w:before="156" w:beforeLines="50" w:after="156" w:afterLines="50"/>
        <w:ind w:firstLine="418"/>
        <w:rPr>
          <w:rFonts w:ascii="宋体" w:hAnsi="宋体" w:cs="宋体"/>
        </w:rPr>
      </w:pPr>
    </w:p>
    <w:p>
      <w:pPr>
        <w:spacing w:before="156" w:beforeLines="50" w:after="156" w:afterLines="50"/>
        <w:ind w:firstLine="418"/>
        <w:rPr>
          <w:rFonts w:ascii="宋体" w:hAnsi="宋体" w:cs="宋体"/>
        </w:rPr>
      </w:pPr>
    </w:p>
    <w:p>
      <w:pPr>
        <w:pStyle w:val="66"/>
        <w:numPr>
          <w:ilvl w:val="2"/>
          <w:numId w:val="1"/>
        </w:numPr>
        <w:spacing w:before="156" w:beforeLines="50" w:after="156" w:afterLines="50"/>
        <w:outlineLvl w:val="2"/>
      </w:pPr>
      <w:bookmarkStart w:id="52" w:name="_Toc481985773"/>
      <w:r>
        <w:rPr>
          <w:rFonts w:hint="eastAsia"/>
        </w:rPr>
        <w:t>模型核心代码</w:t>
      </w:r>
      <w:bookmarkEnd w:id="52"/>
    </w:p>
    <w:p>
      <w:pPr>
        <w:ind w:left="420"/>
        <w:rPr>
          <w:rFonts w:ascii="黑体" w:hAnsi="黑体" w:eastAsia="黑体" w:cs="宋体"/>
        </w:rPr>
      </w:pPr>
      <w:r>
        <w:rPr>
          <w:rFonts w:hint="eastAsia" w:ascii="黑体" w:hAnsi="黑体" w:eastAsia="黑体" w:cs="宋体"/>
        </w:rPr>
        <w:t>通过对嵌入矩阵查表获取词向量表示</w:t>
      </w:r>
    </w:p>
    <w:tbl>
      <w:tblPr>
        <w:tblStyle w:val="37"/>
        <w:tblW w:w="7776"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CE1"/>
        <w:tblLayout w:type="fixed"/>
        <w:tblCellMar>
          <w:top w:w="0" w:type="dxa"/>
          <w:left w:w="108" w:type="dxa"/>
          <w:bottom w:w="0" w:type="dxa"/>
          <w:right w:w="108" w:type="dxa"/>
        </w:tblCellMar>
      </w:tblPr>
      <w:tblGrid>
        <w:gridCol w:w="7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CE1"/>
          <w:tblLayout w:type="fixed"/>
          <w:tblCellMar>
            <w:top w:w="0" w:type="dxa"/>
            <w:left w:w="108" w:type="dxa"/>
            <w:bottom w:w="0" w:type="dxa"/>
            <w:right w:w="108" w:type="dxa"/>
          </w:tblCellMar>
        </w:tblPrEx>
        <w:trPr>
          <w:jc w:val="center"/>
        </w:trPr>
        <w:tc>
          <w:tcPr>
            <w:tcW w:w="7776" w:type="dxa"/>
            <w:shd w:val="clear" w:color="auto" w:fill="D7DCE1"/>
          </w:tcPr>
          <w:p>
            <w:pPr>
              <w:jc w:val="left"/>
              <w:rPr>
                <w:rFonts w:ascii="Consolas" w:hAnsi="Consolas" w:eastAsia="黑体" w:cs="宋体"/>
                <w:sz w:val="16"/>
                <w:szCs w:val="16"/>
              </w:rPr>
            </w:pPr>
            <w:r>
              <w:rPr>
                <w:rFonts w:ascii="Consolas" w:hAnsi="Consolas" w:eastAsia="黑体" w:cs="宋体"/>
                <w:sz w:val="16"/>
                <w:szCs w:val="16"/>
              </w:rPr>
              <w:t>left_sentence_emb = tf.nn.embedding_lookup(embeddings, left_sentence_ids)</w:t>
            </w:r>
          </w:p>
          <w:p>
            <w:pPr>
              <w:jc w:val="left"/>
              <w:rPr>
                <w:rFonts w:ascii="黑体" w:hAnsi="黑体" w:eastAsia="黑体" w:cs="宋体"/>
              </w:rPr>
            </w:pPr>
            <w:r>
              <w:rPr>
                <w:rFonts w:ascii="Consolas" w:hAnsi="Consolas" w:eastAsia="黑体" w:cs="宋体"/>
                <w:sz w:val="16"/>
                <w:szCs w:val="16"/>
              </w:rPr>
              <w:t>right_sentence_emb = tf.nn.embedding_lookup(embeddings, right_sentence_ids)</w:t>
            </w:r>
          </w:p>
        </w:tc>
      </w:tr>
    </w:tbl>
    <w:p>
      <w:pPr>
        <w:rPr>
          <w:rFonts w:ascii="黑体" w:hAnsi="黑体" w:eastAsia="黑体" w:cs="宋体"/>
        </w:rPr>
      </w:pPr>
    </w:p>
    <w:p>
      <w:pPr>
        <w:ind w:left="420"/>
        <w:rPr>
          <w:rFonts w:ascii="黑体" w:hAnsi="黑体" w:eastAsia="黑体" w:cs="宋体"/>
        </w:rPr>
      </w:pPr>
      <w:r>
        <w:rPr>
          <w:rFonts w:hint="eastAsia" w:ascii="黑体" w:hAnsi="黑体" w:eastAsia="黑体" w:cs="宋体"/>
        </w:rPr>
        <w:t>双向LSTM网络（两个方向代码相似，仅展示一个方向代码）</w:t>
      </w:r>
    </w:p>
    <w:tbl>
      <w:tblPr>
        <w:tblStyle w:val="37"/>
        <w:tblW w:w="7776"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CE1"/>
        <w:tblLayout w:type="fixed"/>
        <w:tblCellMar>
          <w:top w:w="0" w:type="dxa"/>
          <w:left w:w="108" w:type="dxa"/>
          <w:bottom w:w="0" w:type="dxa"/>
          <w:right w:w="108" w:type="dxa"/>
        </w:tblCellMar>
      </w:tblPr>
      <w:tblGrid>
        <w:gridCol w:w="7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CE1"/>
          <w:tblLayout w:type="fixed"/>
          <w:tblCellMar>
            <w:top w:w="0" w:type="dxa"/>
            <w:left w:w="108" w:type="dxa"/>
            <w:bottom w:w="0" w:type="dxa"/>
            <w:right w:w="108" w:type="dxa"/>
          </w:tblCellMar>
        </w:tblPrEx>
        <w:trPr>
          <w:jc w:val="center"/>
        </w:trPr>
        <w:tc>
          <w:tcPr>
            <w:tcW w:w="7776" w:type="dxa"/>
            <w:shd w:val="clear" w:color="auto" w:fill="D7DCE1"/>
          </w:tcPr>
          <w:p>
            <w:pPr>
              <w:jc w:val="left"/>
              <w:rPr>
                <w:rFonts w:ascii="Consolas" w:hAnsi="Consolas" w:eastAsia="黑体" w:cs="宋体"/>
                <w:sz w:val="16"/>
                <w:szCs w:val="16"/>
              </w:rPr>
            </w:pPr>
            <w:r>
              <w:rPr>
                <w:rFonts w:hint="eastAsia" w:ascii="Consolas" w:hAnsi="Consolas" w:eastAsia="黑体" w:cs="宋体"/>
                <w:sz w:val="16"/>
                <w:szCs w:val="16"/>
              </w:rPr>
              <w:t>#</w:t>
            </w:r>
            <w:r>
              <w:rPr>
                <w:rFonts w:ascii="Consolas" w:hAnsi="Consolas" w:eastAsia="黑体" w:cs="宋体"/>
                <w:sz w:val="16"/>
                <w:szCs w:val="16"/>
              </w:rPr>
              <w:t xml:space="preserve"> </w:t>
            </w:r>
            <w:r>
              <w:rPr>
                <w:rFonts w:hint="eastAsia" w:ascii="Consolas" w:hAnsi="Consolas" w:eastAsia="黑体" w:cs="宋体"/>
                <w:sz w:val="16"/>
                <w:szCs w:val="16"/>
              </w:rPr>
              <w:t>生成LSTM模块</w:t>
            </w:r>
          </w:p>
          <w:p>
            <w:pPr>
              <w:jc w:val="left"/>
              <w:rPr>
                <w:rFonts w:ascii="Consolas" w:hAnsi="Consolas" w:eastAsia="黑体" w:cs="宋体"/>
                <w:sz w:val="16"/>
                <w:szCs w:val="16"/>
              </w:rPr>
            </w:pPr>
            <w:r>
              <w:rPr>
                <w:rFonts w:ascii="Consolas" w:hAnsi="Consolas" w:eastAsia="黑体" w:cs="宋体"/>
                <w:sz w:val="16"/>
                <w:szCs w:val="16"/>
              </w:rPr>
              <w:t>left_lstm_cell = tf.nn.rnn_cell.BasicLSTMCell(lstm_size)</w:t>
            </w:r>
          </w:p>
          <w:p>
            <w:pPr>
              <w:jc w:val="left"/>
              <w:rPr>
                <w:rFonts w:ascii="Consolas" w:hAnsi="Consolas" w:eastAsia="黑体" w:cs="宋体"/>
                <w:sz w:val="16"/>
                <w:szCs w:val="16"/>
              </w:rPr>
            </w:pPr>
            <w:r>
              <w:rPr>
                <w:rFonts w:ascii="Consolas" w:hAnsi="Consolas" w:eastAsia="黑体" w:cs="宋体"/>
                <w:sz w:val="16"/>
                <w:szCs w:val="16"/>
              </w:rPr>
              <w:t xml:space="preserve"># </w:t>
            </w:r>
            <w:r>
              <w:rPr>
                <w:rFonts w:hint="eastAsia" w:ascii="Consolas" w:hAnsi="Consolas" w:eastAsia="黑体" w:cs="宋体"/>
                <w:sz w:val="16"/>
                <w:szCs w:val="16"/>
              </w:rPr>
              <w:t>封装D</w:t>
            </w:r>
            <w:r>
              <w:rPr>
                <w:rFonts w:ascii="Consolas" w:hAnsi="Consolas" w:eastAsia="黑体" w:cs="宋体"/>
                <w:sz w:val="16"/>
                <w:szCs w:val="16"/>
              </w:rPr>
              <w:t>ropout</w:t>
            </w:r>
            <w:r>
              <w:rPr>
                <w:rFonts w:hint="eastAsia" w:ascii="Consolas" w:hAnsi="Consolas" w:eastAsia="黑体" w:cs="宋体"/>
                <w:sz w:val="16"/>
                <w:szCs w:val="16"/>
              </w:rPr>
              <w:t>层</w:t>
            </w:r>
          </w:p>
          <w:p>
            <w:pPr>
              <w:jc w:val="left"/>
              <w:rPr>
                <w:rFonts w:ascii="Consolas" w:hAnsi="Consolas" w:eastAsia="黑体" w:cs="宋体"/>
                <w:sz w:val="16"/>
                <w:szCs w:val="16"/>
              </w:rPr>
            </w:pPr>
            <w:r>
              <w:rPr>
                <w:rFonts w:ascii="Consolas" w:hAnsi="Consolas" w:eastAsia="黑体" w:cs="宋体"/>
                <w:sz w:val="16"/>
                <w:szCs w:val="16"/>
              </w:rPr>
              <w:t>left_lstm_cell = tf.nn.rnn_cell.DropoutWrapper(cell=left_lstm_cell,</w:t>
            </w:r>
          </w:p>
          <w:p>
            <w:pPr>
              <w:ind w:firstLine="300"/>
              <w:jc w:val="left"/>
              <w:rPr>
                <w:rFonts w:ascii="Consolas" w:hAnsi="Consolas" w:eastAsia="黑体" w:cs="宋体"/>
                <w:sz w:val="16"/>
                <w:szCs w:val="16"/>
              </w:rPr>
            </w:pPr>
            <w:r>
              <w:rPr>
                <w:rFonts w:ascii="Consolas" w:hAnsi="Consolas" w:eastAsia="黑体" w:cs="宋体"/>
                <w:sz w:val="16"/>
                <w:szCs w:val="16"/>
              </w:rPr>
              <w:t xml:space="preserve">input_keep_prob=keep_prob) </w:t>
            </w:r>
          </w:p>
          <w:p>
            <w:pPr>
              <w:jc w:val="left"/>
              <w:rPr>
                <w:rFonts w:ascii="Consolas" w:hAnsi="Consolas" w:eastAsia="黑体" w:cs="宋体"/>
                <w:sz w:val="16"/>
                <w:szCs w:val="16"/>
              </w:rPr>
            </w:pPr>
            <w:r>
              <w:rPr>
                <w:rFonts w:hint="eastAsia" w:ascii="Consolas" w:hAnsi="Consolas" w:eastAsia="黑体" w:cs="宋体"/>
                <w:sz w:val="16"/>
                <w:szCs w:val="16"/>
              </w:rPr>
              <w:t>#</w:t>
            </w:r>
            <w:r>
              <w:rPr>
                <w:rFonts w:ascii="Consolas" w:hAnsi="Consolas" w:eastAsia="黑体" w:cs="宋体"/>
                <w:sz w:val="16"/>
                <w:szCs w:val="16"/>
              </w:rPr>
              <w:t xml:space="preserve"> </w:t>
            </w:r>
            <w:r>
              <w:rPr>
                <w:rFonts w:hint="eastAsia" w:ascii="Consolas" w:hAnsi="Consolas" w:eastAsia="黑体" w:cs="宋体"/>
                <w:sz w:val="16"/>
                <w:szCs w:val="16"/>
              </w:rPr>
              <w:t>生成LSTM循环链</w:t>
            </w:r>
          </w:p>
          <w:p>
            <w:pPr>
              <w:jc w:val="left"/>
              <w:rPr>
                <w:rFonts w:ascii="Consolas" w:hAnsi="Consolas" w:eastAsia="黑体" w:cs="宋体"/>
                <w:sz w:val="16"/>
                <w:szCs w:val="16"/>
              </w:rPr>
            </w:pPr>
            <w:r>
              <w:rPr>
                <w:rFonts w:ascii="Consolas" w:hAnsi="Consolas" w:eastAsia="黑体" w:cs="宋体"/>
                <w:sz w:val="16"/>
                <w:szCs w:val="16"/>
              </w:rPr>
              <w:t>left_lstm_outputs, left_lstm_states =tf.nn.dynamic_rnn(cell=left_lstm_cell,</w:t>
            </w:r>
          </w:p>
          <w:p>
            <w:pPr>
              <w:jc w:val="left"/>
              <w:rPr>
                <w:rFonts w:ascii="Consolas" w:hAnsi="Consolas" w:eastAsia="黑体" w:cs="宋体"/>
                <w:sz w:val="16"/>
                <w:szCs w:val="16"/>
              </w:rPr>
            </w:pPr>
            <w:r>
              <w:rPr>
                <w:rFonts w:ascii="Consolas" w:hAnsi="Consolas" w:eastAsia="黑体" w:cs="宋体"/>
                <w:sz w:val="16"/>
                <w:szCs w:val="16"/>
              </w:rPr>
              <w:t xml:space="preserve">    inputs=left_sentence_emb,</w:t>
            </w:r>
          </w:p>
          <w:p>
            <w:pPr>
              <w:jc w:val="left"/>
              <w:rPr>
                <w:rFonts w:ascii="Consolas" w:hAnsi="Consolas" w:eastAsia="黑体" w:cs="宋体"/>
                <w:sz w:val="16"/>
                <w:szCs w:val="16"/>
              </w:rPr>
            </w:pPr>
            <w:r>
              <w:rPr>
                <w:rFonts w:ascii="Consolas" w:hAnsi="Consolas" w:eastAsia="黑体" w:cs="宋体"/>
                <w:sz w:val="16"/>
                <w:szCs w:val="16"/>
              </w:rPr>
              <w:t xml:space="preserve">    dtype=tf.float32,</w:t>
            </w:r>
          </w:p>
          <w:p>
            <w:pPr>
              <w:jc w:val="left"/>
              <w:rPr>
                <w:rFonts w:ascii="Consolas" w:hAnsi="Consolas" w:eastAsia="黑体" w:cs="宋体"/>
                <w:sz w:val="16"/>
                <w:szCs w:val="16"/>
              </w:rPr>
            </w:pPr>
            <w:r>
              <w:rPr>
                <w:rFonts w:ascii="Consolas" w:hAnsi="Consolas" w:eastAsia="黑体" w:cs="宋体"/>
                <w:sz w:val="16"/>
                <w:szCs w:val="16"/>
              </w:rPr>
              <w:t xml:space="preserve">    time_major=True)</w:t>
            </w:r>
          </w:p>
        </w:tc>
      </w:tr>
    </w:tbl>
    <w:p>
      <w:pPr>
        <w:rPr>
          <w:rFonts w:ascii="黑体" w:hAnsi="黑体" w:eastAsia="黑体" w:cs="宋体"/>
        </w:rPr>
      </w:pPr>
    </w:p>
    <w:p>
      <w:pPr>
        <w:ind w:left="420"/>
        <w:rPr>
          <w:rFonts w:ascii="黑体" w:hAnsi="黑体" w:eastAsia="黑体" w:cs="宋体"/>
        </w:rPr>
      </w:pPr>
      <w:r>
        <w:rPr>
          <w:rFonts w:hint="eastAsia" w:ascii="黑体" w:hAnsi="黑体" w:eastAsia="黑体" w:cs="宋体"/>
        </w:rPr>
        <w:t>注意力层（两个方向代码相似，仅展示一个方向代码）</w:t>
      </w:r>
    </w:p>
    <w:tbl>
      <w:tblPr>
        <w:tblStyle w:val="37"/>
        <w:tblW w:w="7776"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CE1"/>
        <w:tblLayout w:type="fixed"/>
        <w:tblCellMar>
          <w:top w:w="0" w:type="dxa"/>
          <w:left w:w="108" w:type="dxa"/>
          <w:bottom w:w="0" w:type="dxa"/>
          <w:right w:w="108" w:type="dxa"/>
        </w:tblCellMar>
      </w:tblPr>
      <w:tblGrid>
        <w:gridCol w:w="7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CE1"/>
          <w:tblLayout w:type="fixed"/>
        </w:tblPrEx>
        <w:trPr>
          <w:jc w:val="center"/>
        </w:trPr>
        <w:tc>
          <w:tcPr>
            <w:tcW w:w="7776" w:type="dxa"/>
            <w:shd w:val="clear" w:color="auto" w:fill="D7DCE1"/>
          </w:tcPr>
          <w:p>
            <w:pPr>
              <w:rPr>
                <w:rFonts w:ascii="Consolas" w:hAnsi="Consolas" w:eastAsia="黑体" w:cs="宋体"/>
                <w:sz w:val="16"/>
                <w:szCs w:val="16"/>
              </w:rPr>
            </w:pPr>
            <w:r>
              <w:rPr>
                <w:rFonts w:hint="eastAsia" w:ascii="Consolas" w:hAnsi="Consolas" w:eastAsia="黑体" w:cs="宋体"/>
                <w:sz w:val="16"/>
                <w:szCs w:val="16"/>
              </w:rPr>
              <w:t>#</w:t>
            </w:r>
            <w:r>
              <w:rPr>
                <w:rFonts w:ascii="Consolas" w:hAnsi="Consolas" w:eastAsia="黑体" w:cs="宋体"/>
                <w:sz w:val="16"/>
                <w:szCs w:val="16"/>
              </w:rPr>
              <w:t xml:space="preserve"> </w:t>
            </w:r>
            <w:r>
              <w:rPr>
                <w:rFonts w:hint="eastAsia" w:ascii="Consolas" w:hAnsi="Consolas" w:eastAsia="黑体" w:cs="宋体"/>
                <w:sz w:val="16"/>
                <w:szCs w:val="16"/>
              </w:rPr>
              <w:t>注意力权重矩阵</w:t>
            </w:r>
          </w:p>
          <w:p>
            <w:pPr>
              <w:rPr>
                <w:rFonts w:ascii="Consolas" w:hAnsi="Consolas" w:eastAsia="黑体" w:cs="宋体"/>
                <w:sz w:val="16"/>
                <w:szCs w:val="16"/>
              </w:rPr>
            </w:pPr>
            <w:r>
              <w:rPr>
                <w:rFonts w:ascii="Consolas" w:hAnsi="Consolas" w:eastAsia="黑体" w:cs="宋体"/>
                <w:sz w:val="16"/>
                <w:szCs w:val="16"/>
              </w:rPr>
              <w:t>left_attention_weights = tf.Variable(</w:t>
            </w:r>
          </w:p>
          <w:p>
            <w:pPr>
              <w:ind w:firstLine="300"/>
              <w:rPr>
                <w:rFonts w:ascii="Consolas" w:hAnsi="Consolas" w:eastAsia="黑体" w:cs="宋体"/>
                <w:sz w:val="16"/>
                <w:szCs w:val="16"/>
              </w:rPr>
            </w:pPr>
            <w:r>
              <w:rPr>
                <w:rFonts w:ascii="Consolas" w:hAnsi="Consolas" w:eastAsia="黑体" w:cs="宋体"/>
                <w:sz w:val="16"/>
                <w:szCs w:val="16"/>
              </w:rPr>
              <w:t>tf.random_uniform(shape=attention_weights_shape, minval=-0.1, maxval=0.1),</w:t>
            </w:r>
          </w:p>
          <w:p>
            <w:pPr>
              <w:ind w:firstLine="300"/>
              <w:rPr>
                <w:rFonts w:ascii="Consolas" w:hAnsi="Consolas" w:eastAsia="黑体" w:cs="宋体"/>
                <w:sz w:val="16"/>
                <w:szCs w:val="16"/>
              </w:rPr>
            </w:pPr>
            <w:r>
              <w:rPr>
                <w:rFonts w:ascii="Consolas" w:hAnsi="Consolas" w:eastAsia="黑体" w:cs="宋体"/>
                <w:sz w:val="16"/>
                <w:szCs w:val="16"/>
              </w:rPr>
              <w:t>dtype=tf.float32</w:t>
            </w:r>
          </w:p>
          <w:p>
            <w:pPr>
              <w:rPr>
                <w:rFonts w:ascii="Consolas" w:hAnsi="Consolas" w:eastAsia="黑体" w:cs="宋体"/>
                <w:sz w:val="16"/>
                <w:szCs w:val="16"/>
              </w:rPr>
            </w:pPr>
            <w:r>
              <w:rPr>
                <w:rFonts w:ascii="Consolas" w:hAnsi="Consolas" w:eastAsia="黑体" w:cs="宋体"/>
                <w:sz w:val="16"/>
                <w:szCs w:val="16"/>
              </w:rPr>
              <w:t>)</w:t>
            </w:r>
          </w:p>
          <w:p>
            <w:pPr>
              <w:rPr>
                <w:rFonts w:ascii="Consolas" w:hAnsi="Consolas" w:eastAsia="黑体" w:cs="宋体"/>
                <w:sz w:val="16"/>
                <w:szCs w:val="16"/>
              </w:rPr>
            </w:pPr>
            <w:r>
              <w:rPr>
                <w:rFonts w:ascii="Consolas" w:hAnsi="Consolas" w:eastAsia="黑体" w:cs="宋体"/>
                <w:sz w:val="16"/>
                <w:szCs w:val="16"/>
              </w:rPr>
              <w:t># LSTM</w:t>
            </w:r>
            <w:r>
              <w:rPr>
                <w:rFonts w:hint="eastAsia" w:ascii="Consolas" w:hAnsi="Consolas" w:eastAsia="黑体" w:cs="宋体"/>
                <w:sz w:val="16"/>
                <w:szCs w:val="16"/>
              </w:rPr>
              <w:t>输出和目标向量交互计算</w:t>
            </w:r>
          </w:p>
          <w:p>
            <w:pPr>
              <w:rPr>
                <w:rFonts w:ascii="Consolas" w:hAnsi="Consolas" w:eastAsia="黑体" w:cs="宋体"/>
                <w:sz w:val="16"/>
                <w:szCs w:val="16"/>
              </w:rPr>
            </w:pPr>
            <w:r>
              <w:rPr>
                <w:rFonts w:ascii="Consolas" w:hAnsi="Consolas" w:eastAsia="黑体" w:cs="宋体"/>
                <w:sz w:val="16"/>
                <w:szCs w:val="16"/>
              </w:rPr>
              <w:t>left_attention_outputs = tf.batch_matmul(</w:t>
            </w:r>
          </w:p>
          <w:p>
            <w:pPr>
              <w:ind w:firstLine="300"/>
              <w:rPr>
                <w:rFonts w:ascii="Consolas" w:hAnsi="Consolas" w:eastAsia="黑体" w:cs="宋体"/>
                <w:sz w:val="16"/>
                <w:szCs w:val="16"/>
              </w:rPr>
            </w:pPr>
            <w:r>
              <w:rPr>
                <w:rFonts w:ascii="Consolas" w:hAnsi="Consolas" w:eastAsia="黑体" w:cs="宋体"/>
                <w:sz w:val="16"/>
                <w:szCs w:val="16"/>
              </w:rPr>
              <w:t>tf.transpose(left_lstm_outputs, perm=[1, 0, 2]),</w:t>
            </w:r>
          </w:p>
          <w:p>
            <w:pPr>
              <w:ind w:firstLine="300"/>
              <w:rPr>
                <w:rFonts w:ascii="Consolas" w:hAnsi="Consolas" w:eastAsia="黑体" w:cs="宋体"/>
                <w:sz w:val="16"/>
                <w:szCs w:val="16"/>
              </w:rPr>
            </w:pPr>
            <w:r>
              <w:rPr>
                <w:rFonts w:ascii="Consolas" w:hAnsi="Consolas" w:eastAsia="黑体" w:cs="宋体"/>
                <w:sz w:val="16"/>
                <w:szCs w:val="16"/>
              </w:rPr>
              <w:t>left_attention_weights</w:t>
            </w:r>
          </w:p>
          <w:p>
            <w:pPr>
              <w:rPr>
                <w:rFonts w:ascii="Consolas" w:hAnsi="Consolas" w:eastAsia="黑体" w:cs="宋体"/>
                <w:sz w:val="16"/>
                <w:szCs w:val="16"/>
              </w:rPr>
            </w:pPr>
            <w:r>
              <w:rPr>
                <w:rFonts w:ascii="Consolas" w:hAnsi="Consolas" w:eastAsia="黑体" w:cs="宋体"/>
                <w:sz w:val="16"/>
                <w:szCs w:val="16"/>
              </w:rPr>
              <w:t>)</w:t>
            </w:r>
          </w:p>
          <w:p>
            <w:pPr>
              <w:rPr>
                <w:rFonts w:ascii="Consolas" w:hAnsi="Consolas" w:eastAsia="黑体" w:cs="宋体"/>
                <w:sz w:val="16"/>
                <w:szCs w:val="16"/>
              </w:rPr>
            </w:pPr>
            <w:r>
              <w:rPr>
                <w:rFonts w:ascii="Consolas" w:hAnsi="Consolas" w:eastAsia="黑体" w:cs="宋体"/>
                <w:sz w:val="16"/>
                <w:szCs w:val="16"/>
              </w:rPr>
              <w:t>left_attention_outputs = tf.batch_matmul(</w:t>
            </w:r>
          </w:p>
          <w:p>
            <w:pPr>
              <w:ind w:firstLine="300"/>
              <w:rPr>
                <w:rFonts w:ascii="Consolas" w:hAnsi="Consolas" w:eastAsia="黑体" w:cs="宋体"/>
                <w:sz w:val="16"/>
                <w:szCs w:val="16"/>
              </w:rPr>
            </w:pPr>
            <w:r>
              <w:rPr>
                <w:rFonts w:ascii="Consolas" w:hAnsi="Consolas" w:eastAsia="黑体" w:cs="宋体"/>
                <w:sz w:val="16"/>
                <w:szCs w:val="16"/>
              </w:rPr>
              <w:t>tf.transpose(left_attention_outputs, perm=[1, 0, 2]),</w:t>
            </w:r>
          </w:p>
          <w:p>
            <w:pPr>
              <w:ind w:firstLine="300"/>
              <w:rPr>
                <w:rFonts w:ascii="Consolas" w:hAnsi="Consolas" w:eastAsia="黑体" w:cs="宋体"/>
                <w:sz w:val="16"/>
                <w:szCs w:val="16"/>
              </w:rPr>
            </w:pPr>
            <w:r>
              <w:rPr>
                <w:rFonts w:ascii="Consolas" w:hAnsi="Consolas" w:eastAsia="黑体" w:cs="宋体"/>
                <w:sz w:val="16"/>
                <w:szCs w:val="16"/>
              </w:rPr>
              <w:t>target_mean_emb</w:t>
            </w:r>
          </w:p>
          <w:p>
            <w:pPr>
              <w:rPr>
                <w:rFonts w:ascii="Consolas" w:hAnsi="Consolas" w:eastAsia="黑体" w:cs="宋体"/>
                <w:sz w:val="16"/>
                <w:szCs w:val="16"/>
              </w:rPr>
            </w:pPr>
            <w:r>
              <w:rPr>
                <w:rFonts w:ascii="Consolas" w:hAnsi="Consolas" w:eastAsia="黑体" w:cs="宋体"/>
                <w:sz w:val="16"/>
                <w:szCs w:val="16"/>
              </w:rPr>
              <w:t>)</w:t>
            </w:r>
          </w:p>
          <w:p>
            <w:pPr>
              <w:rPr>
                <w:rFonts w:ascii="Consolas" w:hAnsi="Consolas" w:eastAsia="黑体" w:cs="宋体"/>
                <w:sz w:val="16"/>
                <w:szCs w:val="16"/>
              </w:rPr>
            </w:pPr>
            <w:r>
              <w:rPr>
                <w:rFonts w:ascii="Consolas" w:hAnsi="Consolas" w:eastAsia="黑体" w:cs="宋体"/>
                <w:sz w:val="16"/>
                <w:szCs w:val="16"/>
              </w:rPr>
              <w:t># S</w:t>
            </w:r>
            <w:r>
              <w:rPr>
                <w:rFonts w:hint="eastAsia" w:ascii="Consolas" w:hAnsi="Consolas" w:eastAsia="黑体" w:cs="宋体"/>
                <w:sz w:val="16"/>
                <w:szCs w:val="16"/>
              </w:rPr>
              <w:t>oftmax函数归一化</w:t>
            </w:r>
          </w:p>
          <w:p>
            <w:pPr>
              <w:rPr>
                <w:rFonts w:ascii="Consolas" w:hAnsi="Consolas" w:eastAsia="黑体" w:cs="宋体"/>
                <w:sz w:val="16"/>
                <w:szCs w:val="16"/>
              </w:rPr>
            </w:pPr>
            <w:r>
              <w:rPr>
                <w:rFonts w:ascii="Consolas" w:hAnsi="Consolas" w:eastAsia="黑体" w:cs="宋体"/>
                <w:sz w:val="16"/>
                <w:szCs w:val="16"/>
              </w:rPr>
              <w:t>left_attention_softmax = tf.nn.softmax(</w:t>
            </w:r>
          </w:p>
          <w:p>
            <w:pPr>
              <w:ind w:firstLine="300"/>
              <w:rPr>
                <w:rFonts w:ascii="Consolas" w:hAnsi="Consolas" w:eastAsia="黑体" w:cs="宋体"/>
                <w:sz w:val="16"/>
                <w:szCs w:val="16"/>
              </w:rPr>
            </w:pPr>
            <w:r>
              <w:rPr>
                <w:rFonts w:ascii="Consolas" w:hAnsi="Consolas" w:eastAsia="黑体" w:cs="宋体"/>
                <w:sz w:val="16"/>
                <w:szCs w:val="16"/>
              </w:rPr>
              <w:t>tf.transpose(left_attention_outputs, perm=[0, 2, 1])</w:t>
            </w:r>
          </w:p>
          <w:p>
            <w:pPr>
              <w:rPr>
                <w:rFonts w:ascii="Consolas" w:hAnsi="Consolas" w:eastAsia="黑体" w:cs="宋体"/>
                <w:sz w:val="16"/>
                <w:szCs w:val="16"/>
              </w:rPr>
            </w:pPr>
            <w:r>
              <w:rPr>
                <w:rFonts w:ascii="Consolas" w:hAnsi="Consolas" w:eastAsia="黑体" w:cs="宋体"/>
                <w:sz w:val="16"/>
                <w:szCs w:val="16"/>
              </w:rPr>
              <w:t>)</w:t>
            </w:r>
          </w:p>
          <w:p>
            <w:pPr>
              <w:rPr>
                <w:rFonts w:ascii="Consolas" w:hAnsi="Consolas" w:eastAsia="黑体" w:cs="宋体"/>
                <w:sz w:val="16"/>
                <w:szCs w:val="16"/>
              </w:rPr>
            </w:pPr>
            <w:r>
              <w:rPr>
                <w:rFonts w:ascii="Consolas" w:hAnsi="Consolas" w:eastAsia="黑体" w:cs="宋体"/>
                <w:sz w:val="16"/>
                <w:szCs w:val="16"/>
              </w:rPr>
              <w:t xml:space="preserve"># </w:t>
            </w:r>
            <w:r>
              <w:rPr>
                <w:rFonts w:hint="eastAsia" w:ascii="Consolas" w:hAnsi="Consolas" w:eastAsia="黑体" w:cs="宋体"/>
                <w:sz w:val="16"/>
                <w:szCs w:val="16"/>
              </w:rPr>
              <w:t>对LSTM加权求和</w:t>
            </w:r>
          </w:p>
          <w:p>
            <w:pPr>
              <w:rPr>
                <w:rFonts w:ascii="Consolas" w:hAnsi="Consolas" w:eastAsia="黑体" w:cs="宋体"/>
                <w:sz w:val="16"/>
                <w:szCs w:val="16"/>
              </w:rPr>
            </w:pPr>
            <w:r>
              <w:rPr>
                <w:rFonts w:ascii="Consolas" w:hAnsi="Consolas" w:eastAsia="黑体" w:cs="宋体"/>
                <w:sz w:val="16"/>
                <w:szCs w:val="16"/>
              </w:rPr>
              <w:t>left_attention_lstm_output = tf.reshape(</w:t>
            </w:r>
          </w:p>
          <w:p>
            <w:pPr>
              <w:ind w:firstLine="300"/>
              <w:rPr>
                <w:rFonts w:ascii="Consolas" w:hAnsi="Consolas" w:eastAsia="黑体" w:cs="宋体"/>
                <w:sz w:val="16"/>
                <w:szCs w:val="16"/>
              </w:rPr>
            </w:pPr>
            <w:r>
              <w:rPr>
                <w:rFonts w:ascii="Consolas" w:hAnsi="Consolas" w:eastAsia="黑体" w:cs="宋体"/>
                <w:sz w:val="16"/>
                <w:szCs w:val="16"/>
              </w:rPr>
              <w:t>tf.batch_matmul(left_attention_softmax, left_lstm_outputs),</w:t>
            </w:r>
          </w:p>
          <w:p>
            <w:pPr>
              <w:ind w:firstLine="300"/>
              <w:rPr>
                <w:rFonts w:ascii="Consolas" w:hAnsi="Consolas" w:eastAsia="黑体" w:cs="宋体"/>
                <w:sz w:val="16"/>
                <w:szCs w:val="16"/>
              </w:rPr>
            </w:pPr>
            <w:r>
              <w:rPr>
                <w:rFonts w:ascii="Consolas" w:hAnsi="Consolas" w:eastAsia="黑体" w:cs="宋体"/>
                <w:sz w:val="16"/>
                <w:szCs w:val="16"/>
              </w:rPr>
              <w:t>shape=[-1, self.embedding_size]</w:t>
            </w:r>
          </w:p>
          <w:p>
            <w:pPr>
              <w:rPr>
                <w:rFonts w:ascii="Consolas" w:hAnsi="Consolas" w:eastAsia="黑体" w:cs="宋体"/>
                <w:sz w:val="16"/>
                <w:szCs w:val="16"/>
              </w:rPr>
            </w:pPr>
            <w:r>
              <w:rPr>
                <w:rFonts w:ascii="Consolas" w:hAnsi="Consolas" w:eastAsia="黑体" w:cs="宋体"/>
                <w:sz w:val="16"/>
                <w:szCs w:val="16"/>
              </w:rPr>
              <w:t>)</w:t>
            </w:r>
          </w:p>
        </w:tc>
      </w:tr>
    </w:tbl>
    <w:p>
      <w:pPr>
        <w:ind w:left="420"/>
        <w:rPr>
          <w:rFonts w:ascii="黑体" w:hAnsi="黑体" w:eastAsia="黑体" w:cs="宋体"/>
        </w:rPr>
      </w:pPr>
    </w:p>
    <w:p>
      <w:pPr>
        <w:ind w:left="420"/>
        <w:rPr>
          <w:rFonts w:ascii="黑体" w:hAnsi="黑体" w:eastAsia="黑体" w:cs="宋体"/>
        </w:rPr>
      </w:pPr>
    </w:p>
    <w:p>
      <w:pPr>
        <w:ind w:left="420"/>
        <w:rPr>
          <w:rFonts w:ascii="黑体" w:hAnsi="黑体" w:eastAsia="黑体" w:cs="宋体"/>
        </w:rPr>
      </w:pPr>
      <w:r>
        <w:rPr>
          <w:rFonts w:hint="eastAsia" w:ascii="黑体" w:hAnsi="黑体" w:eastAsia="黑体" w:cs="宋体"/>
        </w:rPr>
        <w:t>全连层和Softmax层</w:t>
      </w:r>
    </w:p>
    <w:tbl>
      <w:tblPr>
        <w:tblStyle w:val="37"/>
        <w:tblW w:w="7776"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CE1"/>
        <w:tblLayout w:type="fixed"/>
        <w:tblCellMar>
          <w:top w:w="0" w:type="dxa"/>
          <w:left w:w="108" w:type="dxa"/>
          <w:bottom w:w="0" w:type="dxa"/>
          <w:right w:w="108" w:type="dxa"/>
        </w:tblCellMar>
      </w:tblPr>
      <w:tblGrid>
        <w:gridCol w:w="7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7DCE1"/>
          <w:tblLayout w:type="fixed"/>
        </w:tblPrEx>
        <w:trPr>
          <w:jc w:val="center"/>
        </w:trPr>
        <w:tc>
          <w:tcPr>
            <w:tcW w:w="7776" w:type="dxa"/>
            <w:shd w:val="clear" w:color="auto" w:fill="D7DCE1"/>
          </w:tcPr>
          <w:p>
            <w:pPr>
              <w:jc w:val="left"/>
              <w:rPr>
                <w:rFonts w:ascii="Consolas" w:hAnsi="Consolas" w:eastAsia="黑体" w:cs="宋体"/>
                <w:sz w:val="16"/>
                <w:szCs w:val="16"/>
              </w:rPr>
            </w:pPr>
            <w:r>
              <w:rPr>
                <w:rFonts w:hint="eastAsia" w:ascii="Consolas" w:hAnsi="Consolas" w:eastAsia="黑体" w:cs="宋体"/>
                <w:sz w:val="16"/>
                <w:szCs w:val="16"/>
              </w:rPr>
              <w:t># 连接两个LSTM-ATT模型的输出</w:t>
            </w:r>
          </w:p>
          <w:p>
            <w:pPr>
              <w:jc w:val="left"/>
              <w:rPr>
                <w:rFonts w:ascii="Consolas" w:hAnsi="Consolas" w:eastAsia="黑体" w:cs="宋体"/>
                <w:sz w:val="16"/>
                <w:szCs w:val="16"/>
              </w:rPr>
            </w:pPr>
            <w:r>
              <w:rPr>
                <w:rFonts w:ascii="Consolas" w:hAnsi="Consolas" w:eastAsia="黑体" w:cs="宋体"/>
                <w:sz w:val="16"/>
                <w:szCs w:val="16"/>
              </w:rPr>
              <w:t>lstm_output = tf.concat(1, [left_attention_lstm_output, right_attention_lstm_output])</w:t>
            </w:r>
          </w:p>
          <w:p>
            <w:pPr>
              <w:jc w:val="left"/>
              <w:rPr>
                <w:rFonts w:ascii="Consolas" w:hAnsi="Consolas" w:eastAsia="黑体" w:cs="宋体"/>
                <w:sz w:val="16"/>
                <w:szCs w:val="16"/>
              </w:rPr>
            </w:pPr>
            <w:r>
              <w:rPr>
                <w:rFonts w:ascii="Consolas" w:hAnsi="Consolas" w:eastAsia="黑体" w:cs="宋体"/>
                <w:sz w:val="16"/>
                <w:szCs w:val="16"/>
              </w:rPr>
              <w:t>last_layer_weight = tf.Variable(</w:t>
            </w:r>
          </w:p>
          <w:p>
            <w:pPr>
              <w:ind w:firstLine="300"/>
              <w:jc w:val="left"/>
              <w:rPr>
                <w:rFonts w:ascii="Consolas" w:hAnsi="Consolas" w:eastAsia="黑体" w:cs="宋体"/>
                <w:sz w:val="16"/>
                <w:szCs w:val="16"/>
              </w:rPr>
            </w:pPr>
            <w:r>
              <w:rPr>
                <w:rFonts w:ascii="Consolas" w:hAnsi="Consolas" w:eastAsia="黑体" w:cs="宋体"/>
                <w:sz w:val="16"/>
                <w:szCs w:val="16"/>
              </w:rPr>
              <w:t>tf.random_normal([self.embedding_size * 2, self.num_class])</w:t>
            </w:r>
          </w:p>
          <w:p>
            <w:pPr>
              <w:jc w:val="left"/>
              <w:rPr>
                <w:rFonts w:ascii="Consolas" w:hAnsi="Consolas" w:eastAsia="黑体" w:cs="宋体"/>
                <w:sz w:val="16"/>
                <w:szCs w:val="16"/>
              </w:rPr>
            </w:pPr>
            <w:r>
              <w:rPr>
                <w:rFonts w:ascii="Consolas" w:hAnsi="Consolas" w:eastAsia="黑体" w:cs="宋体"/>
                <w:sz w:val="16"/>
                <w:szCs w:val="16"/>
              </w:rPr>
              <w:t>)</w:t>
            </w:r>
          </w:p>
          <w:p>
            <w:pPr>
              <w:jc w:val="left"/>
              <w:rPr>
                <w:rFonts w:ascii="Consolas" w:hAnsi="Consolas" w:eastAsia="黑体" w:cs="宋体"/>
                <w:sz w:val="16"/>
                <w:szCs w:val="16"/>
              </w:rPr>
            </w:pPr>
            <w:r>
              <w:rPr>
                <w:rFonts w:ascii="Consolas" w:hAnsi="Consolas" w:eastAsia="黑体" w:cs="宋体"/>
                <w:sz w:val="16"/>
                <w:szCs w:val="16"/>
              </w:rPr>
              <w:t>last_layer_biases = tf.Variable(tf.zeros([self.num_class]))</w:t>
            </w:r>
          </w:p>
          <w:p>
            <w:pPr>
              <w:jc w:val="left"/>
              <w:rPr>
                <w:rFonts w:ascii="Consolas" w:hAnsi="Consolas" w:eastAsia="黑体" w:cs="宋体"/>
                <w:sz w:val="16"/>
                <w:szCs w:val="16"/>
              </w:rPr>
            </w:pPr>
            <w:r>
              <w:rPr>
                <w:rFonts w:ascii="Consolas" w:hAnsi="Consolas" w:eastAsia="黑体" w:cs="宋体"/>
                <w:sz w:val="16"/>
                <w:szCs w:val="16"/>
              </w:rPr>
              <w:t>last_layer_output = tf.sigmoid(</w:t>
            </w:r>
          </w:p>
          <w:p>
            <w:pPr>
              <w:ind w:firstLine="300"/>
              <w:jc w:val="left"/>
              <w:rPr>
                <w:rFonts w:ascii="Consolas" w:hAnsi="Consolas" w:eastAsia="黑体" w:cs="宋体"/>
                <w:sz w:val="16"/>
                <w:szCs w:val="16"/>
              </w:rPr>
            </w:pPr>
            <w:r>
              <w:rPr>
                <w:rFonts w:ascii="Consolas" w:hAnsi="Consolas" w:eastAsia="黑体" w:cs="宋体"/>
                <w:sz w:val="16"/>
                <w:szCs w:val="16"/>
              </w:rPr>
              <w:t>tf.matmul(lstm_output, last_layer_weight) + last_layer_biases</w:t>
            </w:r>
          </w:p>
          <w:p>
            <w:pPr>
              <w:jc w:val="left"/>
              <w:rPr>
                <w:rFonts w:ascii="Consolas" w:hAnsi="Consolas" w:eastAsia="黑体" w:cs="宋体"/>
                <w:sz w:val="16"/>
                <w:szCs w:val="16"/>
              </w:rPr>
            </w:pPr>
            <w:r>
              <w:rPr>
                <w:rFonts w:ascii="Consolas" w:hAnsi="Consolas" w:eastAsia="黑体" w:cs="宋体"/>
                <w:sz w:val="16"/>
                <w:szCs w:val="16"/>
              </w:rPr>
              <w:t>)</w:t>
            </w:r>
          </w:p>
        </w:tc>
      </w:tr>
    </w:tbl>
    <w:p>
      <w:pPr>
        <w:rPr>
          <w:rFonts w:ascii="黑体" w:hAnsi="黑体" w:eastAsia="黑体" w:cs="宋体"/>
        </w:rPr>
      </w:pPr>
    </w:p>
    <w:p>
      <w:pPr>
        <w:pStyle w:val="66"/>
        <w:numPr>
          <w:ilvl w:val="2"/>
          <w:numId w:val="1"/>
        </w:numPr>
        <w:spacing w:before="156" w:beforeLines="50" w:after="156" w:afterLines="50"/>
        <w:outlineLvl w:val="2"/>
      </w:pPr>
      <w:bookmarkStart w:id="53" w:name="_Toc481985774"/>
      <w:r>
        <w:rPr>
          <w:rFonts w:hint="eastAsia"/>
        </w:rPr>
        <w:t>模型检验标准</w:t>
      </w:r>
      <w:bookmarkEnd w:id="53"/>
    </w:p>
    <w:p>
      <w:pPr>
        <w:spacing w:before="156" w:beforeLines="50" w:after="156" w:afterLines="50"/>
        <w:ind w:firstLine="418"/>
        <w:rPr>
          <w:rFonts w:ascii="宋体" w:hAnsi="宋体" w:cs="宋体"/>
        </w:rPr>
      </w:pPr>
      <w:r>
        <w:t>为了评判情感分类模型的分类效果，我们在模型训练完成后，通过计算模型在测试集上的预测准确度(Accuracy)来衡量模型的分类性能。准确度被定义为模型在测试集中正确预测的样本占所有样本的比例</w:t>
      </w:r>
      <w:r>
        <w:rPr>
          <w:rFonts w:hint="eastAsia" w:ascii="宋体" w:hAnsi="宋体" w:cs="宋体"/>
        </w:rPr>
        <w:t>。</w:t>
      </w:r>
    </w:p>
    <w:p>
      <w:pPr>
        <w:pStyle w:val="66"/>
        <w:numPr>
          <w:ilvl w:val="2"/>
          <w:numId w:val="1"/>
        </w:numPr>
        <w:spacing w:before="156" w:beforeLines="50" w:after="156" w:afterLines="50"/>
        <w:outlineLvl w:val="2"/>
      </w:pPr>
      <w:bookmarkStart w:id="54" w:name="_Toc481985775"/>
      <w:r>
        <w:rPr>
          <w:rFonts w:hint="eastAsia"/>
        </w:rPr>
        <w:t>超参数设置</w:t>
      </w:r>
      <w:bookmarkEnd w:id="54"/>
    </w:p>
    <w:p>
      <w:pPr>
        <w:spacing w:before="156" w:beforeLines="50" w:after="156" w:afterLines="50"/>
        <w:ind w:firstLine="418"/>
        <w:rPr>
          <w:rFonts w:ascii="黑体" w:hAnsi="黑体" w:eastAsia="黑体" w:cs="宋体"/>
        </w:rPr>
      </w:pPr>
      <w:r>
        <w:rPr>
          <w:rFonts w:ascii="黑体" w:hAnsi="黑体" w:eastAsia="黑体"/>
        </w:rPr>
        <w:t>Twitter英文数据</w:t>
      </w:r>
      <w:r>
        <w:rPr>
          <w:rFonts w:hint="eastAsia" w:ascii="黑体" w:hAnsi="黑体" w:eastAsia="黑体" w:cs="宋体"/>
        </w:rPr>
        <w:t>集</w:t>
      </w:r>
    </w:p>
    <w:p>
      <w:pPr>
        <w:spacing w:before="156" w:beforeLines="50" w:after="156" w:afterLines="50"/>
        <w:ind w:firstLine="418"/>
        <w:rPr>
          <w:rFonts w:ascii="宋体" w:hAnsi="宋体" w:cs="宋体"/>
        </w:rPr>
      </w:pPr>
      <w:r>
        <w:t>词表示中使用50维</w:t>
      </w:r>
      <w:r>
        <w:rPr>
          <w:rFonts w:hint="eastAsia"/>
        </w:rPr>
        <w:t>和100维</w:t>
      </w:r>
      <w:r>
        <w:t>的SSWE情感嵌入向量、10维的词性嵌入向量、10维的位置嵌入向量。LSTM网络的隐层节点数量与词表示向量维度相同。LSTM网络处理的句子步长固定为40（即固定处理句子的40个单词）。L2-正则化项参数</w:t>
      </w:r>
      <m:oMath>
        <m:r>
          <w:rPr>
            <w:rFonts w:ascii="Cambria Math" w:hAnsi="Cambria Math"/>
          </w:rPr>
          <m:t>λ</m:t>
        </m:r>
      </m:oMath>
      <w:r>
        <w:t>设置为0.001。</w:t>
      </w:r>
      <w:r>
        <w:rPr>
          <w:rFonts w:hint="eastAsia"/>
        </w:rPr>
        <w:t xml:space="preserve"> </w:t>
      </w:r>
      <w:r>
        <w:t>Mini-Batch的大小设置为64。学习率设置了0.003、0.03、0.1、0.3和0.6。LSTM网络Dropout层的保留概率参数</w:t>
      </w:r>
      <m:oMath>
        <m:r>
          <w:rPr>
            <w:rFonts w:ascii="Cambria Math" w:hAnsi="Cambria Math"/>
          </w:rPr>
          <m:t>p</m:t>
        </m:r>
      </m:oMath>
      <w:r>
        <w:t>设置了0.5、0.6和0.8。模型每隔100步训练迭代进行一次模型检验</w:t>
      </w:r>
      <w:r>
        <w:rPr>
          <w:rFonts w:hint="eastAsia" w:ascii="宋体" w:hAnsi="宋体" w:cs="宋体"/>
        </w:rPr>
        <w:t>。</w:t>
      </w:r>
    </w:p>
    <w:p>
      <w:pPr>
        <w:spacing w:before="156" w:beforeLines="50" w:after="156" w:afterLines="50"/>
        <w:ind w:firstLine="418"/>
        <w:rPr>
          <w:rFonts w:ascii="黑体" w:hAnsi="黑体" w:eastAsia="黑体" w:cs="宋体"/>
        </w:rPr>
      </w:pPr>
      <w:r>
        <w:rPr>
          <w:rFonts w:ascii="黑体" w:hAnsi="黑体" w:eastAsia="黑体"/>
        </w:rPr>
        <w:t>微博中文数据</w:t>
      </w:r>
      <w:r>
        <w:rPr>
          <w:rFonts w:hint="eastAsia" w:ascii="黑体" w:hAnsi="黑体" w:eastAsia="黑体" w:cs="宋体"/>
        </w:rPr>
        <w:t>集</w:t>
      </w:r>
    </w:p>
    <w:p>
      <w:pPr>
        <w:spacing w:before="156" w:beforeLines="50" w:after="156" w:afterLines="50"/>
        <w:ind w:firstLine="418"/>
        <w:rPr>
          <w:rFonts w:ascii="宋体" w:hAnsi="宋体" w:cs="宋体"/>
        </w:rPr>
      </w:pPr>
      <w:r>
        <w:t>词表示中使用50维</w:t>
      </w:r>
      <w:r>
        <w:rPr>
          <w:rFonts w:hint="eastAsia"/>
        </w:rPr>
        <w:t>和100维</w:t>
      </w:r>
      <w:r>
        <w:t>预训练的中文情感嵌入向量、10维的词性嵌入向量、10维的位置嵌入向量。LSTM网络的隐层节点数量与词表示向量维度相同。LSTM网络处理句子的步长设置为32。L2-正则化项参数</w:t>
      </w:r>
      <m:oMath>
        <m:r>
          <w:rPr>
            <w:rFonts w:ascii="Cambria Math" w:hAnsi="Cambria Math"/>
          </w:rPr>
          <m:t>λ</m:t>
        </m:r>
      </m:oMath>
      <w:r>
        <w:t>设置为0.001</w:t>
      </w:r>
      <w:r>
        <w:rPr>
          <w:rFonts w:hint="eastAsia"/>
        </w:rPr>
        <w:t xml:space="preserve">。 </w:t>
      </w:r>
      <w:r>
        <w:t>Mini-Batch的大小设置为64。学习率设置了</w:t>
      </w:r>
      <w:r>
        <w:rPr>
          <w:rFonts w:hint="eastAsia"/>
        </w:rPr>
        <w:t>0.003、</w:t>
      </w:r>
      <w:r>
        <w:t>0.03、0.1、0.3和0.6。LSTM网络Dropout层的保留概率参数</w:t>
      </w:r>
      <m:oMath>
        <m:r>
          <w:rPr>
            <w:rFonts w:ascii="Cambria Math" w:hAnsi="Cambria Math"/>
          </w:rPr>
          <m:t>p</m:t>
        </m:r>
      </m:oMath>
      <w:r>
        <w:t>设置了0.5、0.6和0.8。模型同样每隔100步训练迭代进行一次模型检验</w:t>
      </w:r>
      <w:r>
        <w:rPr>
          <w:rFonts w:hint="eastAsia" w:ascii="宋体" w:hAnsi="宋体" w:cs="宋体"/>
        </w:rPr>
        <w:t>。</w:t>
      </w:r>
    </w:p>
    <w:p>
      <w:pPr>
        <w:pStyle w:val="66"/>
        <w:numPr>
          <w:ilvl w:val="1"/>
          <w:numId w:val="1"/>
        </w:numPr>
        <w:spacing w:before="156" w:beforeLines="50" w:after="156" w:afterLines="50"/>
        <w:outlineLvl w:val="1"/>
      </w:pPr>
      <w:bookmarkStart w:id="55" w:name="_Toc481985776"/>
      <w:r>
        <w:rPr>
          <w:rFonts w:hint="eastAsia"/>
        </w:rPr>
        <w:t>实验结果和分析</w:t>
      </w:r>
      <w:bookmarkEnd w:id="55"/>
    </w:p>
    <w:p>
      <w:pPr>
        <w:spacing w:before="156" w:beforeLines="50" w:after="156" w:afterLines="50"/>
        <w:ind w:firstLine="420"/>
      </w:pPr>
      <w:r>
        <w:rPr>
          <w:rFonts w:hint="eastAsia"/>
        </w:rPr>
        <w:t>根据以上超参数设置，我们使用了所有参数组合对4种模型进行训练，得到一些模型的检验结果。为了能清楚分析不同超参数如何影响模型的训练效果，我们每次选取一项超参数，计算模型在此项超参数值相同时，其他参数模型的平均效果。</w:t>
      </w:r>
    </w:p>
    <w:p>
      <w:pPr>
        <w:spacing w:before="156" w:beforeLines="50" w:after="156" w:afterLines="50"/>
        <w:ind w:firstLine="420"/>
      </w:pPr>
    </w:p>
    <w:p>
      <w:pPr>
        <w:spacing w:before="156" w:beforeLines="50" w:after="156" w:afterLines="50"/>
        <w:ind w:firstLine="420"/>
      </w:pPr>
    </w:p>
    <w:p>
      <w:pPr>
        <w:spacing w:before="156" w:beforeLines="50" w:after="156" w:afterLines="50"/>
        <w:ind w:firstLine="420"/>
      </w:pPr>
    </w:p>
    <w:p>
      <w:pPr>
        <w:spacing w:before="156" w:beforeLines="50" w:after="156" w:afterLines="50"/>
        <w:ind w:left="420"/>
        <w:rPr>
          <w:rFonts w:ascii="黑体" w:hAnsi="黑体" w:eastAsia="黑体"/>
        </w:rPr>
      </w:pPr>
      <w:r>
        <w:rPr>
          <w:rFonts w:hint="eastAsia" w:ascii="黑体" w:hAnsi="黑体" w:eastAsia="黑体"/>
        </w:rPr>
        <w:t>使用50维与100维SSWE词向量训练效果对比</w:t>
      </w:r>
    </w:p>
    <w:p>
      <w:pPr>
        <w:keepNext/>
        <w:spacing w:before="156" w:beforeLines="50" w:after="156" w:afterLines="50"/>
        <w:ind w:left="420"/>
        <w:jc w:val="center"/>
      </w:pPr>
      <w:r>
        <w:rPr>
          <w:rFonts w:hint="eastAsia"/>
        </w:rPr>
        <w:drawing>
          <wp:inline distT="0" distB="0" distL="0" distR="0">
            <wp:extent cx="2898140" cy="10877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7" cstate="print">
                      <a:extLst>
                        <a:ext uri="{28A0092B-C50C-407E-A947-70E740481C1C}">
                          <a14:useLocalDpi xmlns:a14="http://schemas.microsoft.com/office/drawing/2010/main" val="0"/>
                        </a:ext>
                      </a:extLst>
                    </a:blip>
                    <a:stretch>
                      <a:fillRect/>
                    </a:stretch>
                  </pic:blipFill>
                  <pic:spPr>
                    <a:xfrm>
                      <a:off x="0" y="0"/>
                      <a:ext cx="2898648" cy="1088136"/>
                    </a:xfrm>
                    <a:prstGeom prst="rect">
                      <a:avLst/>
                    </a:prstGeom>
                  </pic:spPr>
                </pic:pic>
              </a:graphicData>
            </a:graphic>
          </wp:inline>
        </w:drawing>
      </w:r>
    </w:p>
    <w:p>
      <w:pPr>
        <w:pStyle w:val="12"/>
        <w:spacing w:before="156" w:beforeLines="50" w:after="156" w:afterLines="50"/>
        <w:jc w:val="center"/>
        <w:rPr>
          <w:i w:val="0"/>
          <w:color w:val="000000" w:themeColor="text1"/>
          <w14:textFill>
            <w14:solidFill>
              <w14:schemeClr w14:val="tx1"/>
            </w14:solidFill>
          </w14:textFill>
        </w:rPr>
      </w:pPr>
      <w:bookmarkStart w:id="56" w:name="_Ref481980428"/>
      <w:r>
        <w:rPr>
          <w:rFonts w:hint="eastAsia"/>
          <w:i w:val="0"/>
          <w:color w:val="000000" w:themeColor="text1"/>
          <w14:textFill>
            <w14:solidFill>
              <w14:schemeClr w14:val="tx1"/>
            </w14:solidFill>
          </w14:textFill>
        </w:rPr>
        <w:t xml:space="preserve">图 </w:t>
      </w:r>
      <w:r>
        <w:rPr>
          <w:i w:val="0"/>
          <w:color w:val="000000" w:themeColor="text1"/>
          <w14:textFill>
            <w14:solidFill>
              <w14:schemeClr w14:val="tx1"/>
            </w14:solidFill>
          </w14:textFill>
        </w:rPr>
        <w:fldChar w:fldCharType="begin"/>
      </w:r>
      <w:r>
        <w:rPr>
          <w:i w:val="0"/>
          <w:color w:val="000000" w:themeColor="text1"/>
          <w14:textFill>
            <w14:solidFill>
              <w14:schemeClr w14:val="tx1"/>
            </w14:solidFill>
          </w14:textFill>
        </w:rPr>
        <w:instrText xml:space="preserve"> </w:instrText>
      </w:r>
      <w:r>
        <w:rPr>
          <w:rFonts w:hint="eastAsia"/>
          <w:i w:val="0"/>
          <w:color w:val="000000" w:themeColor="text1"/>
          <w14:textFill>
            <w14:solidFill>
              <w14:schemeClr w14:val="tx1"/>
            </w14:solidFill>
          </w14:textFill>
        </w:rPr>
        <w:instrText xml:space="preserve">SEQ 图 \* ARABIC</w:instrText>
      </w:r>
      <w:r>
        <w:rPr>
          <w:i w:val="0"/>
          <w:color w:val="000000" w:themeColor="text1"/>
          <w14:textFill>
            <w14:solidFill>
              <w14:schemeClr w14:val="tx1"/>
            </w14:solidFill>
          </w14:textFill>
        </w:rPr>
        <w:instrText xml:space="preserve"> </w:instrText>
      </w:r>
      <w:r>
        <w:rPr>
          <w:i w:val="0"/>
          <w:color w:val="000000" w:themeColor="text1"/>
          <w14:textFill>
            <w14:solidFill>
              <w14:schemeClr w14:val="tx1"/>
            </w14:solidFill>
          </w14:textFill>
        </w:rPr>
        <w:fldChar w:fldCharType="separate"/>
      </w:r>
      <w:r>
        <w:rPr>
          <w:i w:val="0"/>
          <w:color w:val="000000" w:themeColor="text1"/>
          <w14:textFill>
            <w14:solidFill>
              <w14:schemeClr w14:val="tx1"/>
            </w14:solidFill>
          </w14:textFill>
        </w:rPr>
        <w:t>17</w:t>
      </w:r>
      <w:r>
        <w:rPr>
          <w:i w:val="0"/>
          <w:color w:val="000000" w:themeColor="text1"/>
          <w14:textFill>
            <w14:solidFill>
              <w14:schemeClr w14:val="tx1"/>
            </w14:solidFill>
          </w14:textFill>
        </w:rPr>
        <w:fldChar w:fldCharType="end"/>
      </w:r>
      <w:bookmarkEnd w:id="56"/>
      <w:r>
        <w:rPr>
          <w:rFonts w:hint="eastAsia"/>
          <w:i w:val="0"/>
          <w:color w:val="000000" w:themeColor="text1"/>
          <w14:textFill>
            <w14:solidFill>
              <w14:schemeClr w14:val="tx1"/>
            </w14:solidFill>
          </w14:textFill>
        </w:rPr>
        <w:t>：词向量维度对比(</w:t>
      </w:r>
      <w:r>
        <w:rPr>
          <w:i w:val="0"/>
          <w:color w:val="000000" w:themeColor="text1"/>
          <w14:textFill>
            <w14:solidFill>
              <w14:schemeClr w14:val="tx1"/>
            </w14:solidFill>
          </w14:textFill>
        </w:rPr>
        <w:t>Twitter</w:t>
      </w:r>
      <w:r>
        <w:rPr>
          <w:rFonts w:hint="eastAsia"/>
          <w:i w:val="0"/>
          <w:color w:val="000000" w:themeColor="text1"/>
          <w14:textFill>
            <w14:solidFill>
              <w14:schemeClr w14:val="tx1"/>
            </w14:solidFill>
          </w14:textFill>
        </w:rPr>
        <w:t>数据)</w:t>
      </w:r>
    </w:p>
    <w:p>
      <w:pPr>
        <w:keepNext/>
        <w:spacing w:before="156" w:beforeLines="50" w:after="156" w:afterLines="50"/>
        <w:jc w:val="center"/>
      </w:pPr>
      <w:r>
        <w:drawing>
          <wp:inline distT="0" distB="0" distL="0" distR="0">
            <wp:extent cx="2898140" cy="108775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78" cstate="print">
                      <a:extLst>
                        <a:ext uri="{28A0092B-C50C-407E-A947-70E740481C1C}">
                          <a14:useLocalDpi xmlns:a14="http://schemas.microsoft.com/office/drawing/2010/main" val="0"/>
                        </a:ext>
                      </a:extLst>
                    </a:blip>
                    <a:stretch>
                      <a:fillRect/>
                    </a:stretch>
                  </pic:blipFill>
                  <pic:spPr>
                    <a:xfrm>
                      <a:off x="0" y="0"/>
                      <a:ext cx="2898648" cy="1088136"/>
                    </a:xfrm>
                    <a:prstGeom prst="rect">
                      <a:avLst/>
                    </a:prstGeom>
                  </pic:spPr>
                </pic:pic>
              </a:graphicData>
            </a:graphic>
          </wp:inline>
        </w:drawing>
      </w:r>
    </w:p>
    <w:p>
      <w:pPr>
        <w:pStyle w:val="12"/>
        <w:spacing w:before="156" w:beforeLines="50" w:after="156" w:afterLines="50"/>
        <w:jc w:val="center"/>
        <w:rPr>
          <w:i w:val="0"/>
          <w:color w:val="000000" w:themeColor="text1"/>
          <w14:textFill>
            <w14:solidFill>
              <w14:schemeClr w14:val="tx1"/>
            </w14:solidFill>
          </w14:textFill>
        </w:rPr>
      </w:pPr>
      <w:r>
        <w:rPr>
          <w:rFonts w:hint="eastAsia"/>
          <w:i w:val="0"/>
          <w:color w:val="000000" w:themeColor="text1"/>
          <w14:textFill>
            <w14:solidFill>
              <w14:schemeClr w14:val="tx1"/>
            </w14:solidFill>
          </w14:textFill>
        </w:rPr>
        <w:t xml:space="preserve">图 </w:t>
      </w:r>
      <w:r>
        <w:rPr>
          <w:i w:val="0"/>
          <w:color w:val="000000" w:themeColor="text1"/>
          <w14:textFill>
            <w14:solidFill>
              <w14:schemeClr w14:val="tx1"/>
            </w14:solidFill>
          </w14:textFill>
        </w:rPr>
        <w:fldChar w:fldCharType="begin"/>
      </w:r>
      <w:r>
        <w:rPr>
          <w:i w:val="0"/>
          <w:color w:val="000000" w:themeColor="text1"/>
          <w14:textFill>
            <w14:solidFill>
              <w14:schemeClr w14:val="tx1"/>
            </w14:solidFill>
          </w14:textFill>
        </w:rPr>
        <w:instrText xml:space="preserve"> </w:instrText>
      </w:r>
      <w:r>
        <w:rPr>
          <w:rFonts w:hint="eastAsia"/>
          <w:i w:val="0"/>
          <w:color w:val="000000" w:themeColor="text1"/>
          <w14:textFill>
            <w14:solidFill>
              <w14:schemeClr w14:val="tx1"/>
            </w14:solidFill>
          </w14:textFill>
        </w:rPr>
        <w:instrText xml:space="preserve">SEQ 图 \* ARABIC</w:instrText>
      </w:r>
      <w:r>
        <w:rPr>
          <w:i w:val="0"/>
          <w:color w:val="000000" w:themeColor="text1"/>
          <w14:textFill>
            <w14:solidFill>
              <w14:schemeClr w14:val="tx1"/>
            </w14:solidFill>
          </w14:textFill>
        </w:rPr>
        <w:instrText xml:space="preserve"> </w:instrText>
      </w:r>
      <w:r>
        <w:rPr>
          <w:i w:val="0"/>
          <w:color w:val="000000" w:themeColor="text1"/>
          <w14:textFill>
            <w14:solidFill>
              <w14:schemeClr w14:val="tx1"/>
            </w14:solidFill>
          </w14:textFill>
        </w:rPr>
        <w:fldChar w:fldCharType="separate"/>
      </w:r>
      <w:r>
        <w:rPr>
          <w:i w:val="0"/>
          <w:color w:val="000000" w:themeColor="text1"/>
          <w14:textFill>
            <w14:solidFill>
              <w14:schemeClr w14:val="tx1"/>
            </w14:solidFill>
          </w14:textFill>
        </w:rPr>
        <w:t>18</w:t>
      </w:r>
      <w:r>
        <w:rPr>
          <w:i w:val="0"/>
          <w:color w:val="000000" w:themeColor="text1"/>
          <w14:textFill>
            <w14:solidFill>
              <w14:schemeClr w14:val="tx1"/>
            </w14:solidFill>
          </w14:textFill>
        </w:rPr>
        <w:fldChar w:fldCharType="end"/>
      </w:r>
      <w:r>
        <w:rPr>
          <w:rFonts w:hint="eastAsia"/>
          <w:i w:val="0"/>
          <w:color w:val="000000" w:themeColor="text1"/>
          <w14:textFill>
            <w14:solidFill>
              <w14:schemeClr w14:val="tx1"/>
            </w14:solidFill>
          </w14:textFill>
        </w:rPr>
        <w:t>：词向量维度对比(微博数据)</w:t>
      </w:r>
    </w:p>
    <w:p>
      <w:pPr>
        <w:spacing w:before="156" w:beforeLines="50" w:after="156" w:afterLines="50"/>
      </w:pPr>
      <w:r>
        <w:tab/>
      </w:r>
      <w:r>
        <w:rPr>
          <w:rFonts w:hint="eastAsia"/>
        </w:rPr>
        <w:t>由</w:t>
      </w:r>
      <w:r>
        <w:fldChar w:fldCharType="begin"/>
      </w:r>
      <w:r>
        <w:instrText xml:space="preserve"> </w:instrText>
      </w:r>
      <w:r>
        <w:rPr>
          <w:rFonts w:hint="eastAsia"/>
        </w:rPr>
        <w:instrText xml:space="preserve">REF _Ref481980428 \h</w:instrText>
      </w:r>
      <w:r>
        <w:instrText xml:space="preserve">  \* MERGEFORMAT </w:instrText>
      </w:r>
      <w:r>
        <w:fldChar w:fldCharType="separate"/>
      </w:r>
      <w:r>
        <w:rPr>
          <w:rFonts w:hint="eastAsia"/>
          <w:color w:val="000000" w:themeColor="text1"/>
          <w14:textFill>
            <w14:solidFill>
              <w14:schemeClr w14:val="tx1"/>
            </w14:solidFill>
          </w14:textFill>
        </w:rPr>
        <w:t xml:space="preserve">图 </w:t>
      </w:r>
      <w:r>
        <w:rPr>
          <w:color w:val="000000" w:themeColor="text1"/>
          <w14:textFill>
            <w14:solidFill>
              <w14:schemeClr w14:val="tx1"/>
            </w14:solidFill>
          </w14:textFill>
        </w:rPr>
        <w:t>17</w:t>
      </w:r>
      <w:r>
        <w:fldChar w:fldCharType="end"/>
      </w:r>
      <w:r>
        <w:rPr>
          <w:rFonts w:hint="eastAsia"/>
        </w:rPr>
        <w:t>结果可以看出，情感词向量的维度对模型训练效果的影响较为明显。所有模型在100维情感词向量下均取得更优的训练效果。这说明高维度的词向量能够表征更多词语的语义或情感特征，同时也使得LSTM隐层节点数量增加，这增强了模型对文本的情感语义特征的抽象和提取能力。</w:t>
      </w:r>
    </w:p>
    <w:p>
      <w:pPr>
        <w:spacing w:before="156" w:beforeLines="50" w:after="156" w:afterLines="50"/>
        <w:rPr>
          <w:rFonts w:ascii="黑体" w:hAnsi="黑体" w:eastAsia="黑体"/>
        </w:rPr>
      </w:pPr>
      <w:r>
        <w:tab/>
      </w:r>
      <w:r>
        <w:rPr>
          <w:rFonts w:hint="eastAsia" w:ascii="黑体" w:hAnsi="黑体" w:eastAsia="黑体"/>
        </w:rPr>
        <w:t>使用不同Dropout保留概率的训练效果对比</w:t>
      </w:r>
    </w:p>
    <w:p>
      <w:pPr>
        <w:keepNext/>
        <w:spacing w:before="156" w:beforeLines="50" w:after="156" w:afterLines="50"/>
        <w:jc w:val="center"/>
      </w:pPr>
      <w:r>
        <w:rPr>
          <w:rFonts w:hint="eastAsia" w:ascii="黑体" w:hAnsi="黑体" w:eastAsia="黑体"/>
        </w:rPr>
        <w:drawing>
          <wp:inline distT="0" distB="0" distL="0" distR="0">
            <wp:extent cx="2898140" cy="10877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9" cstate="print">
                      <a:extLst>
                        <a:ext uri="{28A0092B-C50C-407E-A947-70E740481C1C}">
                          <a14:useLocalDpi xmlns:a14="http://schemas.microsoft.com/office/drawing/2010/main" val="0"/>
                        </a:ext>
                      </a:extLst>
                    </a:blip>
                    <a:stretch>
                      <a:fillRect/>
                    </a:stretch>
                  </pic:blipFill>
                  <pic:spPr>
                    <a:xfrm>
                      <a:off x="0" y="0"/>
                      <a:ext cx="2898648" cy="1088136"/>
                    </a:xfrm>
                    <a:prstGeom prst="rect">
                      <a:avLst/>
                    </a:prstGeom>
                  </pic:spPr>
                </pic:pic>
              </a:graphicData>
            </a:graphic>
          </wp:inline>
        </w:drawing>
      </w:r>
    </w:p>
    <w:p>
      <w:pPr>
        <w:pStyle w:val="12"/>
        <w:spacing w:before="156" w:beforeLines="50" w:after="156" w:afterLines="50"/>
        <w:jc w:val="center"/>
        <w:rPr>
          <w:i w:val="0"/>
          <w:color w:val="000000" w:themeColor="text1"/>
          <w14:textFill>
            <w14:solidFill>
              <w14:schemeClr w14:val="tx1"/>
            </w14:solidFill>
          </w14:textFill>
        </w:rPr>
      </w:pPr>
      <w:bookmarkStart w:id="57" w:name="_Ref481981602"/>
      <w:r>
        <w:rPr>
          <w:rFonts w:hint="eastAsia"/>
          <w:i w:val="0"/>
          <w:color w:val="000000" w:themeColor="text1"/>
          <w14:textFill>
            <w14:solidFill>
              <w14:schemeClr w14:val="tx1"/>
            </w14:solidFill>
          </w14:textFill>
        </w:rPr>
        <w:t xml:space="preserve">图 </w:t>
      </w:r>
      <w:r>
        <w:rPr>
          <w:i w:val="0"/>
          <w:color w:val="000000" w:themeColor="text1"/>
          <w14:textFill>
            <w14:solidFill>
              <w14:schemeClr w14:val="tx1"/>
            </w14:solidFill>
          </w14:textFill>
        </w:rPr>
        <w:fldChar w:fldCharType="begin"/>
      </w:r>
      <w:r>
        <w:rPr>
          <w:i w:val="0"/>
          <w:color w:val="000000" w:themeColor="text1"/>
          <w14:textFill>
            <w14:solidFill>
              <w14:schemeClr w14:val="tx1"/>
            </w14:solidFill>
          </w14:textFill>
        </w:rPr>
        <w:instrText xml:space="preserve"> </w:instrText>
      </w:r>
      <w:r>
        <w:rPr>
          <w:rFonts w:hint="eastAsia"/>
          <w:i w:val="0"/>
          <w:color w:val="000000" w:themeColor="text1"/>
          <w14:textFill>
            <w14:solidFill>
              <w14:schemeClr w14:val="tx1"/>
            </w14:solidFill>
          </w14:textFill>
        </w:rPr>
        <w:instrText xml:space="preserve">SEQ 图 \* ARABIC</w:instrText>
      </w:r>
      <w:r>
        <w:rPr>
          <w:i w:val="0"/>
          <w:color w:val="000000" w:themeColor="text1"/>
          <w14:textFill>
            <w14:solidFill>
              <w14:schemeClr w14:val="tx1"/>
            </w14:solidFill>
          </w14:textFill>
        </w:rPr>
        <w:instrText xml:space="preserve"> </w:instrText>
      </w:r>
      <w:r>
        <w:rPr>
          <w:i w:val="0"/>
          <w:color w:val="000000" w:themeColor="text1"/>
          <w14:textFill>
            <w14:solidFill>
              <w14:schemeClr w14:val="tx1"/>
            </w14:solidFill>
          </w14:textFill>
        </w:rPr>
        <w:fldChar w:fldCharType="separate"/>
      </w:r>
      <w:r>
        <w:rPr>
          <w:i w:val="0"/>
          <w:color w:val="000000" w:themeColor="text1"/>
          <w14:textFill>
            <w14:solidFill>
              <w14:schemeClr w14:val="tx1"/>
            </w14:solidFill>
          </w14:textFill>
        </w:rPr>
        <w:t>19</w:t>
      </w:r>
      <w:r>
        <w:rPr>
          <w:i w:val="0"/>
          <w:color w:val="000000" w:themeColor="text1"/>
          <w14:textFill>
            <w14:solidFill>
              <w14:schemeClr w14:val="tx1"/>
            </w14:solidFill>
          </w14:textFill>
        </w:rPr>
        <w:fldChar w:fldCharType="end"/>
      </w:r>
      <w:bookmarkEnd w:id="57"/>
      <w:r>
        <w:rPr>
          <w:rFonts w:hint="eastAsia"/>
          <w:i w:val="0"/>
          <w:color w:val="000000" w:themeColor="text1"/>
          <w14:textFill>
            <w14:solidFill>
              <w14:schemeClr w14:val="tx1"/>
            </w14:solidFill>
          </w14:textFill>
        </w:rPr>
        <w:t>：</w:t>
      </w:r>
      <w:r>
        <w:rPr>
          <w:i w:val="0"/>
          <w:color w:val="000000" w:themeColor="text1"/>
          <w14:textFill>
            <w14:solidFill>
              <w14:schemeClr w14:val="tx1"/>
            </w14:solidFill>
          </w14:textFill>
        </w:rPr>
        <w:t>Dropout</w:t>
      </w:r>
      <w:r>
        <w:rPr>
          <w:rFonts w:hint="eastAsia"/>
          <w:i w:val="0"/>
          <w:color w:val="000000" w:themeColor="text1"/>
          <w14:textFill>
            <w14:solidFill>
              <w14:schemeClr w14:val="tx1"/>
            </w14:solidFill>
          </w14:textFill>
        </w:rPr>
        <w:t>参数调整(</w:t>
      </w:r>
      <w:r>
        <w:rPr>
          <w:i w:val="0"/>
          <w:color w:val="000000" w:themeColor="text1"/>
          <w14:textFill>
            <w14:solidFill>
              <w14:schemeClr w14:val="tx1"/>
            </w14:solidFill>
          </w14:textFill>
        </w:rPr>
        <w:t>Twitter</w:t>
      </w:r>
      <w:r>
        <w:rPr>
          <w:rFonts w:hint="eastAsia"/>
          <w:i w:val="0"/>
          <w:color w:val="000000" w:themeColor="text1"/>
          <w14:textFill>
            <w14:solidFill>
              <w14:schemeClr w14:val="tx1"/>
            </w14:solidFill>
          </w14:textFill>
        </w:rPr>
        <w:t>数据)</w:t>
      </w:r>
    </w:p>
    <w:p>
      <w:pPr>
        <w:keepNext/>
        <w:spacing w:before="156" w:beforeLines="50" w:after="156" w:afterLines="50"/>
        <w:jc w:val="center"/>
      </w:pPr>
      <w:r>
        <w:drawing>
          <wp:inline distT="0" distB="0" distL="0" distR="0">
            <wp:extent cx="2898140" cy="10877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80" cstate="print">
                      <a:extLst>
                        <a:ext uri="{28A0092B-C50C-407E-A947-70E740481C1C}">
                          <a14:useLocalDpi xmlns:a14="http://schemas.microsoft.com/office/drawing/2010/main" val="0"/>
                        </a:ext>
                      </a:extLst>
                    </a:blip>
                    <a:stretch>
                      <a:fillRect/>
                    </a:stretch>
                  </pic:blipFill>
                  <pic:spPr>
                    <a:xfrm>
                      <a:off x="0" y="0"/>
                      <a:ext cx="2898648" cy="1088136"/>
                    </a:xfrm>
                    <a:prstGeom prst="rect">
                      <a:avLst/>
                    </a:prstGeom>
                  </pic:spPr>
                </pic:pic>
              </a:graphicData>
            </a:graphic>
          </wp:inline>
        </w:drawing>
      </w:r>
    </w:p>
    <w:p>
      <w:pPr>
        <w:pStyle w:val="12"/>
        <w:spacing w:before="156" w:beforeLines="50" w:after="156" w:afterLines="50"/>
        <w:jc w:val="center"/>
        <w:rPr>
          <w:i w:val="0"/>
          <w:color w:val="000000" w:themeColor="text1"/>
          <w14:textFill>
            <w14:solidFill>
              <w14:schemeClr w14:val="tx1"/>
            </w14:solidFill>
          </w14:textFill>
        </w:rPr>
      </w:pPr>
      <w:r>
        <w:rPr>
          <w:rFonts w:hint="eastAsia"/>
          <w:i w:val="0"/>
          <w:color w:val="000000" w:themeColor="text1"/>
          <w14:textFill>
            <w14:solidFill>
              <w14:schemeClr w14:val="tx1"/>
            </w14:solidFill>
          </w14:textFill>
        </w:rPr>
        <w:t xml:space="preserve">图 </w:t>
      </w:r>
      <w:r>
        <w:rPr>
          <w:i w:val="0"/>
          <w:color w:val="000000" w:themeColor="text1"/>
          <w14:textFill>
            <w14:solidFill>
              <w14:schemeClr w14:val="tx1"/>
            </w14:solidFill>
          </w14:textFill>
        </w:rPr>
        <w:fldChar w:fldCharType="begin"/>
      </w:r>
      <w:r>
        <w:rPr>
          <w:i w:val="0"/>
          <w:color w:val="000000" w:themeColor="text1"/>
          <w14:textFill>
            <w14:solidFill>
              <w14:schemeClr w14:val="tx1"/>
            </w14:solidFill>
          </w14:textFill>
        </w:rPr>
        <w:instrText xml:space="preserve"> </w:instrText>
      </w:r>
      <w:r>
        <w:rPr>
          <w:rFonts w:hint="eastAsia"/>
          <w:i w:val="0"/>
          <w:color w:val="000000" w:themeColor="text1"/>
          <w14:textFill>
            <w14:solidFill>
              <w14:schemeClr w14:val="tx1"/>
            </w14:solidFill>
          </w14:textFill>
        </w:rPr>
        <w:instrText xml:space="preserve">SEQ 图 \* ARABIC</w:instrText>
      </w:r>
      <w:r>
        <w:rPr>
          <w:i w:val="0"/>
          <w:color w:val="000000" w:themeColor="text1"/>
          <w14:textFill>
            <w14:solidFill>
              <w14:schemeClr w14:val="tx1"/>
            </w14:solidFill>
          </w14:textFill>
        </w:rPr>
        <w:instrText xml:space="preserve"> </w:instrText>
      </w:r>
      <w:r>
        <w:rPr>
          <w:i w:val="0"/>
          <w:color w:val="000000" w:themeColor="text1"/>
          <w14:textFill>
            <w14:solidFill>
              <w14:schemeClr w14:val="tx1"/>
            </w14:solidFill>
          </w14:textFill>
        </w:rPr>
        <w:fldChar w:fldCharType="separate"/>
      </w:r>
      <w:r>
        <w:rPr>
          <w:i w:val="0"/>
          <w:color w:val="000000" w:themeColor="text1"/>
          <w14:textFill>
            <w14:solidFill>
              <w14:schemeClr w14:val="tx1"/>
            </w14:solidFill>
          </w14:textFill>
        </w:rPr>
        <w:t>20</w:t>
      </w:r>
      <w:r>
        <w:rPr>
          <w:i w:val="0"/>
          <w:color w:val="000000" w:themeColor="text1"/>
          <w14:textFill>
            <w14:solidFill>
              <w14:schemeClr w14:val="tx1"/>
            </w14:solidFill>
          </w14:textFill>
        </w:rPr>
        <w:fldChar w:fldCharType="end"/>
      </w:r>
      <w:r>
        <w:rPr>
          <w:rFonts w:hint="eastAsia"/>
          <w:i w:val="0"/>
          <w:color w:val="000000" w:themeColor="text1"/>
          <w14:textFill>
            <w14:solidFill>
              <w14:schemeClr w14:val="tx1"/>
            </w14:solidFill>
          </w14:textFill>
        </w:rPr>
        <w:t>：</w:t>
      </w:r>
      <w:r>
        <w:rPr>
          <w:i w:val="0"/>
          <w:color w:val="000000" w:themeColor="text1"/>
          <w14:textFill>
            <w14:solidFill>
              <w14:schemeClr w14:val="tx1"/>
            </w14:solidFill>
          </w14:textFill>
        </w:rPr>
        <w:t>Dropout</w:t>
      </w:r>
      <w:r>
        <w:rPr>
          <w:rFonts w:hint="eastAsia"/>
          <w:i w:val="0"/>
          <w:color w:val="000000" w:themeColor="text1"/>
          <w14:textFill>
            <w14:solidFill>
              <w14:schemeClr w14:val="tx1"/>
            </w14:solidFill>
          </w14:textFill>
        </w:rPr>
        <w:t>参数调整(微博数据)</w:t>
      </w:r>
    </w:p>
    <w:p>
      <w:pPr>
        <w:spacing w:before="156" w:beforeLines="50" w:after="156" w:afterLines="50"/>
        <w:ind w:left="420" w:hanging="420"/>
      </w:pPr>
      <w:r>
        <w:tab/>
      </w:r>
      <w:r>
        <w:rPr>
          <w:rFonts w:hint="eastAsia"/>
        </w:rPr>
        <w:t>通过</w:t>
      </w:r>
      <w:r>
        <w:fldChar w:fldCharType="begin"/>
      </w:r>
      <w:r>
        <w:instrText xml:space="preserve"> </w:instrText>
      </w:r>
      <w:r>
        <w:rPr>
          <w:rFonts w:hint="eastAsia"/>
        </w:rPr>
        <w:instrText xml:space="preserve">REF _Ref481981602 \h</w:instrText>
      </w:r>
      <w:r>
        <w:instrText xml:space="preserve">  \* MERGEFORMAT </w:instrText>
      </w:r>
      <w:r>
        <w:fldChar w:fldCharType="separate"/>
      </w:r>
      <w:r>
        <w:rPr>
          <w:rFonts w:hint="eastAsia"/>
          <w:color w:val="000000" w:themeColor="text1"/>
          <w14:textFill>
            <w14:solidFill>
              <w14:schemeClr w14:val="tx1"/>
            </w14:solidFill>
          </w14:textFill>
        </w:rPr>
        <w:t xml:space="preserve">图 </w:t>
      </w:r>
      <w:r>
        <w:rPr>
          <w:color w:val="000000" w:themeColor="text1"/>
          <w14:textFill>
            <w14:solidFill>
              <w14:schemeClr w14:val="tx1"/>
            </w14:solidFill>
          </w14:textFill>
        </w:rPr>
        <w:t>19</w:t>
      </w:r>
      <w:r>
        <w:fldChar w:fldCharType="end"/>
      </w:r>
      <w:r>
        <w:rPr>
          <w:rFonts w:hint="eastAsia"/>
        </w:rPr>
        <w:t>看出，不同的模型分别在不同的Dropout参数下取得最好的训练效果。但总体上，保留概率达到0.8时，所有模型的训练效果都出现了下降。这可能由于在保留概率较大时，基本保留了网络较完整的复杂性，可能导致了过拟合现象的发生。而Dropout参数的最合适数值可能有依赖于网络本身的结构特性。</w:t>
      </w:r>
    </w:p>
    <w:p>
      <w:pPr>
        <w:spacing w:before="156" w:beforeLines="50" w:after="156" w:afterLines="50"/>
        <w:rPr>
          <w:rFonts w:ascii="黑体" w:hAnsi="黑体" w:eastAsia="黑体"/>
        </w:rPr>
      </w:pPr>
      <w:r>
        <w:tab/>
      </w:r>
      <w:r>
        <w:rPr>
          <w:rFonts w:hint="eastAsia" w:ascii="黑体" w:hAnsi="黑体" w:eastAsia="黑体"/>
        </w:rPr>
        <w:t>使用不同学习率的训练效果对比</w:t>
      </w:r>
    </w:p>
    <w:p>
      <w:pPr>
        <w:keepNext/>
        <w:spacing w:before="156" w:beforeLines="50" w:after="156" w:afterLines="50"/>
        <w:jc w:val="center"/>
      </w:pPr>
      <w:r>
        <w:rPr>
          <w:rFonts w:hint="eastAsia"/>
        </w:rPr>
        <w:drawing>
          <wp:inline distT="0" distB="0" distL="0" distR="0">
            <wp:extent cx="2898140" cy="10864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1" cstate="print">
                      <a:extLst>
                        <a:ext uri="{28A0092B-C50C-407E-A947-70E740481C1C}">
                          <a14:useLocalDpi xmlns:a14="http://schemas.microsoft.com/office/drawing/2010/main" val="0"/>
                        </a:ext>
                      </a:extLst>
                    </a:blip>
                    <a:stretch>
                      <a:fillRect/>
                    </a:stretch>
                  </pic:blipFill>
                  <pic:spPr>
                    <a:xfrm>
                      <a:off x="0" y="0"/>
                      <a:ext cx="2898648" cy="1086653"/>
                    </a:xfrm>
                    <a:prstGeom prst="rect">
                      <a:avLst/>
                    </a:prstGeom>
                  </pic:spPr>
                </pic:pic>
              </a:graphicData>
            </a:graphic>
          </wp:inline>
        </w:drawing>
      </w:r>
    </w:p>
    <w:p>
      <w:pPr>
        <w:pStyle w:val="12"/>
        <w:spacing w:before="156" w:beforeLines="50" w:after="156" w:afterLines="50"/>
        <w:jc w:val="center"/>
        <w:rPr>
          <w:i w:val="0"/>
          <w:color w:val="000000" w:themeColor="text1"/>
          <w14:textFill>
            <w14:solidFill>
              <w14:schemeClr w14:val="tx1"/>
            </w14:solidFill>
          </w14:textFill>
        </w:rPr>
      </w:pPr>
      <w:r>
        <w:rPr>
          <w:rFonts w:hint="eastAsia"/>
          <w:i w:val="0"/>
          <w:color w:val="000000" w:themeColor="text1"/>
          <w14:textFill>
            <w14:solidFill>
              <w14:schemeClr w14:val="tx1"/>
            </w14:solidFill>
          </w14:textFill>
        </w:rPr>
        <w:t xml:space="preserve">图 </w:t>
      </w:r>
      <w:r>
        <w:rPr>
          <w:i w:val="0"/>
          <w:color w:val="000000" w:themeColor="text1"/>
          <w14:textFill>
            <w14:solidFill>
              <w14:schemeClr w14:val="tx1"/>
            </w14:solidFill>
          </w14:textFill>
        </w:rPr>
        <w:fldChar w:fldCharType="begin"/>
      </w:r>
      <w:r>
        <w:rPr>
          <w:i w:val="0"/>
          <w:color w:val="000000" w:themeColor="text1"/>
          <w14:textFill>
            <w14:solidFill>
              <w14:schemeClr w14:val="tx1"/>
            </w14:solidFill>
          </w14:textFill>
        </w:rPr>
        <w:instrText xml:space="preserve"> </w:instrText>
      </w:r>
      <w:r>
        <w:rPr>
          <w:rFonts w:hint="eastAsia"/>
          <w:i w:val="0"/>
          <w:color w:val="000000" w:themeColor="text1"/>
          <w14:textFill>
            <w14:solidFill>
              <w14:schemeClr w14:val="tx1"/>
            </w14:solidFill>
          </w14:textFill>
        </w:rPr>
        <w:instrText xml:space="preserve">SEQ 图 \* ARABIC</w:instrText>
      </w:r>
      <w:r>
        <w:rPr>
          <w:i w:val="0"/>
          <w:color w:val="000000" w:themeColor="text1"/>
          <w14:textFill>
            <w14:solidFill>
              <w14:schemeClr w14:val="tx1"/>
            </w14:solidFill>
          </w14:textFill>
        </w:rPr>
        <w:instrText xml:space="preserve"> </w:instrText>
      </w:r>
      <w:r>
        <w:rPr>
          <w:i w:val="0"/>
          <w:color w:val="000000" w:themeColor="text1"/>
          <w14:textFill>
            <w14:solidFill>
              <w14:schemeClr w14:val="tx1"/>
            </w14:solidFill>
          </w14:textFill>
        </w:rPr>
        <w:fldChar w:fldCharType="separate"/>
      </w:r>
      <w:r>
        <w:rPr>
          <w:i w:val="0"/>
          <w:color w:val="000000" w:themeColor="text1"/>
          <w14:textFill>
            <w14:solidFill>
              <w14:schemeClr w14:val="tx1"/>
            </w14:solidFill>
          </w14:textFill>
        </w:rPr>
        <w:t>21</w:t>
      </w:r>
      <w:r>
        <w:rPr>
          <w:i w:val="0"/>
          <w:color w:val="000000" w:themeColor="text1"/>
          <w14:textFill>
            <w14:solidFill>
              <w14:schemeClr w14:val="tx1"/>
            </w14:solidFill>
          </w14:textFill>
        </w:rPr>
        <w:fldChar w:fldCharType="end"/>
      </w:r>
      <w:r>
        <w:rPr>
          <w:rFonts w:hint="eastAsia"/>
          <w:i w:val="0"/>
          <w:color w:val="000000" w:themeColor="text1"/>
          <w14:textFill>
            <w14:solidFill>
              <w14:schemeClr w14:val="tx1"/>
            </w14:solidFill>
          </w14:textFill>
        </w:rPr>
        <w:t>：调整学习率(</w:t>
      </w:r>
      <w:r>
        <w:rPr>
          <w:i w:val="0"/>
          <w:color w:val="000000" w:themeColor="text1"/>
          <w14:textFill>
            <w14:solidFill>
              <w14:schemeClr w14:val="tx1"/>
            </w14:solidFill>
          </w14:textFill>
        </w:rPr>
        <w:t>Twitter</w:t>
      </w:r>
      <w:r>
        <w:rPr>
          <w:rFonts w:hint="eastAsia"/>
          <w:i w:val="0"/>
          <w:color w:val="000000" w:themeColor="text1"/>
          <w14:textFill>
            <w14:solidFill>
              <w14:schemeClr w14:val="tx1"/>
            </w14:solidFill>
          </w14:textFill>
        </w:rPr>
        <w:t>数据)</w:t>
      </w:r>
    </w:p>
    <w:p>
      <w:pPr>
        <w:keepNext/>
        <w:spacing w:before="156" w:beforeLines="50" w:after="156" w:afterLines="50"/>
        <w:jc w:val="center"/>
      </w:pPr>
      <w:r>
        <w:drawing>
          <wp:inline distT="0" distB="0" distL="0" distR="0">
            <wp:extent cx="2898140" cy="10877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82" cstate="print">
                      <a:extLst>
                        <a:ext uri="{28A0092B-C50C-407E-A947-70E740481C1C}">
                          <a14:useLocalDpi xmlns:a14="http://schemas.microsoft.com/office/drawing/2010/main" val="0"/>
                        </a:ext>
                      </a:extLst>
                    </a:blip>
                    <a:stretch>
                      <a:fillRect/>
                    </a:stretch>
                  </pic:blipFill>
                  <pic:spPr>
                    <a:xfrm>
                      <a:off x="0" y="0"/>
                      <a:ext cx="2898648" cy="1088136"/>
                    </a:xfrm>
                    <a:prstGeom prst="rect">
                      <a:avLst/>
                    </a:prstGeom>
                  </pic:spPr>
                </pic:pic>
              </a:graphicData>
            </a:graphic>
          </wp:inline>
        </w:drawing>
      </w:r>
    </w:p>
    <w:p>
      <w:pPr>
        <w:pStyle w:val="12"/>
        <w:spacing w:before="156" w:beforeLines="50" w:after="156" w:afterLines="50"/>
        <w:jc w:val="center"/>
        <w:rPr>
          <w:i w:val="0"/>
          <w:color w:val="000000" w:themeColor="text1"/>
          <w14:textFill>
            <w14:solidFill>
              <w14:schemeClr w14:val="tx1"/>
            </w14:solidFill>
          </w14:textFill>
        </w:rPr>
      </w:pPr>
      <w:r>
        <w:rPr>
          <w:rFonts w:hint="eastAsia"/>
          <w:i w:val="0"/>
          <w:color w:val="000000" w:themeColor="text1"/>
          <w14:textFill>
            <w14:solidFill>
              <w14:schemeClr w14:val="tx1"/>
            </w14:solidFill>
          </w14:textFill>
        </w:rPr>
        <w:t xml:space="preserve">图 </w:t>
      </w:r>
      <w:r>
        <w:rPr>
          <w:i w:val="0"/>
          <w:color w:val="000000" w:themeColor="text1"/>
          <w14:textFill>
            <w14:solidFill>
              <w14:schemeClr w14:val="tx1"/>
            </w14:solidFill>
          </w14:textFill>
        </w:rPr>
        <w:fldChar w:fldCharType="begin"/>
      </w:r>
      <w:r>
        <w:rPr>
          <w:i w:val="0"/>
          <w:color w:val="000000" w:themeColor="text1"/>
          <w14:textFill>
            <w14:solidFill>
              <w14:schemeClr w14:val="tx1"/>
            </w14:solidFill>
          </w14:textFill>
        </w:rPr>
        <w:instrText xml:space="preserve"> </w:instrText>
      </w:r>
      <w:r>
        <w:rPr>
          <w:rFonts w:hint="eastAsia"/>
          <w:i w:val="0"/>
          <w:color w:val="000000" w:themeColor="text1"/>
          <w14:textFill>
            <w14:solidFill>
              <w14:schemeClr w14:val="tx1"/>
            </w14:solidFill>
          </w14:textFill>
        </w:rPr>
        <w:instrText xml:space="preserve">SEQ 图 \* ARABIC</w:instrText>
      </w:r>
      <w:r>
        <w:rPr>
          <w:i w:val="0"/>
          <w:color w:val="000000" w:themeColor="text1"/>
          <w14:textFill>
            <w14:solidFill>
              <w14:schemeClr w14:val="tx1"/>
            </w14:solidFill>
          </w14:textFill>
        </w:rPr>
        <w:instrText xml:space="preserve"> </w:instrText>
      </w:r>
      <w:r>
        <w:rPr>
          <w:i w:val="0"/>
          <w:color w:val="000000" w:themeColor="text1"/>
          <w14:textFill>
            <w14:solidFill>
              <w14:schemeClr w14:val="tx1"/>
            </w14:solidFill>
          </w14:textFill>
        </w:rPr>
        <w:fldChar w:fldCharType="separate"/>
      </w:r>
      <w:r>
        <w:rPr>
          <w:i w:val="0"/>
          <w:color w:val="000000" w:themeColor="text1"/>
          <w14:textFill>
            <w14:solidFill>
              <w14:schemeClr w14:val="tx1"/>
            </w14:solidFill>
          </w14:textFill>
        </w:rPr>
        <w:t>22</w:t>
      </w:r>
      <w:r>
        <w:rPr>
          <w:i w:val="0"/>
          <w:color w:val="000000" w:themeColor="text1"/>
          <w14:textFill>
            <w14:solidFill>
              <w14:schemeClr w14:val="tx1"/>
            </w14:solidFill>
          </w14:textFill>
        </w:rPr>
        <w:fldChar w:fldCharType="end"/>
      </w:r>
      <w:r>
        <w:rPr>
          <w:rFonts w:hint="eastAsia"/>
          <w:i w:val="0"/>
          <w:color w:val="000000" w:themeColor="text1"/>
          <w14:textFill>
            <w14:solidFill>
              <w14:schemeClr w14:val="tx1"/>
            </w14:solidFill>
          </w14:textFill>
        </w:rPr>
        <w:t>：调整学习率(微博数据)</w:t>
      </w:r>
    </w:p>
    <w:p>
      <w:pPr>
        <w:spacing w:before="156" w:beforeLines="50" w:after="156" w:afterLines="50"/>
      </w:pPr>
      <w:r>
        <w:tab/>
      </w:r>
      <w:r>
        <w:rPr>
          <w:rFonts w:hint="eastAsia"/>
        </w:rPr>
        <w:t>模型的训练需要寻找最佳的学习率，学习率太小时，会使得模型无法被训练。而学习率过高时，又可能出现模型优化不稳定的情况，同样不好得到较优的效果。我们通过设置了较多的学习率参数，试图寻找对各个模型最优的学习率。部分网络模型通过实验结果得出较好的学习率范围，而另一部分模型仍需要更多参数搜索。</w:t>
      </w:r>
    </w:p>
    <w:p>
      <w:pPr>
        <w:spacing w:before="156" w:beforeLines="50" w:after="156" w:afterLines="50"/>
      </w:pPr>
      <w:r>
        <w:tab/>
      </w:r>
      <w:r>
        <w:rPr>
          <w:rFonts w:hint="eastAsia"/>
        </w:rPr>
        <w:t>从两个数据集的模型对比实验结果来看，考虑目标词出现位置的TC-LSTM和TD-LSTM模型与普通的双向LSTM网络相比，在情感分类效果上有所提升。这说明目标在句中出现的位置确实影响着文本对目标对象情感极性判断，通过增强目标位置附近词语对情感预测的影响，模型能提高情感预测与目标对象的相关性。</w:t>
      </w:r>
    </w:p>
    <w:p>
      <w:pPr>
        <w:spacing w:before="156" w:beforeLines="50" w:after="156" w:afterLines="50"/>
      </w:pPr>
      <w:r>
        <w:tab/>
      </w:r>
      <w:r>
        <w:rPr>
          <w:rFonts w:hint="eastAsia"/>
        </w:rPr>
        <w:t>同时，基于注意力机制和多种词嵌入的LSTM-ATT模型在两个数据集上的情感分类效果都较前三种模型有所提升。说明注意力层通过训练后，能根据目标词的语义信息，定位句中与之相关性更高的局部位置。全连网络通过获取更多这些相关位置的特征，能够更加准确的做出情感预测。这表明了注意力机制在LSTM模型上应用的可行性。同时，模型增加的词性嵌入增强了网络的语义解析能力，而位置嵌入发挥了类似TC-LSTM和TD-LSTM模型结构的作用，引导网络定位目标在句子中出现的位置。</w:t>
      </w:r>
    </w:p>
    <w:p>
      <w:pPr>
        <w:spacing w:before="156" w:beforeLines="50" w:after="156" w:afterLines="50"/>
      </w:pPr>
      <w:r>
        <w:tab/>
      </w:r>
      <w:r>
        <w:rPr>
          <w:rFonts w:hint="eastAsia"/>
        </w:rPr>
        <w:t>实验结果表明了本文设计的情感分类模型的可行性和有效性。</w:t>
      </w: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pStyle w:val="57"/>
        <w:numPr>
          <w:ilvl w:val="0"/>
          <w:numId w:val="1"/>
        </w:numPr>
        <w:spacing w:before="156" w:beforeLines="50" w:after="156" w:afterLines="50"/>
        <w:outlineLvl w:val="0"/>
      </w:pPr>
      <w:bookmarkStart w:id="58" w:name="_Toc481985777"/>
      <w:r>
        <w:rPr>
          <w:rFonts w:hint="eastAsia"/>
        </w:rPr>
        <w:t>总结和展望</w:t>
      </w:r>
      <w:bookmarkEnd w:id="58"/>
    </w:p>
    <w:p>
      <w:pPr>
        <w:pStyle w:val="66"/>
        <w:numPr>
          <w:ilvl w:val="1"/>
          <w:numId w:val="1"/>
        </w:numPr>
        <w:spacing w:before="156" w:beforeLines="50" w:after="156" w:afterLines="50"/>
        <w:outlineLvl w:val="1"/>
      </w:pPr>
      <w:bookmarkStart w:id="59" w:name="_Toc481985778"/>
      <w:r>
        <w:rPr>
          <w:rFonts w:hint="eastAsia"/>
        </w:rPr>
        <w:t>本文总结</w:t>
      </w:r>
      <w:bookmarkEnd w:id="59"/>
    </w:p>
    <w:p>
      <w:pPr>
        <w:spacing w:before="156" w:beforeLines="50" w:after="156" w:afterLines="50"/>
        <w:ind w:firstLine="418"/>
      </w:pPr>
      <w:r>
        <w:rPr>
          <w:rFonts w:hint="eastAsia"/>
        </w:rPr>
        <w:t>情感分类技术在社交网络发达的现在，有着巨大的价值，可用与信息检索、信息过滤、语义理解和商业分析等领域。随着深度学习技术日渐展现其巨大潜力，在自然语言处理领域，越来越多的研究工作实现了突破性的进展。</w:t>
      </w:r>
    </w:p>
    <w:p>
      <w:pPr>
        <w:spacing w:before="156" w:beforeLines="50" w:after="156" w:afterLines="50"/>
        <w:ind w:firstLine="418"/>
      </w:pPr>
      <w:r>
        <w:rPr>
          <w:rFonts w:hint="eastAsia"/>
        </w:rPr>
        <w:t>本文通过研究深度学习在分类任务中的典型方法和模型，介绍了深度神经网络的结构原理和训练方法，浅析了循环神经网络在序列数据中的应用和局限性。通过详细解析LSTM网络模块的内部结构原理，结合词嵌入技术的应用，介绍了应用于情感分类的</w:t>
      </w:r>
      <w:r>
        <w:t>LSTM</w:t>
      </w:r>
      <w:r>
        <w:rPr>
          <w:rFonts w:hint="eastAsia"/>
        </w:rPr>
        <w:t>模型。而后在词嵌入和LSTM模型的基础上，引入注意力机制，针对基于目标的情感分类问题，在模型中增加注意力层，设计了基于注意力机制的LSTM情感分类模型。并通过Twitter和微博文本数据集对4种模型进行训练和检验。最终实验结果说明了基于注意力机制的LSTM情感分类模型的有效性。</w:t>
      </w:r>
    </w:p>
    <w:p>
      <w:pPr>
        <w:ind w:left="420"/>
      </w:pPr>
    </w:p>
    <w:p>
      <w:pPr>
        <w:pStyle w:val="66"/>
        <w:numPr>
          <w:ilvl w:val="1"/>
          <w:numId w:val="1"/>
        </w:numPr>
        <w:spacing w:before="156" w:beforeLines="50" w:after="156" w:afterLines="50"/>
        <w:outlineLvl w:val="1"/>
      </w:pPr>
      <w:bookmarkStart w:id="60" w:name="_Toc481985779"/>
      <w:r>
        <w:rPr>
          <w:rFonts w:hint="eastAsia"/>
        </w:rPr>
        <w:t>展望</w:t>
      </w:r>
      <w:bookmarkEnd w:id="60"/>
    </w:p>
    <w:p>
      <w:pPr>
        <w:spacing w:before="156" w:beforeLines="50" w:after="156" w:afterLines="50"/>
        <w:ind w:firstLine="420"/>
      </w:pPr>
      <w:r>
        <w:rPr>
          <w:rFonts w:hint="eastAsia"/>
        </w:rPr>
        <w:t>应用于自然语言处理和情感分析领域的深度学习研究仍在初步的探索阶段，大量对模型的改进和尝试都在不断地出现。其中不乏效果拔群的新模型，也有颇具启发性的改进。在目前阶段，任何具有启发性意义的改进或思想都是值得研究者去研究和尝试的。本文针对基于目标的情感分类问题，使用了更加复杂的网络模型。但整体的情感预测效果仍不能达到很高的置信程度，且模型有效的具体机理也仍处于黑盒状态。网络复杂度的提高也带来了性能问题。针对情感分析问题，我们仍然需要更加合理的语义表征方法和网络模型结构。如使用卷积神经网络(</w:t>
      </w:r>
      <w:r>
        <w:t>CNN</w:t>
      </w:r>
      <w:r>
        <w:rPr>
          <w:rFonts w:hint="eastAsia"/>
        </w:rPr>
        <w:t>)进行文本语义分析，并合理结合CNN和</w:t>
      </w:r>
      <w:r>
        <w:t>RNN</w:t>
      </w:r>
      <w:r>
        <w:rPr>
          <w:rFonts w:hint="eastAsia"/>
        </w:rPr>
        <w:t>的语义表征方式。同时，也有更多类似LSTM等改进的RNN网络模型，如G</w:t>
      </w:r>
      <w:r>
        <w:t>RU</w:t>
      </w:r>
      <w:r>
        <w:rPr>
          <w:rFonts w:hint="eastAsia"/>
        </w:rPr>
        <w:t>网络模型。</w:t>
      </w:r>
    </w:p>
    <w:p>
      <w:pPr>
        <w:spacing w:before="156" w:beforeLines="50" w:after="156" w:afterLines="50"/>
      </w:pPr>
    </w:p>
    <w:p/>
    <w:p>
      <w:pPr>
        <w:widowControl/>
        <w:jc w:val="left"/>
      </w:pPr>
      <w:r>
        <w:br w:type="page"/>
      </w:r>
    </w:p>
    <w:p>
      <w:pPr>
        <w:pStyle w:val="59"/>
        <w:outlineLvl w:val="0"/>
        <w:rPr>
          <w:rFonts w:ascii="楷体_GB2312" w:eastAsia="楷体_GB2312"/>
        </w:rPr>
      </w:pPr>
      <w:bookmarkStart w:id="61" w:name="_Toc481985780"/>
      <w:bookmarkStart w:id="62" w:name="_Toc478828250"/>
      <w:bookmarkStart w:id="63" w:name="_Toc481823100"/>
      <w:bookmarkStart w:id="64" w:name="_Toc292752096"/>
      <w:r>
        <w:rPr>
          <w:rFonts w:hint="eastAsia" w:ascii="楷体_GB2312" w:eastAsia="楷体_GB2312"/>
        </w:rPr>
        <w:t>【参考文献】</w:t>
      </w:r>
      <w:bookmarkEnd w:id="61"/>
      <w:bookmarkEnd w:id="62"/>
      <w:bookmarkEnd w:id="63"/>
      <w:bookmarkEnd w:id="64"/>
    </w:p>
    <w:p>
      <w:pPr>
        <w:pStyle w:val="58"/>
        <w:numPr>
          <w:ilvl w:val="0"/>
          <w:numId w:val="5"/>
        </w:numPr>
        <w:ind w:firstLineChars="0"/>
        <w:rPr>
          <w:rFonts w:ascii="楷体" w:hAnsi="楷体" w:eastAsia="楷体"/>
        </w:rPr>
      </w:pPr>
      <w:bookmarkStart w:id="65" w:name="_Ref481910439"/>
      <w:r>
        <w:rPr>
          <w:rFonts w:ascii="楷体" w:hAnsi="楷体" w:eastAsia="楷体"/>
          <w:shd w:val="clear" w:color="auto" w:fill="FFFFFF"/>
        </w:rPr>
        <w:t>Tang D, Qin B, Feng X, et al. Effective LSTMs for Target-Dependent Sentiment Classification[J]. Computer Science, 2016.</w:t>
      </w:r>
      <w:bookmarkEnd w:id="65"/>
    </w:p>
    <w:p>
      <w:pPr>
        <w:pStyle w:val="58"/>
        <w:numPr>
          <w:ilvl w:val="0"/>
          <w:numId w:val="5"/>
        </w:numPr>
        <w:ind w:firstLineChars="0"/>
        <w:rPr>
          <w:rFonts w:ascii="楷体" w:hAnsi="楷体" w:eastAsia="楷体"/>
        </w:rPr>
      </w:pPr>
      <w:bookmarkStart w:id="66" w:name="_Ref481910085"/>
      <w:r>
        <w:rPr>
          <w:rFonts w:ascii="楷体" w:hAnsi="楷体" w:eastAsia="楷体"/>
        </w:rPr>
        <w:t xml:space="preserve">Hochreiter S, Schmidhuber J. Long Short-Term Memory[J]. Neural Computation, </w:t>
      </w:r>
      <w:r>
        <w:rPr>
          <w:rFonts w:hint="eastAsia" w:ascii="楷体" w:hAnsi="楷体" w:eastAsia="楷体"/>
        </w:rPr>
        <w:t>1997</w:t>
      </w:r>
      <w:r>
        <w:rPr>
          <w:rFonts w:ascii="楷体" w:hAnsi="楷体" w:eastAsia="楷体"/>
        </w:rPr>
        <w:t>, 9(8):1735.</w:t>
      </w:r>
      <w:bookmarkEnd w:id="66"/>
    </w:p>
    <w:p>
      <w:pPr>
        <w:pStyle w:val="58"/>
        <w:numPr>
          <w:ilvl w:val="0"/>
          <w:numId w:val="5"/>
        </w:numPr>
        <w:ind w:firstLineChars="0"/>
        <w:rPr>
          <w:rFonts w:ascii="楷体" w:hAnsi="楷体" w:eastAsia="楷体"/>
        </w:rPr>
      </w:pPr>
      <w:bookmarkStart w:id="67" w:name="_Ref481909376"/>
      <w:r>
        <w:rPr>
          <w:rFonts w:ascii="楷体" w:hAnsi="楷体" w:eastAsia="楷体"/>
        </w:rPr>
        <w:t>Rumelhart D E, Hinton G E, Williams R J. Learning representations by back-propagating errors[M]// Neurocomputing: foundations of research. MIT Press, 1986:533-536.</w:t>
      </w:r>
      <w:bookmarkEnd w:id="67"/>
    </w:p>
    <w:p>
      <w:pPr>
        <w:pStyle w:val="58"/>
        <w:numPr>
          <w:ilvl w:val="0"/>
          <w:numId w:val="5"/>
        </w:numPr>
        <w:ind w:firstLineChars="0"/>
        <w:rPr>
          <w:rFonts w:ascii="楷体" w:hAnsi="楷体" w:eastAsia="楷体"/>
        </w:rPr>
      </w:pPr>
      <w:bookmarkStart w:id="68" w:name="_Ref481909609"/>
      <w:r>
        <w:rPr>
          <w:rFonts w:ascii="楷体" w:hAnsi="楷体" w:eastAsia="楷体"/>
        </w:rPr>
        <w:t>Turney P D. Thumbs up or thumbs down?: semantic orientation applied to unsupervised classification of reviews[J]. Proceedings of Annual Meeting of the Association for Computational Linguistics, 2002:417--424.</w:t>
      </w:r>
      <w:bookmarkEnd w:id="68"/>
    </w:p>
    <w:p>
      <w:pPr>
        <w:pStyle w:val="58"/>
        <w:numPr>
          <w:ilvl w:val="0"/>
          <w:numId w:val="5"/>
        </w:numPr>
        <w:ind w:firstLineChars="0"/>
        <w:rPr>
          <w:rFonts w:ascii="楷体" w:hAnsi="楷体" w:eastAsia="楷体"/>
        </w:rPr>
      </w:pPr>
      <w:bookmarkStart w:id="69" w:name="_Ref481909670"/>
      <w:r>
        <w:rPr>
          <w:rFonts w:ascii="楷体" w:hAnsi="楷体" w:eastAsia="楷体"/>
        </w:rPr>
        <w:t>Pang B, Lee L, Vaithyanathan S. Thumbs up? Sentiment Classification using Machine Learning Techniques[J]. Proceedings of Emnlp, 2002:79--86.</w:t>
      </w:r>
      <w:bookmarkEnd w:id="69"/>
    </w:p>
    <w:p>
      <w:pPr>
        <w:pStyle w:val="58"/>
        <w:numPr>
          <w:ilvl w:val="0"/>
          <w:numId w:val="5"/>
        </w:numPr>
        <w:ind w:firstLineChars="0"/>
        <w:rPr>
          <w:rFonts w:ascii="楷体" w:hAnsi="楷体" w:eastAsia="楷体"/>
        </w:rPr>
      </w:pPr>
      <w:bookmarkStart w:id="70" w:name="_Ref481909831"/>
      <w:r>
        <w:rPr>
          <w:rFonts w:ascii="楷体" w:hAnsi="楷体" w:eastAsia="楷体"/>
        </w:rPr>
        <w:t>Bengio Y, Schwenk H, Senécal J, et al. Neural Probabilistic Language Models[J]. Journal of Machine Learning Research, 2006, 3(6):1137-1155.</w:t>
      </w:r>
      <w:bookmarkEnd w:id="70"/>
    </w:p>
    <w:p>
      <w:pPr>
        <w:pStyle w:val="58"/>
        <w:numPr>
          <w:ilvl w:val="0"/>
          <w:numId w:val="5"/>
        </w:numPr>
        <w:ind w:firstLineChars="0"/>
        <w:rPr>
          <w:rFonts w:ascii="楷体" w:hAnsi="楷体" w:eastAsia="楷体"/>
        </w:rPr>
      </w:pPr>
      <w:bookmarkStart w:id="71" w:name="_Ref481909999"/>
      <w:r>
        <w:rPr>
          <w:rFonts w:ascii="楷体" w:hAnsi="楷体" w:eastAsia="楷体"/>
        </w:rPr>
        <w:t>Mnih A, Hinton G. A scalable hierarchical distributed language model[C]// International Conference on Neural Information Processing Systems. Curran Associates Inc. 2008:1081-1088.</w:t>
      </w:r>
      <w:bookmarkEnd w:id="71"/>
    </w:p>
    <w:p>
      <w:pPr>
        <w:pStyle w:val="58"/>
        <w:numPr>
          <w:ilvl w:val="0"/>
          <w:numId w:val="5"/>
        </w:numPr>
        <w:ind w:firstLineChars="0"/>
        <w:rPr>
          <w:rFonts w:ascii="楷体" w:hAnsi="楷体" w:eastAsia="楷体"/>
        </w:rPr>
      </w:pPr>
      <w:bookmarkStart w:id="72" w:name="_Ref481910332"/>
      <w:r>
        <w:rPr>
          <w:rFonts w:ascii="楷体" w:hAnsi="楷体" w:eastAsia="楷体"/>
        </w:rPr>
        <w:t>Luong M T, Pham H, Manning C D. Effective Approaches to Attention-based Neural Machine Translation[J]. Computer Science, 2015.</w:t>
      </w:r>
      <w:bookmarkEnd w:id="72"/>
    </w:p>
    <w:p>
      <w:pPr>
        <w:pStyle w:val="58"/>
        <w:numPr>
          <w:ilvl w:val="0"/>
          <w:numId w:val="5"/>
        </w:numPr>
        <w:ind w:firstLineChars="0"/>
        <w:rPr>
          <w:rFonts w:ascii="楷体" w:hAnsi="楷体" w:eastAsia="楷体"/>
        </w:rPr>
      </w:pPr>
      <w:bookmarkStart w:id="73" w:name="_Ref481910340"/>
      <w:r>
        <w:rPr>
          <w:rFonts w:ascii="楷体" w:hAnsi="楷体" w:eastAsia="楷体"/>
        </w:rPr>
        <w:t>Wang Y, Huang M, Zhu X, et al. Attention-based LSTM for Aspect-level Sentiment Classification[C]// Conference on Empirical Methods in Natural Language Processing. 2016:606-615.</w:t>
      </w:r>
      <w:bookmarkEnd w:id="73"/>
    </w:p>
    <w:p>
      <w:pPr>
        <w:pStyle w:val="58"/>
        <w:numPr>
          <w:ilvl w:val="0"/>
          <w:numId w:val="5"/>
        </w:numPr>
        <w:ind w:firstLineChars="0"/>
        <w:rPr>
          <w:rFonts w:ascii="楷体" w:hAnsi="楷体" w:eastAsia="楷体"/>
        </w:rPr>
      </w:pPr>
      <w:bookmarkStart w:id="74" w:name="_Ref481910572"/>
      <w:r>
        <w:rPr>
          <w:rFonts w:ascii="楷体" w:hAnsi="楷体" w:eastAsia="楷体"/>
        </w:rPr>
        <w:t>Tang D, Wei F, Yang N, et al. Learning Sentiment-Specific Word Embedding for Twitter Sentiment Classification[C]// Meeting of the Association for Computational Linguistics. 2014:1555-1565.</w:t>
      </w:r>
      <w:bookmarkEnd w:id="74"/>
    </w:p>
    <w:p>
      <w:pPr>
        <w:pStyle w:val="58"/>
        <w:numPr>
          <w:ilvl w:val="0"/>
          <w:numId w:val="5"/>
        </w:numPr>
        <w:ind w:firstLineChars="0"/>
        <w:rPr>
          <w:rFonts w:ascii="楷体" w:hAnsi="楷体" w:eastAsia="楷体"/>
        </w:rPr>
      </w:pPr>
      <w:bookmarkStart w:id="75" w:name="_Ref481910906"/>
      <w:r>
        <w:rPr>
          <w:rFonts w:ascii="楷体" w:hAnsi="楷体" w:eastAsia="楷体"/>
        </w:rPr>
        <w:t>Zaremba W, Sutskever I, Vinyals O. Recurrent Neural Network Regularization[J]. Eprint Arxiv, 2014.</w:t>
      </w:r>
      <w:bookmarkEnd w:id="75"/>
    </w:p>
    <w:p>
      <w:pPr>
        <w:pStyle w:val="58"/>
        <w:numPr>
          <w:ilvl w:val="0"/>
          <w:numId w:val="5"/>
        </w:numPr>
        <w:ind w:firstLineChars="0"/>
        <w:rPr>
          <w:rFonts w:ascii="楷体" w:hAnsi="楷体" w:eastAsia="楷体"/>
        </w:rPr>
      </w:pPr>
      <w:r>
        <w:rPr>
          <w:rFonts w:ascii="楷体" w:hAnsi="楷体" w:eastAsia="楷体"/>
        </w:rPr>
        <w:t>Bahdanau D, Cho K, Bengio Y. Neural Machine Translation by Jointly Learning to Align and Translate[J]. Computer Science, 2014.</w:t>
      </w:r>
    </w:p>
    <w:p>
      <w:pPr>
        <w:pStyle w:val="58"/>
        <w:numPr>
          <w:ilvl w:val="0"/>
          <w:numId w:val="5"/>
        </w:numPr>
        <w:ind w:firstLineChars="0"/>
        <w:rPr>
          <w:rFonts w:ascii="楷体" w:hAnsi="楷体" w:eastAsia="楷体"/>
        </w:rPr>
      </w:pPr>
      <w:r>
        <w:rPr>
          <w:rFonts w:ascii="楷体" w:hAnsi="楷体" w:eastAsia="楷体"/>
        </w:rPr>
        <w:t>Dong L, Wei F, Tan C, et al. Adaptive Recursive Neural Network for Target-dependent Twitter Sentiment Classification[C]// Meeting of the Association for Computational Linguistics. 2014:49-54.</w:t>
      </w:r>
    </w:p>
    <w:p>
      <w:pPr>
        <w:pStyle w:val="58"/>
        <w:numPr>
          <w:ilvl w:val="0"/>
          <w:numId w:val="5"/>
        </w:numPr>
        <w:ind w:firstLineChars="0"/>
        <w:rPr>
          <w:rFonts w:ascii="楷体" w:hAnsi="楷体" w:eastAsia="楷体"/>
        </w:rPr>
      </w:pPr>
      <w:r>
        <w:rPr>
          <w:rFonts w:ascii="楷体" w:hAnsi="楷体" w:eastAsia="楷体"/>
        </w:rPr>
        <w:t>Liu B. Sentiment Analysis and Opinion Mining[M]. Morgan &amp; Claypool, 2012.</w:t>
      </w:r>
    </w:p>
    <w:p>
      <w:pPr>
        <w:pStyle w:val="58"/>
        <w:numPr>
          <w:ilvl w:val="0"/>
          <w:numId w:val="5"/>
        </w:numPr>
        <w:ind w:firstLineChars="0"/>
        <w:rPr>
          <w:rFonts w:ascii="楷体" w:hAnsi="楷体" w:eastAsia="楷体"/>
        </w:rPr>
      </w:pPr>
      <w:r>
        <w:rPr>
          <w:rFonts w:ascii="楷体" w:hAnsi="楷体" w:eastAsia="楷体"/>
        </w:rPr>
        <w:t>Tang D, Qin B, Liu T. Aspect Level Sentiment Classification with Deep Memory Network[J]. 2016.</w:t>
      </w:r>
    </w:p>
    <w:p>
      <w:pPr>
        <w:pStyle w:val="58"/>
        <w:numPr>
          <w:ilvl w:val="0"/>
          <w:numId w:val="5"/>
        </w:numPr>
        <w:ind w:firstLineChars="0"/>
        <w:rPr>
          <w:rFonts w:ascii="楷体" w:hAnsi="楷体" w:eastAsia="楷体"/>
        </w:rPr>
      </w:pPr>
      <w:r>
        <w:rPr>
          <w:rFonts w:ascii="楷体" w:hAnsi="楷体" w:eastAsia="楷体"/>
        </w:rPr>
        <w:t>Vo D T, Zhang Y. Target-dependent twitter sentiment classification with rich automatic features[C]// International Conference on Artificial Intelligence. AAAI Press, 2015:1347-1353.</w:t>
      </w:r>
    </w:p>
    <w:p>
      <w:pPr>
        <w:pStyle w:val="58"/>
        <w:numPr>
          <w:ilvl w:val="0"/>
          <w:numId w:val="5"/>
        </w:numPr>
        <w:ind w:firstLineChars="0"/>
        <w:rPr>
          <w:rFonts w:ascii="楷体" w:hAnsi="楷体" w:eastAsia="楷体"/>
        </w:rPr>
      </w:pPr>
      <w:r>
        <w:rPr>
          <w:rFonts w:ascii="楷体" w:hAnsi="楷体" w:eastAsia="楷体"/>
        </w:rPr>
        <w:t>Kim Y. Convolutional Neural Networks for Sentence Classification[J]. Eprint Arxiv, 2014.</w:t>
      </w:r>
    </w:p>
    <w:p>
      <w:pPr>
        <w:widowControl/>
        <w:jc w:val="left"/>
        <w:rPr>
          <w:rFonts w:eastAsia="楷体_GB2312"/>
          <w:szCs w:val="22"/>
        </w:rPr>
      </w:pPr>
      <w:r>
        <w:rPr>
          <w:rFonts w:eastAsia="楷体_GB2312"/>
        </w:rPr>
        <w:br w:type="page"/>
      </w:r>
    </w:p>
    <w:p>
      <w:pPr>
        <w:tabs>
          <w:tab w:val="left" w:pos="2640"/>
        </w:tabs>
        <w:spacing w:before="156" w:beforeLines="50" w:after="156" w:afterLines="50"/>
        <w:jc w:val="center"/>
        <w:outlineLvl w:val="0"/>
        <w:rPr>
          <w:rFonts w:ascii="黑体" w:hAnsi="黑体" w:eastAsia="黑体" w:cs="黑体"/>
          <w:b/>
          <w:sz w:val="24"/>
        </w:rPr>
      </w:pPr>
      <w:bookmarkStart w:id="76" w:name="_Toc481985781"/>
      <w:bookmarkStart w:id="77" w:name="_Toc481823101"/>
      <w:bookmarkStart w:id="78" w:name="_Toc478828251"/>
      <w:r>
        <w:rPr>
          <w:rFonts w:hint="eastAsia" w:ascii="黑体" w:hAnsi="黑体" w:eastAsia="黑体" w:cs="黑体"/>
          <w:b/>
          <w:sz w:val="24"/>
        </w:rPr>
        <w:t>致谢</w:t>
      </w:r>
      <w:bookmarkEnd w:id="76"/>
      <w:bookmarkEnd w:id="77"/>
      <w:bookmarkEnd w:id="78"/>
    </w:p>
    <w:p>
      <w:pPr>
        <w:spacing w:before="156" w:beforeLines="50" w:after="156" w:afterLines="50"/>
        <w:ind w:firstLine="420"/>
        <w:rPr>
          <w:rFonts w:asciiTheme="majorEastAsia" w:hAnsiTheme="majorEastAsia" w:eastAsiaTheme="majorEastAsia"/>
        </w:rPr>
      </w:pPr>
      <w:r>
        <w:rPr>
          <w:rFonts w:hint="eastAsia" w:asciiTheme="majorEastAsia" w:hAnsiTheme="majorEastAsia" w:eastAsiaTheme="majorEastAsia"/>
        </w:rPr>
        <w:t>在本篇论文完成之际，本人在深圳大学的本科学习生活也将结束。</w:t>
      </w:r>
    </w:p>
    <w:p>
      <w:pPr>
        <w:spacing w:before="156" w:beforeLines="50" w:after="156" w:afterLines="50"/>
        <w:ind w:firstLine="420"/>
        <w:rPr>
          <w:rFonts w:asciiTheme="majorEastAsia" w:hAnsiTheme="majorEastAsia" w:eastAsiaTheme="majorEastAsia"/>
        </w:rPr>
      </w:pPr>
      <w:r>
        <w:rPr>
          <w:rFonts w:hint="eastAsia" w:asciiTheme="majorEastAsia" w:hAnsiTheme="majorEastAsia" w:eastAsiaTheme="majorEastAsia"/>
        </w:rPr>
        <w:t>首先，我要感谢我的论文指导老师黄哲学老师和陈小军老师。他们在我完成毕业设计的几个月里，不论是选题、开题，还是学习理论基础知识和完成实验，都给予了我极大的帮助和鼓励。他们不仅热衷学术、严格认真，还紧跟着前沿领域的研究，让我有机会接触到令人兴奋的新技术和新工具，让我在深度学习领域有了一定的基础。在此向黄哲学老师和陈小军老师表示衷心的感谢。</w:t>
      </w:r>
    </w:p>
    <w:p>
      <w:pPr>
        <w:spacing w:before="156" w:beforeLines="50" w:after="156" w:afterLines="50"/>
        <w:ind w:firstLine="420"/>
        <w:rPr>
          <w:rFonts w:asciiTheme="majorEastAsia" w:hAnsiTheme="majorEastAsia" w:eastAsiaTheme="majorEastAsia"/>
        </w:rPr>
      </w:pPr>
      <w:r>
        <w:rPr>
          <w:rFonts w:hint="eastAsia" w:asciiTheme="majorEastAsia" w:hAnsiTheme="majorEastAsia" w:eastAsiaTheme="majorEastAsia"/>
        </w:rPr>
        <w:t>同时，我还要感谢不管是高中时期还是大学时期带领我参与算法竞赛的师兄和队友们。是他们给我打开了更宽广世界的大门，见识到了更高层次的东西。在与他们学习和拼搏的几年里，我不但学习到大量知识、锻炼了自己的技能，还让教会了我不断学习、不断挑战自我的精神。这些将是让我在日后的生活和工作中保持自我不断进步动力源泉。</w:t>
      </w:r>
    </w:p>
    <w:p>
      <w:pPr>
        <w:spacing w:before="156" w:beforeLines="50" w:after="156" w:afterLines="50"/>
        <w:ind w:firstLine="420"/>
        <w:rPr>
          <w:rFonts w:asciiTheme="majorEastAsia" w:hAnsiTheme="majorEastAsia" w:eastAsiaTheme="majorEastAsia"/>
        </w:rPr>
      </w:pPr>
      <w:r>
        <w:rPr>
          <w:rFonts w:hint="eastAsia" w:asciiTheme="majorEastAsia" w:hAnsiTheme="majorEastAsia" w:eastAsiaTheme="majorEastAsia"/>
        </w:rPr>
        <w:t>感谢同实验室的师兄师姐在完成毕业设计和论文时给予我无微不至的关照和帮助。</w:t>
      </w:r>
    </w:p>
    <w:p>
      <w:pPr>
        <w:spacing w:before="156" w:beforeLines="50" w:after="156" w:afterLines="50"/>
        <w:ind w:firstLine="420"/>
        <w:rPr>
          <w:rFonts w:asciiTheme="majorEastAsia" w:hAnsiTheme="majorEastAsia" w:eastAsiaTheme="majorEastAsia"/>
        </w:rPr>
      </w:pPr>
      <w:r>
        <w:rPr>
          <w:rFonts w:hint="eastAsia" w:asciiTheme="majorEastAsia" w:hAnsiTheme="majorEastAsia" w:eastAsiaTheme="majorEastAsia"/>
        </w:rPr>
        <w:t>感谢我的父母在二十多年来对我教育和照顾。</w:t>
      </w:r>
    </w:p>
    <w:p>
      <w:pPr>
        <w:spacing w:before="156" w:beforeLines="50" w:after="156" w:afterLines="50"/>
        <w:ind w:firstLine="420"/>
        <w:rPr>
          <w:rFonts w:asciiTheme="majorEastAsia" w:hAnsiTheme="majorEastAsia" w:eastAsiaTheme="majorEastAsia"/>
        </w:rPr>
      </w:pPr>
      <w:r>
        <w:rPr>
          <w:rFonts w:hint="eastAsia" w:asciiTheme="majorEastAsia" w:hAnsiTheme="majorEastAsia" w:eastAsiaTheme="majorEastAsia"/>
        </w:rPr>
        <w:t>最后，感谢各位论文评审老师一丝不苟且辛苦的评审！由于本人能力有限，文章中还存在不少需要改进的不足之处，希望各位评审老师对本篇论文进行指正。</w:t>
      </w:r>
    </w:p>
    <w:p>
      <w:pPr>
        <w:widowControl/>
        <w:spacing w:before="156" w:beforeLines="50" w:after="156" w:afterLines="50"/>
        <w:jc w:val="left"/>
        <w:rPr>
          <w:rFonts w:asciiTheme="majorEastAsia" w:hAnsiTheme="majorEastAsia" w:eastAsiaTheme="majorEastAsia"/>
        </w:rPr>
      </w:pPr>
      <w:r>
        <w:rPr>
          <w:rFonts w:asciiTheme="majorEastAsia" w:hAnsiTheme="majorEastAsia" w:eastAsiaTheme="majorEastAsia"/>
        </w:rPr>
        <w:br w:type="page"/>
      </w:r>
    </w:p>
    <w:p>
      <w:pPr>
        <w:spacing w:before="156" w:beforeLines="50" w:after="156" w:afterLines="50"/>
        <w:ind w:firstLine="632" w:firstLineChars="175"/>
        <w:jc w:val="center"/>
        <w:rPr>
          <w:b/>
          <w:sz w:val="36"/>
          <w:szCs w:val="36"/>
        </w:rPr>
      </w:pPr>
      <w:r>
        <w:rPr>
          <w:b/>
          <w:sz w:val="36"/>
          <w:szCs w:val="36"/>
        </w:rPr>
        <w:t>Attention-based LSTM for Sentiment Classification</w:t>
      </w:r>
    </w:p>
    <w:p>
      <w:pPr>
        <w:spacing w:before="156" w:beforeLines="50" w:after="156" w:afterLines="50"/>
        <w:rPr>
          <w:bCs/>
        </w:rPr>
      </w:pPr>
      <w:bookmarkStart w:id="79" w:name="_Toc25975"/>
      <w:r>
        <w:rPr>
          <w:b/>
          <w:bCs/>
        </w:rPr>
        <w:t>【</w:t>
      </w:r>
      <w:r>
        <w:rPr>
          <w:b/>
          <w:bCs/>
          <w:sz w:val="24"/>
        </w:rPr>
        <w:t>Abstract</w:t>
      </w:r>
      <w:r>
        <w:rPr>
          <w:b/>
          <w:bCs/>
        </w:rPr>
        <w:t>】</w:t>
      </w:r>
      <w:bookmarkEnd w:id="79"/>
      <w:r>
        <w:rPr>
          <w:bCs/>
        </w:rPr>
        <w:t>As a fundamental task in Natural Language Processing, Sentiment Classification aims to classifying the polarity of a given text which tells whether the expressed opinion within the text is positive, negative, or neutral. But most of the time, there are different kinds of attitude, or opinions towards different targets. Thus, taking the target into account is important when we predict the sentiment polarity of a text. Recently, Deep learning has achieved significant results in image processing and speech recognition, and has brought new approaches to NLP problems like Sentiment Classification. Using the Word embedding technique, we can map words into a vector space with sentiment features embedded and feed them into the Recurrent Neural Network such as the Long Short-term Memory(LSTM) model. The LSTM model not only can make full use of the semantic correlation between words, but also considers the order of words as a significant information. The TC-LSTM method from Tang cut the text into two parts from where the target is located. Then feed them into two LSTM models that process from different directions, bringing more correlation between the target and the sentiment prediction. In this paper, we propose an attention-based bidirectional LSTM model to improve the performance of target-dependent sentiment classification. And we will combine unigram content features, syntactic features and word position features to form the word representations. Finally, we will implement the new model and some other basic LSTM models using Tensorflow. Experiments will be performed to evaluate our model.</w:t>
      </w:r>
    </w:p>
    <w:p>
      <w:pPr>
        <w:spacing w:before="156" w:beforeLines="50" w:after="156" w:afterLines="50"/>
        <w:jc w:val="left"/>
        <w:rPr>
          <w:rFonts w:ascii="黑体" w:hAnsi="黑体" w:eastAsia="黑体"/>
          <w:b/>
          <w:sz w:val="32"/>
          <w:szCs w:val="32"/>
        </w:rPr>
      </w:pPr>
      <w:r>
        <w:rPr>
          <w:b/>
          <w:bCs/>
        </w:rPr>
        <w:t>【</w:t>
      </w:r>
      <w:r>
        <w:rPr>
          <w:b/>
          <w:bCs/>
          <w:szCs w:val="21"/>
        </w:rPr>
        <w:t>Key words</w:t>
      </w:r>
      <w:r>
        <w:rPr>
          <w:b/>
          <w:bCs/>
        </w:rPr>
        <w:t>】</w:t>
      </w:r>
      <w:r>
        <w:rPr>
          <w:bCs/>
        </w:rPr>
        <w:t>Sentiment Classification; Deep Learning; Long Short-term Memory; Attention Mechanism</w:t>
      </w:r>
    </w:p>
    <w:p>
      <w:pPr>
        <w:tabs>
          <w:tab w:val="left" w:pos="2640"/>
        </w:tabs>
        <w:spacing w:before="156" w:beforeLines="50" w:after="156" w:afterLines="50"/>
        <w:rPr>
          <w:rFonts w:ascii="宋体" w:hAnsi="宋体" w:cs="宋体"/>
          <w:szCs w:val="21"/>
        </w:rPr>
      </w:pPr>
      <w:r>
        <w:rPr>
          <w:rFonts w:hint="eastAsia" w:ascii="宋体" w:hAnsi="宋体" w:cs="宋体"/>
          <w:szCs w:val="21"/>
        </w:rPr>
        <w:t xml:space="preserve"> </w:t>
      </w:r>
    </w:p>
    <w:p>
      <w:pPr>
        <w:spacing w:before="156" w:beforeLines="50" w:after="156" w:afterLines="50"/>
        <w:jc w:val="right"/>
        <w:rPr>
          <w:rFonts w:ascii="楷体" w:hAnsi="楷体" w:eastAsia="楷体"/>
          <w:sz w:val="24"/>
        </w:rPr>
      </w:pPr>
      <w:r>
        <w:rPr>
          <w:rFonts w:hint="eastAsia" w:ascii="楷体" w:hAnsi="楷体" w:eastAsia="楷体"/>
          <w:sz w:val="24"/>
        </w:rPr>
        <w:t>指导老师：黄哲学（教授）</w:t>
      </w:r>
    </w:p>
    <w:p>
      <w:pPr>
        <w:spacing w:before="156" w:beforeLines="50" w:after="156" w:afterLines="50"/>
        <w:jc w:val="right"/>
        <w:rPr>
          <w:rFonts w:ascii="楷体" w:hAnsi="楷体" w:eastAsia="楷体"/>
          <w:sz w:val="24"/>
        </w:rPr>
      </w:pPr>
      <w:r>
        <w:rPr>
          <w:rFonts w:hint="eastAsia" w:ascii="楷体" w:hAnsi="楷体" w:eastAsia="楷体"/>
          <w:sz w:val="24"/>
        </w:rPr>
        <w:t>陈小军（讲师）</w:t>
      </w:r>
    </w:p>
    <w:sectPr>
      <w:headerReference r:id="rId5" w:type="default"/>
      <w:footerReference r:id="rId6" w:type="default"/>
      <w:footerReference r:id="rId7" w:type="even"/>
      <w:endnotePr>
        <w:numFmt w:val="decimal"/>
      </w:endnotePr>
      <w:type w:val="continuous"/>
      <w:pgSz w:w="11850" w:h="16783"/>
      <w:pgMar w:top="1440" w:right="1800" w:bottom="1440" w:left="1800" w:header="851" w:footer="992" w:gutter="0"/>
      <w:pgNumType w:start="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rFonts w:hint="eastAsia"/>
      </w:rPr>
      <w:t>第</w:t>
    </w:r>
    <w:r>
      <w:fldChar w:fldCharType="begin"/>
    </w:r>
    <w:r>
      <w:instrText xml:space="preserve">PAGE   \* MERGEFORMAT</w:instrText>
    </w:r>
    <w:r>
      <w:fldChar w:fldCharType="separate"/>
    </w:r>
    <w:r>
      <w:rPr>
        <w:lang w:val="zh-CN"/>
      </w:rPr>
      <w:t>16</w:t>
    </w:r>
    <w:r>
      <w:fldChar w:fldCharType="end"/>
    </w:r>
    <w:r>
      <w:rPr>
        <w:rFonts w:hint="eastAsia"/>
      </w:rPr>
      <w:t>页 共</w:t>
    </w:r>
    <w:r>
      <w:t>30</w:t>
    </w:r>
    <w:r>
      <w:rPr>
        <w:rFonts w:hint="eastAsia"/>
      </w:rPr>
      <w:t>页</w:t>
    </w:r>
  </w:p>
  <w:p>
    <w:pPr>
      <w:pStyle w:val="1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margin" w:xAlign="center" w:y="1"/>
      <w:rPr>
        <w:rStyle w:val="32"/>
      </w:rPr>
    </w:pPr>
    <w:r>
      <w:fldChar w:fldCharType="begin"/>
    </w:r>
    <w:r>
      <w:rPr>
        <w:rStyle w:val="32"/>
      </w:rPr>
      <w:instrText xml:space="preserve">PAGE  </w:instrText>
    </w:r>
    <w:r>
      <w:fldChar w:fldCharType="end"/>
    </w:r>
  </w:p>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3"/>
      </w:pPr>
      <w:r>
        <w:rPr>
          <w:rStyle w:val="35"/>
        </w:rPr>
        <w:footnoteRef/>
      </w:r>
      <w:r>
        <w:t xml:space="preserve"> SIRI</w:t>
      </w:r>
      <w:r>
        <w:rPr>
          <w:rFonts w:hint="eastAsia"/>
        </w:rPr>
        <w:t>是一款内建在苹果iOS系统中的人工智能语音助理软件。</w:t>
      </w:r>
    </w:p>
  </w:footnote>
  <w:footnote w:id="1">
    <w:p>
      <w:pPr>
        <w:pStyle w:val="23"/>
      </w:pPr>
      <w:r>
        <w:rPr>
          <w:rStyle w:val="35"/>
        </w:rPr>
        <w:footnoteRef/>
      </w:r>
      <w:r>
        <w:t xml:space="preserve"> Web2.0</w:t>
      </w:r>
      <w:r>
        <w:rPr>
          <w:rFonts w:hint="eastAsia"/>
        </w:rPr>
        <w:t>指的是一个利用Web的平台，由用户主导而生成内容的互联网产品模式。</w:t>
      </w:r>
    </w:p>
  </w:footnote>
  <w:footnote w:id="2">
    <w:p>
      <w:pPr>
        <w:pStyle w:val="23"/>
      </w:pPr>
      <w:r>
        <w:rPr>
          <w:rStyle w:val="35"/>
        </w:rPr>
        <w:footnoteRef/>
      </w:r>
      <w:r>
        <w:t xml:space="preserve"> NLTK</w:t>
      </w:r>
      <w:r>
        <w:rPr>
          <w:rFonts w:hint="eastAsia"/>
        </w:rPr>
        <w:t>是一个基于Python的开源自然语言处理软件包。</w:t>
      </w:r>
    </w:p>
  </w:footnote>
  <w:footnote w:id="3">
    <w:p>
      <w:pPr>
        <w:pStyle w:val="23"/>
      </w:pPr>
      <w:r>
        <w:rPr>
          <w:rStyle w:val="35"/>
        </w:rPr>
        <w:footnoteRef/>
      </w:r>
      <w:r>
        <w:t xml:space="preserve"> https://github.com/fxsjy/jieba</w:t>
      </w:r>
    </w:p>
  </w:footnote>
  <w:footnote w:id="4">
    <w:p>
      <w:pPr>
        <w:pStyle w:val="23"/>
      </w:pPr>
      <w:r>
        <w:rPr>
          <w:rStyle w:val="35"/>
        </w:rPr>
        <w:footnoteRef/>
      </w:r>
      <w:r>
        <w:t xml:space="preserve"> http://ir.hit.edu.cn/~dytang/paper/sswe/embedding-results.zip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rPr>
      <w:t>深圳大学本科毕业论文——基于深度学习的情感分类技术研究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86A53"/>
    <w:multiLevelType w:val="multilevel"/>
    <w:tmpl w:val="0F986A53"/>
    <w:lvl w:ilvl="0" w:tentative="0">
      <w:start w:val="1"/>
      <w:numFmt w:val="decimal"/>
      <w:lvlText w:val="%1"/>
      <w:lvlJc w:val="left"/>
      <w:pPr>
        <w:ind w:left="600" w:hanging="60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1">
    <w:nsid w:val="415E62B7"/>
    <w:multiLevelType w:val="multilevel"/>
    <w:tmpl w:val="415E62B7"/>
    <w:lvl w:ilvl="0" w:tentative="0">
      <w:start w:val="1"/>
      <w:numFmt w:val="decimal"/>
      <w:lvlText w:val="%1."/>
      <w:lvlJc w:val="left"/>
      <w:pPr>
        <w:ind w:left="780" w:hanging="360"/>
      </w:pPr>
      <w:rPr>
        <w:rFonts w:hint="default"/>
        <w:b w:val="0"/>
      </w:rPr>
    </w:lvl>
    <w:lvl w:ilvl="1" w:tentative="0">
      <w:start w:val="4"/>
      <w:numFmt w:val="decimal"/>
      <w:isLgl/>
      <w:lvlText w:val="%1.%2"/>
      <w:lvlJc w:val="left"/>
      <w:pPr>
        <w:ind w:left="1140" w:hanging="720"/>
      </w:pPr>
      <w:rPr>
        <w:rFonts w:hint="default"/>
      </w:rPr>
    </w:lvl>
    <w:lvl w:ilvl="2" w:tentative="0">
      <w:start w:val="1"/>
      <w:numFmt w:val="decimal"/>
      <w:isLgl/>
      <w:lvlText w:val="%1.%2.%3"/>
      <w:lvlJc w:val="left"/>
      <w:pPr>
        <w:ind w:left="1500" w:hanging="1080"/>
      </w:pPr>
      <w:rPr>
        <w:rFonts w:hint="default"/>
      </w:rPr>
    </w:lvl>
    <w:lvl w:ilvl="3" w:tentative="0">
      <w:start w:val="1"/>
      <w:numFmt w:val="decimal"/>
      <w:isLgl/>
      <w:lvlText w:val="%1.%2.%3.%4"/>
      <w:lvlJc w:val="left"/>
      <w:pPr>
        <w:ind w:left="1500" w:hanging="1080"/>
      </w:pPr>
      <w:rPr>
        <w:rFonts w:hint="default"/>
      </w:rPr>
    </w:lvl>
    <w:lvl w:ilvl="4" w:tentative="0">
      <w:start w:val="1"/>
      <w:numFmt w:val="decimal"/>
      <w:isLgl/>
      <w:lvlText w:val="%1.%2.%3.%4.%5"/>
      <w:lvlJc w:val="left"/>
      <w:pPr>
        <w:ind w:left="1860" w:hanging="1440"/>
      </w:pPr>
      <w:rPr>
        <w:rFonts w:hint="default"/>
      </w:rPr>
    </w:lvl>
    <w:lvl w:ilvl="5" w:tentative="0">
      <w:start w:val="1"/>
      <w:numFmt w:val="decimal"/>
      <w:isLgl/>
      <w:lvlText w:val="%1.%2.%3.%4.%5.%6"/>
      <w:lvlJc w:val="left"/>
      <w:pPr>
        <w:ind w:left="2220" w:hanging="1800"/>
      </w:pPr>
      <w:rPr>
        <w:rFonts w:hint="default"/>
      </w:rPr>
    </w:lvl>
    <w:lvl w:ilvl="6" w:tentative="0">
      <w:start w:val="1"/>
      <w:numFmt w:val="decimal"/>
      <w:isLgl/>
      <w:lvlText w:val="%1.%2.%3.%4.%5.%6.%7"/>
      <w:lvlJc w:val="left"/>
      <w:pPr>
        <w:ind w:left="2580" w:hanging="2160"/>
      </w:pPr>
      <w:rPr>
        <w:rFonts w:hint="default"/>
      </w:rPr>
    </w:lvl>
    <w:lvl w:ilvl="7" w:tentative="0">
      <w:start w:val="1"/>
      <w:numFmt w:val="decimal"/>
      <w:isLgl/>
      <w:lvlText w:val="%1.%2.%3.%4.%5.%6.%7.%8"/>
      <w:lvlJc w:val="left"/>
      <w:pPr>
        <w:ind w:left="2940" w:hanging="2520"/>
      </w:pPr>
      <w:rPr>
        <w:rFonts w:hint="default"/>
      </w:rPr>
    </w:lvl>
    <w:lvl w:ilvl="8" w:tentative="0">
      <w:start w:val="1"/>
      <w:numFmt w:val="decimal"/>
      <w:isLgl/>
      <w:lvlText w:val="%1.%2.%3.%4.%5.%6.%7.%8.%9"/>
      <w:lvlJc w:val="left"/>
      <w:pPr>
        <w:ind w:left="3300" w:hanging="2880"/>
      </w:pPr>
      <w:rPr>
        <w:rFonts w:hint="default"/>
      </w:rPr>
    </w:lvl>
  </w:abstractNum>
  <w:abstractNum w:abstractNumId="2">
    <w:nsid w:val="432C20BB"/>
    <w:multiLevelType w:val="multilevel"/>
    <w:tmpl w:val="432C20BB"/>
    <w:lvl w:ilvl="0" w:tentative="0">
      <w:start w:val="1"/>
      <w:numFmt w:val="decimal"/>
      <w:lvlText w:val="(%1)"/>
      <w:lvlJc w:val="left"/>
      <w:pPr>
        <w:ind w:left="1140" w:hanging="360"/>
      </w:pPr>
      <w:rPr>
        <w:rFonts w:hint="default"/>
      </w:rPr>
    </w:lvl>
    <w:lvl w:ilvl="1" w:tentative="0">
      <w:start w:val="1"/>
      <w:numFmt w:val="lowerLetter"/>
      <w:lvlText w:val="%2."/>
      <w:lvlJc w:val="left"/>
      <w:pPr>
        <w:ind w:left="1860" w:hanging="360"/>
      </w:pPr>
    </w:lvl>
    <w:lvl w:ilvl="2" w:tentative="0">
      <w:start w:val="1"/>
      <w:numFmt w:val="lowerRoman"/>
      <w:lvlText w:val="%3."/>
      <w:lvlJc w:val="right"/>
      <w:pPr>
        <w:ind w:left="2580" w:hanging="180"/>
      </w:pPr>
    </w:lvl>
    <w:lvl w:ilvl="3" w:tentative="0">
      <w:start w:val="1"/>
      <w:numFmt w:val="decimal"/>
      <w:lvlText w:val="%4."/>
      <w:lvlJc w:val="left"/>
      <w:pPr>
        <w:ind w:left="3300" w:hanging="360"/>
      </w:pPr>
    </w:lvl>
    <w:lvl w:ilvl="4" w:tentative="0">
      <w:start w:val="1"/>
      <w:numFmt w:val="lowerLetter"/>
      <w:lvlText w:val="%5."/>
      <w:lvlJc w:val="left"/>
      <w:pPr>
        <w:ind w:left="4020" w:hanging="360"/>
      </w:pPr>
    </w:lvl>
    <w:lvl w:ilvl="5" w:tentative="0">
      <w:start w:val="1"/>
      <w:numFmt w:val="lowerRoman"/>
      <w:lvlText w:val="%6."/>
      <w:lvlJc w:val="right"/>
      <w:pPr>
        <w:ind w:left="4740" w:hanging="180"/>
      </w:pPr>
    </w:lvl>
    <w:lvl w:ilvl="6" w:tentative="0">
      <w:start w:val="1"/>
      <w:numFmt w:val="decimal"/>
      <w:lvlText w:val="%7."/>
      <w:lvlJc w:val="left"/>
      <w:pPr>
        <w:ind w:left="5460" w:hanging="360"/>
      </w:pPr>
    </w:lvl>
    <w:lvl w:ilvl="7" w:tentative="0">
      <w:start w:val="1"/>
      <w:numFmt w:val="lowerLetter"/>
      <w:lvlText w:val="%8."/>
      <w:lvlJc w:val="left"/>
      <w:pPr>
        <w:ind w:left="6180" w:hanging="360"/>
      </w:pPr>
    </w:lvl>
    <w:lvl w:ilvl="8" w:tentative="0">
      <w:start w:val="1"/>
      <w:numFmt w:val="lowerRoman"/>
      <w:lvlText w:val="%9."/>
      <w:lvlJc w:val="right"/>
      <w:pPr>
        <w:ind w:left="6900" w:hanging="180"/>
      </w:pPr>
    </w:lvl>
  </w:abstractNum>
  <w:abstractNum w:abstractNumId="3">
    <w:nsid w:val="577C07A8"/>
    <w:multiLevelType w:val="multilevel"/>
    <w:tmpl w:val="577C07A8"/>
    <w:lvl w:ilvl="0" w:tentative="0">
      <w:start w:val="1"/>
      <w:numFmt w:val="decimal"/>
      <w:lvlText w:val="(%1)"/>
      <w:lvlJc w:val="left"/>
      <w:pPr>
        <w:ind w:left="1140" w:hanging="360"/>
      </w:pPr>
      <w:rPr>
        <w:rFonts w:hint="default" w:asciiTheme="minorEastAsia" w:hAnsiTheme="minorEastAsia" w:eastAsiaTheme="minorEastAsia"/>
      </w:rPr>
    </w:lvl>
    <w:lvl w:ilvl="1" w:tentative="0">
      <w:start w:val="1"/>
      <w:numFmt w:val="lowerLetter"/>
      <w:lvlText w:val="%2."/>
      <w:lvlJc w:val="left"/>
      <w:pPr>
        <w:ind w:left="1860" w:hanging="360"/>
      </w:pPr>
    </w:lvl>
    <w:lvl w:ilvl="2" w:tentative="0">
      <w:start w:val="1"/>
      <w:numFmt w:val="lowerRoman"/>
      <w:lvlText w:val="%3."/>
      <w:lvlJc w:val="right"/>
      <w:pPr>
        <w:ind w:left="2580" w:hanging="180"/>
      </w:pPr>
    </w:lvl>
    <w:lvl w:ilvl="3" w:tentative="0">
      <w:start w:val="1"/>
      <w:numFmt w:val="decimal"/>
      <w:lvlText w:val="%4."/>
      <w:lvlJc w:val="left"/>
      <w:pPr>
        <w:ind w:left="3300" w:hanging="360"/>
      </w:pPr>
    </w:lvl>
    <w:lvl w:ilvl="4" w:tentative="0">
      <w:start w:val="1"/>
      <w:numFmt w:val="lowerLetter"/>
      <w:lvlText w:val="%5."/>
      <w:lvlJc w:val="left"/>
      <w:pPr>
        <w:ind w:left="4020" w:hanging="360"/>
      </w:pPr>
    </w:lvl>
    <w:lvl w:ilvl="5" w:tentative="0">
      <w:start w:val="1"/>
      <w:numFmt w:val="lowerRoman"/>
      <w:lvlText w:val="%6."/>
      <w:lvlJc w:val="right"/>
      <w:pPr>
        <w:ind w:left="4740" w:hanging="180"/>
      </w:pPr>
    </w:lvl>
    <w:lvl w:ilvl="6" w:tentative="0">
      <w:start w:val="1"/>
      <w:numFmt w:val="decimal"/>
      <w:lvlText w:val="%7."/>
      <w:lvlJc w:val="left"/>
      <w:pPr>
        <w:ind w:left="5460" w:hanging="360"/>
      </w:pPr>
    </w:lvl>
    <w:lvl w:ilvl="7" w:tentative="0">
      <w:start w:val="1"/>
      <w:numFmt w:val="lowerLetter"/>
      <w:lvlText w:val="%8."/>
      <w:lvlJc w:val="left"/>
      <w:pPr>
        <w:ind w:left="6180" w:hanging="360"/>
      </w:pPr>
    </w:lvl>
    <w:lvl w:ilvl="8" w:tentative="0">
      <w:start w:val="1"/>
      <w:numFmt w:val="lowerRoman"/>
      <w:lvlText w:val="%9."/>
      <w:lvlJc w:val="right"/>
      <w:pPr>
        <w:ind w:left="6900" w:hanging="180"/>
      </w:pPr>
    </w:lvl>
  </w:abstractNum>
  <w:abstractNum w:abstractNumId="4">
    <w:nsid w:val="7C983683"/>
    <w:multiLevelType w:val="multilevel"/>
    <w:tmpl w:val="7C983683"/>
    <w:lvl w:ilvl="0" w:tentative="0">
      <w:start w:val="1"/>
      <w:numFmt w:val="decimal"/>
      <w:lvlText w:val="[%1]"/>
      <w:lvlJc w:val="right"/>
      <w:pPr>
        <w:ind w:left="72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4BE"/>
    <w:rsid w:val="000007D6"/>
    <w:rsid w:val="00000AF8"/>
    <w:rsid w:val="00001AF6"/>
    <w:rsid w:val="0000287D"/>
    <w:rsid w:val="000037D8"/>
    <w:rsid w:val="00004A6B"/>
    <w:rsid w:val="00005BB3"/>
    <w:rsid w:val="00005C1E"/>
    <w:rsid w:val="00005DE5"/>
    <w:rsid w:val="00007F7F"/>
    <w:rsid w:val="0001278C"/>
    <w:rsid w:val="00012BE8"/>
    <w:rsid w:val="00012E7F"/>
    <w:rsid w:val="0001320C"/>
    <w:rsid w:val="00014FB8"/>
    <w:rsid w:val="00016447"/>
    <w:rsid w:val="00017D30"/>
    <w:rsid w:val="0002087E"/>
    <w:rsid w:val="00020C09"/>
    <w:rsid w:val="0002664E"/>
    <w:rsid w:val="000268A4"/>
    <w:rsid w:val="00026B41"/>
    <w:rsid w:val="000304D0"/>
    <w:rsid w:val="0003107B"/>
    <w:rsid w:val="000343C7"/>
    <w:rsid w:val="00035685"/>
    <w:rsid w:val="0004157B"/>
    <w:rsid w:val="00043D93"/>
    <w:rsid w:val="000454A4"/>
    <w:rsid w:val="00046955"/>
    <w:rsid w:val="00046F0A"/>
    <w:rsid w:val="00051DC8"/>
    <w:rsid w:val="00052143"/>
    <w:rsid w:val="000523CE"/>
    <w:rsid w:val="0005299D"/>
    <w:rsid w:val="00052DF3"/>
    <w:rsid w:val="00052ED1"/>
    <w:rsid w:val="0005305C"/>
    <w:rsid w:val="00054AE2"/>
    <w:rsid w:val="000557BC"/>
    <w:rsid w:val="0005586C"/>
    <w:rsid w:val="00056298"/>
    <w:rsid w:val="000567DD"/>
    <w:rsid w:val="00057939"/>
    <w:rsid w:val="00060816"/>
    <w:rsid w:val="00060D4E"/>
    <w:rsid w:val="00062E50"/>
    <w:rsid w:val="0006381F"/>
    <w:rsid w:val="00064181"/>
    <w:rsid w:val="00064185"/>
    <w:rsid w:val="000641E7"/>
    <w:rsid w:val="00064D94"/>
    <w:rsid w:val="000653AB"/>
    <w:rsid w:val="00070863"/>
    <w:rsid w:val="00070A0F"/>
    <w:rsid w:val="00071850"/>
    <w:rsid w:val="00071F68"/>
    <w:rsid w:val="00072A6F"/>
    <w:rsid w:val="00072D03"/>
    <w:rsid w:val="00074F66"/>
    <w:rsid w:val="00077144"/>
    <w:rsid w:val="00080133"/>
    <w:rsid w:val="00081059"/>
    <w:rsid w:val="0008194E"/>
    <w:rsid w:val="000831C6"/>
    <w:rsid w:val="00083CB7"/>
    <w:rsid w:val="00084D4D"/>
    <w:rsid w:val="000909BB"/>
    <w:rsid w:val="000917A5"/>
    <w:rsid w:val="00094936"/>
    <w:rsid w:val="0009585F"/>
    <w:rsid w:val="00096266"/>
    <w:rsid w:val="00096C93"/>
    <w:rsid w:val="00097C23"/>
    <w:rsid w:val="000A089A"/>
    <w:rsid w:val="000A1DA4"/>
    <w:rsid w:val="000A3A41"/>
    <w:rsid w:val="000A479D"/>
    <w:rsid w:val="000A718A"/>
    <w:rsid w:val="000A752F"/>
    <w:rsid w:val="000A7535"/>
    <w:rsid w:val="000A7866"/>
    <w:rsid w:val="000B14FE"/>
    <w:rsid w:val="000B2152"/>
    <w:rsid w:val="000B29FB"/>
    <w:rsid w:val="000B4269"/>
    <w:rsid w:val="000B5A69"/>
    <w:rsid w:val="000B6A2A"/>
    <w:rsid w:val="000B7842"/>
    <w:rsid w:val="000C1731"/>
    <w:rsid w:val="000C17D0"/>
    <w:rsid w:val="000C1A76"/>
    <w:rsid w:val="000C44E6"/>
    <w:rsid w:val="000C53C3"/>
    <w:rsid w:val="000C73B4"/>
    <w:rsid w:val="000D0763"/>
    <w:rsid w:val="000D165C"/>
    <w:rsid w:val="000D216D"/>
    <w:rsid w:val="000D2506"/>
    <w:rsid w:val="000D31B7"/>
    <w:rsid w:val="000D3296"/>
    <w:rsid w:val="000D3C79"/>
    <w:rsid w:val="000D3EBA"/>
    <w:rsid w:val="000D579A"/>
    <w:rsid w:val="000D63BC"/>
    <w:rsid w:val="000E00BF"/>
    <w:rsid w:val="000E02DA"/>
    <w:rsid w:val="000E1415"/>
    <w:rsid w:val="000E2C24"/>
    <w:rsid w:val="000E2C3A"/>
    <w:rsid w:val="000E3B53"/>
    <w:rsid w:val="000E3F75"/>
    <w:rsid w:val="000E4E08"/>
    <w:rsid w:val="000E52E9"/>
    <w:rsid w:val="000E6D7E"/>
    <w:rsid w:val="000F07C6"/>
    <w:rsid w:val="000F17CD"/>
    <w:rsid w:val="000F213B"/>
    <w:rsid w:val="000F23DA"/>
    <w:rsid w:val="000F29F1"/>
    <w:rsid w:val="000F3734"/>
    <w:rsid w:val="000F4A31"/>
    <w:rsid w:val="000F5F79"/>
    <w:rsid w:val="000F611F"/>
    <w:rsid w:val="000F69B6"/>
    <w:rsid w:val="000F6C37"/>
    <w:rsid w:val="000F6CBF"/>
    <w:rsid w:val="000F75D9"/>
    <w:rsid w:val="000F7A25"/>
    <w:rsid w:val="000F7FCC"/>
    <w:rsid w:val="001002AC"/>
    <w:rsid w:val="001008AE"/>
    <w:rsid w:val="001019B7"/>
    <w:rsid w:val="00101AB6"/>
    <w:rsid w:val="00102110"/>
    <w:rsid w:val="0010267C"/>
    <w:rsid w:val="001046CA"/>
    <w:rsid w:val="00104B95"/>
    <w:rsid w:val="00105286"/>
    <w:rsid w:val="001053C4"/>
    <w:rsid w:val="001059F3"/>
    <w:rsid w:val="00106BCD"/>
    <w:rsid w:val="00107216"/>
    <w:rsid w:val="001077B1"/>
    <w:rsid w:val="00107B2D"/>
    <w:rsid w:val="00107CFA"/>
    <w:rsid w:val="00107EEE"/>
    <w:rsid w:val="001131D5"/>
    <w:rsid w:val="0011325F"/>
    <w:rsid w:val="00113D71"/>
    <w:rsid w:val="00114828"/>
    <w:rsid w:val="00114C47"/>
    <w:rsid w:val="00117024"/>
    <w:rsid w:val="00117E9E"/>
    <w:rsid w:val="00120A67"/>
    <w:rsid w:val="0012114F"/>
    <w:rsid w:val="001213A0"/>
    <w:rsid w:val="00121628"/>
    <w:rsid w:val="00121CCA"/>
    <w:rsid w:val="00122243"/>
    <w:rsid w:val="001223B7"/>
    <w:rsid w:val="00122C04"/>
    <w:rsid w:val="00123C12"/>
    <w:rsid w:val="001308A5"/>
    <w:rsid w:val="00130E83"/>
    <w:rsid w:val="001313E3"/>
    <w:rsid w:val="0013140F"/>
    <w:rsid w:val="0013146A"/>
    <w:rsid w:val="0013218C"/>
    <w:rsid w:val="0013318C"/>
    <w:rsid w:val="001341B0"/>
    <w:rsid w:val="00134440"/>
    <w:rsid w:val="0013492C"/>
    <w:rsid w:val="00136A19"/>
    <w:rsid w:val="00136FB9"/>
    <w:rsid w:val="00137426"/>
    <w:rsid w:val="00137855"/>
    <w:rsid w:val="00137D95"/>
    <w:rsid w:val="00140DEA"/>
    <w:rsid w:val="00141D5C"/>
    <w:rsid w:val="001433E4"/>
    <w:rsid w:val="00144551"/>
    <w:rsid w:val="00145B19"/>
    <w:rsid w:val="00145B57"/>
    <w:rsid w:val="001463A3"/>
    <w:rsid w:val="00146455"/>
    <w:rsid w:val="0014676B"/>
    <w:rsid w:val="001506A2"/>
    <w:rsid w:val="001514A6"/>
    <w:rsid w:val="0015415A"/>
    <w:rsid w:val="00154411"/>
    <w:rsid w:val="00154AD2"/>
    <w:rsid w:val="0015534A"/>
    <w:rsid w:val="00156AE6"/>
    <w:rsid w:val="0015777F"/>
    <w:rsid w:val="00157EBA"/>
    <w:rsid w:val="00162276"/>
    <w:rsid w:val="00162986"/>
    <w:rsid w:val="00163DDE"/>
    <w:rsid w:val="001660E3"/>
    <w:rsid w:val="001662BB"/>
    <w:rsid w:val="00166CDF"/>
    <w:rsid w:val="001723CC"/>
    <w:rsid w:val="0017321F"/>
    <w:rsid w:val="00173291"/>
    <w:rsid w:val="00175B68"/>
    <w:rsid w:val="0017611F"/>
    <w:rsid w:val="00177759"/>
    <w:rsid w:val="00177E1F"/>
    <w:rsid w:val="00181AEE"/>
    <w:rsid w:val="001831DD"/>
    <w:rsid w:val="00183BF8"/>
    <w:rsid w:val="0018421B"/>
    <w:rsid w:val="0018490E"/>
    <w:rsid w:val="001854E1"/>
    <w:rsid w:val="00186621"/>
    <w:rsid w:val="001868B2"/>
    <w:rsid w:val="001873BD"/>
    <w:rsid w:val="001873C4"/>
    <w:rsid w:val="001876FA"/>
    <w:rsid w:val="0018778B"/>
    <w:rsid w:val="00187EF4"/>
    <w:rsid w:val="00190EFD"/>
    <w:rsid w:val="00192605"/>
    <w:rsid w:val="001933EE"/>
    <w:rsid w:val="00193C13"/>
    <w:rsid w:val="00194FF9"/>
    <w:rsid w:val="001964EE"/>
    <w:rsid w:val="001967CC"/>
    <w:rsid w:val="0019703C"/>
    <w:rsid w:val="001974A4"/>
    <w:rsid w:val="0019751F"/>
    <w:rsid w:val="001A02FC"/>
    <w:rsid w:val="001A0692"/>
    <w:rsid w:val="001A1C8F"/>
    <w:rsid w:val="001A1D58"/>
    <w:rsid w:val="001A2688"/>
    <w:rsid w:val="001A41C9"/>
    <w:rsid w:val="001A453B"/>
    <w:rsid w:val="001A55BE"/>
    <w:rsid w:val="001A57BA"/>
    <w:rsid w:val="001A6131"/>
    <w:rsid w:val="001A6AB3"/>
    <w:rsid w:val="001A6FF9"/>
    <w:rsid w:val="001B16E5"/>
    <w:rsid w:val="001B1B13"/>
    <w:rsid w:val="001B215A"/>
    <w:rsid w:val="001B40A9"/>
    <w:rsid w:val="001B59E9"/>
    <w:rsid w:val="001B6DA6"/>
    <w:rsid w:val="001B710A"/>
    <w:rsid w:val="001C03F8"/>
    <w:rsid w:val="001C0613"/>
    <w:rsid w:val="001C0B75"/>
    <w:rsid w:val="001C2298"/>
    <w:rsid w:val="001C34A4"/>
    <w:rsid w:val="001C3920"/>
    <w:rsid w:val="001C4E20"/>
    <w:rsid w:val="001C4E42"/>
    <w:rsid w:val="001C65E2"/>
    <w:rsid w:val="001D21BD"/>
    <w:rsid w:val="001D3092"/>
    <w:rsid w:val="001D4808"/>
    <w:rsid w:val="001D5BEC"/>
    <w:rsid w:val="001D7069"/>
    <w:rsid w:val="001E1804"/>
    <w:rsid w:val="001E273B"/>
    <w:rsid w:val="001E411B"/>
    <w:rsid w:val="001E42CF"/>
    <w:rsid w:val="001E4829"/>
    <w:rsid w:val="001E4C03"/>
    <w:rsid w:val="001E69B0"/>
    <w:rsid w:val="001E7214"/>
    <w:rsid w:val="001E7A1E"/>
    <w:rsid w:val="001F0102"/>
    <w:rsid w:val="001F0E10"/>
    <w:rsid w:val="001F0F5C"/>
    <w:rsid w:val="001F3232"/>
    <w:rsid w:val="001F383C"/>
    <w:rsid w:val="001F3DEF"/>
    <w:rsid w:val="001F412D"/>
    <w:rsid w:val="001F4A1D"/>
    <w:rsid w:val="001F5502"/>
    <w:rsid w:val="001F638F"/>
    <w:rsid w:val="001F7EEA"/>
    <w:rsid w:val="0020022D"/>
    <w:rsid w:val="00200EF1"/>
    <w:rsid w:val="002012A3"/>
    <w:rsid w:val="00201BFA"/>
    <w:rsid w:val="00202D41"/>
    <w:rsid w:val="00203024"/>
    <w:rsid w:val="00203A5F"/>
    <w:rsid w:val="0020421F"/>
    <w:rsid w:val="00204B91"/>
    <w:rsid w:val="00206C6F"/>
    <w:rsid w:val="0021072E"/>
    <w:rsid w:val="00210E92"/>
    <w:rsid w:val="00211799"/>
    <w:rsid w:val="002129EE"/>
    <w:rsid w:val="00212A7D"/>
    <w:rsid w:val="00212FB1"/>
    <w:rsid w:val="00213254"/>
    <w:rsid w:val="002144F7"/>
    <w:rsid w:val="00215912"/>
    <w:rsid w:val="00215CD7"/>
    <w:rsid w:val="002167F9"/>
    <w:rsid w:val="002202B6"/>
    <w:rsid w:val="002211CA"/>
    <w:rsid w:val="002217A8"/>
    <w:rsid w:val="002224DD"/>
    <w:rsid w:val="00222852"/>
    <w:rsid w:val="002246B5"/>
    <w:rsid w:val="00225A5A"/>
    <w:rsid w:val="00226476"/>
    <w:rsid w:val="002305A0"/>
    <w:rsid w:val="00230E24"/>
    <w:rsid w:val="00230F22"/>
    <w:rsid w:val="00232712"/>
    <w:rsid w:val="002330AB"/>
    <w:rsid w:val="002338FA"/>
    <w:rsid w:val="0023448E"/>
    <w:rsid w:val="002377D5"/>
    <w:rsid w:val="00242EC3"/>
    <w:rsid w:val="00243C0E"/>
    <w:rsid w:val="00244208"/>
    <w:rsid w:val="002450C8"/>
    <w:rsid w:val="002454FF"/>
    <w:rsid w:val="00246B05"/>
    <w:rsid w:val="00250BD0"/>
    <w:rsid w:val="002514C3"/>
    <w:rsid w:val="0025292C"/>
    <w:rsid w:val="00252FAA"/>
    <w:rsid w:val="0025306D"/>
    <w:rsid w:val="002539B1"/>
    <w:rsid w:val="00255397"/>
    <w:rsid w:val="002556AD"/>
    <w:rsid w:val="00255974"/>
    <w:rsid w:val="00255BEA"/>
    <w:rsid w:val="00255E2D"/>
    <w:rsid w:val="0025600D"/>
    <w:rsid w:val="00256192"/>
    <w:rsid w:val="002566A3"/>
    <w:rsid w:val="0025728F"/>
    <w:rsid w:val="002613F4"/>
    <w:rsid w:val="00261AAC"/>
    <w:rsid w:val="00261EAB"/>
    <w:rsid w:val="00262891"/>
    <w:rsid w:val="00264EC4"/>
    <w:rsid w:val="00264F6F"/>
    <w:rsid w:val="002652B1"/>
    <w:rsid w:val="00265756"/>
    <w:rsid w:val="0026660C"/>
    <w:rsid w:val="00267D22"/>
    <w:rsid w:val="00271552"/>
    <w:rsid w:val="00271E0F"/>
    <w:rsid w:val="0027231D"/>
    <w:rsid w:val="0027275C"/>
    <w:rsid w:val="00273CAB"/>
    <w:rsid w:val="00273F35"/>
    <w:rsid w:val="00275DC6"/>
    <w:rsid w:val="00275EE8"/>
    <w:rsid w:val="0027622F"/>
    <w:rsid w:val="00277017"/>
    <w:rsid w:val="00277207"/>
    <w:rsid w:val="002776A2"/>
    <w:rsid w:val="002810D5"/>
    <w:rsid w:val="002814F3"/>
    <w:rsid w:val="002817F4"/>
    <w:rsid w:val="0028214A"/>
    <w:rsid w:val="00282A73"/>
    <w:rsid w:val="00283391"/>
    <w:rsid w:val="002835CE"/>
    <w:rsid w:val="00283C49"/>
    <w:rsid w:val="0028412A"/>
    <w:rsid w:val="002858D7"/>
    <w:rsid w:val="002862EE"/>
    <w:rsid w:val="002865C3"/>
    <w:rsid w:val="00287280"/>
    <w:rsid w:val="00290B71"/>
    <w:rsid w:val="00291EBA"/>
    <w:rsid w:val="0029207C"/>
    <w:rsid w:val="002953DF"/>
    <w:rsid w:val="0029563A"/>
    <w:rsid w:val="00295678"/>
    <w:rsid w:val="00296964"/>
    <w:rsid w:val="002A05FB"/>
    <w:rsid w:val="002A108C"/>
    <w:rsid w:val="002A1543"/>
    <w:rsid w:val="002A1567"/>
    <w:rsid w:val="002A1754"/>
    <w:rsid w:val="002A37A4"/>
    <w:rsid w:val="002A4280"/>
    <w:rsid w:val="002A5994"/>
    <w:rsid w:val="002A6BA8"/>
    <w:rsid w:val="002A74AF"/>
    <w:rsid w:val="002A7793"/>
    <w:rsid w:val="002B1872"/>
    <w:rsid w:val="002B210F"/>
    <w:rsid w:val="002B2347"/>
    <w:rsid w:val="002B40B5"/>
    <w:rsid w:val="002B42ED"/>
    <w:rsid w:val="002B595D"/>
    <w:rsid w:val="002C1774"/>
    <w:rsid w:val="002C17C3"/>
    <w:rsid w:val="002C1F77"/>
    <w:rsid w:val="002C2AE7"/>
    <w:rsid w:val="002C2DE8"/>
    <w:rsid w:val="002C3F08"/>
    <w:rsid w:val="002C4886"/>
    <w:rsid w:val="002C4D5C"/>
    <w:rsid w:val="002C5FEC"/>
    <w:rsid w:val="002C6110"/>
    <w:rsid w:val="002D1ECC"/>
    <w:rsid w:val="002D1FC6"/>
    <w:rsid w:val="002D2FD1"/>
    <w:rsid w:val="002D3194"/>
    <w:rsid w:val="002D4C7B"/>
    <w:rsid w:val="002D4D35"/>
    <w:rsid w:val="002D62D3"/>
    <w:rsid w:val="002D690A"/>
    <w:rsid w:val="002D6CD0"/>
    <w:rsid w:val="002E0C12"/>
    <w:rsid w:val="002E4034"/>
    <w:rsid w:val="002E4361"/>
    <w:rsid w:val="002E4B98"/>
    <w:rsid w:val="002E58A5"/>
    <w:rsid w:val="002E5B79"/>
    <w:rsid w:val="002E630F"/>
    <w:rsid w:val="002E6428"/>
    <w:rsid w:val="002E69D1"/>
    <w:rsid w:val="002E71A5"/>
    <w:rsid w:val="002E79DB"/>
    <w:rsid w:val="002F006E"/>
    <w:rsid w:val="002F248D"/>
    <w:rsid w:val="002F38A6"/>
    <w:rsid w:val="002F4FBF"/>
    <w:rsid w:val="002F5635"/>
    <w:rsid w:val="002F713A"/>
    <w:rsid w:val="0030009E"/>
    <w:rsid w:val="00300E72"/>
    <w:rsid w:val="00301C6C"/>
    <w:rsid w:val="003040FF"/>
    <w:rsid w:val="0030564B"/>
    <w:rsid w:val="003059C1"/>
    <w:rsid w:val="00305F49"/>
    <w:rsid w:val="0030609C"/>
    <w:rsid w:val="003062AD"/>
    <w:rsid w:val="003067EA"/>
    <w:rsid w:val="003103B0"/>
    <w:rsid w:val="00310412"/>
    <w:rsid w:val="00310D7F"/>
    <w:rsid w:val="003118B6"/>
    <w:rsid w:val="00311A79"/>
    <w:rsid w:val="003122F6"/>
    <w:rsid w:val="00313E39"/>
    <w:rsid w:val="00315580"/>
    <w:rsid w:val="003163AB"/>
    <w:rsid w:val="00316896"/>
    <w:rsid w:val="00320178"/>
    <w:rsid w:val="00323351"/>
    <w:rsid w:val="00323670"/>
    <w:rsid w:val="00323DAF"/>
    <w:rsid w:val="00323F44"/>
    <w:rsid w:val="0032500A"/>
    <w:rsid w:val="003254F4"/>
    <w:rsid w:val="00325551"/>
    <w:rsid w:val="0032596C"/>
    <w:rsid w:val="00325CD2"/>
    <w:rsid w:val="0032714E"/>
    <w:rsid w:val="0033062A"/>
    <w:rsid w:val="00330778"/>
    <w:rsid w:val="00331620"/>
    <w:rsid w:val="003373DF"/>
    <w:rsid w:val="00337EE8"/>
    <w:rsid w:val="00340B7C"/>
    <w:rsid w:val="00340C76"/>
    <w:rsid w:val="0034190B"/>
    <w:rsid w:val="00341E5C"/>
    <w:rsid w:val="00342DAD"/>
    <w:rsid w:val="003440EE"/>
    <w:rsid w:val="0034630A"/>
    <w:rsid w:val="0034796A"/>
    <w:rsid w:val="00347AB6"/>
    <w:rsid w:val="0035029F"/>
    <w:rsid w:val="00350908"/>
    <w:rsid w:val="0035114C"/>
    <w:rsid w:val="00351443"/>
    <w:rsid w:val="003527BF"/>
    <w:rsid w:val="003530FF"/>
    <w:rsid w:val="003557EC"/>
    <w:rsid w:val="00356D3F"/>
    <w:rsid w:val="003605DB"/>
    <w:rsid w:val="00360C95"/>
    <w:rsid w:val="00361F5E"/>
    <w:rsid w:val="00362497"/>
    <w:rsid w:val="00363C08"/>
    <w:rsid w:val="00365213"/>
    <w:rsid w:val="00365A56"/>
    <w:rsid w:val="00365B8F"/>
    <w:rsid w:val="00366ECD"/>
    <w:rsid w:val="003704E9"/>
    <w:rsid w:val="00370B21"/>
    <w:rsid w:val="00371088"/>
    <w:rsid w:val="0037144C"/>
    <w:rsid w:val="003729EC"/>
    <w:rsid w:val="00372D9E"/>
    <w:rsid w:val="003736AD"/>
    <w:rsid w:val="00373D2E"/>
    <w:rsid w:val="0037639D"/>
    <w:rsid w:val="00380848"/>
    <w:rsid w:val="00381D6B"/>
    <w:rsid w:val="003824EA"/>
    <w:rsid w:val="00383064"/>
    <w:rsid w:val="003835F1"/>
    <w:rsid w:val="0038487A"/>
    <w:rsid w:val="00385113"/>
    <w:rsid w:val="00386479"/>
    <w:rsid w:val="00386BB3"/>
    <w:rsid w:val="00386C71"/>
    <w:rsid w:val="00386EC3"/>
    <w:rsid w:val="003872AA"/>
    <w:rsid w:val="003877D6"/>
    <w:rsid w:val="0038799B"/>
    <w:rsid w:val="00387D27"/>
    <w:rsid w:val="00390183"/>
    <w:rsid w:val="00390B6E"/>
    <w:rsid w:val="00390C9D"/>
    <w:rsid w:val="00390E01"/>
    <w:rsid w:val="00390FB3"/>
    <w:rsid w:val="0039172E"/>
    <w:rsid w:val="0039214C"/>
    <w:rsid w:val="00392D07"/>
    <w:rsid w:val="00393BE4"/>
    <w:rsid w:val="003943CB"/>
    <w:rsid w:val="00394E52"/>
    <w:rsid w:val="003962EE"/>
    <w:rsid w:val="00396B83"/>
    <w:rsid w:val="003973A6"/>
    <w:rsid w:val="00397911"/>
    <w:rsid w:val="003A0CCC"/>
    <w:rsid w:val="003A5B28"/>
    <w:rsid w:val="003B0519"/>
    <w:rsid w:val="003B1366"/>
    <w:rsid w:val="003B1376"/>
    <w:rsid w:val="003B1FC3"/>
    <w:rsid w:val="003B482A"/>
    <w:rsid w:val="003B4C3B"/>
    <w:rsid w:val="003B50CD"/>
    <w:rsid w:val="003B548A"/>
    <w:rsid w:val="003B5DB3"/>
    <w:rsid w:val="003B60AB"/>
    <w:rsid w:val="003B60FC"/>
    <w:rsid w:val="003C0B97"/>
    <w:rsid w:val="003C1A09"/>
    <w:rsid w:val="003C3FA4"/>
    <w:rsid w:val="003C4791"/>
    <w:rsid w:val="003D2D62"/>
    <w:rsid w:val="003D57CE"/>
    <w:rsid w:val="003D6255"/>
    <w:rsid w:val="003D6C72"/>
    <w:rsid w:val="003E0166"/>
    <w:rsid w:val="003E0B99"/>
    <w:rsid w:val="003E2393"/>
    <w:rsid w:val="003E28B3"/>
    <w:rsid w:val="003E2BE0"/>
    <w:rsid w:val="003E2DB6"/>
    <w:rsid w:val="003E2E16"/>
    <w:rsid w:val="003E32DC"/>
    <w:rsid w:val="003E43FD"/>
    <w:rsid w:val="003E5297"/>
    <w:rsid w:val="003E67B8"/>
    <w:rsid w:val="003E71EA"/>
    <w:rsid w:val="003E725A"/>
    <w:rsid w:val="003E74D6"/>
    <w:rsid w:val="003E797E"/>
    <w:rsid w:val="003F0E36"/>
    <w:rsid w:val="003F1FFD"/>
    <w:rsid w:val="003F2B38"/>
    <w:rsid w:val="003F4EFF"/>
    <w:rsid w:val="003F5A81"/>
    <w:rsid w:val="003F5BD7"/>
    <w:rsid w:val="003F6C6F"/>
    <w:rsid w:val="003F71FE"/>
    <w:rsid w:val="003F76F0"/>
    <w:rsid w:val="0040061E"/>
    <w:rsid w:val="0040072C"/>
    <w:rsid w:val="00400C8C"/>
    <w:rsid w:val="0040115C"/>
    <w:rsid w:val="00401411"/>
    <w:rsid w:val="00401E76"/>
    <w:rsid w:val="004033FF"/>
    <w:rsid w:val="00403713"/>
    <w:rsid w:val="004039A8"/>
    <w:rsid w:val="00403FFA"/>
    <w:rsid w:val="004046F4"/>
    <w:rsid w:val="004047A2"/>
    <w:rsid w:val="004059CD"/>
    <w:rsid w:val="0040600B"/>
    <w:rsid w:val="00407088"/>
    <w:rsid w:val="004071F0"/>
    <w:rsid w:val="0040763A"/>
    <w:rsid w:val="00407A15"/>
    <w:rsid w:val="00407BB7"/>
    <w:rsid w:val="00407F65"/>
    <w:rsid w:val="0041261B"/>
    <w:rsid w:val="00413750"/>
    <w:rsid w:val="0041389E"/>
    <w:rsid w:val="0041567F"/>
    <w:rsid w:val="0041686F"/>
    <w:rsid w:val="00416951"/>
    <w:rsid w:val="00417D21"/>
    <w:rsid w:val="00421B6A"/>
    <w:rsid w:val="00422324"/>
    <w:rsid w:val="00424094"/>
    <w:rsid w:val="004245E7"/>
    <w:rsid w:val="00424604"/>
    <w:rsid w:val="004247C9"/>
    <w:rsid w:val="00425064"/>
    <w:rsid w:val="00426331"/>
    <w:rsid w:val="00426373"/>
    <w:rsid w:val="0042638B"/>
    <w:rsid w:val="00427BEB"/>
    <w:rsid w:val="00427F95"/>
    <w:rsid w:val="00430731"/>
    <w:rsid w:val="00430DCF"/>
    <w:rsid w:val="00431F46"/>
    <w:rsid w:val="004324AD"/>
    <w:rsid w:val="0043264A"/>
    <w:rsid w:val="00434EB0"/>
    <w:rsid w:val="0043545F"/>
    <w:rsid w:val="00436374"/>
    <w:rsid w:val="004370D0"/>
    <w:rsid w:val="0043723B"/>
    <w:rsid w:val="00440DD1"/>
    <w:rsid w:val="00441951"/>
    <w:rsid w:val="00443A56"/>
    <w:rsid w:val="00445A69"/>
    <w:rsid w:val="004460A3"/>
    <w:rsid w:val="004462E5"/>
    <w:rsid w:val="0044638F"/>
    <w:rsid w:val="00447114"/>
    <w:rsid w:val="004477B7"/>
    <w:rsid w:val="0044785B"/>
    <w:rsid w:val="00450165"/>
    <w:rsid w:val="00450B18"/>
    <w:rsid w:val="00450D2E"/>
    <w:rsid w:val="00451272"/>
    <w:rsid w:val="004516AB"/>
    <w:rsid w:val="00452EB2"/>
    <w:rsid w:val="0045304D"/>
    <w:rsid w:val="004558D9"/>
    <w:rsid w:val="00455AE2"/>
    <w:rsid w:val="00455BA1"/>
    <w:rsid w:val="0045645C"/>
    <w:rsid w:val="004578B9"/>
    <w:rsid w:val="00457D11"/>
    <w:rsid w:val="004602C9"/>
    <w:rsid w:val="00461DDC"/>
    <w:rsid w:val="00462CEC"/>
    <w:rsid w:val="00463998"/>
    <w:rsid w:val="00463EDB"/>
    <w:rsid w:val="00464B9C"/>
    <w:rsid w:val="00464BEC"/>
    <w:rsid w:val="00464C19"/>
    <w:rsid w:val="00464F2D"/>
    <w:rsid w:val="00466389"/>
    <w:rsid w:val="0046650B"/>
    <w:rsid w:val="004677B8"/>
    <w:rsid w:val="00472C21"/>
    <w:rsid w:val="00473610"/>
    <w:rsid w:val="00473644"/>
    <w:rsid w:val="00473BB2"/>
    <w:rsid w:val="004746D8"/>
    <w:rsid w:val="004779A6"/>
    <w:rsid w:val="00480873"/>
    <w:rsid w:val="00483732"/>
    <w:rsid w:val="00483E6E"/>
    <w:rsid w:val="0048446C"/>
    <w:rsid w:val="00485E9C"/>
    <w:rsid w:val="004869BF"/>
    <w:rsid w:val="00487FEC"/>
    <w:rsid w:val="00490E0F"/>
    <w:rsid w:val="00491445"/>
    <w:rsid w:val="00491D14"/>
    <w:rsid w:val="00492167"/>
    <w:rsid w:val="00492F09"/>
    <w:rsid w:val="004934A0"/>
    <w:rsid w:val="0049387E"/>
    <w:rsid w:val="00497042"/>
    <w:rsid w:val="004A0810"/>
    <w:rsid w:val="004A0D10"/>
    <w:rsid w:val="004A1491"/>
    <w:rsid w:val="004A17AC"/>
    <w:rsid w:val="004A18C5"/>
    <w:rsid w:val="004A2CB8"/>
    <w:rsid w:val="004A2ED0"/>
    <w:rsid w:val="004A346D"/>
    <w:rsid w:val="004A35B8"/>
    <w:rsid w:val="004A445A"/>
    <w:rsid w:val="004A4BA5"/>
    <w:rsid w:val="004A4E8C"/>
    <w:rsid w:val="004A6973"/>
    <w:rsid w:val="004A6EE9"/>
    <w:rsid w:val="004A7C87"/>
    <w:rsid w:val="004B2D3D"/>
    <w:rsid w:val="004B46AE"/>
    <w:rsid w:val="004B506F"/>
    <w:rsid w:val="004B564C"/>
    <w:rsid w:val="004B636F"/>
    <w:rsid w:val="004B6E81"/>
    <w:rsid w:val="004B7C97"/>
    <w:rsid w:val="004C271F"/>
    <w:rsid w:val="004C3485"/>
    <w:rsid w:val="004C61CB"/>
    <w:rsid w:val="004C706C"/>
    <w:rsid w:val="004D1070"/>
    <w:rsid w:val="004D1653"/>
    <w:rsid w:val="004D33C7"/>
    <w:rsid w:val="004D42BF"/>
    <w:rsid w:val="004D460F"/>
    <w:rsid w:val="004D48AA"/>
    <w:rsid w:val="004D514A"/>
    <w:rsid w:val="004D7537"/>
    <w:rsid w:val="004D7764"/>
    <w:rsid w:val="004D7EEC"/>
    <w:rsid w:val="004E142A"/>
    <w:rsid w:val="004E2887"/>
    <w:rsid w:val="004E360F"/>
    <w:rsid w:val="004E3802"/>
    <w:rsid w:val="004E3840"/>
    <w:rsid w:val="004E3C1F"/>
    <w:rsid w:val="004E48BA"/>
    <w:rsid w:val="004E6B54"/>
    <w:rsid w:val="004E6C5F"/>
    <w:rsid w:val="004E79B2"/>
    <w:rsid w:val="004E7D28"/>
    <w:rsid w:val="004F0590"/>
    <w:rsid w:val="004F1215"/>
    <w:rsid w:val="004F2903"/>
    <w:rsid w:val="004F2B4F"/>
    <w:rsid w:val="004F3D80"/>
    <w:rsid w:val="004F4059"/>
    <w:rsid w:val="004F707D"/>
    <w:rsid w:val="004F7240"/>
    <w:rsid w:val="004F7248"/>
    <w:rsid w:val="00501908"/>
    <w:rsid w:val="00502C15"/>
    <w:rsid w:val="00502FF3"/>
    <w:rsid w:val="0050324D"/>
    <w:rsid w:val="00503717"/>
    <w:rsid w:val="005038B6"/>
    <w:rsid w:val="00503AE7"/>
    <w:rsid w:val="005053FC"/>
    <w:rsid w:val="00511C4C"/>
    <w:rsid w:val="00513D15"/>
    <w:rsid w:val="00513F38"/>
    <w:rsid w:val="005146C3"/>
    <w:rsid w:val="00515481"/>
    <w:rsid w:val="00516A45"/>
    <w:rsid w:val="00517062"/>
    <w:rsid w:val="005172FE"/>
    <w:rsid w:val="00517373"/>
    <w:rsid w:val="0051762D"/>
    <w:rsid w:val="005177F5"/>
    <w:rsid w:val="00520548"/>
    <w:rsid w:val="005211F3"/>
    <w:rsid w:val="0052266A"/>
    <w:rsid w:val="00522E95"/>
    <w:rsid w:val="005238F5"/>
    <w:rsid w:val="005243DC"/>
    <w:rsid w:val="005246AC"/>
    <w:rsid w:val="005262A9"/>
    <w:rsid w:val="00530C1E"/>
    <w:rsid w:val="00530DC0"/>
    <w:rsid w:val="00531AB5"/>
    <w:rsid w:val="0053590E"/>
    <w:rsid w:val="00536A8B"/>
    <w:rsid w:val="00536D59"/>
    <w:rsid w:val="005377C7"/>
    <w:rsid w:val="00537E65"/>
    <w:rsid w:val="0054153C"/>
    <w:rsid w:val="00541557"/>
    <w:rsid w:val="005432FC"/>
    <w:rsid w:val="00543E14"/>
    <w:rsid w:val="00543F05"/>
    <w:rsid w:val="00544A72"/>
    <w:rsid w:val="00547809"/>
    <w:rsid w:val="00547C2D"/>
    <w:rsid w:val="00550C5D"/>
    <w:rsid w:val="0055140C"/>
    <w:rsid w:val="005514BD"/>
    <w:rsid w:val="00551E14"/>
    <w:rsid w:val="0055273E"/>
    <w:rsid w:val="005534A4"/>
    <w:rsid w:val="00554249"/>
    <w:rsid w:val="00554635"/>
    <w:rsid w:val="005571C8"/>
    <w:rsid w:val="005573A9"/>
    <w:rsid w:val="00557772"/>
    <w:rsid w:val="00560988"/>
    <w:rsid w:val="00562CE3"/>
    <w:rsid w:val="00563B19"/>
    <w:rsid w:val="00563E0F"/>
    <w:rsid w:val="0056533F"/>
    <w:rsid w:val="00566165"/>
    <w:rsid w:val="00566502"/>
    <w:rsid w:val="0056714C"/>
    <w:rsid w:val="0056732D"/>
    <w:rsid w:val="005725DB"/>
    <w:rsid w:val="00573D82"/>
    <w:rsid w:val="00574778"/>
    <w:rsid w:val="005764AC"/>
    <w:rsid w:val="00576A3B"/>
    <w:rsid w:val="00576BBF"/>
    <w:rsid w:val="005771A9"/>
    <w:rsid w:val="005807ED"/>
    <w:rsid w:val="005808A4"/>
    <w:rsid w:val="00581034"/>
    <w:rsid w:val="0058136C"/>
    <w:rsid w:val="0058172A"/>
    <w:rsid w:val="005838F7"/>
    <w:rsid w:val="005853D8"/>
    <w:rsid w:val="0058546C"/>
    <w:rsid w:val="00587925"/>
    <w:rsid w:val="0059111E"/>
    <w:rsid w:val="0059118F"/>
    <w:rsid w:val="00593783"/>
    <w:rsid w:val="00594805"/>
    <w:rsid w:val="00594C68"/>
    <w:rsid w:val="005966FF"/>
    <w:rsid w:val="00597142"/>
    <w:rsid w:val="00597D25"/>
    <w:rsid w:val="005A232F"/>
    <w:rsid w:val="005A3B85"/>
    <w:rsid w:val="005A4536"/>
    <w:rsid w:val="005A4850"/>
    <w:rsid w:val="005A4D63"/>
    <w:rsid w:val="005A5205"/>
    <w:rsid w:val="005A5E0D"/>
    <w:rsid w:val="005A64DA"/>
    <w:rsid w:val="005A666D"/>
    <w:rsid w:val="005A71D3"/>
    <w:rsid w:val="005A78D7"/>
    <w:rsid w:val="005B03EA"/>
    <w:rsid w:val="005B10C7"/>
    <w:rsid w:val="005B1834"/>
    <w:rsid w:val="005B3219"/>
    <w:rsid w:val="005B329D"/>
    <w:rsid w:val="005B3553"/>
    <w:rsid w:val="005B3F90"/>
    <w:rsid w:val="005B419A"/>
    <w:rsid w:val="005B5B25"/>
    <w:rsid w:val="005B66B3"/>
    <w:rsid w:val="005C08C3"/>
    <w:rsid w:val="005C185E"/>
    <w:rsid w:val="005C210D"/>
    <w:rsid w:val="005C21FA"/>
    <w:rsid w:val="005C230E"/>
    <w:rsid w:val="005C254B"/>
    <w:rsid w:val="005C25C0"/>
    <w:rsid w:val="005C4499"/>
    <w:rsid w:val="005C5375"/>
    <w:rsid w:val="005C54D4"/>
    <w:rsid w:val="005C654C"/>
    <w:rsid w:val="005C6832"/>
    <w:rsid w:val="005C6E83"/>
    <w:rsid w:val="005C7B0F"/>
    <w:rsid w:val="005C7E26"/>
    <w:rsid w:val="005D0862"/>
    <w:rsid w:val="005D0B09"/>
    <w:rsid w:val="005D1ADA"/>
    <w:rsid w:val="005D1D5A"/>
    <w:rsid w:val="005D20B5"/>
    <w:rsid w:val="005D46E3"/>
    <w:rsid w:val="005D515A"/>
    <w:rsid w:val="005D740B"/>
    <w:rsid w:val="005D7A27"/>
    <w:rsid w:val="005D7FD8"/>
    <w:rsid w:val="005E0AD4"/>
    <w:rsid w:val="005E1ACA"/>
    <w:rsid w:val="005E200A"/>
    <w:rsid w:val="005E33E8"/>
    <w:rsid w:val="005E6A19"/>
    <w:rsid w:val="005E72AF"/>
    <w:rsid w:val="005E75FE"/>
    <w:rsid w:val="005F0759"/>
    <w:rsid w:val="005F0E35"/>
    <w:rsid w:val="005F135A"/>
    <w:rsid w:val="005F26C0"/>
    <w:rsid w:val="005F5D50"/>
    <w:rsid w:val="005F716E"/>
    <w:rsid w:val="00601B0E"/>
    <w:rsid w:val="00602015"/>
    <w:rsid w:val="006021B8"/>
    <w:rsid w:val="0060252B"/>
    <w:rsid w:val="0060371C"/>
    <w:rsid w:val="006052CB"/>
    <w:rsid w:val="0060654C"/>
    <w:rsid w:val="0060687A"/>
    <w:rsid w:val="00607406"/>
    <w:rsid w:val="00610542"/>
    <w:rsid w:val="00610EDB"/>
    <w:rsid w:val="00612BA5"/>
    <w:rsid w:val="00612C10"/>
    <w:rsid w:val="006140D4"/>
    <w:rsid w:val="00615147"/>
    <w:rsid w:val="00615490"/>
    <w:rsid w:val="0061586A"/>
    <w:rsid w:val="00615D03"/>
    <w:rsid w:val="006161BE"/>
    <w:rsid w:val="00616E1C"/>
    <w:rsid w:val="00616F0A"/>
    <w:rsid w:val="00617449"/>
    <w:rsid w:val="006202CC"/>
    <w:rsid w:val="00620854"/>
    <w:rsid w:val="00622816"/>
    <w:rsid w:val="00622C72"/>
    <w:rsid w:val="00622FCE"/>
    <w:rsid w:val="00623F5A"/>
    <w:rsid w:val="00624DEB"/>
    <w:rsid w:val="00625192"/>
    <w:rsid w:val="00627D8E"/>
    <w:rsid w:val="0063032A"/>
    <w:rsid w:val="00630DF9"/>
    <w:rsid w:val="00632E48"/>
    <w:rsid w:val="00633257"/>
    <w:rsid w:val="00633DCE"/>
    <w:rsid w:val="00637B33"/>
    <w:rsid w:val="00637CBE"/>
    <w:rsid w:val="0064020D"/>
    <w:rsid w:val="00640EE6"/>
    <w:rsid w:val="006415D0"/>
    <w:rsid w:val="00641883"/>
    <w:rsid w:val="00641ECE"/>
    <w:rsid w:val="006441BE"/>
    <w:rsid w:val="0064566B"/>
    <w:rsid w:val="00647701"/>
    <w:rsid w:val="00647DE9"/>
    <w:rsid w:val="006509CF"/>
    <w:rsid w:val="00650A63"/>
    <w:rsid w:val="00650B4C"/>
    <w:rsid w:val="00651879"/>
    <w:rsid w:val="00653B1B"/>
    <w:rsid w:val="00653B21"/>
    <w:rsid w:val="00654853"/>
    <w:rsid w:val="00655FCA"/>
    <w:rsid w:val="0065611B"/>
    <w:rsid w:val="00656198"/>
    <w:rsid w:val="006572C1"/>
    <w:rsid w:val="00660A0A"/>
    <w:rsid w:val="00663453"/>
    <w:rsid w:val="00665DB4"/>
    <w:rsid w:val="006669EB"/>
    <w:rsid w:val="00667490"/>
    <w:rsid w:val="00671305"/>
    <w:rsid w:val="00671630"/>
    <w:rsid w:val="00672747"/>
    <w:rsid w:val="00672FBC"/>
    <w:rsid w:val="006737AE"/>
    <w:rsid w:val="00674E2C"/>
    <w:rsid w:val="006779FD"/>
    <w:rsid w:val="00677D71"/>
    <w:rsid w:val="00682B31"/>
    <w:rsid w:val="00683069"/>
    <w:rsid w:val="00684D7D"/>
    <w:rsid w:val="006854D1"/>
    <w:rsid w:val="00685AB8"/>
    <w:rsid w:val="006868A1"/>
    <w:rsid w:val="00686A78"/>
    <w:rsid w:val="00690370"/>
    <w:rsid w:val="00691151"/>
    <w:rsid w:val="0069335B"/>
    <w:rsid w:val="00693C76"/>
    <w:rsid w:val="00693EDE"/>
    <w:rsid w:val="00694A2E"/>
    <w:rsid w:val="006957F1"/>
    <w:rsid w:val="00695829"/>
    <w:rsid w:val="00696325"/>
    <w:rsid w:val="006A0116"/>
    <w:rsid w:val="006A1466"/>
    <w:rsid w:val="006A1E79"/>
    <w:rsid w:val="006A20AB"/>
    <w:rsid w:val="006A3723"/>
    <w:rsid w:val="006A6100"/>
    <w:rsid w:val="006A69ED"/>
    <w:rsid w:val="006A7654"/>
    <w:rsid w:val="006A7848"/>
    <w:rsid w:val="006A7B7C"/>
    <w:rsid w:val="006B0D10"/>
    <w:rsid w:val="006B0F12"/>
    <w:rsid w:val="006B106D"/>
    <w:rsid w:val="006B29FA"/>
    <w:rsid w:val="006B3C40"/>
    <w:rsid w:val="006B422F"/>
    <w:rsid w:val="006B4F73"/>
    <w:rsid w:val="006B5B24"/>
    <w:rsid w:val="006B5C41"/>
    <w:rsid w:val="006B660F"/>
    <w:rsid w:val="006B75C1"/>
    <w:rsid w:val="006B7AE2"/>
    <w:rsid w:val="006C0329"/>
    <w:rsid w:val="006C16B5"/>
    <w:rsid w:val="006C1B6C"/>
    <w:rsid w:val="006C31D7"/>
    <w:rsid w:val="006D0CC2"/>
    <w:rsid w:val="006D13B6"/>
    <w:rsid w:val="006D2A3C"/>
    <w:rsid w:val="006D3251"/>
    <w:rsid w:val="006D437E"/>
    <w:rsid w:val="006D67E4"/>
    <w:rsid w:val="006D6D9A"/>
    <w:rsid w:val="006E15E3"/>
    <w:rsid w:val="006E2AF2"/>
    <w:rsid w:val="006E3A30"/>
    <w:rsid w:val="006E545D"/>
    <w:rsid w:val="006E5D75"/>
    <w:rsid w:val="006E6C84"/>
    <w:rsid w:val="006E75F2"/>
    <w:rsid w:val="006F06B0"/>
    <w:rsid w:val="006F1FB1"/>
    <w:rsid w:val="006F2CF3"/>
    <w:rsid w:val="006F2F09"/>
    <w:rsid w:val="006F3800"/>
    <w:rsid w:val="006F72EA"/>
    <w:rsid w:val="007001C8"/>
    <w:rsid w:val="00700694"/>
    <w:rsid w:val="00700893"/>
    <w:rsid w:val="007015D2"/>
    <w:rsid w:val="007030AE"/>
    <w:rsid w:val="00704162"/>
    <w:rsid w:val="00704372"/>
    <w:rsid w:val="007056A1"/>
    <w:rsid w:val="0070595E"/>
    <w:rsid w:val="007067FF"/>
    <w:rsid w:val="00706A56"/>
    <w:rsid w:val="00706AFB"/>
    <w:rsid w:val="00707168"/>
    <w:rsid w:val="007076D0"/>
    <w:rsid w:val="00710668"/>
    <w:rsid w:val="0071071C"/>
    <w:rsid w:val="00714D45"/>
    <w:rsid w:val="00714D87"/>
    <w:rsid w:val="00715832"/>
    <w:rsid w:val="00716CC6"/>
    <w:rsid w:val="00717199"/>
    <w:rsid w:val="00720659"/>
    <w:rsid w:val="0072132F"/>
    <w:rsid w:val="0072203F"/>
    <w:rsid w:val="00722419"/>
    <w:rsid w:val="007230E4"/>
    <w:rsid w:val="00723687"/>
    <w:rsid w:val="00724F08"/>
    <w:rsid w:val="00725774"/>
    <w:rsid w:val="00725ACF"/>
    <w:rsid w:val="00726400"/>
    <w:rsid w:val="00726906"/>
    <w:rsid w:val="00726CEE"/>
    <w:rsid w:val="0072788A"/>
    <w:rsid w:val="00727A25"/>
    <w:rsid w:val="00730970"/>
    <w:rsid w:val="00730F18"/>
    <w:rsid w:val="00731511"/>
    <w:rsid w:val="00733F31"/>
    <w:rsid w:val="00734867"/>
    <w:rsid w:val="007362F7"/>
    <w:rsid w:val="007363BF"/>
    <w:rsid w:val="007378E3"/>
    <w:rsid w:val="00740369"/>
    <w:rsid w:val="007408A9"/>
    <w:rsid w:val="00745736"/>
    <w:rsid w:val="00746DA2"/>
    <w:rsid w:val="00746F2A"/>
    <w:rsid w:val="0074749E"/>
    <w:rsid w:val="0075130B"/>
    <w:rsid w:val="007517A9"/>
    <w:rsid w:val="007527C1"/>
    <w:rsid w:val="007542F2"/>
    <w:rsid w:val="007565C6"/>
    <w:rsid w:val="00756EC7"/>
    <w:rsid w:val="007577FF"/>
    <w:rsid w:val="0076256D"/>
    <w:rsid w:val="00762B0B"/>
    <w:rsid w:val="00763570"/>
    <w:rsid w:val="007635A4"/>
    <w:rsid w:val="00763C05"/>
    <w:rsid w:val="00763CDF"/>
    <w:rsid w:val="0076523F"/>
    <w:rsid w:val="00766458"/>
    <w:rsid w:val="00770E3F"/>
    <w:rsid w:val="00771577"/>
    <w:rsid w:val="007727A7"/>
    <w:rsid w:val="0077283A"/>
    <w:rsid w:val="00772885"/>
    <w:rsid w:val="00772D5E"/>
    <w:rsid w:val="00772E48"/>
    <w:rsid w:val="00774D72"/>
    <w:rsid w:val="0077563B"/>
    <w:rsid w:val="00775728"/>
    <w:rsid w:val="007766CB"/>
    <w:rsid w:val="00777A2F"/>
    <w:rsid w:val="00777FBD"/>
    <w:rsid w:val="0078125E"/>
    <w:rsid w:val="00781D76"/>
    <w:rsid w:val="00783A92"/>
    <w:rsid w:val="00784ADB"/>
    <w:rsid w:val="00785B19"/>
    <w:rsid w:val="00787444"/>
    <w:rsid w:val="007875F6"/>
    <w:rsid w:val="00790FFA"/>
    <w:rsid w:val="007914BE"/>
    <w:rsid w:val="00793F82"/>
    <w:rsid w:val="0079426C"/>
    <w:rsid w:val="00795B16"/>
    <w:rsid w:val="00796C99"/>
    <w:rsid w:val="00797A9A"/>
    <w:rsid w:val="007A1298"/>
    <w:rsid w:val="007A1B4C"/>
    <w:rsid w:val="007A3CF4"/>
    <w:rsid w:val="007A445C"/>
    <w:rsid w:val="007A4ECA"/>
    <w:rsid w:val="007A4FB8"/>
    <w:rsid w:val="007A5604"/>
    <w:rsid w:val="007A56FD"/>
    <w:rsid w:val="007A570D"/>
    <w:rsid w:val="007A622B"/>
    <w:rsid w:val="007A6255"/>
    <w:rsid w:val="007A67E8"/>
    <w:rsid w:val="007A68FF"/>
    <w:rsid w:val="007A6DD8"/>
    <w:rsid w:val="007A7255"/>
    <w:rsid w:val="007A7B54"/>
    <w:rsid w:val="007B20DA"/>
    <w:rsid w:val="007B2BB5"/>
    <w:rsid w:val="007B4041"/>
    <w:rsid w:val="007B415F"/>
    <w:rsid w:val="007B682A"/>
    <w:rsid w:val="007C04B7"/>
    <w:rsid w:val="007C0E5A"/>
    <w:rsid w:val="007C1196"/>
    <w:rsid w:val="007C3B65"/>
    <w:rsid w:val="007C4203"/>
    <w:rsid w:val="007C436C"/>
    <w:rsid w:val="007C512D"/>
    <w:rsid w:val="007C542A"/>
    <w:rsid w:val="007C55E5"/>
    <w:rsid w:val="007C6A99"/>
    <w:rsid w:val="007C7A56"/>
    <w:rsid w:val="007D1D55"/>
    <w:rsid w:val="007D1FCE"/>
    <w:rsid w:val="007D2CFE"/>
    <w:rsid w:val="007D2FED"/>
    <w:rsid w:val="007D3569"/>
    <w:rsid w:val="007D4211"/>
    <w:rsid w:val="007D5C7C"/>
    <w:rsid w:val="007D6135"/>
    <w:rsid w:val="007D61E6"/>
    <w:rsid w:val="007E046D"/>
    <w:rsid w:val="007E07F5"/>
    <w:rsid w:val="007E0925"/>
    <w:rsid w:val="007E1232"/>
    <w:rsid w:val="007E2DCC"/>
    <w:rsid w:val="007E40FE"/>
    <w:rsid w:val="007E6309"/>
    <w:rsid w:val="007E7C8A"/>
    <w:rsid w:val="007F0E15"/>
    <w:rsid w:val="007F0F03"/>
    <w:rsid w:val="007F13C7"/>
    <w:rsid w:val="007F28FC"/>
    <w:rsid w:val="007F3187"/>
    <w:rsid w:val="007F3618"/>
    <w:rsid w:val="007F4330"/>
    <w:rsid w:val="007F67FD"/>
    <w:rsid w:val="007F6CE3"/>
    <w:rsid w:val="0080128D"/>
    <w:rsid w:val="00801ACD"/>
    <w:rsid w:val="00801C90"/>
    <w:rsid w:val="00801D4D"/>
    <w:rsid w:val="00804C78"/>
    <w:rsid w:val="00804FFB"/>
    <w:rsid w:val="0080525A"/>
    <w:rsid w:val="00805713"/>
    <w:rsid w:val="00805ADB"/>
    <w:rsid w:val="0081125E"/>
    <w:rsid w:val="00811731"/>
    <w:rsid w:val="00811D18"/>
    <w:rsid w:val="008120A5"/>
    <w:rsid w:val="008136F3"/>
    <w:rsid w:val="008140F2"/>
    <w:rsid w:val="00814C9D"/>
    <w:rsid w:val="008153AD"/>
    <w:rsid w:val="00816D86"/>
    <w:rsid w:val="00820197"/>
    <w:rsid w:val="008205F7"/>
    <w:rsid w:val="00820914"/>
    <w:rsid w:val="00820C7C"/>
    <w:rsid w:val="00820F04"/>
    <w:rsid w:val="00821691"/>
    <w:rsid w:val="0082359D"/>
    <w:rsid w:val="008239B9"/>
    <w:rsid w:val="00825491"/>
    <w:rsid w:val="00825B1C"/>
    <w:rsid w:val="00827C9B"/>
    <w:rsid w:val="0083099D"/>
    <w:rsid w:val="00832E32"/>
    <w:rsid w:val="00834D2E"/>
    <w:rsid w:val="008351D5"/>
    <w:rsid w:val="008354CF"/>
    <w:rsid w:val="00836909"/>
    <w:rsid w:val="00837784"/>
    <w:rsid w:val="00837AE4"/>
    <w:rsid w:val="00840609"/>
    <w:rsid w:val="00840BC2"/>
    <w:rsid w:val="00843C42"/>
    <w:rsid w:val="00844EBD"/>
    <w:rsid w:val="008455E1"/>
    <w:rsid w:val="0084671A"/>
    <w:rsid w:val="008524EF"/>
    <w:rsid w:val="00852DBF"/>
    <w:rsid w:val="00853AA2"/>
    <w:rsid w:val="00853C25"/>
    <w:rsid w:val="00854670"/>
    <w:rsid w:val="008579BC"/>
    <w:rsid w:val="008606B1"/>
    <w:rsid w:val="00861721"/>
    <w:rsid w:val="008617B4"/>
    <w:rsid w:val="00861BB7"/>
    <w:rsid w:val="008627A0"/>
    <w:rsid w:val="00863564"/>
    <w:rsid w:val="00863851"/>
    <w:rsid w:val="00863959"/>
    <w:rsid w:val="008653B3"/>
    <w:rsid w:val="0086581B"/>
    <w:rsid w:val="00865877"/>
    <w:rsid w:val="00866C09"/>
    <w:rsid w:val="00867E29"/>
    <w:rsid w:val="008701CD"/>
    <w:rsid w:val="00870314"/>
    <w:rsid w:val="008705CD"/>
    <w:rsid w:val="00870B89"/>
    <w:rsid w:val="00871990"/>
    <w:rsid w:val="008722AF"/>
    <w:rsid w:val="008727D5"/>
    <w:rsid w:val="00872835"/>
    <w:rsid w:val="008749DC"/>
    <w:rsid w:val="00875629"/>
    <w:rsid w:val="00875952"/>
    <w:rsid w:val="008767F2"/>
    <w:rsid w:val="008772F4"/>
    <w:rsid w:val="008807CB"/>
    <w:rsid w:val="008808A7"/>
    <w:rsid w:val="00881920"/>
    <w:rsid w:val="008829AC"/>
    <w:rsid w:val="00882F6F"/>
    <w:rsid w:val="008856ED"/>
    <w:rsid w:val="00885810"/>
    <w:rsid w:val="00886BBB"/>
    <w:rsid w:val="0088749D"/>
    <w:rsid w:val="008925D7"/>
    <w:rsid w:val="0089311F"/>
    <w:rsid w:val="008933DE"/>
    <w:rsid w:val="00893B21"/>
    <w:rsid w:val="00893F3E"/>
    <w:rsid w:val="00894412"/>
    <w:rsid w:val="00894646"/>
    <w:rsid w:val="008958BF"/>
    <w:rsid w:val="00896388"/>
    <w:rsid w:val="00896398"/>
    <w:rsid w:val="008A0965"/>
    <w:rsid w:val="008A164C"/>
    <w:rsid w:val="008A1ECD"/>
    <w:rsid w:val="008A59D9"/>
    <w:rsid w:val="008A634B"/>
    <w:rsid w:val="008A7347"/>
    <w:rsid w:val="008A7820"/>
    <w:rsid w:val="008B011D"/>
    <w:rsid w:val="008B07B3"/>
    <w:rsid w:val="008B10A9"/>
    <w:rsid w:val="008B1726"/>
    <w:rsid w:val="008B196C"/>
    <w:rsid w:val="008B2E79"/>
    <w:rsid w:val="008B5AF4"/>
    <w:rsid w:val="008B5FED"/>
    <w:rsid w:val="008B65D4"/>
    <w:rsid w:val="008B6F69"/>
    <w:rsid w:val="008C0E94"/>
    <w:rsid w:val="008C148A"/>
    <w:rsid w:val="008C1D2A"/>
    <w:rsid w:val="008C1DFC"/>
    <w:rsid w:val="008C24F8"/>
    <w:rsid w:val="008C3939"/>
    <w:rsid w:val="008C4138"/>
    <w:rsid w:val="008C5CFB"/>
    <w:rsid w:val="008C68AB"/>
    <w:rsid w:val="008C69C0"/>
    <w:rsid w:val="008D24DE"/>
    <w:rsid w:val="008D27F9"/>
    <w:rsid w:val="008D40D6"/>
    <w:rsid w:val="008D40FC"/>
    <w:rsid w:val="008D4C3E"/>
    <w:rsid w:val="008D4DFF"/>
    <w:rsid w:val="008D4EB5"/>
    <w:rsid w:val="008D76FB"/>
    <w:rsid w:val="008D77D4"/>
    <w:rsid w:val="008D7C2D"/>
    <w:rsid w:val="008D7FC1"/>
    <w:rsid w:val="008E0523"/>
    <w:rsid w:val="008E135C"/>
    <w:rsid w:val="008E35C2"/>
    <w:rsid w:val="008E55DE"/>
    <w:rsid w:val="008E58D9"/>
    <w:rsid w:val="008E5B79"/>
    <w:rsid w:val="008E63C3"/>
    <w:rsid w:val="008E6CA6"/>
    <w:rsid w:val="008F0830"/>
    <w:rsid w:val="008F1205"/>
    <w:rsid w:val="008F1920"/>
    <w:rsid w:val="008F1D39"/>
    <w:rsid w:val="008F2625"/>
    <w:rsid w:val="008F2E8F"/>
    <w:rsid w:val="008F30F6"/>
    <w:rsid w:val="008F3A39"/>
    <w:rsid w:val="008F3B5F"/>
    <w:rsid w:val="008F5F03"/>
    <w:rsid w:val="008F6D7D"/>
    <w:rsid w:val="008F76B9"/>
    <w:rsid w:val="008F77C8"/>
    <w:rsid w:val="008F7FD4"/>
    <w:rsid w:val="009000E6"/>
    <w:rsid w:val="009016BB"/>
    <w:rsid w:val="00901FFC"/>
    <w:rsid w:val="009023C1"/>
    <w:rsid w:val="0090283F"/>
    <w:rsid w:val="009041E2"/>
    <w:rsid w:val="00906EAC"/>
    <w:rsid w:val="00907BAC"/>
    <w:rsid w:val="00910A6C"/>
    <w:rsid w:val="00911945"/>
    <w:rsid w:val="009119C4"/>
    <w:rsid w:val="00912D37"/>
    <w:rsid w:val="00912DF2"/>
    <w:rsid w:val="00912E05"/>
    <w:rsid w:val="00913D74"/>
    <w:rsid w:val="009147EF"/>
    <w:rsid w:val="00916D6E"/>
    <w:rsid w:val="00917BB2"/>
    <w:rsid w:val="00920EBE"/>
    <w:rsid w:val="00920FCA"/>
    <w:rsid w:val="00921662"/>
    <w:rsid w:val="00921926"/>
    <w:rsid w:val="00922DCC"/>
    <w:rsid w:val="00923469"/>
    <w:rsid w:val="009241C8"/>
    <w:rsid w:val="009253F1"/>
    <w:rsid w:val="009256A6"/>
    <w:rsid w:val="00925F0A"/>
    <w:rsid w:val="009272B8"/>
    <w:rsid w:val="00927DA4"/>
    <w:rsid w:val="009307D1"/>
    <w:rsid w:val="00931A39"/>
    <w:rsid w:val="00933D20"/>
    <w:rsid w:val="00934272"/>
    <w:rsid w:val="00935609"/>
    <w:rsid w:val="00935974"/>
    <w:rsid w:val="00937A40"/>
    <w:rsid w:val="00940AF7"/>
    <w:rsid w:val="009410B7"/>
    <w:rsid w:val="00942104"/>
    <w:rsid w:val="009426D3"/>
    <w:rsid w:val="00943ED6"/>
    <w:rsid w:val="00943F61"/>
    <w:rsid w:val="00944859"/>
    <w:rsid w:val="009449F6"/>
    <w:rsid w:val="009511D2"/>
    <w:rsid w:val="0095211A"/>
    <w:rsid w:val="00952B93"/>
    <w:rsid w:val="00953212"/>
    <w:rsid w:val="009553ED"/>
    <w:rsid w:val="009554E5"/>
    <w:rsid w:val="0095575D"/>
    <w:rsid w:val="009567B9"/>
    <w:rsid w:val="00960860"/>
    <w:rsid w:val="00960AE7"/>
    <w:rsid w:val="00960B62"/>
    <w:rsid w:val="00961AA7"/>
    <w:rsid w:val="00961B5C"/>
    <w:rsid w:val="00962266"/>
    <w:rsid w:val="00962692"/>
    <w:rsid w:val="00962B22"/>
    <w:rsid w:val="009633BB"/>
    <w:rsid w:val="00964F31"/>
    <w:rsid w:val="00965B9F"/>
    <w:rsid w:val="009677A4"/>
    <w:rsid w:val="00970D89"/>
    <w:rsid w:val="0097111F"/>
    <w:rsid w:val="00971142"/>
    <w:rsid w:val="0097325E"/>
    <w:rsid w:val="00975645"/>
    <w:rsid w:val="009758B0"/>
    <w:rsid w:val="00981F21"/>
    <w:rsid w:val="00985953"/>
    <w:rsid w:val="0098610F"/>
    <w:rsid w:val="00986CD3"/>
    <w:rsid w:val="00987B68"/>
    <w:rsid w:val="00990233"/>
    <w:rsid w:val="009925E5"/>
    <w:rsid w:val="0099295F"/>
    <w:rsid w:val="00992BBF"/>
    <w:rsid w:val="00992D1B"/>
    <w:rsid w:val="00992F6E"/>
    <w:rsid w:val="0099477D"/>
    <w:rsid w:val="009A2662"/>
    <w:rsid w:val="009A3AEB"/>
    <w:rsid w:val="009A3CA9"/>
    <w:rsid w:val="009A3E8F"/>
    <w:rsid w:val="009A4937"/>
    <w:rsid w:val="009A5996"/>
    <w:rsid w:val="009A736F"/>
    <w:rsid w:val="009A7755"/>
    <w:rsid w:val="009A7B6E"/>
    <w:rsid w:val="009B1439"/>
    <w:rsid w:val="009B1B09"/>
    <w:rsid w:val="009B1D53"/>
    <w:rsid w:val="009B26D3"/>
    <w:rsid w:val="009B3AAC"/>
    <w:rsid w:val="009B3AC1"/>
    <w:rsid w:val="009B3D36"/>
    <w:rsid w:val="009B4159"/>
    <w:rsid w:val="009B4820"/>
    <w:rsid w:val="009B48B3"/>
    <w:rsid w:val="009B4C11"/>
    <w:rsid w:val="009B7FB1"/>
    <w:rsid w:val="009C0575"/>
    <w:rsid w:val="009C0F2C"/>
    <w:rsid w:val="009C2693"/>
    <w:rsid w:val="009C30EF"/>
    <w:rsid w:val="009C3B01"/>
    <w:rsid w:val="009C3FC0"/>
    <w:rsid w:val="009C3FD3"/>
    <w:rsid w:val="009C4E5E"/>
    <w:rsid w:val="009C5F4B"/>
    <w:rsid w:val="009C706B"/>
    <w:rsid w:val="009D0279"/>
    <w:rsid w:val="009D112B"/>
    <w:rsid w:val="009D65C3"/>
    <w:rsid w:val="009D7A38"/>
    <w:rsid w:val="009E31DA"/>
    <w:rsid w:val="009E3420"/>
    <w:rsid w:val="009E3542"/>
    <w:rsid w:val="009E3C98"/>
    <w:rsid w:val="009E3E36"/>
    <w:rsid w:val="009E44AE"/>
    <w:rsid w:val="009E510B"/>
    <w:rsid w:val="009E5742"/>
    <w:rsid w:val="009E6323"/>
    <w:rsid w:val="009E6729"/>
    <w:rsid w:val="009E6CBE"/>
    <w:rsid w:val="009E741C"/>
    <w:rsid w:val="009F1378"/>
    <w:rsid w:val="009F13BA"/>
    <w:rsid w:val="009F1791"/>
    <w:rsid w:val="009F1A83"/>
    <w:rsid w:val="009F1BE1"/>
    <w:rsid w:val="009F2720"/>
    <w:rsid w:val="009F2947"/>
    <w:rsid w:val="009F3757"/>
    <w:rsid w:val="009F3E33"/>
    <w:rsid w:val="009F69D2"/>
    <w:rsid w:val="009F7911"/>
    <w:rsid w:val="009F7A36"/>
    <w:rsid w:val="00A00EC5"/>
    <w:rsid w:val="00A018C3"/>
    <w:rsid w:val="00A04A70"/>
    <w:rsid w:val="00A04D0A"/>
    <w:rsid w:val="00A0639E"/>
    <w:rsid w:val="00A07442"/>
    <w:rsid w:val="00A10CA6"/>
    <w:rsid w:val="00A11951"/>
    <w:rsid w:val="00A12AAB"/>
    <w:rsid w:val="00A13D8C"/>
    <w:rsid w:val="00A14F62"/>
    <w:rsid w:val="00A150CD"/>
    <w:rsid w:val="00A15A39"/>
    <w:rsid w:val="00A175C5"/>
    <w:rsid w:val="00A218C1"/>
    <w:rsid w:val="00A22868"/>
    <w:rsid w:val="00A23596"/>
    <w:rsid w:val="00A23A50"/>
    <w:rsid w:val="00A25ABF"/>
    <w:rsid w:val="00A27459"/>
    <w:rsid w:val="00A301D2"/>
    <w:rsid w:val="00A30699"/>
    <w:rsid w:val="00A31801"/>
    <w:rsid w:val="00A31C88"/>
    <w:rsid w:val="00A3242F"/>
    <w:rsid w:val="00A32576"/>
    <w:rsid w:val="00A33C80"/>
    <w:rsid w:val="00A3442A"/>
    <w:rsid w:val="00A36BBE"/>
    <w:rsid w:val="00A370E7"/>
    <w:rsid w:val="00A3747D"/>
    <w:rsid w:val="00A409DB"/>
    <w:rsid w:val="00A42248"/>
    <w:rsid w:val="00A4416A"/>
    <w:rsid w:val="00A45DD3"/>
    <w:rsid w:val="00A46261"/>
    <w:rsid w:val="00A471C2"/>
    <w:rsid w:val="00A51657"/>
    <w:rsid w:val="00A52204"/>
    <w:rsid w:val="00A529E1"/>
    <w:rsid w:val="00A52E4C"/>
    <w:rsid w:val="00A5412D"/>
    <w:rsid w:val="00A54DF8"/>
    <w:rsid w:val="00A54FCE"/>
    <w:rsid w:val="00A5613E"/>
    <w:rsid w:val="00A562D0"/>
    <w:rsid w:val="00A56F1B"/>
    <w:rsid w:val="00A57290"/>
    <w:rsid w:val="00A57AE3"/>
    <w:rsid w:val="00A6010B"/>
    <w:rsid w:val="00A60162"/>
    <w:rsid w:val="00A621EB"/>
    <w:rsid w:val="00A6388E"/>
    <w:rsid w:val="00A63B2D"/>
    <w:rsid w:val="00A65756"/>
    <w:rsid w:val="00A66B57"/>
    <w:rsid w:val="00A66D03"/>
    <w:rsid w:val="00A70A66"/>
    <w:rsid w:val="00A70DB0"/>
    <w:rsid w:val="00A71597"/>
    <w:rsid w:val="00A71BA6"/>
    <w:rsid w:val="00A7280E"/>
    <w:rsid w:val="00A72E73"/>
    <w:rsid w:val="00A74849"/>
    <w:rsid w:val="00A74944"/>
    <w:rsid w:val="00A74C74"/>
    <w:rsid w:val="00A756D8"/>
    <w:rsid w:val="00A75E53"/>
    <w:rsid w:val="00A801E8"/>
    <w:rsid w:val="00A8035E"/>
    <w:rsid w:val="00A80459"/>
    <w:rsid w:val="00A81364"/>
    <w:rsid w:val="00A815EB"/>
    <w:rsid w:val="00A81A5C"/>
    <w:rsid w:val="00A8219D"/>
    <w:rsid w:val="00A82C82"/>
    <w:rsid w:val="00A86958"/>
    <w:rsid w:val="00A91E29"/>
    <w:rsid w:val="00A9216A"/>
    <w:rsid w:val="00A929B9"/>
    <w:rsid w:val="00A945E6"/>
    <w:rsid w:val="00A95B20"/>
    <w:rsid w:val="00AA1C7C"/>
    <w:rsid w:val="00AA2273"/>
    <w:rsid w:val="00AA26BF"/>
    <w:rsid w:val="00AA2FA3"/>
    <w:rsid w:val="00AA34F7"/>
    <w:rsid w:val="00AA501C"/>
    <w:rsid w:val="00AA64F3"/>
    <w:rsid w:val="00AA6912"/>
    <w:rsid w:val="00AA69E4"/>
    <w:rsid w:val="00AA7916"/>
    <w:rsid w:val="00AB0E0C"/>
    <w:rsid w:val="00AB1961"/>
    <w:rsid w:val="00AB1B51"/>
    <w:rsid w:val="00AB24E9"/>
    <w:rsid w:val="00AB494D"/>
    <w:rsid w:val="00AB66C3"/>
    <w:rsid w:val="00AB6AE6"/>
    <w:rsid w:val="00AC1DB3"/>
    <w:rsid w:val="00AC307E"/>
    <w:rsid w:val="00AC3732"/>
    <w:rsid w:val="00AC5200"/>
    <w:rsid w:val="00AC58DC"/>
    <w:rsid w:val="00AC6E4A"/>
    <w:rsid w:val="00AC7369"/>
    <w:rsid w:val="00AD0764"/>
    <w:rsid w:val="00AD1A50"/>
    <w:rsid w:val="00AD1A87"/>
    <w:rsid w:val="00AD1FA2"/>
    <w:rsid w:val="00AD32A9"/>
    <w:rsid w:val="00AD4566"/>
    <w:rsid w:val="00AD4D7C"/>
    <w:rsid w:val="00AD5E69"/>
    <w:rsid w:val="00AD664C"/>
    <w:rsid w:val="00AD67EE"/>
    <w:rsid w:val="00AE0320"/>
    <w:rsid w:val="00AE07B6"/>
    <w:rsid w:val="00AE1047"/>
    <w:rsid w:val="00AE14CE"/>
    <w:rsid w:val="00AE1A7E"/>
    <w:rsid w:val="00AE2C9D"/>
    <w:rsid w:val="00AE53C2"/>
    <w:rsid w:val="00AE57B0"/>
    <w:rsid w:val="00AE5E6D"/>
    <w:rsid w:val="00AE6025"/>
    <w:rsid w:val="00AE665B"/>
    <w:rsid w:val="00AE69B1"/>
    <w:rsid w:val="00AE6CAF"/>
    <w:rsid w:val="00AE6DBE"/>
    <w:rsid w:val="00AF02E9"/>
    <w:rsid w:val="00AF2148"/>
    <w:rsid w:val="00AF2164"/>
    <w:rsid w:val="00AF3AB5"/>
    <w:rsid w:val="00AF49F3"/>
    <w:rsid w:val="00AF5586"/>
    <w:rsid w:val="00AF5A7B"/>
    <w:rsid w:val="00AF686A"/>
    <w:rsid w:val="00AF6A77"/>
    <w:rsid w:val="00AF6B1F"/>
    <w:rsid w:val="00AF7444"/>
    <w:rsid w:val="00B003E4"/>
    <w:rsid w:val="00B00D58"/>
    <w:rsid w:val="00B01016"/>
    <w:rsid w:val="00B02D8C"/>
    <w:rsid w:val="00B0365D"/>
    <w:rsid w:val="00B03D0E"/>
    <w:rsid w:val="00B041CA"/>
    <w:rsid w:val="00B04558"/>
    <w:rsid w:val="00B05083"/>
    <w:rsid w:val="00B0598B"/>
    <w:rsid w:val="00B0772B"/>
    <w:rsid w:val="00B07D71"/>
    <w:rsid w:val="00B11532"/>
    <w:rsid w:val="00B1537A"/>
    <w:rsid w:val="00B169D9"/>
    <w:rsid w:val="00B16FC9"/>
    <w:rsid w:val="00B22653"/>
    <w:rsid w:val="00B244DA"/>
    <w:rsid w:val="00B2588A"/>
    <w:rsid w:val="00B2605F"/>
    <w:rsid w:val="00B26C93"/>
    <w:rsid w:val="00B26DCF"/>
    <w:rsid w:val="00B30DFC"/>
    <w:rsid w:val="00B30F34"/>
    <w:rsid w:val="00B32126"/>
    <w:rsid w:val="00B324F3"/>
    <w:rsid w:val="00B32A3D"/>
    <w:rsid w:val="00B33AF4"/>
    <w:rsid w:val="00B33FDB"/>
    <w:rsid w:val="00B35833"/>
    <w:rsid w:val="00B35E33"/>
    <w:rsid w:val="00B366F6"/>
    <w:rsid w:val="00B36FA8"/>
    <w:rsid w:val="00B37407"/>
    <w:rsid w:val="00B37D6B"/>
    <w:rsid w:val="00B40690"/>
    <w:rsid w:val="00B40CD9"/>
    <w:rsid w:val="00B4128C"/>
    <w:rsid w:val="00B4146C"/>
    <w:rsid w:val="00B42077"/>
    <w:rsid w:val="00B4257F"/>
    <w:rsid w:val="00B4279D"/>
    <w:rsid w:val="00B42863"/>
    <w:rsid w:val="00B428EC"/>
    <w:rsid w:val="00B42C9B"/>
    <w:rsid w:val="00B42CAD"/>
    <w:rsid w:val="00B43621"/>
    <w:rsid w:val="00B44536"/>
    <w:rsid w:val="00B451C0"/>
    <w:rsid w:val="00B456F9"/>
    <w:rsid w:val="00B470F5"/>
    <w:rsid w:val="00B47F88"/>
    <w:rsid w:val="00B533AD"/>
    <w:rsid w:val="00B54768"/>
    <w:rsid w:val="00B552C8"/>
    <w:rsid w:val="00B55B4D"/>
    <w:rsid w:val="00B56440"/>
    <w:rsid w:val="00B5768B"/>
    <w:rsid w:val="00B61DC8"/>
    <w:rsid w:val="00B62C2C"/>
    <w:rsid w:val="00B66031"/>
    <w:rsid w:val="00B67E88"/>
    <w:rsid w:val="00B725D1"/>
    <w:rsid w:val="00B72FEF"/>
    <w:rsid w:val="00B73C4D"/>
    <w:rsid w:val="00B73D06"/>
    <w:rsid w:val="00B74102"/>
    <w:rsid w:val="00B748EA"/>
    <w:rsid w:val="00B75DBE"/>
    <w:rsid w:val="00B77041"/>
    <w:rsid w:val="00B801B8"/>
    <w:rsid w:val="00B80D77"/>
    <w:rsid w:val="00B81DE4"/>
    <w:rsid w:val="00B821FF"/>
    <w:rsid w:val="00B8234D"/>
    <w:rsid w:val="00B837BD"/>
    <w:rsid w:val="00B84E68"/>
    <w:rsid w:val="00B90421"/>
    <w:rsid w:val="00B91135"/>
    <w:rsid w:val="00B92BC8"/>
    <w:rsid w:val="00B93ED2"/>
    <w:rsid w:val="00B94035"/>
    <w:rsid w:val="00B9425D"/>
    <w:rsid w:val="00B95231"/>
    <w:rsid w:val="00B9567C"/>
    <w:rsid w:val="00B960C6"/>
    <w:rsid w:val="00B971B5"/>
    <w:rsid w:val="00B974BD"/>
    <w:rsid w:val="00B978DB"/>
    <w:rsid w:val="00BA0DC4"/>
    <w:rsid w:val="00BA107A"/>
    <w:rsid w:val="00BA123F"/>
    <w:rsid w:val="00BA1340"/>
    <w:rsid w:val="00BA2135"/>
    <w:rsid w:val="00BA2284"/>
    <w:rsid w:val="00BA24E0"/>
    <w:rsid w:val="00BA2CEB"/>
    <w:rsid w:val="00BA2DC6"/>
    <w:rsid w:val="00BA342D"/>
    <w:rsid w:val="00BA3ABA"/>
    <w:rsid w:val="00BA4DC3"/>
    <w:rsid w:val="00BA52B1"/>
    <w:rsid w:val="00BA5949"/>
    <w:rsid w:val="00BA5BBC"/>
    <w:rsid w:val="00BB1952"/>
    <w:rsid w:val="00BB1B32"/>
    <w:rsid w:val="00BB250E"/>
    <w:rsid w:val="00BB2673"/>
    <w:rsid w:val="00BB31F8"/>
    <w:rsid w:val="00BB3294"/>
    <w:rsid w:val="00BB412E"/>
    <w:rsid w:val="00BB523E"/>
    <w:rsid w:val="00BB5792"/>
    <w:rsid w:val="00BB5E69"/>
    <w:rsid w:val="00BB5E79"/>
    <w:rsid w:val="00BB6C7B"/>
    <w:rsid w:val="00BB6D1D"/>
    <w:rsid w:val="00BB77FB"/>
    <w:rsid w:val="00BC0A5E"/>
    <w:rsid w:val="00BC1778"/>
    <w:rsid w:val="00BC1A47"/>
    <w:rsid w:val="00BC1FFA"/>
    <w:rsid w:val="00BC2136"/>
    <w:rsid w:val="00BC4EDC"/>
    <w:rsid w:val="00BC777D"/>
    <w:rsid w:val="00BC7F07"/>
    <w:rsid w:val="00BD0B64"/>
    <w:rsid w:val="00BD154B"/>
    <w:rsid w:val="00BD2B0D"/>
    <w:rsid w:val="00BD3E4D"/>
    <w:rsid w:val="00BD59E7"/>
    <w:rsid w:val="00BD5D00"/>
    <w:rsid w:val="00BD6755"/>
    <w:rsid w:val="00BD6903"/>
    <w:rsid w:val="00BE19BE"/>
    <w:rsid w:val="00BE22F4"/>
    <w:rsid w:val="00BE24D5"/>
    <w:rsid w:val="00BE3A5D"/>
    <w:rsid w:val="00BE5201"/>
    <w:rsid w:val="00BF2765"/>
    <w:rsid w:val="00BF28DB"/>
    <w:rsid w:val="00BF42F4"/>
    <w:rsid w:val="00BF4BC7"/>
    <w:rsid w:val="00BF5BFD"/>
    <w:rsid w:val="00BF6A74"/>
    <w:rsid w:val="00C0009C"/>
    <w:rsid w:val="00C011DD"/>
    <w:rsid w:val="00C01597"/>
    <w:rsid w:val="00C02057"/>
    <w:rsid w:val="00C04196"/>
    <w:rsid w:val="00C07AD7"/>
    <w:rsid w:val="00C10FEC"/>
    <w:rsid w:val="00C12434"/>
    <w:rsid w:val="00C12C82"/>
    <w:rsid w:val="00C158E9"/>
    <w:rsid w:val="00C161B9"/>
    <w:rsid w:val="00C16AC6"/>
    <w:rsid w:val="00C172B6"/>
    <w:rsid w:val="00C201A2"/>
    <w:rsid w:val="00C217C6"/>
    <w:rsid w:val="00C224D6"/>
    <w:rsid w:val="00C2329A"/>
    <w:rsid w:val="00C239FF"/>
    <w:rsid w:val="00C2524D"/>
    <w:rsid w:val="00C25AFE"/>
    <w:rsid w:val="00C26FE8"/>
    <w:rsid w:val="00C27DB5"/>
    <w:rsid w:val="00C308A9"/>
    <w:rsid w:val="00C313A3"/>
    <w:rsid w:val="00C32157"/>
    <w:rsid w:val="00C321BB"/>
    <w:rsid w:val="00C32E7B"/>
    <w:rsid w:val="00C34D62"/>
    <w:rsid w:val="00C352A2"/>
    <w:rsid w:val="00C37295"/>
    <w:rsid w:val="00C41430"/>
    <w:rsid w:val="00C42796"/>
    <w:rsid w:val="00C42CF9"/>
    <w:rsid w:val="00C457F0"/>
    <w:rsid w:val="00C46759"/>
    <w:rsid w:val="00C46E0B"/>
    <w:rsid w:val="00C50D18"/>
    <w:rsid w:val="00C51D2A"/>
    <w:rsid w:val="00C531DC"/>
    <w:rsid w:val="00C53B76"/>
    <w:rsid w:val="00C577E0"/>
    <w:rsid w:val="00C57F0E"/>
    <w:rsid w:val="00C60576"/>
    <w:rsid w:val="00C60A5F"/>
    <w:rsid w:val="00C6188C"/>
    <w:rsid w:val="00C621E2"/>
    <w:rsid w:val="00C62D45"/>
    <w:rsid w:val="00C62FFD"/>
    <w:rsid w:val="00C636CF"/>
    <w:rsid w:val="00C63D58"/>
    <w:rsid w:val="00C641F9"/>
    <w:rsid w:val="00C64517"/>
    <w:rsid w:val="00C716D8"/>
    <w:rsid w:val="00C727BB"/>
    <w:rsid w:val="00C72DFA"/>
    <w:rsid w:val="00C72DFC"/>
    <w:rsid w:val="00C73302"/>
    <w:rsid w:val="00C733EC"/>
    <w:rsid w:val="00C7342E"/>
    <w:rsid w:val="00C7474D"/>
    <w:rsid w:val="00C750CB"/>
    <w:rsid w:val="00C7749C"/>
    <w:rsid w:val="00C776CD"/>
    <w:rsid w:val="00C80287"/>
    <w:rsid w:val="00C81918"/>
    <w:rsid w:val="00C819D7"/>
    <w:rsid w:val="00C81CD2"/>
    <w:rsid w:val="00C83D8B"/>
    <w:rsid w:val="00C844BF"/>
    <w:rsid w:val="00C8462C"/>
    <w:rsid w:val="00C84917"/>
    <w:rsid w:val="00C84FB4"/>
    <w:rsid w:val="00C84FD5"/>
    <w:rsid w:val="00C86E8C"/>
    <w:rsid w:val="00C86EBB"/>
    <w:rsid w:val="00C86F46"/>
    <w:rsid w:val="00C87363"/>
    <w:rsid w:val="00C87A2F"/>
    <w:rsid w:val="00C90179"/>
    <w:rsid w:val="00C90F5F"/>
    <w:rsid w:val="00C91E31"/>
    <w:rsid w:val="00C92570"/>
    <w:rsid w:val="00C92F4B"/>
    <w:rsid w:val="00C940AF"/>
    <w:rsid w:val="00C94857"/>
    <w:rsid w:val="00C94A8D"/>
    <w:rsid w:val="00C94F03"/>
    <w:rsid w:val="00CA016D"/>
    <w:rsid w:val="00CA3779"/>
    <w:rsid w:val="00CA3F8E"/>
    <w:rsid w:val="00CA510A"/>
    <w:rsid w:val="00CA6E08"/>
    <w:rsid w:val="00CA6EFF"/>
    <w:rsid w:val="00CA7010"/>
    <w:rsid w:val="00CB385E"/>
    <w:rsid w:val="00CB4936"/>
    <w:rsid w:val="00CB5B35"/>
    <w:rsid w:val="00CC295B"/>
    <w:rsid w:val="00CC2A46"/>
    <w:rsid w:val="00CC2EA0"/>
    <w:rsid w:val="00CC4CAD"/>
    <w:rsid w:val="00CC5495"/>
    <w:rsid w:val="00CC6793"/>
    <w:rsid w:val="00CC7252"/>
    <w:rsid w:val="00CC757A"/>
    <w:rsid w:val="00CD1089"/>
    <w:rsid w:val="00CD190A"/>
    <w:rsid w:val="00CD4210"/>
    <w:rsid w:val="00CD421F"/>
    <w:rsid w:val="00CD52E7"/>
    <w:rsid w:val="00CD5732"/>
    <w:rsid w:val="00CD71A8"/>
    <w:rsid w:val="00CD757E"/>
    <w:rsid w:val="00CD7816"/>
    <w:rsid w:val="00CD7E76"/>
    <w:rsid w:val="00CE00AC"/>
    <w:rsid w:val="00CE01A7"/>
    <w:rsid w:val="00CE065C"/>
    <w:rsid w:val="00CE0C88"/>
    <w:rsid w:val="00CE1608"/>
    <w:rsid w:val="00CE1952"/>
    <w:rsid w:val="00CE1CE3"/>
    <w:rsid w:val="00CE22C4"/>
    <w:rsid w:val="00CE2E1D"/>
    <w:rsid w:val="00CE49AC"/>
    <w:rsid w:val="00CF07D3"/>
    <w:rsid w:val="00CF2783"/>
    <w:rsid w:val="00CF2DE3"/>
    <w:rsid w:val="00CF3889"/>
    <w:rsid w:val="00CF4C52"/>
    <w:rsid w:val="00CF537B"/>
    <w:rsid w:val="00CF54D4"/>
    <w:rsid w:val="00CF587A"/>
    <w:rsid w:val="00CF5F74"/>
    <w:rsid w:val="00CF72BD"/>
    <w:rsid w:val="00D008CF"/>
    <w:rsid w:val="00D00CBC"/>
    <w:rsid w:val="00D016AE"/>
    <w:rsid w:val="00D018D2"/>
    <w:rsid w:val="00D01B06"/>
    <w:rsid w:val="00D048EE"/>
    <w:rsid w:val="00D04FC0"/>
    <w:rsid w:val="00D05A22"/>
    <w:rsid w:val="00D06177"/>
    <w:rsid w:val="00D0625E"/>
    <w:rsid w:val="00D06989"/>
    <w:rsid w:val="00D06B23"/>
    <w:rsid w:val="00D06FAE"/>
    <w:rsid w:val="00D100AB"/>
    <w:rsid w:val="00D10154"/>
    <w:rsid w:val="00D104E6"/>
    <w:rsid w:val="00D10A6E"/>
    <w:rsid w:val="00D111BB"/>
    <w:rsid w:val="00D11B93"/>
    <w:rsid w:val="00D11EE9"/>
    <w:rsid w:val="00D12BF3"/>
    <w:rsid w:val="00D15819"/>
    <w:rsid w:val="00D16015"/>
    <w:rsid w:val="00D17C41"/>
    <w:rsid w:val="00D223E4"/>
    <w:rsid w:val="00D22F9D"/>
    <w:rsid w:val="00D23F3E"/>
    <w:rsid w:val="00D2453A"/>
    <w:rsid w:val="00D24FD1"/>
    <w:rsid w:val="00D2639D"/>
    <w:rsid w:val="00D27893"/>
    <w:rsid w:val="00D3000C"/>
    <w:rsid w:val="00D302E7"/>
    <w:rsid w:val="00D303B9"/>
    <w:rsid w:val="00D30D96"/>
    <w:rsid w:val="00D30EFF"/>
    <w:rsid w:val="00D32B3B"/>
    <w:rsid w:val="00D3318A"/>
    <w:rsid w:val="00D33533"/>
    <w:rsid w:val="00D344F4"/>
    <w:rsid w:val="00D36C15"/>
    <w:rsid w:val="00D41EBE"/>
    <w:rsid w:val="00D4419F"/>
    <w:rsid w:val="00D45CB9"/>
    <w:rsid w:val="00D46DEC"/>
    <w:rsid w:val="00D47F36"/>
    <w:rsid w:val="00D5015A"/>
    <w:rsid w:val="00D507FA"/>
    <w:rsid w:val="00D51274"/>
    <w:rsid w:val="00D51660"/>
    <w:rsid w:val="00D52206"/>
    <w:rsid w:val="00D52D4A"/>
    <w:rsid w:val="00D53A53"/>
    <w:rsid w:val="00D53B5F"/>
    <w:rsid w:val="00D54851"/>
    <w:rsid w:val="00D55F6E"/>
    <w:rsid w:val="00D56262"/>
    <w:rsid w:val="00D56DE7"/>
    <w:rsid w:val="00D5718C"/>
    <w:rsid w:val="00D571D8"/>
    <w:rsid w:val="00D57D81"/>
    <w:rsid w:val="00D57F71"/>
    <w:rsid w:val="00D6167A"/>
    <w:rsid w:val="00D61A5D"/>
    <w:rsid w:val="00D6288D"/>
    <w:rsid w:val="00D645C3"/>
    <w:rsid w:val="00D64B08"/>
    <w:rsid w:val="00D65754"/>
    <w:rsid w:val="00D66163"/>
    <w:rsid w:val="00D66534"/>
    <w:rsid w:val="00D71173"/>
    <w:rsid w:val="00D721FF"/>
    <w:rsid w:val="00D72C4B"/>
    <w:rsid w:val="00D73773"/>
    <w:rsid w:val="00D73C30"/>
    <w:rsid w:val="00D73FD8"/>
    <w:rsid w:val="00D75544"/>
    <w:rsid w:val="00D757FE"/>
    <w:rsid w:val="00D776AE"/>
    <w:rsid w:val="00D77EC5"/>
    <w:rsid w:val="00D807BB"/>
    <w:rsid w:val="00D818BA"/>
    <w:rsid w:val="00D82834"/>
    <w:rsid w:val="00D82990"/>
    <w:rsid w:val="00D82ACD"/>
    <w:rsid w:val="00D8328A"/>
    <w:rsid w:val="00D83774"/>
    <w:rsid w:val="00D839C7"/>
    <w:rsid w:val="00D83A3F"/>
    <w:rsid w:val="00D85098"/>
    <w:rsid w:val="00D859A6"/>
    <w:rsid w:val="00D87164"/>
    <w:rsid w:val="00D9154C"/>
    <w:rsid w:val="00D926C2"/>
    <w:rsid w:val="00D92D0B"/>
    <w:rsid w:val="00D93913"/>
    <w:rsid w:val="00D94CBE"/>
    <w:rsid w:val="00D96889"/>
    <w:rsid w:val="00DA0A4E"/>
    <w:rsid w:val="00DA0F6B"/>
    <w:rsid w:val="00DA16CD"/>
    <w:rsid w:val="00DA1984"/>
    <w:rsid w:val="00DA1BC1"/>
    <w:rsid w:val="00DA28F8"/>
    <w:rsid w:val="00DA4398"/>
    <w:rsid w:val="00DA485B"/>
    <w:rsid w:val="00DA5DE6"/>
    <w:rsid w:val="00DA5F9D"/>
    <w:rsid w:val="00DA62EC"/>
    <w:rsid w:val="00DA71BC"/>
    <w:rsid w:val="00DA75B8"/>
    <w:rsid w:val="00DA7AC6"/>
    <w:rsid w:val="00DA7BD3"/>
    <w:rsid w:val="00DA7F40"/>
    <w:rsid w:val="00DB01D4"/>
    <w:rsid w:val="00DB18AD"/>
    <w:rsid w:val="00DB3B6E"/>
    <w:rsid w:val="00DB430D"/>
    <w:rsid w:val="00DB4EBF"/>
    <w:rsid w:val="00DB5186"/>
    <w:rsid w:val="00DB5C75"/>
    <w:rsid w:val="00DB7468"/>
    <w:rsid w:val="00DB7D9D"/>
    <w:rsid w:val="00DB7DC9"/>
    <w:rsid w:val="00DB7FCC"/>
    <w:rsid w:val="00DC0832"/>
    <w:rsid w:val="00DC0C7B"/>
    <w:rsid w:val="00DC1172"/>
    <w:rsid w:val="00DC18B8"/>
    <w:rsid w:val="00DC1D42"/>
    <w:rsid w:val="00DC3A26"/>
    <w:rsid w:val="00DC3FBF"/>
    <w:rsid w:val="00DC5AAD"/>
    <w:rsid w:val="00DC63D6"/>
    <w:rsid w:val="00DC7A0D"/>
    <w:rsid w:val="00DC7BAC"/>
    <w:rsid w:val="00DC7D0C"/>
    <w:rsid w:val="00DD1475"/>
    <w:rsid w:val="00DD19C8"/>
    <w:rsid w:val="00DD2F8C"/>
    <w:rsid w:val="00DD3784"/>
    <w:rsid w:val="00DD4FDC"/>
    <w:rsid w:val="00DD50A3"/>
    <w:rsid w:val="00DD5113"/>
    <w:rsid w:val="00DD68B4"/>
    <w:rsid w:val="00DD7251"/>
    <w:rsid w:val="00DD72BB"/>
    <w:rsid w:val="00DE09B6"/>
    <w:rsid w:val="00DE1FD5"/>
    <w:rsid w:val="00DE23AA"/>
    <w:rsid w:val="00DE26FE"/>
    <w:rsid w:val="00DE2976"/>
    <w:rsid w:val="00DE2F1B"/>
    <w:rsid w:val="00DE2FA6"/>
    <w:rsid w:val="00DE3825"/>
    <w:rsid w:val="00DE6970"/>
    <w:rsid w:val="00DE770F"/>
    <w:rsid w:val="00DF0437"/>
    <w:rsid w:val="00DF3C5F"/>
    <w:rsid w:val="00DF4EEC"/>
    <w:rsid w:val="00DF5165"/>
    <w:rsid w:val="00DF58A0"/>
    <w:rsid w:val="00DF725E"/>
    <w:rsid w:val="00DF7DD0"/>
    <w:rsid w:val="00E00BC5"/>
    <w:rsid w:val="00E01D24"/>
    <w:rsid w:val="00E025EC"/>
    <w:rsid w:val="00E02C43"/>
    <w:rsid w:val="00E02F69"/>
    <w:rsid w:val="00E039FA"/>
    <w:rsid w:val="00E058DB"/>
    <w:rsid w:val="00E0649E"/>
    <w:rsid w:val="00E073BE"/>
    <w:rsid w:val="00E07A10"/>
    <w:rsid w:val="00E1019B"/>
    <w:rsid w:val="00E10DBC"/>
    <w:rsid w:val="00E10EBE"/>
    <w:rsid w:val="00E13F4F"/>
    <w:rsid w:val="00E15735"/>
    <w:rsid w:val="00E15A6B"/>
    <w:rsid w:val="00E15B6E"/>
    <w:rsid w:val="00E15BC0"/>
    <w:rsid w:val="00E1765D"/>
    <w:rsid w:val="00E2186D"/>
    <w:rsid w:val="00E21966"/>
    <w:rsid w:val="00E22541"/>
    <w:rsid w:val="00E23F30"/>
    <w:rsid w:val="00E24132"/>
    <w:rsid w:val="00E248AF"/>
    <w:rsid w:val="00E2660E"/>
    <w:rsid w:val="00E26C68"/>
    <w:rsid w:val="00E272E5"/>
    <w:rsid w:val="00E276E9"/>
    <w:rsid w:val="00E27D10"/>
    <w:rsid w:val="00E30969"/>
    <w:rsid w:val="00E30CF7"/>
    <w:rsid w:val="00E310EF"/>
    <w:rsid w:val="00E319F4"/>
    <w:rsid w:val="00E31DB9"/>
    <w:rsid w:val="00E3251D"/>
    <w:rsid w:val="00E32FB4"/>
    <w:rsid w:val="00E33CFC"/>
    <w:rsid w:val="00E35A28"/>
    <w:rsid w:val="00E36323"/>
    <w:rsid w:val="00E365EB"/>
    <w:rsid w:val="00E365FB"/>
    <w:rsid w:val="00E41077"/>
    <w:rsid w:val="00E4161F"/>
    <w:rsid w:val="00E42DB5"/>
    <w:rsid w:val="00E43269"/>
    <w:rsid w:val="00E447A1"/>
    <w:rsid w:val="00E44EE8"/>
    <w:rsid w:val="00E46168"/>
    <w:rsid w:val="00E470EF"/>
    <w:rsid w:val="00E50AF5"/>
    <w:rsid w:val="00E50BFF"/>
    <w:rsid w:val="00E50D0E"/>
    <w:rsid w:val="00E54681"/>
    <w:rsid w:val="00E56129"/>
    <w:rsid w:val="00E5688B"/>
    <w:rsid w:val="00E57A9F"/>
    <w:rsid w:val="00E57B67"/>
    <w:rsid w:val="00E57C95"/>
    <w:rsid w:val="00E57EAC"/>
    <w:rsid w:val="00E62249"/>
    <w:rsid w:val="00E63DF0"/>
    <w:rsid w:val="00E648C9"/>
    <w:rsid w:val="00E6709F"/>
    <w:rsid w:val="00E67DDF"/>
    <w:rsid w:val="00E67E22"/>
    <w:rsid w:val="00E71008"/>
    <w:rsid w:val="00E723B4"/>
    <w:rsid w:val="00E7280E"/>
    <w:rsid w:val="00E74584"/>
    <w:rsid w:val="00E77678"/>
    <w:rsid w:val="00E8115C"/>
    <w:rsid w:val="00E83730"/>
    <w:rsid w:val="00E858B5"/>
    <w:rsid w:val="00E871D4"/>
    <w:rsid w:val="00E87252"/>
    <w:rsid w:val="00E872B5"/>
    <w:rsid w:val="00E87326"/>
    <w:rsid w:val="00E91153"/>
    <w:rsid w:val="00E91282"/>
    <w:rsid w:val="00E93565"/>
    <w:rsid w:val="00E94EB0"/>
    <w:rsid w:val="00EA0E73"/>
    <w:rsid w:val="00EA1563"/>
    <w:rsid w:val="00EA1AA3"/>
    <w:rsid w:val="00EA2938"/>
    <w:rsid w:val="00EA3382"/>
    <w:rsid w:val="00EA5DE3"/>
    <w:rsid w:val="00EB0143"/>
    <w:rsid w:val="00EB0742"/>
    <w:rsid w:val="00EB4AB4"/>
    <w:rsid w:val="00EB4B85"/>
    <w:rsid w:val="00EB58C4"/>
    <w:rsid w:val="00EB61EC"/>
    <w:rsid w:val="00EB73C4"/>
    <w:rsid w:val="00EC1A68"/>
    <w:rsid w:val="00EC1BD2"/>
    <w:rsid w:val="00EC387B"/>
    <w:rsid w:val="00EC4005"/>
    <w:rsid w:val="00EC4F8F"/>
    <w:rsid w:val="00EC4FA3"/>
    <w:rsid w:val="00ED0117"/>
    <w:rsid w:val="00ED2521"/>
    <w:rsid w:val="00ED3B20"/>
    <w:rsid w:val="00ED5650"/>
    <w:rsid w:val="00ED6A84"/>
    <w:rsid w:val="00EE128E"/>
    <w:rsid w:val="00EE1785"/>
    <w:rsid w:val="00EE1BDF"/>
    <w:rsid w:val="00EE28BB"/>
    <w:rsid w:val="00EE30B5"/>
    <w:rsid w:val="00EE49DE"/>
    <w:rsid w:val="00EE4FD0"/>
    <w:rsid w:val="00EE5DB6"/>
    <w:rsid w:val="00EE5E52"/>
    <w:rsid w:val="00EE6F85"/>
    <w:rsid w:val="00EF2CE4"/>
    <w:rsid w:val="00EF3CCB"/>
    <w:rsid w:val="00EF3E6B"/>
    <w:rsid w:val="00EF4FEE"/>
    <w:rsid w:val="00EF50D2"/>
    <w:rsid w:val="00EF5FAA"/>
    <w:rsid w:val="00EF6CCF"/>
    <w:rsid w:val="00F00A23"/>
    <w:rsid w:val="00F02655"/>
    <w:rsid w:val="00F02F1D"/>
    <w:rsid w:val="00F03702"/>
    <w:rsid w:val="00F03C8D"/>
    <w:rsid w:val="00F0522C"/>
    <w:rsid w:val="00F10692"/>
    <w:rsid w:val="00F1167E"/>
    <w:rsid w:val="00F130CE"/>
    <w:rsid w:val="00F1435C"/>
    <w:rsid w:val="00F15296"/>
    <w:rsid w:val="00F15D92"/>
    <w:rsid w:val="00F16832"/>
    <w:rsid w:val="00F204D8"/>
    <w:rsid w:val="00F23B44"/>
    <w:rsid w:val="00F25E3F"/>
    <w:rsid w:val="00F25F39"/>
    <w:rsid w:val="00F2672A"/>
    <w:rsid w:val="00F31390"/>
    <w:rsid w:val="00F31C61"/>
    <w:rsid w:val="00F3261D"/>
    <w:rsid w:val="00F33090"/>
    <w:rsid w:val="00F33553"/>
    <w:rsid w:val="00F3370D"/>
    <w:rsid w:val="00F33A13"/>
    <w:rsid w:val="00F368B1"/>
    <w:rsid w:val="00F41080"/>
    <w:rsid w:val="00F41521"/>
    <w:rsid w:val="00F428A5"/>
    <w:rsid w:val="00F42C79"/>
    <w:rsid w:val="00F42DCE"/>
    <w:rsid w:val="00F43637"/>
    <w:rsid w:val="00F44EE1"/>
    <w:rsid w:val="00F475FE"/>
    <w:rsid w:val="00F50E1D"/>
    <w:rsid w:val="00F517D5"/>
    <w:rsid w:val="00F51FBF"/>
    <w:rsid w:val="00F5262E"/>
    <w:rsid w:val="00F53A7A"/>
    <w:rsid w:val="00F55112"/>
    <w:rsid w:val="00F551D7"/>
    <w:rsid w:val="00F55333"/>
    <w:rsid w:val="00F55761"/>
    <w:rsid w:val="00F56567"/>
    <w:rsid w:val="00F56B1E"/>
    <w:rsid w:val="00F57571"/>
    <w:rsid w:val="00F6119A"/>
    <w:rsid w:val="00F61602"/>
    <w:rsid w:val="00F62696"/>
    <w:rsid w:val="00F62DBD"/>
    <w:rsid w:val="00F63F93"/>
    <w:rsid w:val="00F653B9"/>
    <w:rsid w:val="00F662BB"/>
    <w:rsid w:val="00F67102"/>
    <w:rsid w:val="00F67396"/>
    <w:rsid w:val="00F673BE"/>
    <w:rsid w:val="00F67CE0"/>
    <w:rsid w:val="00F708A3"/>
    <w:rsid w:val="00F7493F"/>
    <w:rsid w:val="00F75DD3"/>
    <w:rsid w:val="00F7610A"/>
    <w:rsid w:val="00F76402"/>
    <w:rsid w:val="00F76915"/>
    <w:rsid w:val="00F76FD9"/>
    <w:rsid w:val="00F774A3"/>
    <w:rsid w:val="00F80145"/>
    <w:rsid w:val="00F80496"/>
    <w:rsid w:val="00F815FD"/>
    <w:rsid w:val="00F81962"/>
    <w:rsid w:val="00F8244A"/>
    <w:rsid w:val="00F83B16"/>
    <w:rsid w:val="00F84210"/>
    <w:rsid w:val="00F84737"/>
    <w:rsid w:val="00F84C4A"/>
    <w:rsid w:val="00F84D32"/>
    <w:rsid w:val="00F86833"/>
    <w:rsid w:val="00F8713C"/>
    <w:rsid w:val="00F91A62"/>
    <w:rsid w:val="00F9338F"/>
    <w:rsid w:val="00F93550"/>
    <w:rsid w:val="00F93E81"/>
    <w:rsid w:val="00F94631"/>
    <w:rsid w:val="00F95ACB"/>
    <w:rsid w:val="00F96698"/>
    <w:rsid w:val="00F96A5E"/>
    <w:rsid w:val="00FA448F"/>
    <w:rsid w:val="00FA6CFA"/>
    <w:rsid w:val="00FA7759"/>
    <w:rsid w:val="00FA78EC"/>
    <w:rsid w:val="00FB0B37"/>
    <w:rsid w:val="00FB23A0"/>
    <w:rsid w:val="00FB4C03"/>
    <w:rsid w:val="00FB68D1"/>
    <w:rsid w:val="00FB68E9"/>
    <w:rsid w:val="00FB7953"/>
    <w:rsid w:val="00FC01BA"/>
    <w:rsid w:val="00FC16C6"/>
    <w:rsid w:val="00FC23A1"/>
    <w:rsid w:val="00FC2954"/>
    <w:rsid w:val="00FC5CC2"/>
    <w:rsid w:val="00FC747A"/>
    <w:rsid w:val="00FC7FD2"/>
    <w:rsid w:val="00FD119C"/>
    <w:rsid w:val="00FD40EF"/>
    <w:rsid w:val="00FD513A"/>
    <w:rsid w:val="00FD5C3B"/>
    <w:rsid w:val="00FD6395"/>
    <w:rsid w:val="00FD70BD"/>
    <w:rsid w:val="00FE0627"/>
    <w:rsid w:val="00FE0E9F"/>
    <w:rsid w:val="00FE1B78"/>
    <w:rsid w:val="00FE2286"/>
    <w:rsid w:val="00FE40FD"/>
    <w:rsid w:val="00FE48B8"/>
    <w:rsid w:val="00FE4C96"/>
    <w:rsid w:val="00FE55B3"/>
    <w:rsid w:val="00FE6650"/>
    <w:rsid w:val="00FE7285"/>
    <w:rsid w:val="00FE754C"/>
    <w:rsid w:val="00FE7A30"/>
    <w:rsid w:val="00FF0076"/>
    <w:rsid w:val="00FF3AAF"/>
    <w:rsid w:val="00FF3B11"/>
    <w:rsid w:val="00FF40ED"/>
    <w:rsid w:val="00FF51CF"/>
    <w:rsid w:val="00FF5B43"/>
    <w:rsid w:val="00FF7541"/>
    <w:rsid w:val="00FF77CA"/>
    <w:rsid w:val="012B4EBB"/>
    <w:rsid w:val="01B06591"/>
    <w:rsid w:val="01B26FE8"/>
    <w:rsid w:val="032D5444"/>
    <w:rsid w:val="03637D1B"/>
    <w:rsid w:val="03850DF3"/>
    <w:rsid w:val="04893819"/>
    <w:rsid w:val="048A14B3"/>
    <w:rsid w:val="04C0351B"/>
    <w:rsid w:val="04E01110"/>
    <w:rsid w:val="04F43F59"/>
    <w:rsid w:val="050308D7"/>
    <w:rsid w:val="056C38D2"/>
    <w:rsid w:val="060772EA"/>
    <w:rsid w:val="060870E5"/>
    <w:rsid w:val="06590A71"/>
    <w:rsid w:val="073B3C34"/>
    <w:rsid w:val="074662FE"/>
    <w:rsid w:val="07A03C7F"/>
    <w:rsid w:val="07CD7ACC"/>
    <w:rsid w:val="082868FA"/>
    <w:rsid w:val="08335393"/>
    <w:rsid w:val="08545758"/>
    <w:rsid w:val="08611CF7"/>
    <w:rsid w:val="08847D87"/>
    <w:rsid w:val="08CE2AE3"/>
    <w:rsid w:val="08D70671"/>
    <w:rsid w:val="08F97834"/>
    <w:rsid w:val="090F60DF"/>
    <w:rsid w:val="09910330"/>
    <w:rsid w:val="09D92A79"/>
    <w:rsid w:val="0A0C190F"/>
    <w:rsid w:val="0A571750"/>
    <w:rsid w:val="0A617AEE"/>
    <w:rsid w:val="0AC01B34"/>
    <w:rsid w:val="0B811F35"/>
    <w:rsid w:val="0B945C5A"/>
    <w:rsid w:val="0BC93450"/>
    <w:rsid w:val="0BD14F70"/>
    <w:rsid w:val="0BEF43BB"/>
    <w:rsid w:val="0C671759"/>
    <w:rsid w:val="0C826379"/>
    <w:rsid w:val="0C975C05"/>
    <w:rsid w:val="0CAE4813"/>
    <w:rsid w:val="0CE24A8A"/>
    <w:rsid w:val="0D204A4D"/>
    <w:rsid w:val="0D63597A"/>
    <w:rsid w:val="0D7316D9"/>
    <w:rsid w:val="0D746631"/>
    <w:rsid w:val="0D863E59"/>
    <w:rsid w:val="0DC15AA0"/>
    <w:rsid w:val="0DE3703F"/>
    <w:rsid w:val="0E1C5D2E"/>
    <w:rsid w:val="0E5D3087"/>
    <w:rsid w:val="0E7C43DA"/>
    <w:rsid w:val="0EB9324A"/>
    <w:rsid w:val="0F62054C"/>
    <w:rsid w:val="0FC23B9C"/>
    <w:rsid w:val="0FE31F10"/>
    <w:rsid w:val="100A7156"/>
    <w:rsid w:val="101F55FD"/>
    <w:rsid w:val="10490B4F"/>
    <w:rsid w:val="10B12606"/>
    <w:rsid w:val="11947FA5"/>
    <w:rsid w:val="11EC4C0C"/>
    <w:rsid w:val="11F8140E"/>
    <w:rsid w:val="11FB46CB"/>
    <w:rsid w:val="122E09D3"/>
    <w:rsid w:val="127B4570"/>
    <w:rsid w:val="12831B2B"/>
    <w:rsid w:val="128437A8"/>
    <w:rsid w:val="12D03E01"/>
    <w:rsid w:val="12D34749"/>
    <w:rsid w:val="133005EB"/>
    <w:rsid w:val="135A21A3"/>
    <w:rsid w:val="13731EA2"/>
    <w:rsid w:val="13787E6C"/>
    <w:rsid w:val="139252E0"/>
    <w:rsid w:val="13AC6735"/>
    <w:rsid w:val="13D87742"/>
    <w:rsid w:val="13DA5E6F"/>
    <w:rsid w:val="13E72F03"/>
    <w:rsid w:val="142F008B"/>
    <w:rsid w:val="14370090"/>
    <w:rsid w:val="143A68E1"/>
    <w:rsid w:val="14494412"/>
    <w:rsid w:val="14DF2F45"/>
    <w:rsid w:val="152C742D"/>
    <w:rsid w:val="15850247"/>
    <w:rsid w:val="15CB706A"/>
    <w:rsid w:val="160C0C28"/>
    <w:rsid w:val="161449B5"/>
    <w:rsid w:val="16164A52"/>
    <w:rsid w:val="161D435E"/>
    <w:rsid w:val="169362F9"/>
    <w:rsid w:val="16BA6705"/>
    <w:rsid w:val="17072D27"/>
    <w:rsid w:val="174B44C4"/>
    <w:rsid w:val="175D338F"/>
    <w:rsid w:val="176A5E2F"/>
    <w:rsid w:val="17AE52D2"/>
    <w:rsid w:val="17B21718"/>
    <w:rsid w:val="17C03FD0"/>
    <w:rsid w:val="181106D5"/>
    <w:rsid w:val="185E5FAF"/>
    <w:rsid w:val="18CD487E"/>
    <w:rsid w:val="18F521A0"/>
    <w:rsid w:val="190F3329"/>
    <w:rsid w:val="19204740"/>
    <w:rsid w:val="194B3345"/>
    <w:rsid w:val="199E15A3"/>
    <w:rsid w:val="19ED47BC"/>
    <w:rsid w:val="1A9948CC"/>
    <w:rsid w:val="1AF314D8"/>
    <w:rsid w:val="1B1C00F4"/>
    <w:rsid w:val="1B38182B"/>
    <w:rsid w:val="1B4017FC"/>
    <w:rsid w:val="1BC74DBA"/>
    <w:rsid w:val="1BED1839"/>
    <w:rsid w:val="1C20059D"/>
    <w:rsid w:val="1C281908"/>
    <w:rsid w:val="1C405DA3"/>
    <w:rsid w:val="1C6A30AB"/>
    <w:rsid w:val="1C860F29"/>
    <w:rsid w:val="1C931E7B"/>
    <w:rsid w:val="1C9F7D02"/>
    <w:rsid w:val="1CDD0695"/>
    <w:rsid w:val="1D7437EA"/>
    <w:rsid w:val="1D776FCB"/>
    <w:rsid w:val="1DB53E2D"/>
    <w:rsid w:val="1DF77020"/>
    <w:rsid w:val="1E3C1B39"/>
    <w:rsid w:val="1E4A66D0"/>
    <w:rsid w:val="1E62492B"/>
    <w:rsid w:val="1E681B8C"/>
    <w:rsid w:val="1EB27E36"/>
    <w:rsid w:val="1F360A49"/>
    <w:rsid w:val="1F543ADF"/>
    <w:rsid w:val="1F9F7EFA"/>
    <w:rsid w:val="1FC92453"/>
    <w:rsid w:val="202E24A2"/>
    <w:rsid w:val="2076234F"/>
    <w:rsid w:val="207A15BB"/>
    <w:rsid w:val="2134484A"/>
    <w:rsid w:val="215D1E46"/>
    <w:rsid w:val="2204374E"/>
    <w:rsid w:val="225404C0"/>
    <w:rsid w:val="225A752E"/>
    <w:rsid w:val="22B06C3A"/>
    <w:rsid w:val="22C053CA"/>
    <w:rsid w:val="232E2C3A"/>
    <w:rsid w:val="232E60FC"/>
    <w:rsid w:val="234A0D1F"/>
    <w:rsid w:val="23667D79"/>
    <w:rsid w:val="237908CB"/>
    <w:rsid w:val="239A2AD1"/>
    <w:rsid w:val="23CE589E"/>
    <w:rsid w:val="23E13F0C"/>
    <w:rsid w:val="2419764D"/>
    <w:rsid w:val="24235397"/>
    <w:rsid w:val="24D8085A"/>
    <w:rsid w:val="253908F3"/>
    <w:rsid w:val="256537A5"/>
    <w:rsid w:val="25916C9C"/>
    <w:rsid w:val="25A61296"/>
    <w:rsid w:val="25AC21BC"/>
    <w:rsid w:val="26757B01"/>
    <w:rsid w:val="268C1BB4"/>
    <w:rsid w:val="269A0FB1"/>
    <w:rsid w:val="26F242EE"/>
    <w:rsid w:val="27225C4D"/>
    <w:rsid w:val="273C0C2D"/>
    <w:rsid w:val="28156F35"/>
    <w:rsid w:val="289223F4"/>
    <w:rsid w:val="28DE55A0"/>
    <w:rsid w:val="28E31B8F"/>
    <w:rsid w:val="291A5F49"/>
    <w:rsid w:val="297E6534"/>
    <w:rsid w:val="29A7591C"/>
    <w:rsid w:val="2A566A7D"/>
    <w:rsid w:val="2A605446"/>
    <w:rsid w:val="2AC25AE4"/>
    <w:rsid w:val="2AE5257C"/>
    <w:rsid w:val="2AEE652F"/>
    <w:rsid w:val="2B0920BD"/>
    <w:rsid w:val="2B102FB5"/>
    <w:rsid w:val="2B104B27"/>
    <w:rsid w:val="2B1E1A20"/>
    <w:rsid w:val="2B2D510F"/>
    <w:rsid w:val="2B7E04D1"/>
    <w:rsid w:val="2B8D59EA"/>
    <w:rsid w:val="2B966D80"/>
    <w:rsid w:val="2BA7026A"/>
    <w:rsid w:val="2C054CC0"/>
    <w:rsid w:val="2C4E7D9A"/>
    <w:rsid w:val="2CF74824"/>
    <w:rsid w:val="2D1D19E8"/>
    <w:rsid w:val="2D83507C"/>
    <w:rsid w:val="2DA0678A"/>
    <w:rsid w:val="2E1A6D81"/>
    <w:rsid w:val="2E225C9C"/>
    <w:rsid w:val="2E9A41BD"/>
    <w:rsid w:val="2E9B66F0"/>
    <w:rsid w:val="2EB37F1D"/>
    <w:rsid w:val="2EF16B0B"/>
    <w:rsid w:val="2EFD794A"/>
    <w:rsid w:val="2F50705B"/>
    <w:rsid w:val="2F5D5788"/>
    <w:rsid w:val="2F6048B5"/>
    <w:rsid w:val="2F710E2D"/>
    <w:rsid w:val="2F803972"/>
    <w:rsid w:val="2F9D570F"/>
    <w:rsid w:val="2FA069D3"/>
    <w:rsid w:val="2FBF4B3C"/>
    <w:rsid w:val="2FEA1372"/>
    <w:rsid w:val="301F055C"/>
    <w:rsid w:val="30366199"/>
    <w:rsid w:val="3037156E"/>
    <w:rsid w:val="3058284C"/>
    <w:rsid w:val="30602BB2"/>
    <w:rsid w:val="308243CB"/>
    <w:rsid w:val="30951521"/>
    <w:rsid w:val="309A68F9"/>
    <w:rsid w:val="3115278B"/>
    <w:rsid w:val="31591779"/>
    <w:rsid w:val="315A4790"/>
    <w:rsid w:val="315A4DAA"/>
    <w:rsid w:val="31906350"/>
    <w:rsid w:val="31D203DB"/>
    <w:rsid w:val="31D22D82"/>
    <w:rsid w:val="31E22FF6"/>
    <w:rsid w:val="32641684"/>
    <w:rsid w:val="32817B29"/>
    <w:rsid w:val="32F20BA1"/>
    <w:rsid w:val="333166D7"/>
    <w:rsid w:val="33713C64"/>
    <w:rsid w:val="33C24513"/>
    <w:rsid w:val="33FD45CA"/>
    <w:rsid w:val="349218CB"/>
    <w:rsid w:val="34931770"/>
    <w:rsid w:val="3495609A"/>
    <w:rsid w:val="354635F4"/>
    <w:rsid w:val="35522C8A"/>
    <w:rsid w:val="3558106E"/>
    <w:rsid w:val="35EC4D9E"/>
    <w:rsid w:val="363F1CA8"/>
    <w:rsid w:val="370C290E"/>
    <w:rsid w:val="372461D5"/>
    <w:rsid w:val="37336109"/>
    <w:rsid w:val="3784106A"/>
    <w:rsid w:val="37C65839"/>
    <w:rsid w:val="37F444BE"/>
    <w:rsid w:val="38640926"/>
    <w:rsid w:val="38CF3430"/>
    <w:rsid w:val="39804787"/>
    <w:rsid w:val="39CD1B5E"/>
    <w:rsid w:val="39DE2D7E"/>
    <w:rsid w:val="3A1A7FAC"/>
    <w:rsid w:val="3A844474"/>
    <w:rsid w:val="3B627490"/>
    <w:rsid w:val="3C286434"/>
    <w:rsid w:val="3C833BF8"/>
    <w:rsid w:val="3CD30D6E"/>
    <w:rsid w:val="3CDA73B5"/>
    <w:rsid w:val="3D084DCB"/>
    <w:rsid w:val="3D2E2027"/>
    <w:rsid w:val="3D3A251C"/>
    <w:rsid w:val="3D50650E"/>
    <w:rsid w:val="3D715599"/>
    <w:rsid w:val="3E174B5E"/>
    <w:rsid w:val="3E3B0E91"/>
    <w:rsid w:val="3E9D78EC"/>
    <w:rsid w:val="3ECB3192"/>
    <w:rsid w:val="3F3C1E17"/>
    <w:rsid w:val="3F7645D9"/>
    <w:rsid w:val="3F8A5970"/>
    <w:rsid w:val="3FA93FA3"/>
    <w:rsid w:val="3FBE13CB"/>
    <w:rsid w:val="401A30A8"/>
    <w:rsid w:val="407F4A37"/>
    <w:rsid w:val="40A1027E"/>
    <w:rsid w:val="40E43A3C"/>
    <w:rsid w:val="41071694"/>
    <w:rsid w:val="4110614C"/>
    <w:rsid w:val="412E10B3"/>
    <w:rsid w:val="412F4FE1"/>
    <w:rsid w:val="416835E9"/>
    <w:rsid w:val="41721D57"/>
    <w:rsid w:val="417C00C1"/>
    <w:rsid w:val="41A52F31"/>
    <w:rsid w:val="4221770A"/>
    <w:rsid w:val="42585666"/>
    <w:rsid w:val="42704037"/>
    <w:rsid w:val="427C4337"/>
    <w:rsid w:val="428670E4"/>
    <w:rsid w:val="428F0DF5"/>
    <w:rsid w:val="42932195"/>
    <w:rsid w:val="42B51984"/>
    <w:rsid w:val="42DD2E38"/>
    <w:rsid w:val="43063C01"/>
    <w:rsid w:val="433A2B80"/>
    <w:rsid w:val="434D673D"/>
    <w:rsid w:val="43C275F1"/>
    <w:rsid w:val="43DB2B70"/>
    <w:rsid w:val="446D7D15"/>
    <w:rsid w:val="44C65F9D"/>
    <w:rsid w:val="44D372EE"/>
    <w:rsid w:val="454C4C5A"/>
    <w:rsid w:val="4583246F"/>
    <w:rsid w:val="45874B90"/>
    <w:rsid w:val="45882C18"/>
    <w:rsid w:val="45A02256"/>
    <w:rsid w:val="4609036B"/>
    <w:rsid w:val="4621327A"/>
    <w:rsid w:val="46EE0F8C"/>
    <w:rsid w:val="46FA78FD"/>
    <w:rsid w:val="47110E20"/>
    <w:rsid w:val="47154DA2"/>
    <w:rsid w:val="471E79BE"/>
    <w:rsid w:val="476F3686"/>
    <w:rsid w:val="47C42D25"/>
    <w:rsid w:val="4893718D"/>
    <w:rsid w:val="48C21544"/>
    <w:rsid w:val="48D32774"/>
    <w:rsid w:val="48F93D09"/>
    <w:rsid w:val="491102ED"/>
    <w:rsid w:val="492D7BAC"/>
    <w:rsid w:val="4A1A3E7D"/>
    <w:rsid w:val="4A2C558C"/>
    <w:rsid w:val="4A3B05ED"/>
    <w:rsid w:val="4A522932"/>
    <w:rsid w:val="4A7071CA"/>
    <w:rsid w:val="4A8C28FB"/>
    <w:rsid w:val="4AC94705"/>
    <w:rsid w:val="4AFB2914"/>
    <w:rsid w:val="4B092482"/>
    <w:rsid w:val="4B420D55"/>
    <w:rsid w:val="4B4835B5"/>
    <w:rsid w:val="4BAF44C2"/>
    <w:rsid w:val="4BE527E4"/>
    <w:rsid w:val="4C025D98"/>
    <w:rsid w:val="4C5131D2"/>
    <w:rsid w:val="4CB55C02"/>
    <w:rsid w:val="4CC56C33"/>
    <w:rsid w:val="4CD7207C"/>
    <w:rsid w:val="4CDE11B8"/>
    <w:rsid w:val="4D774C28"/>
    <w:rsid w:val="4DA82515"/>
    <w:rsid w:val="4DB61333"/>
    <w:rsid w:val="4E0B5B5F"/>
    <w:rsid w:val="4E681809"/>
    <w:rsid w:val="4E6D42F8"/>
    <w:rsid w:val="4E97187E"/>
    <w:rsid w:val="4EDC2C96"/>
    <w:rsid w:val="4F61561E"/>
    <w:rsid w:val="4F672B8E"/>
    <w:rsid w:val="4FA943D6"/>
    <w:rsid w:val="504605A9"/>
    <w:rsid w:val="507474A0"/>
    <w:rsid w:val="508723C4"/>
    <w:rsid w:val="50C5153A"/>
    <w:rsid w:val="514F53BE"/>
    <w:rsid w:val="519C28AD"/>
    <w:rsid w:val="51B120A4"/>
    <w:rsid w:val="51B35A91"/>
    <w:rsid w:val="521B4C95"/>
    <w:rsid w:val="52435149"/>
    <w:rsid w:val="52CE7160"/>
    <w:rsid w:val="534C457A"/>
    <w:rsid w:val="53547D87"/>
    <w:rsid w:val="536D0E19"/>
    <w:rsid w:val="53971655"/>
    <w:rsid w:val="53C04D73"/>
    <w:rsid w:val="53CD13B6"/>
    <w:rsid w:val="546D71A5"/>
    <w:rsid w:val="54BC2DE5"/>
    <w:rsid w:val="54FF7300"/>
    <w:rsid w:val="55E2059E"/>
    <w:rsid w:val="55E90B92"/>
    <w:rsid w:val="55EA410D"/>
    <w:rsid w:val="564227A6"/>
    <w:rsid w:val="56544904"/>
    <w:rsid w:val="5673409B"/>
    <w:rsid w:val="56880563"/>
    <w:rsid w:val="56A170CD"/>
    <w:rsid w:val="57A90A2E"/>
    <w:rsid w:val="57D03D92"/>
    <w:rsid w:val="57F620BC"/>
    <w:rsid w:val="5804027D"/>
    <w:rsid w:val="581952FD"/>
    <w:rsid w:val="5821090C"/>
    <w:rsid w:val="58530C83"/>
    <w:rsid w:val="587E427E"/>
    <w:rsid w:val="5A456094"/>
    <w:rsid w:val="5A4F1E55"/>
    <w:rsid w:val="5AAB4AEA"/>
    <w:rsid w:val="5AE03F83"/>
    <w:rsid w:val="5AEF3E45"/>
    <w:rsid w:val="5B5C25DB"/>
    <w:rsid w:val="5B5E3DA2"/>
    <w:rsid w:val="5B7E7CB9"/>
    <w:rsid w:val="5BB86F78"/>
    <w:rsid w:val="5BFB6F5C"/>
    <w:rsid w:val="5C404769"/>
    <w:rsid w:val="5C4B2C22"/>
    <w:rsid w:val="5C4F18F6"/>
    <w:rsid w:val="5CB2431E"/>
    <w:rsid w:val="5CC415AE"/>
    <w:rsid w:val="5CE42883"/>
    <w:rsid w:val="5D0C5B0C"/>
    <w:rsid w:val="5D676B31"/>
    <w:rsid w:val="5D757517"/>
    <w:rsid w:val="5DEE3309"/>
    <w:rsid w:val="5DF027B4"/>
    <w:rsid w:val="5E3B7385"/>
    <w:rsid w:val="5EB81E9C"/>
    <w:rsid w:val="5EFB3B3C"/>
    <w:rsid w:val="5F0E6647"/>
    <w:rsid w:val="5F2226C8"/>
    <w:rsid w:val="5F2377DB"/>
    <w:rsid w:val="5F2C225B"/>
    <w:rsid w:val="5F3F6A67"/>
    <w:rsid w:val="5F4E7D52"/>
    <w:rsid w:val="5F8870B3"/>
    <w:rsid w:val="5FB50247"/>
    <w:rsid w:val="5FC2251A"/>
    <w:rsid w:val="601A4C6E"/>
    <w:rsid w:val="60236575"/>
    <w:rsid w:val="60252C0E"/>
    <w:rsid w:val="60BC32D6"/>
    <w:rsid w:val="60CD295D"/>
    <w:rsid w:val="610B79ED"/>
    <w:rsid w:val="61513A62"/>
    <w:rsid w:val="61812EDC"/>
    <w:rsid w:val="61D06B8B"/>
    <w:rsid w:val="61DF1991"/>
    <w:rsid w:val="620A7B5E"/>
    <w:rsid w:val="624500FD"/>
    <w:rsid w:val="62480B2E"/>
    <w:rsid w:val="6275566C"/>
    <w:rsid w:val="6280747A"/>
    <w:rsid w:val="62B9230A"/>
    <w:rsid w:val="62E51C21"/>
    <w:rsid w:val="63095FCC"/>
    <w:rsid w:val="630A0338"/>
    <w:rsid w:val="63433366"/>
    <w:rsid w:val="6363436C"/>
    <w:rsid w:val="63BB52E2"/>
    <w:rsid w:val="64B54B47"/>
    <w:rsid w:val="64DB5346"/>
    <w:rsid w:val="650874DB"/>
    <w:rsid w:val="6559437A"/>
    <w:rsid w:val="656C6F71"/>
    <w:rsid w:val="65D95929"/>
    <w:rsid w:val="65FA4EEF"/>
    <w:rsid w:val="65FF482E"/>
    <w:rsid w:val="66510A6B"/>
    <w:rsid w:val="668918AC"/>
    <w:rsid w:val="66A11AEE"/>
    <w:rsid w:val="670A05C6"/>
    <w:rsid w:val="671D5802"/>
    <w:rsid w:val="68BE59B0"/>
    <w:rsid w:val="68E4703E"/>
    <w:rsid w:val="68E828E7"/>
    <w:rsid w:val="69071EEC"/>
    <w:rsid w:val="69356AAD"/>
    <w:rsid w:val="693C3F68"/>
    <w:rsid w:val="6987063D"/>
    <w:rsid w:val="699C05E8"/>
    <w:rsid w:val="69A925ED"/>
    <w:rsid w:val="6A650F62"/>
    <w:rsid w:val="6B0C7776"/>
    <w:rsid w:val="6B0F4621"/>
    <w:rsid w:val="6B152D3B"/>
    <w:rsid w:val="6B3002E9"/>
    <w:rsid w:val="6BBB78B6"/>
    <w:rsid w:val="6BF70D32"/>
    <w:rsid w:val="6C58651F"/>
    <w:rsid w:val="6CA26C22"/>
    <w:rsid w:val="6CBA7D2E"/>
    <w:rsid w:val="6CDD1929"/>
    <w:rsid w:val="6CE6132C"/>
    <w:rsid w:val="6D5D02DF"/>
    <w:rsid w:val="6D877E5A"/>
    <w:rsid w:val="6DD17DB5"/>
    <w:rsid w:val="6E1C2615"/>
    <w:rsid w:val="6E1F36EA"/>
    <w:rsid w:val="6E671430"/>
    <w:rsid w:val="6E876D8D"/>
    <w:rsid w:val="6E925704"/>
    <w:rsid w:val="6E937DAC"/>
    <w:rsid w:val="6EA469D1"/>
    <w:rsid w:val="6EA65B89"/>
    <w:rsid w:val="6EC379A3"/>
    <w:rsid w:val="6EFA6FE8"/>
    <w:rsid w:val="6F645E44"/>
    <w:rsid w:val="6F6A0608"/>
    <w:rsid w:val="6F747146"/>
    <w:rsid w:val="6F80150F"/>
    <w:rsid w:val="6FAE2ECA"/>
    <w:rsid w:val="6FEC0800"/>
    <w:rsid w:val="7026058D"/>
    <w:rsid w:val="702C0ADD"/>
    <w:rsid w:val="70420053"/>
    <w:rsid w:val="704E47AC"/>
    <w:rsid w:val="708A5643"/>
    <w:rsid w:val="70B21E40"/>
    <w:rsid w:val="70B51CA0"/>
    <w:rsid w:val="70E147E9"/>
    <w:rsid w:val="717D152E"/>
    <w:rsid w:val="7223634D"/>
    <w:rsid w:val="722E11CB"/>
    <w:rsid w:val="724268ED"/>
    <w:rsid w:val="72444AD6"/>
    <w:rsid w:val="72476B73"/>
    <w:rsid w:val="725D66AF"/>
    <w:rsid w:val="732A747F"/>
    <w:rsid w:val="734836DC"/>
    <w:rsid w:val="738A6D30"/>
    <w:rsid w:val="739150CC"/>
    <w:rsid w:val="73C46118"/>
    <w:rsid w:val="748C146D"/>
    <w:rsid w:val="74A56AE9"/>
    <w:rsid w:val="74D85627"/>
    <w:rsid w:val="74F33D41"/>
    <w:rsid w:val="75053748"/>
    <w:rsid w:val="75A77880"/>
    <w:rsid w:val="75D06356"/>
    <w:rsid w:val="75D979EF"/>
    <w:rsid w:val="76A4074C"/>
    <w:rsid w:val="76DB4CD2"/>
    <w:rsid w:val="771A47EC"/>
    <w:rsid w:val="778744A6"/>
    <w:rsid w:val="77912D80"/>
    <w:rsid w:val="77AF6055"/>
    <w:rsid w:val="78BE6D50"/>
    <w:rsid w:val="78EC7837"/>
    <w:rsid w:val="78FB3D86"/>
    <w:rsid w:val="79107EA2"/>
    <w:rsid w:val="79144950"/>
    <w:rsid w:val="799B7D00"/>
    <w:rsid w:val="7A485BD2"/>
    <w:rsid w:val="7A8E346D"/>
    <w:rsid w:val="7AE369AF"/>
    <w:rsid w:val="7B5420FF"/>
    <w:rsid w:val="7B673762"/>
    <w:rsid w:val="7C2F1EEF"/>
    <w:rsid w:val="7C514BC3"/>
    <w:rsid w:val="7C7F7612"/>
    <w:rsid w:val="7D0B7300"/>
    <w:rsid w:val="7D3C1F55"/>
    <w:rsid w:val="7D463361"/>
    <w:rsid w:val="7DA75AEB"/>
    <w:rsid w:val="7DAC1218"/>
    <w:rsid w:val="7DE1148A"/>
    <w:rsid w:val="7DF04890"/>
    <w:rsid w:val="7E0C0FA7"/>
    <w:rsid w:val="7E240C9F"/>
    <w:rsid w:val="7E7440CC"/>
    <w:rsid w:val="7E830BE1"/>
    <w:rsid w:val="7E880CC0"/>
    <w:rsid w:val="7EF874A2"/>
    <w:rsid w:val="7F085E46"/>
    <w:rsid w:val="7F185E47"/>
    <w:rsid w:val="7F29720F"/>
    <w:rsid w:val="7F6225F2"/>
    <w:rsid w:val="7F6F056D"/>
    <w:rsid w:val="7F841972"/>
    <w:rsid w:val="7F990663"/>
    <w:rsid w:val="7FA44DBA"/>
    <w:rsid w:val="7FDC3D33"/>
    <w:rsid w:val="7FE90B4E"/>
  </w:rsids>
  <m:mathPr>
    <m:mathFont m:val="Cambria Math"/>
    <m:brkBin m:val="before"/>
    <m:brkBinSub m:val="--"/>
    <m:smallFrac m:val="0"/>
    <m:dispDef/>
    <m:lMargin m:val="401"/>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semiHidden="0"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nhideWhenUsed="0" w:uiPriority="0" w:semiHidden="0"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53"/>
    <w:qFormat/>
    <w:uiPriority w:val="9"/>
    <w:pPr>
      <w:keepNext/>
      <w:keepLines/>
      <w:spacing w:before="340" w:after="330" w:line="578" w:lineRule="auto"/>
      <w:ind w:left="432" w:hanging="432"/>
      <w:outlineLvl w:val="0"/>
    </w:pPr>
    <w:rPr>
      <w:b/>
      <w:bCs/>
      <w:kern w:val="44"/>
      <w:sz w:val="44"/>
      <w:szCs w:val="44"/>
    </w:rPr>
  </w:style>
  <w:style w:type="paragraph" w:styleId="3">
    <w:name w:val="heading 2"/>
    <w:basedOn w:val="1"/>
    <w:next w:val="1"/>
    <w:link w:val="51"/>
    <w:qFormat/>
    <w:uiPriority w:val="9"/>
    <w:pPr>
      <w:keepNext/>
      <w:keepLines/>
      <w:spacing w:before="260" w:after="260" w:line="416" w:lineRule="auto"/>
      <w:ind w:left="576" w:hanging="576"/>
      <w:outlineLvl w:val="1"/>
    </w:pPr>
    <w:rPr>
      <w:rFonts w:ascii="Cambria" w:hAnsi="Cambria"/>
      <w:b/>
      <w:bCs/>
      <w:sz w:val="32"/>
      <w:szCs w:val="32"/>
    </w:rPr>
  </w:style>
  <w:style w:type="paragraph" w:styleId="4">
    <w:name w:val="heading 3"/>
    <w:basedOn w:val="1"/>
    <w:next w:val="1"/>
    <w:link w:val="47"/>
    <w:qFormat/>
    <w:uiPriority w:val="9"/>
    <w:pPr>
      <w:keepNext/>
      <w:keepLines/>
      <w:spacing w:before="260" w:after="260" w:line="416" w:lineRule="auto"/>
      <w:ind w:left="720" w:hanging="720"/>
      <w:outlineLvl w:val="2"/>
    </w:pPr>
    <w:rPr>
      <w:b/>
      <w:bCs/>
      <w:sz w:val="32"/>
      <w:szCs w:val="32"/>
    </w:rPr>
  </w:style>
  <w:style w:type="paragraph" w:styleId="5">
    <w:name w:val="heading 4"/>
    <w:basedOn w:val="1"/>
    <w:next w:val="1"/>
    <w:link w:val="49"/>
    <w:qFormat/>
    <w:uiPriority w:val="9"/>
    <w:pPr>
      <w:keepNext/>
      <w:keepLines/>
      <w:spacing w:before="280" w:after="290" w:line="376" w:lineRule="auto"/>
      <w:ind w:left="864" w:hanging="864"/>
      <w:outlineLvl w:val="3"/>
    </w:pPr>
    <w:rPr>
      <w:rFonts w:ascii="Cambria" w:hAnsi="Cambria"/>
      <w:b/>
      <w:bCs/>
      <w:sz w:val="28"/>
      <w:szCs w:val="28"/>
    </w:rPr>
  </w:style>
  <w:style w:type="paragraph" w:styleId="6">
    <w:name w:val="heading 5"/>
    <w:basedOn w:val="1"/>
    <w:next w:val="1"/>
    <w:link w:val="40"/>
    <w:qFormat/>
    <w:uiPriority w:val="9"/>
    <w:pPr>
      <w:keepNext/>
      <w:keepLines/>
      <w:spacing w:before="280" w:after="290" w:line="376" w:lineRule="auto"/>
      <w:ind w:left="1008" w:hanging="1008"/>
      <w:outlineLvl w:val="4"/>
    </w:pPr>
    <w:rPr>
      <w:b/>
      <w:bCs/>
      <w:sz w:val="28"/>
      <w:szCs w:val="28"/>
    </w:rPr>
  </w:style>
  <w:style w:type="paragraph" w:styleId="7">
    <w:name w:val="heading 6"/>
    <w:basedOn w:val="1"/>
    <w:next w:val="1"/>
    <w:link w:val="39"/>
    <w:qFormat/>
    <w:uiPriority w:val="9"/>
    <w:pPr>
      <w:keepNext/>
      <w:keepLines/>
      <w:spacing w:before="240" w:after="64" w:line="320" w:lineRule="auto"/>
      <w:ind w:left="1152" w:hanging="1152"/>
      <w:outlineLvl w:val="5"/>
    </w:pPr>
    <w:rPr>
      <w:rFonts w:ascii="Cambria" w:hAnsi="Cambria"/>
      <w:b/>
      <w:bCs/>
      <w:sz w:val="24"/>
    </w:rPr>
  </w:style>
  <w:style w:type="paragraph" w:styleId="8">
    <w:name w:val="heading 7"/>
    <w:basedOn w:val="1"/>
    <w:next w:val="1"/>
    <w:link w:val="52"/>
    <w:qFormat/>
    <w:uiPriority w:val="9"/>
    <w:pPr>
      <w:keepNext/>
      <w:keepLines/>
      <w:spacing w:before="240" w:after="64" w:line="320" w:lineRule="auto"/>
      <w:ind w:left="1296" w:hanging="1296"/>
      <w:outlineLvl w:val="6"/>
    </w:pPr>
    <w:rPr>
      <w:b/>
      <w:bCs/>
      <w:sz w:val="24"/>
    </w:rPr>
  </w:style>
  <w:style w:type="paragraph" w:styleId="9">
    <w:name w:val="heading 8"/>
    <w:basedOn w:val="1"/>
    <w:next w:val="1"/>
    <w:link w:val="44"/>
    <w:qFormat/>
    <w:uiPriority w:val="9"/>
    <w:pPr>
      <w:keepNext/>
      <w:keepLines/>
      <w:spacing w:before="240" w:after="64" w:line="320" w:lineRule="auto"/>
      <w:ind w:left="1440" w:hanging="1440"/>
      <w:outlineLvl w:val="7"/>
    </w:pPr>
    <w:rPr>
      <w:rFonts w:ascii="Cambria" w:hAnsi="Cambria"/>
      <w:sz w:val="24"/>
    </w:rPr>
  </w:style>
  <w:style w:type="paragraph" w:styleId="10">
    <w:name w:val="heading 9"/>
    <w:basedOn w:val="1"/>
    <w:next w:val="1"/>
    <w:link w:val="38"/>
    <w:qFormat/>
    <w:uiPriority w:val="9"/>
    <w:pPr>
      <w:keepNext/>
      <w:keepLines/>
      <w:spacing w:before="240" w:after="64" w:line="320" w:lineRule="auto"/>
      <w:ind w:left="1584" w:hanging="1584"/>
      <w:outlineLvl w:val="8"/>
    </w:pPr>
    <w:rPr>
      <w:rFonts w:ascii="Cambria" w:hAnsi="Cambria"/>
      <w:szCs w:val="21"/>
    </w:rPr>
  </w:style>
  <w:style w:type="character" w:default="1" w:styleId="29">
    <w:name w:val="Default Paragraph Font"/>
    <w:unhideWhenUsed/>
    <w:uiPriority w:val="1"/>
  </w:style>
  <w:style w:type="table" w:default="1" w:styleId="36">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caption"/>
    <w:basedOn w:val="1"/>
    <w:next w:val="1"/>
    <w:unhideWhenUsed/>
    <w:qFormat/>
    <w:uiPriority w:val="35"/>
    <w:pPr>
      <w:spacing w:after="200"/>
    </w:pPr>
    <w:rPr>
      <w:i/>
      <w:iCs/>
      <w:color w:val="1F497D" w:themeColor="text2"/>
      <w:sz w:val="18"/>
      <w:szCs w:val="18"/>
      <w14:textFill>
        <w14:solidFill>
          <w14:schemeClr w14:val="tx2"/>
        </w14:solidFill>
      </w14:textFill>
    </w:rPr>
  </w:style>
  <w:style w:type="paragraph" w:styleId="13">
    <w:name w:val="toc 5"/>
    <w:basedOn w:val="1"/>
    <w:next w:val="1"/>
    <w:unhideWhenUsed/>
    <w:qFormat/>
    <w:uiPriority w:val="39"/>
    <w:pPr>
      <w:ind w:left="1680" w:leftChars="800"/>
    </w:pPr>
  </w:style>
  <w:style w:type="paragraph" w:styleId="14">
    <w:name w:val="toc 3"/>
    <w:basedOn w:val="1"/>
    <w:next w:val="1"/>
    <w:unhideWhenUsed/>
    <w:qFormat/>
    <w:uiPriority w:val="39"/>
    <w:pPr>
      <w:ind w:left="840" w:leftChars="400"/>
    </w:pPr>
    <w:rPr>
      <w:sz w:val="24"/>
    </w:rPr>
  </w:style>
  <w:style w:type="paragraph" w:styleId="15">
    <w:name w:val="toc 8"/>
    <w:basedOn w:val="1"/>
    <w:next w:val="1"/>
    <w:unhideWhenUsed/>
    <w:qFormat/>
    <w:uiPriority w:val="39"/>
    <w:pPr>
      <w:ind w:left="2940" w:leftChars="1400"/>
    </w:pPr>
  </w:style>
  <w:style w:type="paragraph" w:styleId="16">
    <w:name w:val="Date"/>
    <w:basedOn w:val="1"/>
    <w:next w:val="1"/>
    <w:link w:val="41"/>
    <w:unhideWhenUsed/>
    <w:qFormat/>
    <w:uiPriority w:val="99"/>
    <w:pPr>
      <w:ind w:left="100" w:leftChars="2500"/>
    </w:pPr>
    <w:rPr>
      <w:rFonts w:ascii="Calibri" w:hAnsi="Calibri"/>
      <w:kern w:val="0"/>
      <w:sz w:val="20"/>
      <w:szCs w:val="20"/>
    </w:rPr>
  </w:style>
  <w:style w:type="paragraph" w:styleId="17">
    <w:name w:val="endnote text"/>
    <w:basedOn w:val="1"/>
    <w:link w:val="83"/>
    <w:unhideWhenUsed/>
    <w:qFormat/>
    <w:uiPriority w:val="99"/>
    <w:pPr>
      <w:snapToGrid w:val="0"/>
      <w:jc w:val="left"/>
    </w:pPr>
  </w:style>
  <w:style w:type="paragraph" w:styleId="18">
    <w:name w:val="Balloon Text"/>
    <w:basedOn w:val="1"/>
    <w:link w:val="50"/>
    <w:unhideWhenUsed/>
    <w:qFormat/>
    <w:uiPriority w:val="99"/>
    <w:rPr>
      <w:rFonts w:ascii="Calibri" w:hAnsi="Calibri"/>
      <w:kern w:val="0"/>
      <w:sz w:val="18"/>
      <w:szCs w:val="18"/>
    </w:rPr>
  </w:style>
  <w:style w:type="paragraph" w:styleId="19">
    <w:name w:val="footer"/>
    <w:basedOn w:val="1"/>
    <w:link w:val="48"/>
    <w:qFormat/>
    <w:uiPriority w:val="99"/>
    <w:pPr>
      <w:tabs>
        <w:tab w:val="center" w:pos="4153"/>
        <w:tab w:val="right" w:pos="8306"/>
      </w:tabs>
      <w:snapToGrid w:val="0"/>
      <w:jc w:val="left"/>
    </w:pPr>
    <w:rPr>
      <w:kern w:val="0"/>
      <w:sz w:val="18"/>
      <w:szCs w:val="18"/>
    </w:rPr>
  </w:style>
  <w:style w:type="paragraph" w:styleId="20">
    <w:name w:val="header"/>
    <w:basedOn w:val="1"/>
    <w:link w:val="45"/>
    <w:unhideWhenUsed/>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21">
    <w:name w:val="toc 1"/>
    <w:basedOn w:val="1"/>
    <w:next w:val="1"/>
    <w:unhideWhenUsed/>
    <w:qFormat/>
    <w:uiPriority w:val="39"/>
    <w:rPr>
      <w:sz w:val="24"/>
    </w:rPr>
  </w:style>
  <w:style w:type="paragraph" w:styleId="22">
    <w:name w:val="toc 4"/>
    <w:basedOn w:val="1"/>
    <w:next w:val="1"/>
    <w:unhideWhenUsed/>
    <w:qFormat/>
    <w:uiPriority w:val="39"/>
    <w:pPr>
      <w:ind w:left="1260" w:leftChars="600"/>
    </w:pPr>
  </w:style>
  <w:style w:type="paragraph" w:styleId="23">
    <w:name w:val="footnote text"/>
    <w:basedOn w:val="1"/>
    <w:link w:val="80"/>
    <w:unhideWhenUsed/>
    <w:qFormat/>
    <w:uiPriority w:val="99"/>
    <w:pPr>
      <w:snapToGrid w:val="0"/>
      <w:jc w:val="left"/>
    </w:pPr>
    <w:rPr>
      <w:sz w:val="18"/>
    </w:rPr>
  </w:style>
  <w:style w:type="paragraph" w:styleId="24">
    <w:name w:val="toc 6"/>
    <w:basedOn w:val="1"/>
    <w:next w:val="1"/>
    <w:unhideWhenUsed/>
    <w:qFormat/>
    <w:uiPriority w:val="39"/>
    <w:pPr>
      <w:ind w:left="2100" w:leftChars="1000"/>
    </w:pPr>
  </w:style>
  <w:style w:type="paragraph" w:styleId="25">
    <w:name w:val="toc 2"/>
    <w:basedOn w:val="1"/>
    <w:next w:val="1"/>
    <w:unhideWhenUsed/>
    <w:qFormat/>
    <w:uiPriority w:val="39"/>
    <w:pPr>
      <w:ind w:left="420" w:leftChars="200"/>
    </w:pPr>
    <w:rPr>
      <w:sz w:val="24"/>
    </w:rPr>
  </w:style>
  <w:style w:type="paragraph" w:styleId="26">
    <w:name w:val="toc 9"/>
    <w:basedOn w:val="1"/>
    <w:next w:val="1"/>
    <w:unhideWhenUsed/>
    <w:qFormat/>
    <w:uiPriority w:val="39"/>
    <w:pPr>
      <w:ind w:left="3360" w:leftChars="1600"/>
    </w:pPr>
  </w:style>
  <w:style w:type="paragraph" w:styleId="27">
    <w:name w:val="HTML Preformatted"/>
    <w:basedOn w:val="1"/>
    <w:link w:val="8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Times New Roman" w:cs="Courier New"/>
      <w:kern w:val="0"/>
      <w:sz w:val="20"/>
      <w:szCs w:val="20"/>
    </w:rPr>
  </w:style>
  <w:style w:type="paragraph" w:styleId="28">
    <w:name w:val="Normal (Web)"/>
    <w:basedOn w:val="1"/>
    <w:qFormat/>
    <w:uiPriority w:val="99"/>
    <w:pPr>
      <w:widowControl/>
      <w:spacing w:before="100" w:beforeAutospacing="1" w:after="100" w:afterAutospacing="1"/>
      <w:jc w:val="left"/>
    </w:pPr>
    <w:rPr>
      <w:rFonts w:ascii="宋体" w:hAnsi="宋体" w:cs="宋体"/>
      <w:kern w:val="0"/>
      <w:sz w:val="24"/>
    </w:rPr>
  </w:style>
  <w:style w:type="character" w:styleId="30">
    <w:name w:val="Strong"/>
    <w:qFormat/>
    <w:uiPriority w:val="22"/>
    <w:rPr>
      <w:b/>
      <w:bCs/>
    </w:rPr>
  </w:style>
  <w:style w:type="character" w:styleId="31">
    <w:name w:val="endnote reference"/>
    <w:basedOn w:val="29"/>
    <w:unhideWhenUsed/>
    <w:qFormat/>
    <w:uiPriority w:val="99"/>
    <w:rPr>
      <w:vertAlign w:val="superscript"/>
    </w:rPr>
  </w:style>
  <w:style w:type="character" w:styleId="32">
    <w:name w:val="page number"/>
    <w:qFormat/>
    <w:uiPriority w:val="0"/>
  </w:style>
  <w:style w:type="character" w:styleId="33">
    <w:name w:val="FollowedHyperlink"/>
    <w:unhideWhenUsed/>
    <w:qFormat/>
    <w:uiPriority w:val="99"/>
    <w:rPr>
      <w:color w:val="800080"/>
      <w:u w:val="single"/>
    </w:rPr>
  </w:style>
  <w:style w:type="character" w:styleId="34">
    <w:name w:val="Hyperlink"/>
    <w:unhideWhenUsed/>
    <w:qFormat/>
    <w:uiPriority w:val="99"/>
    <w:rPr>
      <w:color w:val="0000FF"/>
      <w:u w:val="single"/>
    </w:rPr>
  </w:style>
  <w:style w:type="character" w:styleId="35">
    <w:name w:val="footnote reference"/>
    <w:unhideWhenUsed/>
    <w:qFormat/>
    <w:uiPriority w:val="99"/>
    <w:rPr>
      <w:vertAlign w:val="superscript"/>
    </w:rPr>
  </w:style>
  <w:style w:type="table" w:styleId="37">
    <w:name w:val="Table Grid"/>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8">
    <w:name w:val="标题 9 字符"/>
    <w:link w:val="10"/>
    <w:qFormat/>
    <w:uiPriority w:val="9"/>
    <w:rPr>
      <w:rFonts w:ascii="Cambria" w:hAnsi="Cambria"/>
      <w:kern w:val="2"/>
      <w:sz w:val="21"/>
      <w:szCs w:val="21"/>
    </w:rPr>
  </w:style>
  <w:style w:type="character" w:customStyle="1" w:styleId="39">
    <w:name w:val="标题 6 字符"/>
    <w:link w:val="7"/>
    <w:qFormat/>
    <w:uiPriority w:val="9"/>
    <w:rPr>
      <w:rFonts w:ascii="Cambria" w:hAnsi="Cambria"/>
      <w:b/>
      <w:bCs/>
      <w:kern w:val="2"/>
      <w:sz w:val="24"/>
      <w:szCs w:val="24"/>
    </w:rPr>
  </w:style>
  <w:style w:type="character" w:customStyle="1" w:styleId="40">
    <w:name w:val="标题 5 字符"/>
    <w:link w:val="6"/>
    <w:qFormat/>
    <w:uiPriority w:val="9"/>
    <w:rPr>
      <w:b/>
      <w:bCs/>
      <w:kern w:val="2"/>
      <w:sz w:val="28"/>
      <w:szCs w:val="28"/>
    </w:rPr>
  </w:style>
  <w:style w:type="character" w:customStyle="1" w:styleId="41">
    <w:name w:val="日期 字符"/>
    <w:link w:val="16"/>
    <w:semiHidden/>
    <w:qFormat/>
    <w:uiPriority w:val="99"/>
    <w:rPr>
      <w:rFonts w:ascii="Calibri" w:hAnsi="Calibri" w:eastAsia="宋体" w:cs="Times New Roman"/>
    </w:rPr>
  </w:style>
  <w:style w:type="character" w:customStyle="1" w:styleId="42">
    <w:name w:val="摘要 Char"/>
    <w:link w:val="43"/>
    <w:qFormat/>
    <w:uiPriority w:val="0"/>
    <w:rPr>
      <w:rFonts w:ascii="Calibri" w:hAnsi="Calibri" w:eastAsia="楷体" w:cs="Times New Roman"/>
      <w:b/>
      <w:sz w:val="24"/>
      <w:szCs w:val="24"/>
    </w:rPr>
  </w:style>
  <w:style w:type="paragraph" w:customStyle="1" w:styleId="43">
    <w:name w:val="摘要"/>
    <w:basedOn w:val="1"/>
    <w:link w:val="42"/>
    <w:qFormat/>
    <w:uiPriority w:val="0"/>
    <w:rPr>
      <w:rFonts w:ascii="Calibri" w:hAnsi="Calibri" w:eastAsia="楷体"/>
      <w:b/>
      <w:kern w:val="0"/>
      <w:sz w:val="24"/>
    </w:rPr>
  </w:style>
  <w:style w:type="character" w:customStyle="1" w:styleId="44">
    <w:name w:val="标题 8 字符"/>
    <w:link w:val="9"/>
    <w:qFormat/>
    <w:uiPriority w:val="9"/>
    <w:rPr>
      <w:rFonts w:ascii="Cambria" w:hAnsi="Cambria"/>
      <w:kern w:val="2"/>
      <w:sz w:val="24"/>
      <w:szCs w:val="24"/>
    </w:rPr>
  </w:style>
  <w:style w:type="character" w:customStyle="1" w:styleId="45">
    <w:name w:val="页眉 字符"/>
    <w:link w:val="20"/>
    <w:qFormat/>
    <w:uiPriority w:val="99"/>
    <w:rPr>
      <w:rFonts w:ascii="Calibri" w:hAnsi="Calibri" w:eastAsia="宋体" w:cs="Times New Roman"/>
      <w:sz w:val="18"/>
      <w:szCs w:val="18"/>
    </w:rPr>
  </w:style>
  <w:style w:type="character" w:customStyle="1" w:styleId="46">
    <w:name w:val="px14"/>
    <w:basedOn w:val="29"/>
    <w:qFormat/>
    <w:uiPriority w:val="0"/>
  </w:style>
  <w:style w:type="character" w:customStyle="1" w:styleId="47">
    <w:name w:val="标题 3 字符"/>
    <w:link w:val="4"/>
    <w:qFormat/>
    <w:uiPriority w:val="9"/>
    <w:rPr>
      <w:b/>
      <w:bCs/>
      <w:kern w:val="2"/>
      <w:sz w:val="32"/>
      <w:szCs w:val="32"/>
    </w:rPr>
  </w:style>
  <w:style w:type="character" w:customStyle="1" w:styleId="48">
    <w:name w:val="页脚 字符"/>
    <w:link w:val="19"/>
    <w:qFormat/>
    <w:uiPriority w:val="99"/>
    <w:rPr>
      <w:rFonts w:ascii="Times New Roman" w:hAnsi="Times New Roman" w:eastAsia="宋体" w:cs="Times New Roman"/>
      <w:sz w:val="18"/>
      <w:szCs w:val="18"/>
    </w:rPr>
  </w:style>
  <w:style w:type="character" w:customStyle="1" w:styleId="49">
    <w:name w:val="标题 4 字符"/>
    <w:link w:val="5"/>
    <w:qFormat/>
    <w:uiPriority w:val="9"/>
    <w:rPr>
      <w:rFonts w:ascii="Cambria" w:hAnsi="Cambria"/>
      <w:b/>
      <w:bCs/>
      <w:kern w:val="2"/>
      <w:sz w:val="28"/>
      <w:szCs w:val="28"/>
    </w:rPr>
  </w:style>
  <w:style w:type="character" w:customStyle="1" w:styleId="50">
    <w:name w:val="批注框文本 字符"/>
    <w:link w:val="18"/>
    <w:semiHidden/>
    <w:qFormat/>
    <w:uiPriority w:val="99"/>
    <w:rPr>
      <w:rFonts w:ascii="Calibri" w:hAnsi="Calibri" w:eastAsia="宋体" w:cs="Times New Roman"/>
      <w:sz w:val="18"/>
      <w:szCs w:val="18"/>
    </w:rPr>
  </w:style>
  <w:style w:type="character" w:customStyle="1" w:styleId="51">
    <w:name w:val="标题 2 字符"/>
    <w:link w:val="3"/>
    <w:qFormat/>
    <w:uiPriority w:val="9"/>
    <w:rPr>
      <w:rFonts w:ascii="Cambria" w:hAnsi="Cambria"/>
      <w:b/>
      <w:bCs/>
      <w:kern w:val="2"/>
      <w:sz w:val="32"/>
      <w:szCs w:val="32"/>
    </w:rPr>
  </w:style>
  <w:style w:type="character" w:customStyle="1" w:styleId="52">
    <w:name w:val="标题 7 字符"/>
    <w:link w:val="8"/>
    <w:qFormat/>
    <w:uiPriority w:val="9"/>
    <w:rPr>
      <w:b/>
      <w:bCs/>
      <w:kern w:val="2"/>
      <w:sz w:val="24"/>
      <w:szCs w:val="24"/>
    </w:rPr>
  </w:style>
  <w:style w:type="character" w:customStyle="1" w:styleId="53">
    <w:name w:val="标题 1 字符"/>
    <w:link w:val="2"/>
    <w:qFormat/>
    <w:uiPriority w:val="9"/>
    <w:rPr>
      <w:b/>
      <w:bCs/>
      <w:kern w:val="44"/>
      <w:sz w:val="44"/>
      <w:szCs w:val="44"/>
    </w:rPr>
  </w:style>
  <w:style w:type="paragraph" w:customStyle="1" w:styleId="54">
    <w:name w:val="newtext"/>
    <w:basedOn w:val="1"/>
    <w:qFormat/>
    <w:uiPriority w:val="99"/>
    <w:pPr>
      <w:widowControl/>
      <w:spacing w:before="100" w:beforeAutospacing="1" w:after="100" w:afterAutospacing="1"/>
      <w:jc w:val="left"/>
    </w:pPr>
    <w:rPr>
      <w:rFonts w:ascii="宋体" w:hAnsi="宋体" w:cs="宋体"/>
      <w:kern w:val="0"/>
      <w:sz w:val="24"/>
    </w:rPr>
  </w:style>
  <w:style w:type="paragraph" w:customStyle="1" w:styleId="55">
    <w:name w:val="五号楷体"/>
    <w:basedOn w:val="1"/>
    <w:qFormat/>
    <w:uiPriority w:val="99"/>
    <w:rPr>
      <w:rFonts w:ascii="楷体" w:hAnsi="楷体" w:eastAsia="楷体"/>
      <w:szCs w:val="22"/>
    </w:rPr>
  </w:style>
  <w:style w:type="paragraph" w:customStyle="1" w:styleId="56">
    <w:name w:val="毕设4"/>
    <w:basedOn w:val="1"/>
    <w:qFormat/>
    <w:uiPriority w:val="99"/>
    <w:pPr>
      <w:spacing w:before="50" w:after="50"/>
    </w:pPr>
    <w:rPr>
      <w:rFonts w:ascii="黑体" w:hAnsi="黑体" w:eastAsia="黑体"/>
      <w:b/>
      <w:sz w:val="24"/>
    </w:rPr>
  </w:style>
  <w:style w:type="paragraph" w:customStyle="1" w:styleId="57">
    <w:name w:val="毕设1"/>
    <w:basedOn w:val="58"/>
    <w:qFormat/>
    <w:uiPriority w:val="0"/>
    <w:pPr>
      <w:tabs>
        <w:tab w:val="left" w:pos="0"/>
      </w:tabs>
      <w:spacing w:before="50" w:after="50"/>
      <w:ind w:left="360" w:firstLine="0" w:firstLineChars="0"/>
    </w:pPr>
    <w:rPr>
      <w:rFonts w:ascii="黑体" w:hAnsi="黑体" w:eastAsia="黑体"/>
      <w:b/>
      <w:sz w:val="32"/>
      <w:szCs w:val="32"/>
    </w:rPr>
  </w:style>
  <w:style w:type="paragraph" w:styleId="58">
    <w:name w:val="List Paragraph"/>
    <w:basedOn w:val="1"/>
    <w:qFormat/>
    <w:uiPriority w:val="34"/>
    <w:pPr>
      <w:ind w:firstLine="420" w:firstLineChars="200"/>
    </w:pPr>
    <w:rPr>
      <w:rFonts w:ascii="Calibri" w:hAnsi="Calibri"/>
      <w:szCs w:val="22"/>
    </w:rPr>
  </w:style>
  <w:style w:type="paragraph" w:customStyle="1" w:styleId="59">
    <w:name w:val="参考文献"/>
    <w:basedOn w:val="1"/>
    <w:qFormat/>
    <w:uiPriority w:val="99"/>
    <w:pPr>
      <w:spacing w:before="156" w:beforeLines="50" w:after="156" w:afterLines="50"/>
    </w:pPr>
    <w:rPr>
      <w:rFonts w:ascii="楷体" w:hAnsi="楷体" w:eastAsia="楷体"/>
      <w:b/>
      <w:szCs w:val="22"/>
    </w:rPr>
  </w:style>
  <w:style w:type="paragraph" w:customStyle="1" w:styleId="60">
    <w:name w:val="Abstract"/>
    <w:basedOn w:val="61"/>
    <w:qFormat/>
    <w:uiPriority w:val="99"/>
    <w:rPr>
      <w:b/>
      <w:sz w:val="24"/>
      <w:szCs w:val="24"/>
    </w:rPr>
  </w:style>
  <w:style w:type="paragraph" w:customStyle="1" w:styleId="61">
    <w:name w:val="abstract内容"/>
    <w:basedOn w:val="1"/>
    <w:qFormat/>
    <w:uiPriority w:val="99"/>
    <w:pPr>
      <w:spacing w:before="156" w:beforeLines="50" w:after="156" w:afterLines="50"/>
    </w:pPr>
    <w:rPr>
      <w:rFonts w:eastAsia="Times New Roman"/>
      <w:szCs w:val="21"/>
    </w:rPr>
  </w:style>
  <w:style w:type="paragraph" w:customStyle="1" w:styleId="62">
    <w:name w:val="p0"/>
    <w:basedOn w:val="1"/>
    <w:qFormat/>
    <w:uiPriority w:val="99"/>
    <w:pPr>
      <w:widowControl/>
    </w:pPr>
    <w:rPr>
      <w:kern w:val="0"/>
      <w:szCs w:val="21"/>
    </w:rPr>
  </w:style>
  <w:style w:type="paragraph" w:customStyle="1" w:styleId="63">
    <w:name w:val="毕设3"/>
    <w:basedOn w:val="1"/>
    <w:qFormat/>
    <w:uiPriority w:val="99"/>
    <w:pPr>
      <w:spacing w:before="50" w:after="50"/>
    </w:pPr>
    <w:rPr>
      <w:rFonts w:ascii="黑体" w:hAnsi="黑体" w:eastAsia="黑体"/>
      <w:b/>
      <w:sz w:val="28"/>
      <w:szCs w:val="28"/>
    </w:rPr>
  </w:style>
  <w:style w:type="paragraph" w:customStyle="1" w:styleId="64">
    <w:name w:val="毕设标题"/>
    <w:basedOn w:val="1"/>
    <w:qFormat/>
    <w:uiPriority w:val="99"/>
    <w:pPr>
      <w:spacing w:before="156" w:beforeLines="50" w:after="156" w:afterLines="50"/>
      <w:jc w:val="center"/>
    </w:pPr>
    <w:rPr>
      <w:rFonts w:ascii="华文中宋" w:hAnsi="华文中宋" w:eastAsia="华文中宋"/>
      <w:b/>
      <w:sz w:val="36"/>
      <w:szCs w:val="36"/>
    </w:rPr>
  </w:style>
  <w:style w:type="paragraph" w:customStyle="1" w:styleId="65">
    <w:name w:val="致谢"/>
    <w:basedOn w:val="1"/>
    <w:qFormat/>
    <w:uiPriority w:val="99"/>
    <w:pPr>
      <w:spacing w:before="156" w:beforeLines="50" w:after="156" w:afterLines="50"/>
      <w:jc w:val="center"/>
    </w:pPr>
    <w:rPr>
      <w:rFonts w:ascii="黑体" w:hAnsi="黑体" w:eastAsia="黑体"/>
      <w:b/>
      <w:sz w:val="24"/>
    </w:rPr>
  </w:style>
  <w:style w:type="paragraph" w:customStyle="1" w:styleId="66">
    <w:name w:val="毕设2"/>
    <w:basedOn w:val="58"/>
    <w:qFormat/>
    <w:uiPriority w:val="99"/>
    <w:pPr>
      <w:tabs>
        <w:tab w:val="left" w:pos="0"/>
      </w:tabs>
      <w:spacing w:before="50" w:after="50"/>
      <w:ind w:left="720" w:firstLine="0" w:firstLineChars="0"/>
    </w:pPr>
    <w:rPr>
      <w:rFonts w:ascii="黑体" w:hAnsi="黑体" w:eastAsia="黑体"/>
      <w:b/>
      <w:sz w:val="30"/>
      <w:szCs w:val="30"/>
    </w:rPr>
  </w:style>
  <w:style w:type="paragraph" w:customStyle="1" w:styleId="67">
    <w:name w:val="图标"/>
    <w:basedOn w:val="1"/>
    <w:qFormat/>
    <w:uiPriority w:val="99"/>
    <w:pPr>
      <w:spacing w:before="156" w:beforeLines="50" w:after="156" w:afterLines="50"/>
      <w:jc w:val="center"/>
    </w:pPr>
    <w:rPr>
      <w:rFonts w:ascii="宋体" w:hAnsi="宋体"/>
      <w:sz w:val="18"/>
      <w:szCs w:val="18"/>
    </w:rPr>
  </w:style>
  <w:style w:type="paragraph" w:customStyle="1" w:styleId="68">
    <w:name w:val="TOC Heading"/>
    <w:basedOn w:val="2"/>
    <w:next w:val="1"/>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69">
    <w:name w:val="apple-converted-space"/>
    <w:qFormat/>
    <w:uiPriority w:val="0"/>
  </w:style>
  <w:style w:type="character" w:styleId="70">
    <w:name w:val="Placeholder Text"/>
    <w:basedOn w:val="29"/>
    <w:unhideWhenUsed/>
    <w:qFormat/>
    <w:uiPriority w:val="99"/>
    <w:rPr>
      <w:color w:val="808080"/>
    </w:rPr>
  </w:style>
  <w:style w:type="character" w:customStyle="1" w:styleId="71">
    <w:name w:val="mi"/>
    <w:basedOn w:val="29"/>
    <w:qFormat/>
    <w:uiPriority w:val="0"/>
  </w:style>
  <w:style w:type="character" w:customStyle="1" w:styleId="72">
    <w:name w:val="mo"/>
    <w:basedOn w:val="29"/>
    <w:qFormat/>
    <w:uiPriority w:val="0"/>
  </w:style>
  <w:style w:type="character" w:customStyle="1" w:styleId="73">
    <w:name w:val="mn"/>
    <w:basedOn w:val="29"/>
    <w:qFormat/>
    <w:uiPriority w:val="0"/>
  </w:style>
  <w:style w:type="character" w:customStyle="1" w:styleId="74">
    <w:name w:val="mtext"/>
    <w:basedOn w:val="29"/>
    <w:qFormat/>
    <w:uiPriority w:val="0"/>
  </w:style>
  <w:style w:type="character" w:customStyle="1" w:styleId="75">
    <w:name w:val="fontstyle01"/>
    <w:qFormat/>
    <w:uiPriority w:val="0"/>
    <w:rPr>
      <w:rFonts w:hint="eastAsia" w:ascii="宋体" w:hAnsi="宋体" w:eastAsia="宋体"/>
      <w:color w:val="000000"/>
      <w:sz w:val="20"/>
      <w:szCs w:val="20"/>
    </w:rPr>
  </w:style>
  <w:style w:type="paragraph" w:customStyle="1" w:styleId="76">
    <w:name w:val="MTDisplayEquation"/>
    <w:basedOn w:val="1"/>
    <w:next w:val="1"/>
    <w:link w:val="77"/>
    <w:qFormat/>
    <w:uiPriority w:val="0"/>
    <w:pPr>
      <w:tabs>
        <w:tab w:val="center" w:pos="4160"/>
        <w:tab w:val="right" w:pos="8300"/>
      </w:tabs>
    </w:pPr>
    <w:rPr>
      <w:rFonts w:asciiTheme="minorHAnsi" w:hAnsiTheme="minorHAnsi" w:eastAsiaTheme="minorEastAsia" w:cstheme="minorBidi"/>
      <w:szCs w:val="22"/>
    </w:rPr>
  </w:style>
  <w:style w:type="character" w:customStyle="1" w:styleId="77">
    <w:name w:val="MTDisplayEquation Char"/>
    <w:basedOn w:val="29"/>
    <w:link w:val="76"/>
    <w:qFormat/>
    <w:uiPriority w:val="0"/>
    <w:rPr>
      <w:rFonts w:asciiTheme="minorHAnsi" w:hAnsiTheme="minorHAnsi" w:eastAsiaTheme="minorEastAsia" w:cstheme="minorBidi"/>
      <w:kern w:val="2"/>
      <w:sz w:val="21"/>
      <w:szCs w:val="22"/>
    </w:rPr>
  </w:style>
  <w:style w:type="character" w:customStyle="1" w:styleId="78">
    <w:name w:val="MTEquationSection"/>
    <w:basedOn w:val="29"/>
    <w:qFormat/>
    <w:uiPriority w:val="0"/>
    <w:rPr>
      <w:vanish/>
      <w:color w:val="FF0000"/>
      <w:sz w:val="28"/>
    </w:rPr>
  </w:style>
  <w:style w:type="table" w:customStyle="1" w:styleId="79">
    <w:name w:val="MTEBNumberedEquation"/>
    <w:basedOn w:val="36"/>
    <w:qFormat/>
    <w:uiPriority w:val="0"/>
    <w:tblPr>
      <w:tblCellSpacing w:w="0" w:type="dxa"/>
      <w:tblLayout w:type="fixed"/>
    </w:tblPr>
    <w:trPr>
      <w:cantSplit/>
      <w:tblCellSpacing w:w="0" w:type="dxa"/>
    </w:trPr>
    <w:tcPr>
      <w:shd w:val="clear" w:color="auto" w:fill="auto"/>
      <w:tcMar>
        <w:top w:w="0" w:type="dxa"/>
        <w:left w:w="0" w:type="dxa"/>
        <w:bottom w:w="0" w:type="dxa"/>
        <w:right w:w="0" w:type="dxa"/>
      </w:tcMar>
    </w:tcPr>
  </w:style>
  <w:style w:type="character" w:customStyle="1" w:styleId="80">
    <w:name w:val="脚注文本 字符"/>
    <w:basedOn w:val="29"/>
    <w:link w:val="23"/>
    <w:qFormat/>
    <w:uiPriority w:val="99"/>
    <w:rPr>
      <w:kern w:val="2"/>
      <w:sz w:val="18"/>
      <w:szCs w:val="24"/>
    </w:rPr>
  </w:style>
  <w:style w:type="character" w:customStyle="1" w:styleId="81">
    <w:name w:val="批注框文本 Char1"/>
    <w:basedOn w:val="29"/>
    <w:semiHidden/>
    <w:qFormat/>
    <w:uiPriority w:val="99"/>
    <w:rPr>
      <w:rFonts w:hint="default" w:ascii="Times New Roman" w:hAnsi="Times New Roman" w:eastAsia="宋体" w:cs="Times New Roman"/>
      <w:sz w:val="18"/>
      <w:szCs w:val="18"/>
    </w:rPr>
  </w:style>
  <w:style w:type="character" w:customStyle="1" w:styleId="82">
    <w:name w:val="日期 Char1"/>
    <w:basedOn w:val="29"/>
    <w:semiHidden/>
    <w:qFormat/>
    <w:uiPriority w:val="99"/>
    <w:rPr>
      <w:rFonts w:hint="default" w:ascii="Times New Roman" w:hAnsi="Times New Roman" w:eastAsia="宋体" w:cs="Times New Roman"/>
      <w:szCs w:val="24"/>
    </w:rPr>
  </w:style>
  <w:style w:type="character" w:customStyle="1" w:styleId="83">
    <w:name w:val="尾注文本 字符"/>
    <w:basedOn w:val="29"/>
    <w:link w:val="17"/>
    <w:semiHidden/>
    <w:qFormat/>
    <w:uiPriority w:val="99"/>
    <w:rPr>
      <w:kern w:val="2"/>
      <w:sz w:val="21"/>
      <w:szCs w:val="24"/>
    </w:rPr>
  </w:style>
  <w:style w:type="character" w:customStyle="1" w:styleId="84">
    <w:name w:val="HTML 预设格式 字符"/>
    <w:basedOn w:val="29"/>
    <w:link w:val="27"/>
    <w:semiHidden/>
    <w:qFormat/>
    <w:uiPriority w:val="99"/>
    <w:rPr>
      <w:rFonts w:ascii="Courier New" w:hAnsi="Courier New" w:eastAsia="Times New Roman" w:cs="Courier New"/>
    </w:rPr>
  </w:style>
  <w:style w:type="character" w:customStyle="1" w:styleId="85">
    <w:name w:val="go"/>
    <w:basedOn w:val="29"/>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6" Type="http://schemas.openxmlformats.org/officeDocument/2006/relationships/fontTable" Target="fontTable.xml"/><Relationship Id="rId85" Type="http://schemas.openxmlformats.org/officeDocument/2006/relationships/customXml" Target="../customXml/item2.xml"/><Relationship Id="rId84" Type="http://schemas.openxmlformats.org/officeDocument/2006/relationships/numbering" Target="numbering.xml"/><Relationship Id="rId83" Type="http://schemas.openxmlformats.org/officeDocument/2006/relationships/customXml" Target="../customXml/item1.xml"/><Relationship Id="rId82" Type="http://schemas.openxmlformats.org/officeDocument/2006/relationships/image" Target="media/image48.png"/><Relationship Id="rId81" Type="http://schemas.openxmlformats.org/officeDocument/2006/relationships/image" Target="media/image47.png"/><Relationship Id="rId80" Type="http://schemas.openxmlformats.org/officeDocument/2006/relationships/image" Target="media/image46.png"/><Relationship Id="rId8" Type="http://schemas.openxmlformats.org/officeDocument/2006/relationships/theme" Target="theme/theme1.xml"/><Relationship Id="rId79" Type="http://schemas.openxmlformats.org/officeDocument/2006/relationships/image" Target="media/image45.png"/><Relationship Id="rId78" Type="http://schemas.openxmlformats.org/officeDocument/2006/relationships/image" Target="media/image44.png"/><Relationship Id="rId77" Type="http://schemas.openxmlformats.org/officeDocument/2006/relationships/image" Target="media/image43.png"/><Relationship Id="rId76" Type="http://schemas.openxmlformats.org/officeDocument/2006/relationships/image" Target="media/image42.wmf"/><Relationship Id="rId75" Type="http://schemas.openxmlformats.org/officeDocument/2006/relationships/oleObject" Target="embeddings/oleObject26.bin"/><Relationship Id="rId74" Type="http://schemas.openxmlformats.org/officeDocument/2006/relationships/image" Target="media/image41.wmf"/><Relationship Id="rId73" Type="http://schemas.openxmlformats.org/officeDocument/2006/relationships/oleObject" Target="embeddings/oleObject25.bin"/><Relationship Id="rId72" Type="http://schemas.openxmlformats.org/officeDocument/2006/relationships/image" Target="media/image40.png"/><Relationship Id="rId71" Type="http://schemas.openxmlformats.org/officeDocument/2006/relationships/image" Target="media/image39.wmf"/><Relationship Id="rId70" Type="http://schemas.openxmlformats.org/officeDocument/2006/relationships/oleObject" Target="embeddings/oleObject24.bin"/><Relationship Id="rId7" Type="http://schemas.openxmlformats.org/officeDocument/2006/relationships/footer" Target="footer2.xml"/><Relationship Id="rId69" Type="http://schemas.openxmlformats.org/officeDocument/2006/relationships/image" Target="media/image38.wmf"/><Relationship Id="rId68" Type="http://schemas.openxmlformats.org/officeDocument/2006/relationships/oleObject" Target="embeddings/oleObject23.bin"/><Relationship Id="rId67" Type="http://schemas.openxmlformats.org/officeDocument/2006/relationships/image" Target="media/image37.wmf"/><Relationship Id="rId66" Type="http://schemas.openxmlformats.org/officeDocument/2006/relationships/oleObject" Target="embeddings/oleObject22.bin"/><Relationship Id="rId65" Type="http://schemas.openxmlformats.org/officeDocument/2006/relationships/image" Target="media/image36.wmf"/><Relationship Id="rId64" Type="http://schemas.openxmlformats.org/officeDocument/2006/relationships/oleObject" Target="embeddings/oleObject21.bin"/><Relationship Id="rId63" Type="http://schemas.openxmlformats.org/officeDocument/2006/relationships/image" Target="media/image35.png"/><Relationship Id="rId62" Type="http://schemas.openxmlformats.org/officeDocument/2006/relationships/image" Target="media/image34.wmf"/><Relationship Id="rId61" Type="http://schemas.openxmlformats.org/officeDocument/2006/relationships/oleObject" Target="embeddings/oleObject20.bin"/><Relationship Id="rId60" Type="http://schemas.openxmlformats.org/officeDocument/2006/relationships/image" Target="media/image33.wmf"/><Relationship Id="rId6" Type="http://schemas.openxmlformats.org/officeDocument/2006/relationships/footer" Target="footer1.xml"/><Relationship Id="rId59" Type="http://schemas.openxmlformats.org/officeDocument/2006/relationships/oleObject" Target="embeddings/oleObject19.bin"/><Relationship Id="rId58" Type="http://schemas.openxmlformats.org/officeDocument/2006/relationships/image" Target="media/image32.wmf"/><Relationship Id="rId57" Type="http://schemas.openxmlformats.org/officeDocument/2006/relationships/oleObject" Target="embeddings/oleObject18.bin"/><Relationship Id="rId56" Type="http://schemas.openxmlformats.org/officeDocument/2006/relationships/image" Target="media/image31.wmf"/><Relationship Id="rId55" Type="http://schemas.openxmlformats.org/officeDocument/2006/relationships/oleObject" Target="embeddings/oleObject17.bin"/><Relationship Id="rId54" Type="http://schemas.openxmlformats.org/officeDocument/2006/relationships/image" Target="media/image30.png"/><Relationship Id="rId53" Type="http://schemas.openxmlformats.org/officeDocument/2006/relationships/image" Target="media/image29.png"/><Relationship Id="rId52" Type="http://schemas.openxmlformats.org/officeDocument/2006/relationships/image" Target="media/image28.png"/><Relationship Id="rId51" Type="http://schemas.openxmlformats.org/officeDocument/2006/relationships/image" Target="media/image27.wmf"/><Relationship Id="rId50" Type="http://schemas.openxmlformats.org/officeDocument/2006/relationships/oleObject" Target="embeddings/oleObject16.bin"/><Relationship Id="rId5" Type="http://schemas.openxmlformats.org/officeDocument/2006/relationships/header" Target="header2.xml"/><Relationship Id="rId49" Type="http://schemas.openxmlformats.org/officeDocument/2006/relationships/image" Target="media/image26.wmf"/><Relationship Id="rId48" Type="http://schemas.openxmlformats.org/officeDocument/2006/relationships/oleObject" Target="embeddings/oleObject15.bin"/><Relationship Id="rId47" Type="http://schemas.openxmlformats.org/officeDocument/2006/relationships/image" Target="media/image25.png"/><Relationship Id="rId46" Type="http://schemas.openxmlformats.org/officeDocument/2006/relationships/image" Target="media/image24.wmf"/><Relationship Id="rId45" Type="http://schemas.openxmlformats.org/officeDocument/2006/relationships/oleObject" Target="embeddings/oleObject14.bin"/><Relationship Id="rId44" Type="http://schemas.openxmlformats.org/officeDocument/2006/relationships/image" Target="media/image23.png"/><Relationship Id="rId43" Type="http://schemas.openxmlformats.org/officeDocument/2006/relationships/image" Target="media/image22.wmf"/><Relationship Id="rId42" Type="http://schemas.openxmlformats.org/officeDocument/2006/relationships/oleObject" Target="embeddings/oleObject13.bin"/><Relationship Id="rId41" Type="http://schemas.openxmlformats.org/officeDocument/2006/relationships/image" Target="media/image21.wmf"/><Relationship Id="rId40" Type="http://schemas.openxmlformats.org/officeDocument/2006/relationships/oleObject" Target="embeddings/oleObject12.bin"/><Relationship Id="rId4" Type="http://schemas.openxmlformats.org/officeDocument/2006/relationships/header" Target="header1.xml"/><Relationship Id="rId39" Type="http://schemas.openxmlformats.org/officeDocument/2006/relationships/image" Target="media/image20.png"/><Relationship Id="rId38" Type="http://schemas.openxmlformats.org/officeDocument/2006/relationships/image" Target="media/image19.wmf"/><Relationship Id="rId37" Type="http://schemas.openxmlformats.org/officeDocument/2006/relationships/oleObject" Target="embeddings/oleObject11.bin"/><Relationship Id="rId36" Type="http://schemas.openxmlformats.org/officeDocument/2006/relationships/image" Target="media/image18.png"/><Relationship Id="rId35" Type="http://schemas.openxmlformats.org/officeDocument/2006/relationships/image" Target="media/image17.png"/><Relationship Id="rId34" Type="http://schemas.openxmlformats.org/officeDocument/2006/relationships/image" Target="media/image16.png"/><Relationship Id="rId33" Type="http://schemas.openxmlformats.org/officeDocument/2006/relationships/image" Target="media/image15.png"/><Relationship Id="rId32" Type="http://schemas.openxmlformats.org/officeDocument/2006/relationships/image" Target="media/image14.png"/><Relationship Id="rId31" Type="http://schemas.openxmlformats.org/officeDocument/2006/relationships/image" Target="media/image13.png"/><Relationship Id="rId30" Type="http://schemas.openxmlformats.org/officeDocument/2006/relationships/image" Target="media/image12.wmf"/><Relationship Id="rId3" Type="http://schemas.openxmlformats.org/officeDocument/2006/relationships/footnotes" Target="footnotes.xml"/><Relationship Id="rId29" Type="http://schemas.openxmlformats.org/officeDocument/2006/relationships/oleObject" Target="embeddings/oleObject10.bin"/><Relationship Id="rId28" Type="http://schemas.openxmlformats.org/officeDocument/2006/relationships/image" Target="media/image11.wmf"/><Relationship Id="rId27" Type="http://schemas.openxmlformats.org/officeDocument/2006/relationships/oleObject" Target="embeddings/oleObject9.bin"/><Relationship Id="rId26" Type="http://schemas.openxmlformats.org/officeDocument/2006/relationships/image" Target="media/image10.wmf"/><Relationship Id="rId25" Type="http://schemas.openxmlformats.org/officeDocument/2006/relationships/oleObject" Target="embeddings/oleObject8.bin"/><Relationship Id="rId24" Type="http://schemas.openxmlformats.org/officeDocument/2006/relationships/image" Target="media/image9.wmf"/><Relationship Id="rId23" Type="http://schemas.openxmlformats.org/officeDocument/2006/relationships/oleObject" Target="embeddings/oleObject7.bin"/><Relationship Id="rId22" Type="http://schemas.openxmlformats.org/officeDocument/2006/relationships/image" Target="media/image8.png"/><Relationship Id="rId21" Type="http://schemas.openxmlformats.org/officeDocument/2006/relationships/image" Target="media/image7.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5.bin"/><Relationship Id="rId17" Type="http://schemas.openxmlformats.org/officeDocument/2006/relationships/image" Target="media/image5.wmf"/><Relationship Id="rId16" Type="http://schemas.openxmlformats.org/officeDocument/2006/relationships/oleObject" Target="embeddings/oleObject4.bin"/><Relationship Id="rId15" Type="http://schemas.openxmlformats.org/officeDocument/2006/relationships/image" Target="media/image4.wmf"/><Relationship Id="rId14" Type="http://schemas.openxmlformats.org/officeDocument/2006/relationships/oleObject" Target="embeddings/oleObject3.bin"/><Relationship Id="rId13" Type="http://schemas.openxmlformats.org/officeDocument/2006/relationships/image" Target="media/image3.wmf"/><Relationship Id="rId12" Type="http://schemas.openxmlformats.org/officeDocument/2006/relationships/oleObject" Target="embeddings/oleObject2.bin"/><Relationship Id="rId11" Type="http://schemas.openxmlformats.org/officeDocument/2006/relationships/image" Target="media/image2.png"/><Relationship Id="rId10" Type="http://schemas.openxmlformats.org/officeDocument/2006/relationships/image" Target="media/image1.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GB.XSL" StyleName="GB7714" Version="2005">
  <b:Source>
    <b:Tag>Col15</b:Tag>
    <b:SourceType>DocumentFromInternetSite</b:SourceType>
    <b:Guid>{52D1B69C-C411-4320-85FC-AC7A8B886EFA}</b:Guid>
    <b:Title>Understanding LSTM Networks</b:Title>
    <b:Year>2015</b:Year>
    <b:LCID>en-US</b:LCID>
    <b:Author>
      <b:Author>
        <b:NameList>
          <b:Person>
            <b:Last>Colah</b:Last>
          </b:Person>
        </b:NameList>
      </b:Author>
    </b:Author>
    <b:InternetSiteTitle>colah's blog</b:InternetSiteTitle>
    <b:Month>8</b:Month>
    <b:URL>http://colah.github.io/posts/2015-08-Understanding-LSTMs/</b:URL>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A2DDD2-E7E3-432D-A8E6-B2CB840C47CE}">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34</Pages>
  <Words>5701</Words>
  <Characters>32500</Characters>
  <Lines>270</Lines>
  <Paragraphs>76</Paragraphs>
  <ScaleCrop>false</ScaleCrop>
  <LinksUpToDate>false</LinksUpToDate>
  <CharactersWithSpaces>38125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2017-04-26T13:43:00Z</dcterms:created>
  <dc:creator>CAIHANJIN</dc:creator>
  <cp:lastModifiedBy>风的使者1413455158</cp:lastModifiedBy>
  <cp:lastPrinted>2017-05-18T07:13:00Z</cp:lastPrinted>
  <dcterms:modified xsi:type="dcterms:W3CDTF">2018-04-01T07:51:45Z</dcterms:modified>
  <dc:title>深 圳 大 学</dc:title>
  <cp:revision>1116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y fmtid="{D5CDD505-2E9C-101B-9397-08002B2CF9AE}" pid="3" name="MTWinEqns">
    <vt:bool>true</vt:bool>
  </property>
  <property fmtid="{D5CDD505-2E9C-101B-9397-08002B2CF9AE}" pid="4" name="MTEquationNumber2">
    <vt:lpwstr>(#C1.#E1)</vt:lpwstr>
  </property>
  <property fmtid="{D5CDD505-2E9C-101B-9397-08002B2CF9AE}" pid="5" name="MTEquationSection">
    <vt:lpwstr>1</vt:lpwstr>
  </property>
  <property fmtid="{D5CDD505-2E9C-101B-9397-08002B2CF9AE}" pid="6" name="_MarkAsFinal">
    <vt:bool>true</vt:bool>
  </property>
</Properties>
</file>