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4B7FA9" w:rsidRPr="002A6CD5" w:rsidRDefault="00000000">
      <w:pPr>
        <w:spacing w:before="240" w:after="240"/>
        <w:jc w:val="center"/>
        <w:rPr>
          <w:b/>
          <w:bCs/>
          <w:sz w:val="28"/>
          <w:szCs w:val="28"/>
          <w:lang w:val="en-US"/>
        </w:rPr>
      </w:pPr>
      <w:r w:rsidRPr="002A6CD5">
        <w:rPr>
          <w:b/>
          <w:bCs/>
          <w:sz w:val="28"/>
          <w:szCs w:val="28"/>
          <w:lang w:val="en-US"/>
        </w:rPr>
        <w:t>Tracing Changes in Billboard Pop Lyrics Across Decades</w:t>
      </w:r>
    </w:p>
    <w:p w14:paraId="00000002" w14:textId="77777777" w:rsidR="004B7FA9" w:rsidRDefault="00000000">
      <w:pPr>
        <w:pStyle w:val="3"/>
        <w:keepNext w:val="0"/>
        <w:keepLines w:val="0"/>
        <w:spacing w:before="280"/>
        <w:rPr>
          <w:b/>
          <w:bCs/>
          <w:color w:val="000000"/>
          <w:sz w:val="26"/>
          <w:szCs w:val="26"/>
        </w:rPr>
      </w:pPr>
      <w:bookmarkStart w:id="0" w:name="_uxn3d4i3je5d" w:colFirst="0" w:colLast="0"/>
      <w:bookmarkEnd w:id="0"/>
      <w:r>
        <w:rPr>
          <w:b/>
          <w:bCs/>
          <w:color w:val="000000"/>
          <w:sz w:val="26"/>
          <w:szCs w:val="26"/>
        </w:rPr>
        <w:t>Project Objective</w:t>
      </w:r>
    </w:p>
    <w:p w14:paraId="00000003" w14:textId="77777777" w:rsidR="004B7FA9" w:rsidRPr="002A6CD5" w:rsidRDefault="00000000">
      <w:pPr>
        <w:spacing w:before="240" w:after="240"/>
        <w:rPr>
          <w:lang w:val="en-US"/>
        </w:rPr>
      </w:pPr>
      <w:r w:rsidRPr="002A6CD5">
        <w:rPr>
          <w:lang w:val="en-US"/>
        </w:rPr>
        <w:t>This project aims to explore whether lyrical styles in Billboard top 100 pop music have changed across different decades, and whether such changes can be quantitatively identified using text mining techniques. Specifically, we investigate whether TF-IDF features can capture stylistic differences across time and whether these differences are strong enough to allow a classification model to predict the decade of a song.</w:t>
      </w:r>
    </w:p>
    <w:p w14:paraId="00000004" w14:textId="77777777" w:rsidR="004B7FA9" w:rsidRPr="002A6CD5" w:rsidRDefault="00000000">
      <w:pPr>
        <w:rPr>
          <w:b/>
          <w:bCs/>
          <w:color w:val="000000"/>
          <w:sz w:val="26"/>
          <w:szCs w:val="26"/>
          <w:lang w:val="en-US"/>
        </w:rPr>
      </w:pPr>
      <w:r w:rsidRPr="002A6CD5">
        <w:rPr>
          <w:b/>
          <w:bCs/>
          <w:color w:val="000000"/>
          <w:sz w:val="26"/>
          <w:szCs w:val="26"/>
          <w:lang w:val="en-US"/>
        </w:rPr>
        <w:t>Text Source</w:t>
      </w:r>
    </w:p>
    <w:p w14:paraId="00000005" w14:textId="77777777" w:rsidR="004B7FA9" w:rsidRPr="002A6CD5" w:rsidRDefault="00000000">
      <w:pPr>
        <w:spacing w:before="240" w:after="240"/>
        <w:rPr>
          <w:lang w:val="en-US"/>
        </w:rPr>
      </w:pPr>
      <w:r w:rsidRPr="002A6CD5">
        <w:rPr>
          <w:lang w:val="en-US"/>
        </w:rPr>
        <w:t>The dataset consists of pop song lyrics collected from publicly available lyric websites. Songs are grouped into different decades (e.g., 1990s, 2000s, 2010s, and 2020s). To ensure data quality and representativeness, multiple artists will be included in each decade, and each artist will contribute a balanced number of songs.</w:t>
      </w:r>
    </w:p>
    <w:p w14:paraId="00000006" w14:textId="77777777" w:rsidR="004B7FA9" w:rsidRPr="002A6CD5" w:rsidRDefault="00000000">
      <w:pPr>
        <w:rPr>
          <w:b/>
          <w:bCs/>
          <w:color w:val="000000"/>
          <w:sz w:val="26"/>
          <w:szCs w:val="26"/>
          <w:lang w:val="en-US"/>
        </w:rPr>
      </w:pPr>
      <w:r w:rsidRPr="002A6CD5">
        <w:rPr>
          <w:b/>
          <w:bCs/>
          <w:color w:val="000000"/>
          <w:sz w:val="26"/>
          <w:szCs w:val="26"/>
          <w:lang w:val="en-US"/>
        </w:rPr>
        <w:t>System Architecture</w:t>
      </w:r>
    </w:p>
    <w:p w14:paraId="00000007" w14:textId="77777777" w:rsidR="004B7FA9" w:rsidRPr="002A6CD5" w:rsidRDefault="00000000">
      <w:pPr>
        <w:spacing w:before="240" w:after="240"/>
        <w:rPr>
          <w:lang w:val="en-US"/>
        </w:rPr>
      </w:pPr>
      <w:r w:rsidRPr="002A6CD5">
        <w:rPr>
          <w:lang w:val="en-US"/>
        </w:rPr>
        <w:t>The system follows a standard text mining pipeline:</w:t>
      </w:r>
    </w:p>
    <w:p w14:paraId="00000008" w14:textId="77777777" w:rsidR="004B7FA9" w:rsidRPr="002A6CD5" w:rsidRDefault="00000000">
      <w:pPr>
        <w:numPr>
          <w:ilvl w:val="0"/>
          <w:numId w:val="1"/>
        </w:numPr>
        <w:spacing w:before="240"/>
        <w:rPr>
          <w:lang w:val="en-US"/>
        </w:rPr>
      </w:pPr>
      <w:r w:rsidRPr="002A6CD5">
        <w:rPr>
          <w:b/>
          <w:bCs/>
          <w:lang w:val="en-US"/>
        </w:rPr>
        <w:t>Data Collection</w:t>
      </w:r>
      <w:r w:rsidRPr="002A6CD5">
        <w:rPr>
          <w:b/>
          <w:bCs/>
          <w:lang w:val="en-US"/>
        </w:rPr>
        <w:br/>
      </w:r>
      <w:r w:rsidRPr="002A6CD5">
        <w:rPr>
          <w:lang w:val="en-US"/>
        </w:rPr>
        <w:t>Collect lyrics from different decades and organize them with metadata (e.g., artist, year, decade).</w:t>
      </w:r>
    </w:p>
    <w:p w14:paraId="00000009" w14:textId="5A7AB564" w:rsidR="004B7FA9" w:rsidRPr="002A6CD5" w:rsidRDefault="00000000">
      <w:pPr>
        <w:numPr>
          <w:ilvl w:val="0"/>
          <w:numId w:val="1"/>
        </w:numPr>
        <w:rPr>
          <w:lang w:val="en-US"/>
        </w:rPr>
      </w:pPr>
      <w:r w:rsidRPr="002A6CD5">
        <w:rPr>
          <w:b/>
          <w:bCs/>
          <w:lang w:val="en-US"/>
        </w:rPr>
        <w:t>Preprocessing</w:t>
      </w:r>
      <w:r w:rsidRPr="002A6CD5">
        <w:rPr>
          <w:b/>
          <w:bCs/>
          <w:lang w:val="en-US"/>
        </w:rPr>
        <w:br/>
      </w:r>
      <w:r w:rsidRPr="002A6CD5">
        <w:rPr>
          <w:lang w:val="en-US"/>
        </w:rPr>
        <w:t>Perform word segmentation, remove stopwords, and normalize text.</w:t>
      </w:r>
      <w:r w:rsidRPr="002A6CD5">
        <w:rPr>
          <w:lang w:val="en-US"/>
        </w:rPr>
        <w:br/>
        <w:t>To reduce bias from repeated lyrics (e.g., choruses), sentence-level deduplication will be applied.</w:t>
      </w:r>
    </w:p>
    <w:p w14:paraId="0000000A" w14:textId="77777777" w:rsidR="004B7FA9" w:rsidRPr="002A6CD5" w:rsidRDefault="00000000">
      <w:pPr>
        <w:numPr>
          <w:ilvl w:val="0"/>
          <w:numId w:val="1"/>
        </w:numPr>
        <w:rPr>
          <w:lang w:val="en-US"/>
        </w:rPr>
      </w:pPr>
      <w:r w:rsidRPr="002A6CD5">
        <w:rPr>
          <w:b/>
          <w:bCs/>
          <w:lang w:val="en-US"/>
        </w:rPr>
        <w:t>Feature Representation</w:t>
      </w:r>
      <w:r w:rsidRPr="002A6CD5">
        <w:rPr>
          <w:b/>
          <w:bCs/>
          <w:lang w:val="en-US"/>
        </w:rPr>
        <w:br/>
      </w:r>
      <w:r w:rsidRPr="002A6CD5">
        <w:rPr>
          <w:lang w:val="en-US"/>
        </w:rPr>
        <w:t>Convert lyrics into TF-IDF vectors to capture important and distinctive terms across documents.</w:t>
      </w:r>
    </w:p>
    <w:p w14:paraId="0000000B" w14:textId="77777777" w:rsidR="004B7FA9" w:rsidRDefault="00000000">
      <w:pPr>
        <w:numPr>
          <w:ilvl w:val="0"/>
          <w:numId w:val="1"/>
        </w:numPr>
      </w:pPr>
      <w:r>
        <w:rPr>
          <w:b/>
          <w:bCs/>
        </w:rPr>
        <w:t>Analysis and Modeling</w:t>
      </w:r>
    </w:p>
    <w:p w14:paraId="0000000C" w14:textId="77777777" w:rsidR="004B7FA9" w:rsidRPr="002A6CD5" w:rsidRDefault="00000000">
      <w:pPr>
        <w:numPr>
          <w:ilvl w:val="1"/>
          <w:numId w:val="1"/>
        </w:numPr>
        <w:rPr>
          <w:lang w:val="en-US"/>
        </w:rPr>
      </w:pPr>
      <w:r w:rsidRPr="002A6CD5">
        <w:rPr>
          <w:lang w:val="en-US"/>
        </w:rPr>
        <w:t>Generate word clouds for each decade to visualize representative terms (baseline requirement)</w:t>
      </w:r>
    </w:p>
    <w:p w14:paraId="0000000D" w14:textId="77777777" w:rsidR="004B7FA9" w:rsidRPr="002A6CD5" w:rsidRDefault="00000000">
      <w:pPr>
        <w:numPr>
          <w:ilvl w:val="1"/>
          <w:numId w:val="1"/>
        </w:numPr>
        <w:rPr>
          <w:lang w:val="en-US"/>
        </w:rPr>
      </w:pPr>
      <w:r w:rsidRPr="002A6CD5">
        <w:rPr>
          <w:lang w:val="en-US"/>
        </w:rPr>
        <w:t>Train a classification model (e.g., Logistic Regression) to predict the decade of each song</w:t>
      </w:r>
    </w:p>
    <w:p w14:paraId="0000000E" w14:textId="77777777" w:rsidR="004B7FA9" w:rsidRPr="002A6CD5" w:rsidRDefault="00000000">
      <w:pPr>
        <w:numPr>
          <w:ilvl w:val="1"/>
          <w:numId w:val="1"/>
        </w:numPr>
        <w:spacing w:after="240"/>
        <w:rPr>
          <w:lang w:val="en-US"/>
        </w:rPr>
      </w:pPr>
      <w:r w:rsidRPr="002A6CD5">
        <w:rPr>
          <w:lang w:val="en-US"/>
        </w:rPr>
        <w:t>Evaluate performance using ROC curves and AUC scores</w:t>
      </w:r>
    </w:p>
    <w:p w14:paraId="0000000F" w14:textId="77777777" w:rsidR="004B7FA9" w:rsidRDefault="00000000">
      <w:pPr>
        <w:rPr>
          <w:b/>
          <w:bCs/>
          <w:color w:val="000000"/>
          <w:sz w:val="26"/>
          <w:szCs w:val="26"/>
        </w:rPr>
      </w:pPr>
      <w:r>
        <w:rPr>
          <w:b/>
          <w:bCs/>
          <w:color w:val="000000"/>
          <w:sz w:val="26"/>
          <w:szCs w:val="26"/>
        </w:rPr>
        <w:t>Expected Outcomes</w:t>
      </w:r>
    </w:p>
    <w:p w14:paraId="00000010" w14:textId="77777777" w:rsidR="004B7FA9" w:rsidRPr="002A6CD5" w:rsidRDefault="00000000">
      <w:pPr>
        <w:numPr>
          <w:ilvl w:val="0"/>
          <w:numId w:val="2"/>
        </w:numPr>
        <w:spacing w:before="240"/>
        <w:rPr>
          <w:lang w:val="en-US"/>
        </w:rPr>
      </w:pPr>
      <w:r w:rsidRPr="002A6CD5">
        <w:rPr>
          <w:lang w:val="en-US"/>
        </w:rPr>
        <w:t>Word clouds that highlight representative words for each decade</w:t>
      </w:r>
    </w:p>
    <w:p w14:paraId="00000011" w14:textId="77777777" w:rsidR="004B7FA9" w:rsidRPr="002A6CD5" w:rsidRDefault="00000000">
      <w:pPr>
        <w:numPr>
          <w:ilvl w:val="0"/>
          <w:numId w:val="2"/>
        </w:numPr>
        <w:rPr>
          <w:lang w:val="en-US"/>
        </w:rPr>
      </w:pPr>
      <w:r w:rsidRPr="002A6CD5">
        <w:rPr>
          <w:lang w:val="en-US"/>
        </w:rPr>
        <w:t>TF-IDF-based analysis of distinctive lyrical features</w:t>
      </w:r>
    </w:p>
    <w:p w14:paraId="00000012" w14:textId="77777777" w:rsidR="004B7FA9" w:rsidRPr="002A6CD5" w:rsidRDefault="00000000">
      <w:pPr>
        <w:numPr>
          <w:ilvl w:val="0"/>
          <w:numId w:val="2"/>
        </w:numPr>
        <w:rPr>
          <w:lang w:val="en-US"/>
        </w:rPr>
      </w:pPr>
      <w:r w:rsidRPr="002A6CD5">
        <w:rPr>
          <w:lang w:val="en-US"/>
        </w:rPr>
        <w:t>Classification results that quantify how distinguishable different decades are</w:t>
      </w:r>
    </w:p>
    <w:p w14:paraId="00000013" w14:textId="77777777" w:rsidR="004B7FA9" w:rsidRPr="002A6CD5" w:rsidRDefault="00000000">
      <w:pPr>
        <w:numPr>
          <w:ilvl w:val="0"/>
          <w:numId w:val="2"/>
        </w:numPr>
        <w:spacing w:after="240"/>
        <w:rPr>
          <w:lang w:val="en-US"/>
        </w:rPr>
      </w:pPr>
      <w:r w:rsidRPr="002A6CD5">
        <w:rPr>
          <w:lang w:val="en-US"/>
        </w:rPr>
        <w:t>Insights into how language in Billboard top 100 pop music reflects cultural and stylistic changes over time</w:t>
      </w:r>
    </w:p>
    <w:p w14:paraId="00000014" w14:textId="77777777" w:rsidR="004B7FA9" w:rsidRPr="002A6CD5" w:rsidRDefault="00000000">
      <w:pPr>
        <w:rPr>
          <w:lang w:val="en-US"/>
        </w:rPr>
      </w:pPr>
      <w:r w:rsidRPr="002A6CD5">
        <w:rPr>
          <w:lang w:val="en-US"/>
        </w:rPr>
        <w:t>This project not only demonstrates the application of TF-IDF in text mining but also extends it to a cultural analysis context, bridging computational methods with music and language studies.</w:t>
      </w:r>
    </w:p>
    <w:sectPr w:rsidR="004B7FA9" w:rsidRPr="002A6CD5">
      <w:headerReference w:type="even" r:id="rId7"/>
      <w:headerReference w:type="default" r:id="rId8"/>
      <w:footerReference w:type="even" r:id="rId9"/>
      <w:footerReference w:type="default" r:id="rId10"/>
      <w:headerReference w:type="first" r:id="rId11"/>
      <w:footerReference w:type="first" r:id="rId12"/>
      <w:pgSz w:w="11906" w:h="16838"/>
      <w:pgMar w:top="720" w:right="1440" w:bottom="72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1E4DB" w14:textId="77777777" w:rsidR="00803C9F" w:rsidRDefault="00803C9F">
      <w:pPr>
        <w:spacing w:line="240" w:lineRule="auto"/>
      </w:pPr>
      <w:r>
        <w:separator/>
      </w:r>
    </w:p>
  </w:endnote>
  <w:endnote w:type="continuationSeparator" w:id="0">
    <w:p w14:paraId="05E81D9A" w14:textId="77777777" w:rsidR="00803C9F" w:rsidRDefault="00803C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2AF5E7D-6583-374B-AF17-854119B0F318}"/>
  </w:font>
  <w:font w:name="Arial">
    <w:panose1 w:val="020B0604020202020204"/>
    <w:charset w:val="00"/>
    <w:family w:val="swiss"/>
    <w:pitch w:val="variable"/>
    <w:sig w:usb0="E0002AFF" w:usb1="C0007843" w:usb2="00000009" w:usb3="00000000" w:csb0="000001FF" w:csb1="00000000"/>
    <w:embedRegular r:id="rId2" w:fontKey="{E9F9DB5C-2815-264D-9896-517CD07FBBE5}"/>
    <w:embedBold r:id="rId3" w:fontKey="{6CD2260E-7733-CF4E-8D7C-6EFE8EF7B0E1}"/>
    <w:embedItalic r:id="rId4" w:fontKey="{E0403203-1200-9447-9CF3-AA4277E7F223}"/>
  </w:font>
  <w:font w:name="新細明體">
    <w:altName w:val="PMingLiU"/>
    <w:panose1 w:val="02020500000000000000"/>
    <w:charset w:val="88"/>
    <w:family w:val="roman"/>
    <w:pitch w:val="variable"/>
    <w:sig w:usb0="A00002FF" w:usb1="28CFFCFA" w:usb2="00000016" w:usb3="00000000" w:csb0="00100001" w:csb1="00000000"/>
    <w:embedRegular r:id="rId5" w:subsetted="1" w:fontKey="{1D716036-A808-9442-99F0-3498E5AE52E5}"/>
    <w:embedBold r:id="rId6" w:subsetted="1" w:fontKey="{5225F3C3-A1B1-3A48-AA8A-7ECC44C55F84}"/>
  </w:font>
  <w:font w:name="Arial Unicode MS">
    <w:panose1 w:val="020B0604020202020204"/>
    <w:charset w:val="80"/>
    <w:family w:val="swiss"/>
    <w:pitch w:val="variable"/>
    <w:sig w:usb0="F7FFAFFF" w:usb1="E9DFFFFF" w:usb2="0000003F" w:usb3="00000000" w:csb0="003F01FF" w:csb1="00000000"/>
    <w:embedRegular r:id="rId7" w:subsetted="1" w:fontKey="{C58126F8-D58A-3549-8C0C-281C19C5AA45}"/>
  </w:font>
  <w:font w:name="Calibri">
    <w:panose1 w:val="020F0502020204030204"/>
    <w:charset w:val="00"/>
    <w:family w:val="swiss"/>
    <w:pitch w:val="variable"/>
    <w:sig w:usb0="E0002AFF" w:usb1="C000247B" w:usb2="00000009" w:usb3="00000000" w:csb0="000001FF" w:csb1="00000000"/>
    <w:embedRegular r:id="rId8" w:fontKey="{C2E75AB8-6386-5645-A01A-1070C9A096AE}"/>
  </w:font>
  <w:font w:name="Cambria">
    <w:panose1 w:val="02040503050406030204"/>
    <w:charset w:val="00"/>
    <w:family w:val="roman"/>
    <w:notTrueType/>
    <w:pitch w:val="default"/>
    <w:embedRegular r:id="rId9" w:fontKey="{59795F34-6526-024F-BCBF-0C0670E2F8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A12F7" w14:textId="77777777" w:rsidR="002A6CD5" w:rsidRDefault="002A6CD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6C73" w14:textId="77777777" w:rsidR="002A6CD5" w:rsidRDefault="002A6CD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7" w14:textId="77777777" w:rsidR="004B7FA9" w:rsidRDefault="004B7F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29A26" w14:textId="77777777" w:rsidR="00803C9F" w:rsidRDefault="00803C9F">
      <w:pPr>
        <w:spacing w:line="240" w:lineRule="auto"/>
      </w:pPr>
      <w:r>
        <w:separator/>
      </w:r>
    </w:p>
  </w:footnote>
  <w:footnote w:type="continuationSeparator" w:id="0">
    <w:p w14:paraId="16B22DB0" w14:textId="77777777" w:rsidR="00803C9F" w:rsidRDefault="00803C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3CCE" w14:textId="77777777" w:rsidR="002A6CD5" w:rsidRDefault="002A6CD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5" w14:textId="77777777" w:rsidR="004B7FA9" w:rsidRDefault="004B7FA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6" w14:textId="77777777" w:rsidR="004B7FA9" w:rsidRDefault="00000000">
    <w:pPr>
      <w:spacing w:before="240" w:after="240"/>
    </w:pPr>
    <w:r>
      <w:rPr>
        <w:b/>
        <w:bCs/>
      </w:rPr>
      <w:t>Team #6</w:t>
    </w:r>
    <w:r>
      <w:tab/>
    </w:r>
    <w:r>
      <w:tab/>
    </w:r>
    <w:r>
      <w:tab/>
    </w:r>
    <w:r>
      <w:tab/>
    </w:r>
    <w:r>
      <w:tab/>
    </w:r>
    <w:r>
      <w:tab/>
    </w:r>
    <w:r>
      <w:rPr>
        <w:b/>
        <w:bCs/>
      </w:rPr>
      <w:t xml:space="preserve">Members: </w:t>
    </w:r>
    <w:r>
      <w:rPr>
        <w:rFonts w:ascii="Arial Unicode MS" w:eastAsia="Arial Unicode MS" w:hAnsi="Arial Unicode MS" w:cs="Arial Unicode MS"/>
      </w:rPr>
      <w:t>蕭玉琁、</w:t>
    </w:r>
    <w:r>
      <w:rPr>
        <w:rFonts w:ascii="Arial Unicode MS" w:eastAsia="Arial Unicode MS" w:hAnsi="Arial Unicode MS" w:cs="Arial Unicode MS"/>
        <w:sz w:val="20"/>
        <w:szCs w:val="20"/>
      </w:rPr>
      <w:t>葉威霆、林翔恩、王旭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A697A"/>
    <w:multiLevelType w:val="multilevel"/>
    <w:tmpl w:val="5308E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C5535A"/>
    <w:multiLevelType w:val="multilevel"/>
    <w:tmpl w:val="BB88E31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0709829">
    <w:abstractNumId w:val="1"/>
  </w:num>
  <w:num w:numId="2" w16cid:durableId="90778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FA9"/>
    <w:rsid w:val="002A6CD5"/>
    <w:rsid w:val="004B7FA9"/>
    <w:rsid w:val="00803C9F"/>
    <w:rsid w:val="00CB3B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700A8"/>
  <w15:docId w15:val="{818E7423-71EE-8346-959C-280BB4E70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header"/>
    <w:basedOn w:val="a"/>
    <w:link w:val="a6"/>
    <w:uiPriority w:val="99"/>
    <w:unhideWhenUsed/>
    <w:rsid w:val="002A6CD5"/>
    <w:pPr>
      <w:tabs>
        <w:tab w:val="center" w:pos="4153"/>
        <w:tab w:val="right" w:pos="8306"/>
      </w:tabs>
      <w:snapToGrid w:val="0"/>
    </w:pPr>
    <w:rPr>
      <w:sz w:val="20"/>
      <w:szCs w:val="20"/>
    </w:rPr>
  </w:style>
  <w:style w:type="character" w:customStyle="1" w:styleId="a6">
    <w:name w:val="頁首 字元"/>
    <w:basedOn w:val="a0"/>
    <w:link w:val="a5"/>
    <w:uiPriority w:val="99"/>
    <w:rsid w:val="002A6CD5"/>
    <w:rPr>
      <w:sz w:val="20"/>
      <w:szCs w:val="20"/>
    </w:rPr>
  </w:style>
  <w:style w:type="paragraph" w:styleId="a7">
    <w:name w:val="footer"/>
    <w:basedOn w:val="a"/>
    <w:link w:val="a8"/>
    <w:uiPriority w:val="99"/>
    <w:unhideWhenUsed/>
    <w:rsid w:val="002A6CD5"/>
    <w:pPr>
      <w:tabs>
        <w:tab w:val="center" w:pos="4153"/>
        <w:tab w:val="right" w:pos="8306"/>
      </w:tabs>
      <w:snapToGrid w:val="0"/>
    </w:pPr>
    <w:rPr>
      <w:sz w:val="20"/>
      <w:szCs w:val="20"/>
    </w:rPr>
  </w:style>
  <w:style w:type="character" w:customStyle="1" w:styleId="a8">
    <w:name w:val="頁尾 字元"/>
    <w:basedOn w:val="a0"/>
    <w:link w:val="a7"/>
    <w:uiPriority w:val="99"/>
    <w:rsid w:val="002A6CD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312</Words>
  <Characters>1785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林 翔恩</cp:lastModifiedBy>
  <cp:revision>2</cp:revision>
  <dcterms:created xsi:type="dcterms:W3CDTF">2026-04-12T05:27:00Z</dcterms:created>
  <dcterms:modified xsi:type="dcterms:W3CDTF">2026-04-12T05:28:00Z</dcterms:modified>
</cp:coreProperties>
</file>