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08AFD" w14:textId="634AA5AE" w:rsidR="00726FAA" w:rsidRDefault="00753D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WILLY NURGIAN</w:t>
      </w:r>
    </w:p>
    <w:p w14:paraId="1ED041C9" w14:textId="755AE365" w:rsidR="00753D1F" w:rsidRDefault="00753D1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2110131210006</w:t>
      </w:r>
    </w:p>
    <w:p w14:paraId="184EF99D" w14:textId="3762054C" w:rsidR="00753D1F" w:rsidRDefault="00753D1F" w:rsidP="00753D1F">
      <w:pPr>
        <w:pStyle w:val="Title"/>
      </w:pPr>
      <w:r>
        <w:t>ClassDojo</w:t>
      </w:r>
    </w:p>
    <w:p w14:paraId="524F9D18" w14:textId="77777777" w:rsidR="00753D1F" w:rsidRPr="00675B43" w:rsidRDefault="00753D1F" w:rsidP="00753D1F">
      <w:pPr>
        <w:rPr>
          <w:b/>
          <w:bCs/>
          <w:sz w:val="28"/>
          <w:szCs w:val="28"/>
        </w:rPr>
      </w:pPr>
    </w:p>
    <w:p w14:paraId="0C1AEEDA" w14:textId="77777777" w:rsidR="00675B43" w:rsidRPr="00675B43" w:rsidRDefault="00675B43" w:rsidP="00675B43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675B43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ClassDojo: Platform </w:t>
      </w:r>
      <w:proofErr w:type="spellStart"/>
      <w:r w:rsidRPr="00675B43">
        <w:rPr>
          <w:rFonts w:ascii="Times New Roman" w:hAnsi="Times New Roman" w:cs="Times New Roman"/>
          <w:b/>
          <w:bCs/>
          <w:sz w:val="28"/>
          <w:szCs w:val="28"/>
          <w:lang w:val="en-ID"/>
        </w:rPr>
        <w:t>Manajemen</w:t>
      </w:r>
      <w:proofErr w:type="spellEnd"/>
      <w:r w:rsidRPr="00675B43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b/>
          <w:bCs/>
          <w:sz w:val="28"/>
          <w:szCs w:val="28"/>
          <w:lang w:val="en-ID"/>
        </w:rPr>
        <w:t>Kelas</w:t>
      </w:r>
      <w:proofErr w:type="spellEnd"/>
      <w:r w:rsidRPr="00675B43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yang </w:t>
      </w:r>
      <w:proofErr w:type="spellStart"/>
      <w:r w:rsidRPr="00675B43">
        <w:rPr>
          <w:rFonts w:ascii="Times New Roman" w:hAnsi="Times New Roman" w:cs="Times New Roman"/>
          <w:b/>
          <w:bCs/>
          <w:sz w:val="28"/>
          <w:szCs w:val="28"/>
          <w:lang w:val="en-ID"/>
        </w:rPr>
        <w:t>Inovatif</w:t>
      </w:r>
      <w:proofErr w:type="spellEnd"/>
    </w:p>
    <w:p w14:paraId="0049DA38" w14:textId="77777777" w:rsidR="00675B43" w:rsidRPr="00675B43" w:rsidRDefault="00675B43" w:rsidP="00675B43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675B43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1. </w:t>
      </w:r>
      <w:proofErr w:type="spellStart"/>
      <w:r w:rsidRPr="00675B43">
        <w:rPr>
          <w:rFonts w:ascii="Times New Roman" w:hAnsi="Times New Roman" w:cs="Times New Roman"/>
          <w:b/>
          <w:bCs/>
          <w:sz w:val="28"/>
          <w:szCs w:val="28"/>
          <w:lang w:val="en-ID"/>
        </w:rPr>
        <w:t>Pendahuluan</w:t>
      </w:r>
      <w:proofErr w:type="spellEnd"/>
    </w:p>
    <w:p w14:paraId="68918DEA" w14:textId="77777777" w:rsidR="0068676C" w:rsidRPr="0068676C" w:rsidRDefault="0068676C" w:rsidP="0068676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ClassDojo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platform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inovatif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dan gratis,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kolaborasi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guru,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, dan orang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fitur-fitur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komprehensif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, ClassDojo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menciptakan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. Tujuan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ClassDojo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keterlibatan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memfasilitasi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guru dan orang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mempromosikan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perilaku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2FE377B" w14:textId="77777777" w:rsidR="0068676C" w:rsidRPr="0068676C" w:rsidRDefault="0068676C" w:rsidP="0068676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ClassDojo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kali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2011 oleh Sam Chaudhary dan Liam Don.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berdua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visi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menciptakan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guru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mengelola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keterlibatan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Sejak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diluncurkan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, ClassDojo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berkembang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pesat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jutaan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dunia. Platform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terus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diperbarui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fitur-fitur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modern,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menjadikannya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yang paling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populer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8676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8676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A7E1FD4" w14:textId="77777777" w:rsidR="00675B43" w:rsidRPr="00675B43" w:rsidRDefault="00675B43" w:rsidP="00675B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75B43">
        <w:rPr>
          <w:rFonts w:ascii="Times New Roman" w:hAnsi="Times New Roman" w:cs="Times New Roman"/>
          <w:sz w:val="24"/>
          <w:szCs w:val="24"/>
          <w:lang w:val="en-ID"/>
        </w:rPr>
        <w:t>2. Fitur Utama ClassDojo</w:t>
      </w:r>
    </w:p>
    <w:p w14:paraId="53980059" w14:textId="77777777" w:rsidR="00675B43" w:rsidRPr="00675B43" w:rsidRDefault="00675B43" w:rsidP="00675B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ClassDojo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menyediakan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lain:</w:t>
      </w:r>
    </w:p>
    <w:p w14:paraId="09524BC0" w14:textId="77777777" w:rsidR="00675B43" w:rsidRPr="00675B43" w:rsidRDefault="00675B43" w:rsidP="00675B43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Mencatat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Melacak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Perilaku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: Guru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mencatat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melacak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perilaku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poin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tindakan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umpan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balik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konstruktif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. Hal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membangun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sosial-emosi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530AA11" w14:textId="77777777" w:rsidR="00675B43" w:rsidRPr="00675B43" w:rsidRDefault="00675B43" w:rsidP="00675B43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Memfasilitasi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Aktivitas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: Platform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aktivitas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mengirim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mengumpulkan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. Guru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pengumuman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mengatur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6F91330" w14:textId="77777777" w:rsidR="00675B43" w:rsidRPr="00675B43" w:rsidRDefault="00675B43" w:rsidP="00675B43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75B43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Menyusun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Portofolio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menyusun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portofolio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digital yang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diakses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oleh orang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Portofolio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karya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diselesaikan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umpan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balik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guru,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C61D714" w14:textId="77777777" w:rsidR="00675B43" w:rsidRPr="00675B43" w:rsidRDefault="00675B43" w:rsidP="00675B43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Orang Tua: ClassDojo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guru dan orang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foto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dan video. Ini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terlibat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dukungan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diperlukan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084EE6A" w14:textId="77777777" w:rsidR="00675B43" w:rsidRPr="00675B43" w:rsidRDefault="00675B43" w:rsidP="00675B43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Berbagi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: Guru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memposting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diakses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orang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6BB0B4F" w14:textId="77777777" w:rsidR="00675B43" w:rsidRPr="00675B43" w:rsidRDefault="00675B43" w:rsidP="00675B43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Berbagi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Foto dan Video: Guru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berbagi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foto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video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. Ini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menarik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aktivitas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0ADB562" w14:textId="77777777" w:rsidR="00675B43" w:rsidRPr="00675B43" w:rsidRDefault="00675B43" w:rsidP="00675B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3. Manfaat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ClassDojo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</w:p>
    <w:p w14:paraId="031448B9" w14:textId="77777777" w:rsidR="00675B43" w:rsidRPr="00675B43" w:rsidRDefault="00675B43" w:rsidP="00675B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ClassDojo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menawarkan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manfaat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3C3685B3" w14:textId="77777777" w:rsidR="00675B43" w:rsidRPr="00675B43" w:rsidRDefault="00675B43" w:rsidP="00675B43">
      <w:pPr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: Tutor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mengelola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melacak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kehadiran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memantau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perilaku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Poin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tindakan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memotivasi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mengarahkan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perilaku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. Ini juga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menciptakan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terstruktur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disiplin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2B3E91E" w14:textId="77777777" w:rsidR="00675B43" w:rsidRPr="00675B43" w:rsidRDefault="00675B43" w:rsidP="00675B43">
      <w:pPr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Orang Tua: Tutor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berbagi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foto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video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terlibat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guru dan orang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dukungan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di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B02DA26" w14:textId="77777777" w:rsidR="00675B43" w:rsidRPr="00675B43" w:rsidRDefault="00675B43" w:rsidP="00675B43">
      <w:pPr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Grafik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: Tutor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grafik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tren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yang sangat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berguna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evaluasi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perencanaan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. Data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mengidentifikasi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area yang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ditingkatkan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merencanakan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strategi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777AAC3" w14:textId="77777777" w:rsidR="00675B43" w:rsidRPr="00675B43" w:rsidRDefault="00675B43" w:rsidP="00675B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4. Cara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ClassDojo</w:t>
      </w:r>
    </w:p>
    <w:p w14:paraId="24DED535" w14:textId="77777777" w:rsidR="00675B43" w:rsidRPr="00675B43" w:rsidRDefault="00675B43" w:rsidP="00675B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ClassDojo,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ikuti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langkah-langkah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13A607FB" w14:textId="77777777" w:rsidR="00675B43" w:rsidRPr="00675B43" w:rsidRDefault="00675B43" w:rsidP="00675B43">
      <w:pPr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75B43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Daftar dan Buat Akun: Guru,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dan orang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mendaftar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akun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di situs web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ClassDojo. Proses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pendaftaran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38CE4B9" w14:textId="77777777" w:rsidR="00675B43" w:rsidRPr="00675B43" w:rsidRDefault="00675B43" w:rsidP="00675B43">
      <w:pPr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Buat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: Guru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menambahkan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dalamnya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unik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bergabung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F2F846B" w14:textId="77777777" w:rsidR="00675B43" w:rsidRPr="00675B43" w:rsidRDefault="00675B43" w:rsidP="00675B43">
      <w:pPr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Tambahkan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Orang Tua: Guru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mengundang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bergabung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memantau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. Orang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undangan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email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gunakan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mendaftar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CF7D656" w14:textId="77777777" w:rsidR="00675B43" w:rsidRPr="00675B43" w:rsidRDefault="00675B43" w:rsidP="00675B43">
      <w:pPr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Gunakan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Fitur-Fitur: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Manfaatkan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fitur-fitur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pelacakan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perilaku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berbagi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. Guru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poin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mengirim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berbagi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foto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video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AE6766F" w14:textId="77777777" w:rsidR="00675B43" w:rsidRPr="00675B43" w:rsidRDefault="00675B43" w:rsidP="00675B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5. ClassDojo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Tingkat Pendidikan</w:t>
      </w:r>
    </w:p>
    <w:p w14:paraId="565A6E51" w14:textId="77777777" w:rsidR="00675B43" w:rsidRPr="00675B43" w:rsidRDefault="00675B43" w:rsidP="00675B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ClassDojo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menengah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. Platform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fleksibel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disesuaikan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kurikulum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. Di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ClassDojo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membangun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kebiasaan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keterampilan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sosial-emosi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. Di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menengah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platform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mengelola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kompleks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6470C24" w14:textId="77777777" w:rsidR="00675B43" w:rsidRPr="00675B43" w:rsidRDefault="00675B43" w:rsidP="00675B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6.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Kelebihan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Kekurangan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ClassDojo</w:t>
      </w:r>
    </w:p>
    <w:p w14:paraId="4EA99E70" w14:textId="77777777" w:rsidR="00675B43" w:rsidRPr="00675B43" w:rsidRDefault="00675B43" w:rsidP="00675B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Kelebihan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5C3014F7" w14:textId="77777777" w:rsidR="00675B43" w:rsidRPr="00675B43" w:rsidRDefault="00675B43" w:rsidP="00675B43">
      <w:pPr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Antarmuka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yang Ramah: ClassDojo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antarmuka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menarik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. Desain yang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intuitif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guru,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dan orang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berinteraksi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platform.</w:t>
      </w:r>
    </w:p>
    <w:p w14:paraId="3BA11F3F" w14:textId="77777777" w:rsidR="00675B43" w:rsidRPr="00675B43" w:rsidRDefault="00675B43" w:rsidP="00675B43">
      <w:pPr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Integrasi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Alat Lain: Platform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diintegrasikan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Google Classroom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fleksibilitas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. Integrasi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guru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mengelola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aspek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F3893B9" w14:textId="77777777" w:rsidR="00675B43" w:rsidRPr="00675B43" w:rsidRDefault="00675B43" w:rsidP="00675B43">
      <w:pPr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Fitur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Komprehensif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: ClassDojo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menawarkan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. Dari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pelacakan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perilaku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lastRenderedPageBreak/>
        <w:t>hingga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887DFE6" w14:textId="77777777" w:rsidR="00675B43" w:rsidRPr="00675B43" w:rsidRDefault="00675B43" w:rsidP="00675B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Kekurangan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7FA53D2A" w14:textId="77777777" w:rsidR="00675B43" w:rsidRPr="00675B43" w:rsidRDefault="00675B43" w:rsidP="00675B43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Teknis: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melaporkan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teknis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kesulitan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akun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Meskipun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jarang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mengganggu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1286075" w14:textId="77777777" w:rsidR="00675B43" w:rsidRPr="00675B43" w:rsidRDefault="00675B43" w:rsidP="00675B43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Keterbatasan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Fitur Gratis: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tersedia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berbayar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. Ini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kendala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anggaran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berlangganan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premium.</w:t>
      </w:r>
    </w:p>
    <w:p w14:paraId="05092713" w14:textId="77777777" w:rsidR="00675B43" w:rsidRPr="00675B43" w:rsidRDefault="00675B43" w:rsidP="00675B43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Privasi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: Ada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kekhawatiran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privasi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guru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dilindungi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B2CAAB7" w14:textId="77777777" w:rsidR="00675B43" w:rsidRPr="00675B43" w:rsidRDefault="00675B43" w:rsidP="00675B43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Ketergantungan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pada Internet: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ClassDojo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memerlukan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koneksi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internet yang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stabil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. Di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daerah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internet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terbatas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B9E1744" w14:textId="77777777" w:rsidR="00675B43" w:rsidRPr="00675B43" w:rsidRDefault="00675B43" w:rsidP="00675B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7.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Testimoni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Studi Kasus</w:t>
      </w:r>
    </w:p>
    <w:p w14:paraId="4AEF4BB1" w14:textId="77777777" w:rsidR="00675B43" w:rsidRPr="00675B43" w:rsidRDefault="00675B43" w:rsidP="00675B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Banyak guru dan orang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testimoni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ClassDojo.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menyebutkan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platform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guru dan orang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memotivasi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poin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penghargaan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. Studi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ClassDojo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keterlibatan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orang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di California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melaporkan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peningkatan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partisipasi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sebesar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30%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ClassDojo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937A3C9" w14:textId="77777777" w:rsidR="00675B43" w:rsidRPr="00675B43" w:rsidRDefault="00675B43" w:rsidP="00675B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75B43">
        <w:rPr>
          <w:rFonts w:ascii="Times New Roman" w:hAnsi="Times New Roman" w:cs="Times New Roman"/>
          <w:sz w:val="24"/>
          <w:szCs w:val="24"/>
          <w:lang w:val="en-ID"/>
        </w:rPr>
        <w:t>8. Kesimpulan</w:t>
      </w:r>
    </w:p>
    <w:p w14:paraId="469331BB" w14:textId="77777777" w:rsidR="00675B43" w:rsidRPr="00675B43" w:rsidRDefault="00675B43" w:rsidP="00675B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ClassDojo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kuat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mempertimbangkan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kelebihan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kekurangannya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memanfaatkannya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optimal.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fitur-fitur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komprehensif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antarmuka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ramah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ClassDojo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menciptakan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. Platform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keterlibatan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 guru,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 xml:space="preserve">, dan orang </w:t>
      </w:r>
      <w:proofErr w:type="spellStart"/>
      <w:r w:rsidRPr="00675B43"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 w:rsidRPr="00675B4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7169490" w14:textId="197C5417" w:rsidR="00753D1F" w:rsidRPr="00ED6C17" w:rsidRDefault="00753D1F" w:rsidP="00675B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53D1F" w:rsidRPr="00ED6C17" w:rsidSect="00753D1F">
      <w:pgSz w:w="12240" w:h="15840"/>
      <w:pgMar w:top="1701" w:right="2268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6B83"/>
    <w:multiLevelType w:val="multilevel"/>
    <w:tmpl w:val="C342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E5B34"/>
    <w:multiLevelType w:val="hybridMultilevel"/>
    <w:tmpl w:val="5928C9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72717"/>
    <w:multiLevelType w:val="hybridMultilevel"/>
    <w:tmpl w:val="B520FD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30D2E"/>
    <w:multiLevelType w:val="hybridMultilevel"/>
    <w:tmpl w:val="7B48E8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F72D1"/>
    <w:multiLevelType w:val="multilevel"/>
    <w:tmpl w:val="14F4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6195C"/>
    <w:multiLevelType w:val="hybridMultilevel"/>
    <w:tmpl w:val="31E0D3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C0BCF"/>
    <w:multiLevelType w:val="hybridMultilevel"/>
    <w:tmpl w:val="62E429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E2F6E"/>
    <w:multiLevelType w:val="multilevel"/>
    <w:tmpl w:val="99CA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21FB8"/>
    <w:multiLevelType w:val="multilevel"/>
    <w:tmpl w:val="13EE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81D60"/>
    <w:multiLevelType w:val="hybridMultilevel"/>
    <w:tmpl w:val="2DB261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4603C"/>
    <w:multiLevelType w:val="multilevel"/>
    <w:tmpl w:val="561E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1D7059"/>
    <w:multiLevelType w:val="multilevel"/>
    <w:tmpl w:val="B9C0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2F2B17"/>
    <w:multiLevelType w:val="multilevel"/>
    <w:tmpl w:val="A7BE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64499"/>
    <w:multiLevelType w:val="hybridMultilevel"/>
    <w:tmpl w:val="A78E67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51DC7"/>
    <w:multiLevelType w:val="multilevel"/>
    <w:tmpl w:val="1674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832E85"/>
    <w:multiLevelType w:val="multilevel"/>
    <w:tmpl w:val="A566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AD7F5F"/>
    <w:multiLevelType w:val="multilevel"/>
    <w:tmpl w:val="4B2A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BB0DAB"/>
    <w:multiLevelType w:val="hybridMultilevel"/>
    <w:tmpl w:val="04B29C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26E86"/>
    <w:multiLevelType w:val="multilevel"/>
    <w:tmpl w:val="AC32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424077"/>
    <w:multiLevelType w:val="hybridMultilevel"/>
    <w:tmpl w:val="9F3A0F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2343B8"/>
    <w:multiLevelType w:val="multilevel"/>
    <w:tmpl w:val="5262D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AB2700"/>
    <w:multiLevelType w:val="hybridMultilevel"/>
    <w:tmpl w:val="F3EC4EC6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262744">
    <w:abstractNumId w:val="21"/>
  </w:num>
  <w:num w:numId="2" w16cid:durableId="1290891379">
    <w:abstractNumId w:val="5"/>
  </w:num>
  <w:num w:numId="3" w16cid:durableId="690570206">
    <w:abstractNumId w:val="19"/>
  </w:num>
  <w:num w:numId="4" w16cid:durableId="1856648796">
    <w:abstractNumId w:val="1"/>
  </w:num>
  <w:num w:numId="5" w16cid:durableId="1184323860">
    <w:abstractNumId w:val="2"/>
  </w:num>
  <w:num w:numId="6" w16cid:durableId="297686544">
    <w:abstractNumId w:val="17"/>
  </w:num>
  <w:num w:numId="7" w16cid:durableId="375619390">
    <w:abstractNumId w:val="9"/>
  </w:num>
  <w:num w:numId="8" w16cid:durableId="1941642055">
    <w:abstractNumId w:val="3"/>
  </w:num>
  <w:num w:numId="9" w16cid:durableId="1833712168">
    <w:abstractNumId w:val="13"/>
  </w:num>
  <w:num w:numId="10" w16cid:durableId="8988932">
    <w:abstractNumId w:val="6"/>
  </w:num>
  <w:num w:numId="11" w16cid:durableId="1991015164">
    <w:abstractNumId w:val="16"/>
  </w:num>
  <w:num w:numId="12" w16cid:durableId="1149905106">
    <w:abstractNumId w:val="18"/>
  </w:num>
  <w:num w:numId="13" w16cid:durableId="824973825">
    <w:abstractNumId w:val="12"/>
  </w:num>
  <w:num w:numId="14" w16cid:durableId="242763588">
    <w:abstractNumId w:val="15"/>
  </w:num>
  <w:num w:numId="15" w16cid:durableId="277221341">
    <w:abstractNumId w:val="14"/>
  </w:num>
  <w:num w:numId="16" w16cid:durableId="1449273390">
    <w:abstractNumId w:val="11"/>
  </w:num>
  <w:num w:numId="17" w16cid:durableId="1821463333">
    <w:abstractNumId w:val="4"/>
  </w:num>
  <w:num w:numId="18" w16cid:durableId="1019039853">
    <w:abstractNumId w:val="10"/>
  </w:num>
  <w:num w:numId="19" w16cid:durableId="808867034">
    <w:abstractNumId w:val="8"/>
  </w:num>
  <w:num w:numId="20" w16cid:durableId="185796117">
    <w:abstractNumId w:val="20"/>
  </w:num>
  <w:num w:numId="21" w16cid:durableId="413626623">
    <w:abstractNumId w:val="0"/>
  </w:num>
  <w:num w:numId="22" w16cid:durableId="5411337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1F"/>
    <w:rsid w:val="00177189"/>
    <w:rsid w:val="001A3D74"/>
    <w:rsid w:val="0027489B"/>
    <w:rsid w:val="003E0F06"/>
    <w:rsid w:val="005C7D47"/>
    <w:rsid w:val="00675B43"/>
    <w:rsid w:val="0068676C"/>
    <w:rsid w:val="00726FAA"/>
    <w:rsid w:val="00727DF1"/>
    <w:rsid w:val="00753D1F"/>
    <w:rsid w:val="00A07526"/>
    <w:rsid w:val="00C274DD"/>
    <w:rsid w:val="00DE52E9"/>
    <w:rsid w:val="00DE5C85"/>
    <w:rsid w:val="00DF2F7A"/>
    <w:rsid w:val="00E16A6C"/>
    <w:rsid w:val="00E17CE6"/>
    <w:rsid w:val="00ED6C17"/>
    <w:rsid w:val="00F5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D24F"/>
  <w15:chartTrackingRefBased/>
  <w15:docId w15:val="{BA43F176-7D33-40AB-8738-253C3605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D1F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D1F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3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03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6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45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5</cp:revision>
  <dcterms:created xsi:type="dcterms:W3CDTF">2024-09-01T06:24:00Z</dcterms:created>
  <dcterms:modified xsi:type="dcterms:W3CDTF">2024-09-08T16:52:00Z</dcterms:modified>
</cp:coreProperties>
</file>