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7E8DF" w14:textId="77777777" w:rsidR="008A41CE" w:rsidRPr="008468B0" w:rsidRDefault="008A41CE" w:rsidP="00B06035">
      <w:pPr>
        <w:rPr>
          <w:rFonts w:ascii="Times New Roman" w:hAnsi="Times New Roman" w:cs="Times New Roman"/>
        </w:rPr>
      </w:pPr>
    </w:p>
    <w:p w14:paraId="30FE7C31" w14:textId="77777777" w:rsidR="00B06035" w:rsidRPr="008468B0" w:rsidRDefault="00B06035" w:rsidP="00B06035">
      <w:pPr>
        <w:rPr>
          <w:rFonts w:ascii="Times New Roman" w:hAnsi="Times New Roman" w:cs="Times New Roman"/>
        </w:rPr>
      </w:pPr>
    </w:p>
    <w:p w14:paraId="34D3833E" w14:textId="40C0F4C7" w:rsidR="003A483B" w:rsidRPr="003A483B" w:rsidRDefault="00EC0528" w:rsidP="003A4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468B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S</w:t>
      </w:r>
      <w:r w:rsidR="00D15762" w:rsidRPr="008468B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cenario</w:t>
      </w:r>
      <w:r w:rsidRPr="008468B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s de Débuter une activité</w:t>
      </w:r>
    </w:p>
    <w:p w14:paraId="2D082CA5" w14:textId="03D2FB06" w:rsidR="003A483B" w:rsidRPr="008468B0" w:rsidRDefault="003A483B" w:rsidP="003A4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tbl>
      <w:tblPr>
        <w:tblStyle w:val="Grilledutableau"/>
        <w:tblW w:w="0" w:type="auto"/>
        <w:tblInd w:w="-1139" w:type="dxa"/>
        <w:tblLook w:val="04A0" w:firstRow="1" w:lastRow="0" w:firstColumn="1" w:lastColumn="0" w:noHBand="0" w:noVBand="1"/>
      </w:tblPr>
      <w:tblGrid>
        <w:gridCol w:w="9769"/>
      </w:tblGrid>
      <w:tr w:rsidR="00F67DC8" w:rsidRPr="008468B0" w14:paraId="5BA4E659" w14:textId="77777777" w:rsidTr="00887F18">
        <w:tc>
          <w:tcPr>
            <w:tcW w:w="9769" w:type="dxa"/>
          </w:tcPr>
          <w:p w14:paraId="54023412" w14:textId="717AAAED" w:rsidR="00A73E7B" w:rsidRPr="008468B0" w:rsidRDefault="00A73E7B" w:rsidP="003A48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71"/>
              <w:gridCol w:w="4772"/>
            </w:tblGrid>
            <w:tr w:rsidR="00A73E7B" w:rsidRPr="008468B0" w14:paraId="7C03E4F9" w14:textId="77777777" w:rsidTr="009D431B">
              <w:tc>
                <w:tcPr>
                  <w:tcW w:w="4771" w:type="dxa"/>
                  <w:shd w:val="clear" w:color="auto" w:fill="83CAEB" w:themeFill="accent1" w:themeFillTint="66"/>
                </w:tcPr>
                <w:p w14:paraId="2E59832A" w14:textId="107E89E3" w:rsidR="00A73E7B" w:rsidRPr="008468B0" w:rsidRDefault="00A73E7B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Titre :</w:t>
                  </w:r>
                </w:p>
              </w:tc>
              <w:tc>
                <w:tcPr>
                  <w:tcW w:w="4772" w:type="dxa"/>
                  <w:shd w:val="clear" w:color="auto" w:fill="83CAEB" w:themeFill="accent1" w:themeFillTint="66"/>
                </w:tcPr>
                <w:p w14:paraId="3B09A4CB" w14:textId="35B5D61C" w:rsidR="00A73E7B" w:rsidRPr="008468B0" w:rsidRDefault="00A73E7B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 xml:space="preserve"> Débuter une activité</w:t>
                  </w:r>
                </w:p>
              </w:tc>
            </w:tr>
            <w:tr w:rsidR="00A73E7B" w:rsidRPr="008468B0" w14:paraId="18350A18" w14:textId="77777777" w:rsidTr="009D431B">
              <w:tc>
                <w:tcPr>
                  <w:tcW w:w="4771" w:type="dxa"/>
                  <w:shd w:val="clear" w:color="auto" w:fill="83CAEB" w:themeFill="accent1" w:themeFillTint="66"/>
                </w:tcPr>
                <w:p w14:paraId="3C740D82" w14:textId="4BE6C88E" w:rsidR="00A73E7B" w:rsidRPr="008468B0" w:rsidRDefault="0002211E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 xml:space="preserve"> Acteur principal :</w:t>
                  </w:r>
                </w:p>
              </w:tc>
              <w:tc>
                <w:tcPr>
                  <w:tcW w:w="4772" w:type="dxa"/>
                  <w:shd w:val="clear" w:color="auto" w:fill="83CAEB" w:themeFill="accent1" w:themeFillTint="66"/>
                </w:tcPr>
                <w:p w14:paraId="4B37012D" w14:textId="1707169A" w:rsidR="00A73E7B" w:rsidRPr="008468B0" w:rsidRDefault="0002211E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 xml:space="preserve">  Employé</w:t>
                  </w:r>
                </w:p>
              </w:tc>
            </w:tr>
            <w:tr w:rsidR="00A73E7B" w:rsidRPr="008468B0" w14:paraId="1D7EEE1D" w14:textId="77777777" w:rsidTr="009D431B">
              <w:tc>
                <w:tcPr>
                  <w:tcW w:w="4771" w:type="dxa"/>
                  <w:shd w:val="clear" w:color="auto" w:fill="83CAEB" w:themeFill="accent1" w:themeFillTint="66"/>
                </w:tcPr>
                <w:p w14:paraId="45D10007" w14:textId="48061970" w:rsidR="00A73E7B" w:rsidRPr="008468B0" w:rsidRDefault="0002211E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Acteur secondaire :</w:t>
                  </w:r>
                </w:p>
              </w:tc>
              <w:tc>
                <w:tcPr>
                  <w:tcW w:w="4772" w:type="dxa"/>
                  <w:shd w:val="clear" w:color="auto" w:fill="83CAEB" w:themeFill="accent1" w:themeFillTint="66"/>
                </w:tcPr>
                <w:p w14:paraId="7DFAE70E" w14:textId="77777777" w:rsidR="00A73E7B" w:rsidRPr="008468B0" w:rsidRDefault="00A73E7B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</w:p>
              </w:tc>
            </w:tr>
            <w:tr w:rsidR="00A73E7B" w:rsidRPr="008468B0" w14:paraId="4409CEEB" w14:textId="77777777" w:rsidTr="009D431B">
              <w:tc>
                <w:tcPr>
                  <w:tcW w:w="4771" w:type="dxa"/>
                  <w:shd w:val="clear" w:color="auto" w:fill="83CAEB" w:themeFill="accent1" w:themeFillTint="66"/>
                </w:tcPr>
                <w:p w14:paraId="298182E9" w14:textId="2FA4407F" w:rsidR="00A73E7B" w:rsidRPr="008468B0" w:rsidRDefault="0002211E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Description du sommaire</w:t>
                  </w:r>
                  <w:r w:rsidR="000C6E94"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 :</w:t>
                  </w:r>
                </w:p>
              </w:tc>
              <w:tc>
                <w:tcPr>
                  <w:tcW w:w="4772" w:type="dxa"/>
                  <w:shd w:val="clear" w:color="auto" w:fill="83CAEB" w:themeFill="accent1" w:themeFillTint="66"/>
                </w:tcPr>
                <w:p w14:paraId="6887FD35" w14:textId="44C24BAE" w:rsidR="00A73E7B" w:rsidRPr="008468B0" w:rsidRDefault="003C6C79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hAnsi="Times New Roman" w:cs="Times New Roman"/>
                    </w:rPr>
                    <w:t>Permet à un employé connecté de commencer une nouvelle activité en choisissant un projet et une discipline associés.</w:t>
                  </w:r>
                </w:p>
              </w:tc>
            </w:tr>
            <w:tr w:rsidR="00A73E7B" w:rsidRPr="008468B0" w14:paraId="6B90A8A8" w14:textId="77777777" w:rsidTr="009D431B">
              <w:tc>
                <w:tcPr>
                  <w:tcW w:w="4771" w:type="dxa"/>
                  <w:shd w:val="clear" w:color="auto" w:fill="83CAEB" w:themeFill="accent1" w:themeFillTint="66"/>
                </w:tcPr>
                <w:p w14:paraId="4753E018" w14:textId="35D1B938" w:rsidR="00A73E7B" w:rsidRPr="008468B0" w:rsidRDefault="000C6E94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Préconditions :</w:t>
                  </w:r>
                </w:p>
              </w:tc>
              <w:tc>
                <w:tcPr>
                  <w:tcW w:w="4772" w:type="dxa"/>
                  <w:shd w:val="clear" w:color="auto" w:fill="83CAEB" w:themeFill="accent1" w:themeFillTint="66"/>
                </w:tcPr>
                <w:p w14:paraId="51650B1E" w14:textId="2DC4B119" w:rsidR="00D04BBA" w:rsidRPr="008468B0" w:rsidRDefault="00D04BBA" w:rsidP="00D04BB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ab/>
                    <w:t>L'employé est enregistré dans le système</w:t>
                  </w:r>
                </w:p>
                <w:p w14:paraId="2C57CDE3" w14:textId="7ED0DD3F" w:rsidR="00A73E7B" w:rsidRPr="008468B0" w:rsidRDefault="00D04BBA" w:rsidP="00D04BB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ab/>
                    <w:t>L'employé n'a pas d'activité en cours</w:t>
                  </w:r>
                </w:p>
                <w:p w14:paraId="140541A4" w14:textId="72B0AC5A" w:rsidR="00D96E09" w:rsidRPr="008468B0" w:rsidRDefault="00D96E09" w:rsidP="00D96E0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ab/>
                    <w:t>L'employé est enregistré dans le système</w:t>
                  </w:r>
                </w:p>
                <w:p w14:paraId="0B0B6C83" w14:textId="77777777" w:rsidR="00D04BBA" w:rsidRDefault="00D96E09" w:rsidP="00D96E0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ab/>
                    <w:t>L'employé a une activité en cours</w:t>
                  </w:r>
                </w:p>
                <w:p w14:paraId="77C8C092" w14:textId="7C6A2DA6" w:rsidR="0000397D" w:rsidRPr="008468B0" w:rsidRDefault="00872378" w:rsidP="00D96E0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 xml:space="preserve">L’employé se connecte au système </w:t>
                  </w:r>
                </w:p>
              </w:tc>
            </w:tr>
            <w:tr w:rsidR="00A73E7B" w:rsidRPr="008468B0" w14:paraId="5F258989" w14:textId="77777777" w:rsidTr="009D431B">
              <w:tc>
                <w:tcPr>
                  <w:tcW w:w="4771" w:type="dxa"/>
                  <w:shd w:val="clear" w:color="auto" w:fill="83CAEB" w:themeFill="accent1" w:themeFillTint="66"/>
                </w:tcPr>
                <w:p w14:paraId="27A32C8B" w14:textId="34063973" w:rsidR="00A73E7B" w:rsidRPr="008468B0" w:rsidRDefault="000C6E94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Post – conditions :</w:t>
                  </w:r>
                </w:p>
              </w:tc>
              <w:tc>
                <w:tcPr>
                  <w:tcW w:w="4772" w:type="dxa"/>
                  <w:shd w:val="clear" w:color="auto" w:fill="83CAEB" w:themeFill="accent1" w:themeFillTint="66"/>
                </w:tcPr>
                <w:p w14:paraId="58C71126" w14:textId="7D56044B" w:rsidR="00D96E09" w:rsidRPr="008468B0" w:rsidRDefault="00D96E09" w:rsidP="00D96E0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ab/>
                    <w:t>Une nouvelle activité est enregistrée dans le système pour l'employé</w:t>
                  </w:r>
                </w:p>
                <w:p w14:paraId="394A3395" w14:textId="3FECDFE4" w:rsidR="00A73E7B" w:rsidRPr="008468B0" w:rsidRDefault="00D96E09" w:rsidP="00D96E0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ab/>
                    <w:t>L'heure et la date de début de l'activité sont enregistrées</w:t>
                  </w:r>
                </w:p>
                <w:p w14:paraId="39F09F8C" w14:textId="67E9BB1D" w:rsidR="00D96E09" w:rsidRPr="008468B0" w:rsidRDefault="00D96E09" w:rsidP="00D96E0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</w:p>
              </w:tc>
            </w:tr>
          </w:tbl>
          <w:p w14:paraId="1C680B94" w14:textId="03CFBFEA" w:rsidR="00F67DC8" w:rsidRPr="008468B0" w:rsidRDefault="00F67DC8" w:rsidP="003A48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543"/>
            </w:tblGrid>
            <w:tr w:rsidR="00994EDB" w:rsidRPr="008468B0" w14:paraId="61DB925A" w14:textId="77777777" w:rsidTr="00B1374B">
              <w:tc>
                <w:tcPr>
                  <w:tcW w:w="9543" w:type="dxa"/>
                  <w:shd w:val="clear" w:color="auto" w:fill="47D459" w:themeFill="accent3" w:themeFillTint="99"/>
                </w:tcPr>
                <w:p w14:paraId="40DFB97C" w14:textId="5FFDD914" w:rsidR="00994EDB" w:rsidRPr="008468B0" w:rsidRDefault="00B1374B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Scénario principal :</w:t>
                  </w:r>
                </w:p>
              </w:tc>
            </w:tr>
          </w:tbl>
          <w:p w14:paraId="27ED738A" w14:textId="77777777" w:rsidR="002E6D74" w:rsidRPr="008468B0" w:rsidRDefault="002E6D74" w:rsidP="002E6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1.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L'employé se connecte au système avec son nom d'usager et son ID</w:t>
            </w:r>
          </w:p>
          <w:p w14:paraId="5B763532" w14:textId="77777777" w:rsidR="002E6D74" w:rsidRPr="008468B0" w:rsidRDefault="002E6D74" w:rsidP="002E6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2.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Le système valide les informations de connexion</w:t>
            </w:r>
          </w:p>
          <w:p w14:paraId="60E3A49E" w14:textId="77777777" w:rsidR="002E6D74" w:rsidRPr="008468B0" w:rsidRDefault="002E6D74" w:rsidP="002E6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3.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L'employé sélectionne l'option "Débuter une Activité"</w:t>
            </w:r>
          </w:p>
          <w:p w14:paraId="182F18FE" w14:textId="77777777" w:rsidR="002E6D74" w:rsidRPr="008468B0" w:rsidRDefault="002E6D74" w:rsidP="002E6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lastRenderedPageBreak/>
              <w:t>4.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Le système affiche la liste des projets auxquels l'employé est assigné</w:t>
            </w:r>
          </w:p>
          <w:p w14:paraId="61DE88B6" w14:textId="77777777" w:rsidR="002E6D74" w:rsidRPr="008468B0" w:rsidRDefault="002E6D74" w:rsidP="002E6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5.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L'employé choisit un projet dans la liste</w:t>
            </w:r>
          </w:p>
          <w:p w14:paraId="312F900D" w14:textId="77777777" w:rsidR="002E6D74" w:rsidRPr="008468B0" w:rsidRDefault="002E6D74" w:rsidP="002E6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6.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Le système affiche la liste des disciplines disponibles pour le projet</w:t>
            </w:r>
          </w:p>
          <w:p w14:paraId="08B605B6" w14:textId="77777777" w:rsidR="002E6D74" w:rsidRPr="008468B0" w:rsidRDefault="002E6D74" w:rsidP="002E6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7.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L'employé choisit une discipline dans la liste</w:t>
            </w:r>
          </w:p>
          <w:p w14:paraId="4A05D96E" w14:textId="77777777" w:rsidR="002E6D74" w:rsidRPr="008468B0" w:rsidRDefault="002E6D74" w:rsidP="002E6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8.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Le système enregistre l'heure et la date de début de l'activité</w:t>
            </w:r>
          </w:p>
          <w:p w14:paraId="74853A35" w14:textId="5D732148" w:rsidR="00994EDB" w:rsidRPr="008468B0" w:rsidRDefault="002E6D74" w:rsidP="002E6D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9.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Le système confirme le début de l'activité à l'employé</w:t>
            </w:r>
          </w:p>
          <w:p w14:paraId="04191164" w14:textId="77777777" w:rsidR="00F67DC8" w:rsidRPr="008468B0" w:rsidRDefault="00F67DC8" w:rsidP="003A48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543"/>
            </w:tblGrid>
            <w:tr w:rsidR="002E6D74" w:rsidRPr="008468B0" w14:paraId="1C1E2B41" w14:textId="77777777" w:rsidTr="00B1374B">
              <w:tc>
                <w:tcPr>
                  <w:tcW w:w="9543" w:type="dxa"/>
                  <w:shd w:val="clear" w:color="auto" w:fill="47D459" w:themeFill="accent3" w:themeFillTint="99"/>
                </w:tcPr>
                <w:p w14:paraId="544CA9E2" w14:textId="2D1F2C80" w:rsidR="002E6D74" w:rsidRPr="008468B0" w:rsidRDefault="00887F18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 xml:space="preserve"> Scénario alternatif :</w:t>
                  </w:r>
                </w:p>
              </w:tc>
            </w:tr>
          </w:tbl>
          <w:p w14:paraId="5D47B978" w14:textId="6188EC50" w:rsidR="00EF55E0" w:rsidRPr="008468B0" w:rsidRDefault="00EF55E0" w:rsidP="00EF55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1. Le système affiche le menu principal.</w:t>
            </w:r>
          </w:p>
          <w:p w14:paraId="23A30B55" w14:textId="77777777" w:rsidR="00EF55E0" w:rsidRPr="008468B0" w:rsidRDefault="00EF55E0" w:rsidP="00EF55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2. L'employé sélectionne l'option pour débuter une activité.</w:t>
            </w:r>
          </w:p>
          <w:p w14:paraId="40F69472" w14:textId="77777777" w:rsidR="00EF55E0" w:rsidRPr="008468B0" w:rsidRDefault="00EF55E0" w:rsidP="00EF55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3. Le système informe l'employé qu'il n'y a aucun projet ou discipline disponible.</w:t>
            </w:r>
          </w:p>
          <w:p w14:paraId="5632CD63" w14:textId="4EA9A7B7" w:rsidR="00EF55E0" w:rsidRPr="008468B0" w:rsidRDefault="00EF55E0" w:rsidP="00EF55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4. L'employé retourne au menu principal sans pouvoir débuter une activité.</w:t>
            </w:r>
          </w:p>
          <w:p w14:paraId="77DD031A" w14:textId="77777777" w:rsidR="00F67DC8" w:rsidRPr="008468B0" w:rsidRDefault="00F67DC8" w:rsidP="003A48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  <w:p w14:paraId="73F4816E" w14:textId="77777777" w:rsidR="00F67DC8" w:rsidRPr="008468B0" w:rsidRDefault="00F67DC8" w:rsidP="003A48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  <w:p w14:paraId="20900737" w14:textId="77777777" w:rsidR="00F67DC8" w:rsidRPr="008468B0" w:rsidRDefault="00F67DC8" w:rsidP="003A48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  <w:p w14:paraId="3146D20F" w14:textId="77777777" w:rsidR="00F67DC8" w:rsidRPr="008468B0" w:rsidRDefault="00F67DC8" w:rsidP="003A48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  <w:p w14:paraId="53315399" w14:textId="77777777" w:rsidR="00F67DC8" w:rsidRPr="008468B0" w:rsidRDefault="00F67DC8" w:rsidP="003A48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  <w:p w14:paraId="73536C9D" w14:textId="77777777" w:rsidR="00F67DC8" w:rsidRPr="008468B0" w:rsidRDefault="00F67DC8" w:rsidP="003A48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  <w:p w14:paraId="7ECEB93A" w14:textId="77777777" w:rsidR="00F67DC8" w:rsidRPr="008468B0" w:rsidRDefault="00F67DC8" w:rsidP="003A48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</w:tc>
      </w:tr>
    </w:tbl>
    <w:p w14:paraId="7E9AD339" w14:textId="77777777" w:rsidR="009D431B" w:rsidRPr="008468B0" w:rsidRDefault="009D431B" w:rsidP="003A4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14:paraId="46FDC795" w14:textId="77777777" w:rsidR="009D431B" w:rsidRPr="008468B0" w:rsidRDefault="009D431B" w:rsidP="003A4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14:paraId="636F6959" w14:textId="5E6CA4CD" w:rsidR="00C13809" w:rsidRPr="008468B0" w:rsidRDefault="00EC0528" w:rsidP="003A4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468B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S</w:t>
      </w:r>
      <w:r w:rsidR="009D431B" w:rsidRPr="008468B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cénario de Terminer une activité</w:t>
      </w:r>
    </w:p>
    <w:tbl>
      <w:tblPr>
        <w:tblStyle w:val="Grilledutableau"/>
        <w:tblW w:w="10207" w:type="dxa"/>
        <w:tblInd w:w="-1281" w:type="dxa"/>
        <w:tblLook w:val="04A0" w:firstRow="1" w:lastRow="0" w:firstColumn="1" w:lastColumn="0" w:noHBand="0" w:noVBand="1"/>
      </w:tblPr>
      <w:tblGrid>
        <w:gridCol w:w="10320"/>
      </w:tblGrid>
      <w:tr w:rsidR="00682684" w:rsidRPr="008468B0" w14:paraId="411A6F01" w14:textId="77777777" w:rsidTr="006F0794">
        <w:trPr>
          <w:trHeight w:val="7178"/>
        </w:trPr>
        <w:tc>
          <w:tcPr>
            <w:tcW w:w="10207" w:type="dxa"/>
          </w:tcPr>
          <w:p w14:paraId="08017537" w14:textId="453614FA" w:rsidR="003F6185" w:rsidRPr="008468B0" w:rsidRDefault="003F6185" w:rsidP="003A48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lastRenderedPageBreak/>
              <w:t xml:space="preserve"> </w:t>
            </w:r>
          </w:p>
          <w:tbl>
            <w:tblPr>
              <w:tblStyle w:val="Grilledutableau"/>
              <w:tblW w:w="10094" w:type="dxa"/>
              <w:tblLook w:val="04A0" w:firstRow="1" w:lastRow="0" w:firstColumn="1" w:lastColumn="0" w:noHBand="0" w:noVBand="1"/>
            </w:tblPr>
            <w:tblGrid>
              <w:gridCol w:w="2957"/>
              <w:gridCol w:w="7137"/>
            </w:tblGrid>
            <w:tr w:rsidR="003F6185" w:rsidRPr="008468B0" w14:paraId="6223C303" w14:textId="77777777" w:rsidTr="009D431B">
              <w:trPr>
                <w:trHeight w:val="288"/>
              </w:trPr>
              <w:tc>
                <w:tcPr>
                  <w:tcW w:w="2957" w:type="dxa"/>
                  <w:shd w:val="clear" w:color="auto" w:fill="83CAEB" w:themeFill="accent1" w:themeFillTint="66"/>
                </w:tcPr>
                <w:p w14:paraId="52D72C51" w14:textId="18B82D68" w:rsidR="003F6185" w:rsidRPr="008468B0" w:rsidRDefault="004A38B5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 xml:space="preserve"> </w:t>
                  </w:r>
                  <w:r w:rsidR="00BB0E0A"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Titre :</w:t>
                  </w:r>
                </w:p>
              </w:tc>
              <w:tc>
                <w:tcPr>
                  <w:tcW w:w="7137" w:type="dxa"/>
                  <w:shd w:val="clear" w:color="auto" w:fill="83CAEB" w:themeFill="accent1" w:themeFillTint="66"/>
                </w:tcPr>
                <w:p w14:paraId="23CBF286" w14:textId="0DE7CF49" w:rsidR="003F6185" w:rsidRPr="008468B0" w:rsidRDefault="00BB0E0A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Terminer une activité</w:t>
                  </w:r>
                </w:p>
              </w:tc>
            </w:tr>
            <w:tr w:rsidR="003F6185" w:rsidRPr="008468B0" w14:paraId="41197401" w14:textId="77777777" w:rsidTr="009D431B">
              <w:trPr>
                <w:trHeight w:val="275"/>
              </w:trPr>
              <w:tc>
                <w:tcPr>
                  <w:tcW w:w="2957" w:type="dxa"/>
                  <w:shd w:val="clear" w:color="auto" w:fill="83CAEB" w:themeFill="accent1" w:themeFillTint="66"/>
                </w:tcPr>
                <w:p w14:paraId="10FD3D1C" w14:textId="375D42EC" w:rsidR="003F6185" w:rsidRPr="008468B0" w:rsidRDefault="00BB0E0A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Acteur</w:t>
                  </w:r>
                  <w:r w:rsidR="00B52A59"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 xml:space="preserve"> principal :</w:t>
                  </w:r>
                </w:p>
              </w:tc>
              <w:tc>
                <w:tcPr>
                  <w:tcW w:w="7137" w:type="dxa"/>
                  <w:shd w:val="clear" w:color="auto" w:fill="83CAEB" w:themeFill="accent1" w:themeFillTint="66"/>
                </w:tcPr>
                <w:p w14:paraId="5E1E07AE" w14:textId="682837D1" w:rsidR="003F6185" w:rsidRPr="008468B0" w:rsidRDefault="00B52A59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 xml:space="preserve"> Employé</w:t>
                  </w:r>
                </w:p>
              </w:tc>
            </w:tr>
            <w:tr w:rsidR="003F6185" w:rsidRPr="008468B0" w14:paraId="5E14D0E7" w14:textId="77777777" w:rsidTr="009D431B">
              <w:trPr>
                <w:trHeight w:val="288"/>
              </w:trPr>
              <w:tc>
                <w:tcPr>
                  <w:tcW w:w="2957" w:type="dxa"/>
                  <w:shd w:val="clear" w:color="auto" w:fill="83CAEB" w:themeFill="accent1" w:themeFillTint="66"/>
                </w:tcPr>
                <w:p w14:paraId="08842362" w14:textId="2B43334F" w:rsidR="003F6185" w:rsidRPr="008468B0" w:rsidRDefault="00496582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Acteur secondaire :</w:t>
                  </w:r>
                </w:p>
              </w:tc>
              <w:tc>
                <w:tcPr>
                  <w:tcW w:w="7137" w:type="dxa"/>
                  <w:shd w:val="clear" w:color="auto" w:fill="83CAEB" w:themeFill="accent1" w:themeFillTint="66"/>
                </w:tcPr>
                <w:p w14:paraId="504E11FC" w14:textId="40709386" w:rsidR="003F6185" w:rsidRPr="008468B0" w:rsidRDefault="00496582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 xml:space="preserve">  N</w:t>
                  </w:r>
                  <w:r w:rsidR="00487819"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/A</w:t>
                  </w:r>
                </w:p>
              </w:tc>
            </w:tr>
            <w:tr w:rsidR="003F6185" w:rsidRPr="008468B0" w14:paraId="7D3AC92C" w14:textId="77777777" w:rsidTr="009D431B">
              <w:trPr>
                <w:trHeight w:val="288"/>
              </w:trPr>
              <w:tc>
                <w:tcPr>
                  <w:tcW w:w="2957" w:type="dxa"/>
                  <w:shd w:val="clear" w:color="auto" w:fill="83CAEB" w:themeFill="accent1" w:themeFillTint="66"/>
                </w:tcPr>
                <w:p w14:paraId="5F9F1E62" w14:textId="46697987" w:rsidR="003F6185" w:rsidRPr="008468B0" w:rsidRDefault="00487819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Description sommaire :</w:t>
                  </w:r>
                </w:p>
              </w:tc>
              <w:tc>
                <w:tcPr>
                  <w:tcW w:w="7137" w:type="dxa"/>
                  <w:shd w:val="clear" w:color="auto" w:fill="83CAEB" w:themeFill="accent1" w:themeFillTint="66"/>
                </w:tcPr>
                <w:p w14:paraId="765D8817" w14:textId="6FCFFAEF" w:rsidR="003F6185" w:rsidRPr="008468B0" w:rsidRDefault="00347C9A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hAnsi="Times New Roman" w:cs="Times New Roman"/>
                    </w:rPr>
                    <w:t>Permet à un employé connecté de marquer comme terminée l'activité en cours, en enregistrant l'heure de fin et en calculant sa durée.</w:t>
                  </w:r>
                </w:p>
              </w:tc>
            </w:tr>
            <w:tr w:rsidR="003F6185" w:rsidRPr="008468B0" w14:paraId="0C10D31E" w14:textId="77777777" w:rsidTr="009D431B">
              <w:trPr>
                <w:trHeight w:val="275"/>
              </w:trPr>
              <w:tc>
                <w:tcPr>
                  <w:tcW w:w="2957" w:type="dxa"/>
                  <w:shd w:val="clear" w:color="auto" w:fill="83CAEB" w:themeFill="accent1" w:themeFillTint="66"/>
                </w:tcPr>
                <w:p w14:paraId="53448FB3" w14:textId="4F8208B6" w:rsidR="003F6185" w:rsidRPr="008468B0" w:rsidRDefault="00487819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Préconditions :</w:t>
                  </w:r>
                </w:p>
              </w:tc>
              <w:tc>
                <w:tcPr>
                  <w:tcW w:w="7137" w:type="dxa"/>
                  <w:shd w:val="clear" w:color="auto" w:fill="83CAEB" w:themeFill="accent1" w:themeFillTint="66"/>
                </w:tcPr>
                <w:p w14:paraId="76A4B7CD" w14:textId="71F75AC5" w:rsidR="00A13451" w:rsidRPr="008468B0" w:rsidRDefault="00A13451" w:rsidP="005C341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 xml:space="preserve"> </w:t>
                  </w:r>
                  <w:r w:rsidR="005C3417"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L'employé est enregistré dans le système</w:t>
                  </w:r>
                </w:p>
                <w:p w14:paraId="0849A377" w14:textId="4BB821D9" w:rsidR="005C3417" w:rsidRPr="008468B0" w:rsidRDefault="00A13451" w:rsidP="005C341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 xml:space="preserve"> </w:t>
                  </w:r>
                  <w:r w:rsidR="005C3417"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L'employé a une activité en cours</w:t>
                  </w:r>
                </w:p>
              </w:tc>
            </w:tr>
            <w:tr w:rsidR="003F6185" w:rsidRPr="008468B0" w14:paraId="7CAA86A6" w14:textId="77777777" w:rsidTr="009D431B">
              <w:trPr>
                <w:trHeight w:val="570"/>
              </w:trPr>
              <w:tc>
                <w:tcPr>
                  <w:tcW w:w="2957" w:type="dxa"/>
                  <w:shd w:val="clear" w:color="auto" w:fill="83CAEB" w:themeFill="accent1" w:themeFillTint="66"/>
                </w:tcPr>
                <w:p w14:paraId="7C7FD2ED" w14:textId="49842312" w:rsidR="003F6185" w:rsidRPr="008468B0" w:rsidRDefault="00AE714A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Postconditions :</w:t>
                  </w:r>
                </w:p>
              </w:tc>
              <w:tc>
                <w:tcPr>
                  <w:tcW w:w="7137" w:type="dxa"/>
                  <w:shd w:val="clear" w:color="auto" w:fill="83CAEB" w:themeFill="accent1" w:themeFillTint="66"/>
                </w:tcPr>
                <w:p w14:paraId="100540ED" w14:textId="52F68408" w:rsidR="00C5064B" w:rsidRPr="008468B0" w:rsidRDefault="00C5064B" w:rsidP="00C5064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L'activité est marquée comme terminée dans le système</w:t>
                  </w:r>
                </w:p>
                <w:p w14:paraId="34986C43" w14:textId="56340F35" w:rsidR="00C5064B" w:rsidRPr="008468B0" w:rsidRDefault="00C5064B" w:rsidP="00C5064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L'heure et la date de fin de l'activité sont enregistrées</w:t>
                  </w:r>
                </w:p>
                <w:p w14:paraId="22EBF3B6" w14:textId="2638381A" w:rsidR="003F6185" w:rsidRPr="008468B0" w:rsidRDefault="00C5064B" w:rsidP="00C5064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La durée de l'activité est calculée et enregistrée</w:t>
                  </w:r>
                </w:p>
                <w:p w14:paraId="3299ACCD" w14:textId="55CCFABC" w:rsidR="00906C0A" w:rsidRPr="008468B0" w:rsidRDefault="00906C0A" w:rsidP="00906C0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Aucun changement dans le système</w:t>
                  </w:r>
                </w:p>
                <w:p w14:paraId="4ECBD4AB" w14:textId="33BBEE77" w:rsidR="00906C0A" w:rsidRPr="008468B0" w:rsidRDefault="00906C0A" w:rsidP="00906C0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L'employé est informé qu'il n'a pas d'activité en cours à terminer</w:t>
                  </w:r>
                </w:p>
              </w:tc>
            </w:tr>
          </w:tbl>
          <w:p w14:paraId="2B047A55" w14:textId="7AD5ABCB" w:rsidR="005D23E7" w:rsidRPr="008468B0" w:rsidRDefault="005D23E7" w:rsidP="003A48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404"/>
            </w:tblGrid>
            <w:tr w:rsidR="005D23E7" w:rsidRPr="008468B0" w14:paraId="1C4C3124" w14:textId="77777777" w:rsidTr="00B1374B">
              <w:tc>
                <w:tcPr>
                  <w:tcW w:w="8404" w:type="dxa"/>
                  <w:shd w:val="clear" w:color="auto" w:fill="47D459" w:themeFill="accent3" w:themeFillTint="99"/>
                </w:tcPr>
                <w:p w14:paraId="59B5535E" w14:textId="34B095F7" w:rsidR="005D23E7" w:rsidRPr="008468B0" w:rsidRDefault="00C045E0" w:rsidP="003A483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S</w:t>
                  </w:r>
                  <w:r w:rsidR="00D56562"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c</w:t>
                  </w: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énario principal</w:t>
                  </w:r>
                  <w:r w:rsidR="00DD0B43"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 :</w:t>
                  </w:r>
                </w:p>
              </w:tc>
            </w:tr>
          </w:tbl>
          <w:p w14:paraId="45168A25" w14:textId="2E6ED08D" w:rsidR="009B7437" w:rsidRPr="008468B0" w:rsidRDefault="009B7437" w:rsidP="009B7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  <w:p w14:paraId="0CBE7E71" w14:textId="77777777" w:rsidR="009B7437" w:rsidRPr="008468B0" w:rsidRDefault="009B7437" w:rsidP="009B7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1.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L'employé se connecte au système avec son nom d'usager et son ID</w:t>
            </w:r>
          </w:p>
          <w:p w14:paraId="03057618" w14:textId="77777777" w:rsidR="009B7437" w:rsidRPr="008468B0" w:rsidRDefault="009B7437" w:rsidP="009B7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2.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Le système valide les informations de connexion</w:t>
            </w:r>
          </w:p>
          <w:p w14:paraId="03901D50" w14:textId="77777777" w:rsidR="009B7437" w:rsidRPr="008468B0" w:rsidRDefault="009B7437" w:rsidP="009B7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3.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L'employé sélectionne l'option "Terminer une Activité"</w:t>
            </w:r>
          </w:p>
          <w:p w14:paraId="4AC12815" w14:textId="77777777" w:rsidR="009B7437" w:rsidRPr="008468B0" w:rsidRDefault="009B7437" w:rsidP="009B7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4.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Le système affiche les détails de l'activité en cours (projet, discipline, heure de début)</w:t>
            </w:r>
          </w:p>
          <w:p w14:paraId="6F2B89EE" w14:textId="77777777" w:rsidR="009B7437" w:rsidRPr="008468B0" w:rsidRDefault="009B7437" w:rsidP="009B7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5.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L'employé confirme la fin de l'activité</w:t>
            </w:r>
          </w:p>
          <w:p w14:paraId="745757FC" w14:textId="77777777" w:rsidR="009B7437" w:rsidRPr="008468B0" w:rsidRDefault="009B7437" w:rsidP="009B7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6.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Le système enregistre l'heure et la date de fin de l'activité</w:t>
            </w:r>
          </w:p>
          <w:p w14:paraId="55D7475F" w14:textId="77777777" w:rsidR="009B7437" w:rsidRPr="008468B0" w:rsidRDefault="009B7437" w:rsidP="009B7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7.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Le système calcule la durée de l'activité</w:t>
            </w:r>
          </w:p>
          <w:p w14:paraId="22F800A7" w14:textId="3ED9E5D9" w:rsidR="00F8145F" w:rsidRPr="008468B0" w:rsidRDefault="009B7437" w:rsidP="009B7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8.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Le système confirme la fin de l'activité à l'employé et affiche la durée</w:t>
            </w:r>
          </w:p>
          <w:p w14:paraId="210EED1A" w14:textId="77777777" w:rsidR="00687FFA" w:rsidRPr="008468B0" w:rsidRDefault="00687FFA" w:rsidP="009A47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404"/>
            </w:tblGrid>
            <w:tr w:rsidR="00687FFA" w:rsidRPr="008468B0" w14:paraId="402BFBE6" w14:textId="77777777" w:rsidTr="00B1374B">
              <w:tc>
                <w:tcPr>
                  <w:tcW w:w="8404" w:type="dxa"/>
                  <w:shd w:val="clear" w:color="auto" w:fill="47D459" w:themeFill="accent3" w:themeFillTint="99"/>
                </w:tcPr>
                <w:p w14:paraId="741AB8AF" w14:textId="74F8902D" w:rsidR="00687FFA" w:rsidRPr="008468B0" w:rsidRDefault="00925B58" w:rsidP="009A47C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</w:pP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S</w:t>
                  </w:r>
                  <w:r w:rsidR="00687FFA"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>cénario</w:t>
                  </w:r>
                  <w:r w:rsidRPr="008468B0">
                    <w:rPr>
                      <w:rFonts w:ascii="Times New Roman" w:eastAsia="Times New Roman" w:hAnsi="Times New Roman" w:cs="Times New Roman"/>
                      <w:kern w:val="0"/>
                      <w:lang w:eastAsia="fr-CA"/>
                      <w14:ligatures w14:val="none"/>
                    </w:rPr>
                    <w:t xml:space="preserve"> alternatif :</w:t>
                  </w:r>
                </w:p>
              </w:tc>
            </w:tr>
          </w:tbl>
          <w:p w14:paraId="3F8E7DD8" w14:textId="77777777" w:rsidR="00D25EE8" w:rsidRPr="008468B0" w:rsidRDefault="00D25EE8" w:rsidP="00D25E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lastRenderedPageBreak/>
              <w:t>1.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L'employé se connecte au système avec son nom d'usager et son ID</w:t>
            </w:r>
          </w:p>
          <w:p w14:paraId="587EADE5" w14:textId="77777777" w:rsidR="00D25EE8" w:rsidRPr="008468B0" w:rsidRDefault="00D25EE8" w:rsidP="00D25E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2.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Le système valide les informations de connexion</w:t>
            </w:r>
          </w:p>
          <w:p w14:paraId="0EE20FA6" w14:textId="77777777" w:rsidR="00D25EE8" w:rsidRPr="008468B0" w:rsidRDefault="00D25EE8" w:rsidP="00D25E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3.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L'employé sélectionne l'option "Terminer une Activité"</w:t>
            </w:r>
          </w:p>
          <w:p w14:paraId="117F0489" w14:textId="77777777" w:rsidR="00D25EE8" w:rsidRPr="008468B0" w:rsidRDefault="00D25EE8" w:rsidP="00D25E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4.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Le système vérifie s'il y a une activité en cours pour l'employé</w:t>
            </w:r>
          </w:p>
          <w:p w14:paraId="50DDBC35" w14:textId="77777777" w:rsidR="00D25EE8" w:rsidRPr="008468B0" w:rsidRDefault="00D25EE8" w:rsidP="00D25E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5.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Le système détecte qu'il n'y a pas d'activité en cours</w:t>
            </w:r>
          </w:p>
          <w:p w14:paraId="658A1F2F" w14:textId="77777777" w:rsidR="00D25EE8" w:rsidRPr="008468B0" w:rsidRDefault="00D25EE8" w:rsidP="00D25E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6.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Le système affiche un message indiquant qu'aucune activité n'est en cours</w:t>
            </w:r>
          </w:p>
          <w:p w14:paraId="34989F23" w14:textId="7EDB376B" w:rsidR="001B26F8" w:rsidRPr="008468B0" w:rsidRDefault="00D25EE8" w:rsidP="00D25E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7.</w:t>
            </w:r>
            <w:r w:rsidRPr="008468B0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ab/>
              <w:t>Le système propose à l'employé de débuter une nouvelle activité ou de revenir au menu principal</w:t>
            </w:r>
          </w:p>
          <w:p w14:paraId="5E1DE020" w14:textId="77777777" w:rsidR="001B26F8" w:rsidRPr="008468B0" w:rsidRDefault="001B26F8" w:rsidP="001B26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  <w:p w14:paraId="74405E68" w14:textId="1BFE2C88" w:rsidR="00687FFA" w:rsidRPr="008468B0" w:rsidRDefault="00687FFA" w:rsidP="00DD0B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  <w:p w14:paraId="1ED0D93F" w14:textId="77777777" w:rsidR="00687FFA" w:rsidRPr="008468B0" w:rsidRDefault="00687FFA" w:rsidP="009A47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  <w:p w14:paraId="1CFF97E4" w14:textId="77777777" w:rsidR="00475FAE" w:rsidRPr="008468B0" w:rsidRDefault="00475FAE" w:rsidP="009A47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  <w:p w14:paraId="07F77091" w14:textId="77777777" w:rsidR="00687FFA" w:rsidRPr="008468B0" w:rsidRDefault="00687FFA" w:rsidP="009A47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  <w:p w14:paraId="5DC3F1A7" w14:textId="0470AE9D" w:rsidR="00687FFA" w:rsidRPr="008468B0" w:rsidRDefault="00687FFA" w:rsidP="009A47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</w:tc>
      </w:tr>
    </w:tbl>
    <w:p w14:paraId="33349B46" w14:textId="77777777" w:rsidR="0021031E" w:rsidRPr="003A483B" w:rsidRDefault="0021031E" w:rsidP="003A4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sectPr w:rsidR="0021031E" w:rsidRPr="003A48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86A70"/>
    <w:multiLevelType w:val="multilevel"/>
    <w:tmpl w:val="18FA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87262"/>
    <w:multiLevelType w:val="multilevel"/>
    <w:tmpl w:val="D7B6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448E7"/>
    <w:multiLevelType w:val="multilevel"/>
    <w:tmpl w:val="06821F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41443"/>
    <w:multiLevelType w:val="multilevel"/>
    <w:tmpl w:val="049E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14F99"/>
    <w:multiLevelType w:val="multilevel"/>
    <w:tmpl w:val="F3A2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72752"/>
    <w:multiLevelType w:val="multilevel"/>
    <w:tmpl w:val="6B4A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858D7"/>
    <w:multiLevelType w:val="multilevel"/>
    <w:tmpl w:val="D062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2A55F0"/>
    <w:multiLevelType w:val="multilevel"/>
    <w:tmpl w:val="49BA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F32914"/>
    <w:multiLevelType w:val="multilevel"/>
    <w:tmpl w:val="29FE64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14699"/>
    <w:multiLevelType w:val="multilevel"/>
    <w:tmpl w:val="3A2E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414FA9"/>
    <w:multiLevelType w:val="multilevel"/>
    <w:tmpl w:val="95C6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836B1D"/>
    <w:multiLevelType w:val="multilevel"/>
    <w:tmpl w:val="2B92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26CDD"/>
    <w:multiLevelType w:val="multilevel"/>
    <w:tmpl w:val="40CE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B58FA"/>
    <w:multiLevelType w:val="multilevel"/>
    <w:tmpl w:val="882C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C4C92"/>
    <w:multiLevelType w:val="multilevel"/>
    <w:tmpl w:val="9614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F64EF3"/>
    <w:multiLevelType w:val="multilevel"/>
    <w:tmpl w:val="1AE0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632386">
    <w:abstractNumId w:val="3"/>
  </w:num>
  <w:num w:numId="2" w16cid:durableId="335117436">
    <w:abstractNumId w:val="7"/>
  </w:num>
  <w:num w:numId="3" w16cid:durableId="536698020">
    <w:abstractNumId w:val="14"/>
  </w:num>
  <w:num w:numId="4" w16cid:durableId="1924365015">
    <w:abstractNumId w:val="5"/>
  </w:num>
  <w:num w:numId="5" w16cid:durableId="459304288">
    <w:abstractNumId w:val="11"/>
  </w:num>
  <w:num w:numId="6" w16cid:durableId="1622417457">
    <w:abstractNumId w:val="4"/>
  </w:num>
  <w:num w:numId="7" w16cid:durableId="1285650753">
    <w:abstractNumId w:val="2"/>
  </w:num>
  <w:num w:numId="8" w16cid:durableId="259069991">
    <w:abstractNumId w:val="0"/>
  </w:num>
  <w:num w:numId="9" w16cid:durableId="770007292">
    <w:abstractNumId w:val="9"/>
  </w:num>
  <w:num w:numId="10" w16cid:durableId="904876599">
    <w:abstractNumId w:val="12"/>
  </w:num>
  <w:num w:numId="11" w16cid:durableId="676494326">
    <w:abstractNumId w:val="8"/>
  </w:num>
  <w:num w:numId="12" w16cid:durableId="1346202788">
    <w:abstractNumId w:val="13"/>
  </w:num>
  <w:num w:numId="13" w16cid:durableId="522860786">
    <w:abstractNumId w:val="1"/>
  </w:num>
  <w:num w:numId="14" w16cid:durableId="134492794">
    <w:abstractNumId w:val="15"/>
  </w:num>
  <w:num w:numId="15" w16cid:durableId="1990555831">
    <w:abstractNumId w:val="6"/>
  </w:num>
  <w:num w:numId="16" w16cid:durableId="20243585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2C"/>
    <w:rsid w:val="0000397D"/>
    <w:rsid w:val="000213BF"/>
    <w:rsid w:val="0002211E"/>
    <w:rsid w:val="000C6E94"/>
    <w:rsid w:val="000E20E8"/>
    <w:rsid w:val="00110DB5"/>
    <w:rsid w:val="001411DB"/>
    <w:rsid w:val="0014370C"/>
    <w:rsid w:val="00175165"/>
    <w:rsid w:val="0019215E"/>
    <w:rsid w:val="00196A2C"/>
    <w:rsid w:val="001B26F8"/>
    <w:rsid w:val="001D2448"/>
    <w:rsid w:val="001E79B9"/>
    <w:rsid w:val="0021031E"/>
    <w:rsid w:val="00215B26"/>
    <w:rsid w:val="002446F1"/>
    <w:rsid w:val="0026101C"/>
    <w:rsid w:val="00262496"/>
    <w:rsid w:val="0026765B"/>
    <w:rsid w:val="002A4609"/>
    <w:rsid w:val="002B6EF4"/>
    <w:rsid w:val="002D04EB"/>
    <w:rsid w:val="002E6D74"/>
    <w:rsid w:val="003064D9"/>
    <w:rsid w:val="00347C9A"/>
    <w:rsid w:val="00364E3A"/>
    <w:rsid w:val="003669E0"/>
    <w:rsid w:val="00376CA8"/>
    <w:rsid w:val="003A483B"/>
    <w:rsid w:val="003C6C79"/>
    <w:rsid w:val="003E3623"/>
    <w:rsid w:val="003F6185"/>
    <w:rsid w:val="004022A3"/>
    <w:rsid w:val="00475FAE"/>
    <w:rsid w:val="00477EE4"/>
    <w:rsid w:val="00484970"/>
    <w:rsid w:val="00487819"/>
    <w:rsid w:val="00492C6C"/>
    <w:rsid w:val="00496582"/>
    <w:rsid w:val="004A2E17"/>
    <w:rsid w:val="004A38B5"/>
    <w:rsid w:val="004A6275"/>
    <w:rsid w:val="004A7BB3"/>
    <w:rsid w:val="00541B29"/>
    <w:rsid w:val="00562E33"/>
    <w:rsid w:val="00572948"/>
    <w:rsid w:val="005C3417"/>
    <w:rsid w:val="005C390D"/>
    <w:rsid w:val="005C4956"/>
    <w:rsid w:val="005D23E7"/>
    <w:rsid w:val="005D79B2"/>
    <w:rsid w:val="006424DC"/>
    <w:rsid w:val="00663A34"/>
    <w:rsid w:val="006640AE"/>
    <w:rsid w:val="00682684"/>
    <w:rsid w:val="00684E03"/>
    <w:rsid w:val="00687FFA"/>
    <w:rsid w:val="006C7D3B"/>
    <w:rsid w:val="006F0794"/>
    <w:rsid w:val="006F3F34"/>
    <w:rsid w:val="006F4091"/>
    <w:rsid w:val="006F6904"/>
    <w:rsid w:val="00722240"/>
    <w:rsid w:val="00793733"/>
    <w:rsid w:val="007A780E"/>
    <w:rsid w:val="007D418E"/>
    <w:rsid w:val="007E3441"/>
    <w:rsid w:val="00824BD8"/>
    <w:rsid w:val="00826D06"/>
    <w:rsid w:val="00833E58"/>
    <w:rsid w:val="00834C71"/>
    <w:rsid w:val="008468B0"/>
    <w:rsid w:val="00853697"/>
    <w:rsid w:val="00872378"/>
    <w:rsid w:val="008767B7"/>
    <w:rsid w:val="00887F18"/>
    <w:rsid w:val="008A41CE"/>
    <w:rsid w:val="008E0B10"/>
    <w:rsid w:val="00906C0A"/>
    <w:rsid w:val="00925B58"/>
    <w:rsid w:val="00953236"/>
    <w:rsid w:val="00953964"/>
    <w:rsid w:val="00973DC6"/>
    <w:rsid w:val="0098501A"/>
    <w:rsid w:val="00994EDB"/>
    <w:rsid w:val="009A10CE"/>
    <w:rsid w:val="009A47C4"/>
    <w:rsid w:val="009B7437"/>
    <w:rsid w:val="009D431B"/>
    <w:rsid w:val="009E1151"/>
    <w:rsid w:val="00A13451"/>
    <w:rsid w:val="00A15666"/>
    <w:rsid w:val="00A73E7B"/>
    <w:rsid w:val="00AA2A3F"/>
    <w:rsid w:val="00AB7401"/>
    <w:rsid w:val="00AC01ED"/>
    <w:rsid w:val="00AD648F"/>
    <w:rsid w:val="00AD758D"/>
    <w:rsid w:val="00AE66F6"/>
    <w:rsid w:val="00AE714A"/>
    <w:rsid w:val="00B035C9"/>
    <w:rsid w:val="00B06035"/>
    <w:rsid w:val="00B1374B"/>
    <w:rsid w:val="00B203CD"/>
    <w:rsid w:val="00B44957"/>
    <w:rsid w:val="00B528D2"/>
    <w:rsid w:val="00B52A59"/>
    <w:rsid w:val="00B60B75"/>
    <w:rsid w:val="00B7652F"/>
    <w:rsid w:val="00B844F6"/>
    <w:rsid w:val="00BB0E0A"/>
    <w:rsid w:val="00BB7B60"/>
    <w:rsid w:val="00BC65B2"/>
    <w:rsid w:val="00BD7969"/>
    <w:rsid w:val="00BF5E9D"/>
    <w:rsid w:val="00C045E0"/>
    <w:rsid w:val="00C13809"/>
    <w:rsid w:val="00C24EE8"/>
    <w:rsid w:val="00C26794"/>
    <w:rsid w:val="00C36C6B"/>
    <w:rsid w:val="00C5064B"/>
    <w:rsid w:val="00C60AE9"/>
    <w:rsid w:val="00C64E92"/>
    <w:rsid w:val="00C75BE5"/>
    <w:rsid w:val="00CC17BB"/>
    <w:rsid w:val="00CD76C4"/>
    <w:rsid w:val="00D04BBA"/>
    <w:rsid w:val="00D15762"/>
    <w:rsid w:val="00D20898"/>
    <w:rsid w:val="00D25EE8"/>
    <w:rsid w:val="00D26042"/>
    <w:rsid w:val="00D333EB"/>
    <w:rsid w:val="00D42A61"/>
    <w:rsid w:val="00D56562"/>
    <w:rsid w:val="00D651D8"/>
    <w:rsid w:val="00D820D7"/>
    <w:rsid w:val="00D95D08"/>
    <w:rsid w:val="00D96E09"/>
    <w:rsid w:val="00DD0B43"/>
    <w:rsid w:val="00E57F0C"/>
    <w:rsid w:val="00E8580D"/>
    <w:rsid w:val="00E9523E"/>
    <w:rsid w:val="00EB5CFA"/>
    <w:rsid w:val="00EC0528"/>
    <w:rsid w:val="00ED3B55"/>
    <w:rsid w:val="00EF55E0"/>
    <w:rsid w:val="00F2703F"/>
    <w:rsid w:val="00F41ECF"/>
    <w:rsid w:val="00F67DC8"/>
    <w:rsid w:val="00F710BC"/>
    <w:rsid w:val="00F776E4"/>
    <w:rsid w:val="00F8145F"/>
    <w:rsid w:val="00F931CA"/>
    <w:rsid w:val="00FA563E"/>
    <w:rsid w:val="00FB46F4"/>
    <w:rsid w:val="00FE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521B"/>
  <w15:chartTrackingRefBased/>
  <w15:docId w15:val="{DB2B961E-3DF2-4098-B6D0-1398B372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6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6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6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6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6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6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6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6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6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6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6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6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6A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6A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6A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6A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6A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6A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6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6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6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6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6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6A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6A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6A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6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6A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6A2C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3A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paragraph" w:customStyle="1" w:styleId="whitespace-normal">
    <w:name w:val="whitespace-normal"/>
    <w:basedOn w:val="Normal"/>
    <w:rsid w:val="003A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4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483B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text-text-200">
    <w:name w:val="text-text-200"/>
    <w:basedOn w:val="Policepardfaut"/>
    <w:rsid w:val="003A483B"/>
  </w:style>
  <w:style w:type="character" w:styleId="CodeHTML">
    <w:name w:val="HTML Code"/>
    <w:basedOn w:val="Policepardfaut"/>
    <w:uiPriority w:val="99"/>
    <w:semiHidden/>
    <w:unhideWhenUsed/>
    <w:rsid w:val="003A483B"/>
    <w:rPr>
      <w:rFonts w:ascii="Courier New" w:eastAsia="Times New Roman" w:hAnsi="Courier New" w:cs="Courier New"/>
      <w:sz w:val="20"/>
      <w:szCs w:val="20"/>
    </w:rPr>
  </w:style>
  <w:style w:type="character" w:styleId="Hyperlien">
    <w:name w:val="Hyperlink"/>
    <w:basedOn w:val="Policepardfaut"/>
    <w:uiPriority w:val="99"/>
    <w:semiHidden/>
    <w:unhideWhenUsed/>
    <w:rsid w:val="003A483B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C64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2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074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8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84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4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12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65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2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4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7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0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5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78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6964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18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47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31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1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8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86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8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8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2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927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8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94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50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26F93-BA18-4E45-A6A2-DC7CC6F7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MAELISSE KOUMBA</dc:creator>
  <cp:keywords/>
  <dc:description/>
  <cp:lastModifiedBy>MAELISSE KOUMBA</cp:lastModifiedBy>
  <cp:revision>154</cp:revision>
  <dcterms:created xsi:type="dcterms:W3CDTF">2024-07-08T21:32:00Z</dcterms:created>
  <dcterms:modified xsi:type="dcterms:W3CDTF">2024-07-09T16:04:00Z</dcterms:modified>
</cp:coreProperties>
</file>