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DE7" w:rsidRPr="002E7DE7" w:rsidRDefault="002E7DE7" w:rsidP="002E7DE7">
      <w:pPr>
        <w:rPr>
          <w:lang w:val="en-US"/>
        </w:rPr>
      </w:pPr>
      <w:r w:rsidRPr="002E7DE7">
        <w:rPr>
          <w:rFonts w:ascii="Helvetica" w:hAnsi="Helvetica" w:cs="Helvetica"/>
          <w:b/>
          <w:bCs/>
          <w:color w:val="000000"/>
          <w:sz w:val="30"/>
          <w:szCs w:val="30"/>
          <w:shd w:val="clear" w:color="auto" w:fill="FFFFFF"/>
          <w:lang w:val="en-US"/>
        </w:rPr>
        <w:t xml:space="preserve">Registered Nurse, </w:t>
      </w:r>
      <w:r w:rsidR="00057F3C">
        <w:rPr>
          <w:rFonts w:ascii="Helvetica" w:hAnsi="Helvetica" w:cs="Helvetica"/>
          <w:b/>
          <w:bCs/>
          <w:color w:val="000000"/>
          <w:sz w:val="30"/>
          <w:szCs w:val="30"/>
          <w:shd w:val="clear" w:color="auto" w:fill="FFFFFF"/>
          <w:lang w:val="en-US"/>
        </w:rPr>
        <w:t xml:space="preserve"> </w:t>
      </w:r>
      <w:r w:rsidRPr="002E7DE7">
        <w:rPr>
          <w:rFonts w:ascii="Helvetica" w:hAnsi="Helvetica" w:cs="Helvetica"/>
          <w:b/>
          <w:bCs/>
          <w:color w:val="000000"/>
          <w:sz w:val="30"/>
          <w:szCs w:val="30"/>
          <w:shd w:val="clear" w:color="auto" w:fill="FFFFFF"/>
          <w:lang w:val="en-US"/>
        </w:rPr>
        <w:t>8A-4:30P</w:t>
      </w:r>
      <w:r>
        <w:rPr>
          <w:rFonts w:ascii="Helvetica" w:hAnsi="Helvetica" w:cs="Helvetica"/>
          <w:b/>
          <w:bCs/>
          <w:color w:val="000000"/>
          <w:sz w:val="30"/>
          <w:szCs w:val="30"/>
          <w:shd w:val="clear" w:color="auto" w:fill="FFFFFF"/>
          <w:lang w:val="en-US"/>
        </w:rPr>
        <w:t xml:space="preserve"> </w:t>
      </w:r>
      <w:r w:rsidRPr="002E7DE7">
        <w:rPr>
          <w:rFonts w:ascii="Helvetica" w:hAnsi="Helvetica" w:cs="Helvetica"/>
          <w:b/>
          <w:bCs/>
          <w:color w:val="000000"/>
          <w:sz w:val="30"/>
          <w:szCs w:val="30"/>
          <w:shd w:val="clear" w:color="auto" w:fill="FFFFFF"/>
          <w:lang w:val="en-US"/>
        </w:rPr>
        <w:t>Spanish Fluency Preferred!</w:t>
      </w:r>
    </w:p>
    <w:p w:rsidR="002E7DE7" w:rsidRPr="002E7DE7" w:rsidRDefault="002E7DE7" w:rsidP="002E7DE7">
      <w:pPr>
        <w:shd w:val="clear" w:color="auto" w:fill="FFFFFF"/>
        <w:spacing w:after="240" w:line="240" w:lineRule="auto"/>
        <w:rPr>
          <w:rFonts w:ascii="Helvetica" w:eastAsia="Times New Roman" w:hAnsi="Helvetica" w:cs="Helvetica"/>
          <w:color w:val="000000"/>
          <w:lang w:val="en-US" w:eastAsia="es-PE"/>
        </w:rPr>
      </w:pPr>
      <w:r w:rsidRPr="002E7DE7">
        <w:rPr>
          <w:rFonts w:ascii="Helvetica" w:eastAsia="Times New Roman" w:hAnsi="Helvetica" w:cs="Helvetica"/>
          <w:color w:val="000000"/>
          <w:lang w:val="en-US" w:eastAsia="es-PE"/>
        </w:rPr>
        <w:t>The Registered Nurse (RN) is a licensed professional able to demonstrate the following core competencies: assessment, technical skills, communication, critical thinking, interpersonal skills, planning, intervention, evaluation, flexibility, organizational skills, professional accountability, leadership and service. The Registered Nurse (RN) delivers patient family centered care in a culturally competent manner utilizing evidence based practice standards of quality, safety and service. The RN ensures quality and appropriateness of care for all age groups in the unit specific patient population in include neonates, children, adolescents, adults, and geriatrics. The Registered Nurse (RN) demonstrates an ability to incorporate knowledge of patient’s age, growth and developmental level into the provision of care.</w:t>
      </w:r>
    </w:p>
    <w:p w:rsidR="002E7DE7" w:rsidRPr="002E7DE7" w:rsidRDefault="002E7DE7" w:rsidP="002E7DE7">
      <w:pPr>
        <w:spacing w:after="0" w:line="240" w:lineRule="auto"/>
        <w:rPr>
          <w:rFonts w:ascii="Times New Roman" w:eastAsia="Times New Roman" w:hAnsi="Times New Roman" w:cs="Times New Roman"/>
          <w:sz w:val="24"/>
          <w:szCs w:val="24"/>
          <w:lang w:val="en-US" w:eastAsia="es-PE"/>
        </w:rPr>
      </w:pPr>
      <w:r w:rsidRPr="002E7DE7">
        <w:rPr>
          <w:rFonts w:ascii="Helvetica" w:eastAsia="Times New Roman" w:hAnsi="Helvetica" w:cs="Helvetica"/>
          <w:color w:val="000000"/>
          <w:lang w:val="en-US" w:eastAsia="es-PE"/>
        </w:rPr>
        <w:br/>
      </w:r>
      <w:r w:rsidRPr="002E7DE7">
        <w:rPr>
          <w:rFonts w:ascii="Helvetica" w:eastAsia="Times New Roman" w:hAnsi="Helvetica" w:cs="Helvetica"/>
          <w:b/>
          <w:bCs/>
          <w:color w:val="000000"/>
          <w:shd w:val="clear" w:color="auto" w:fill="FFFFFF"/>
          <w:lang w:val="en-US" w:eastAsia="es-PE"/>
        </w:rPr>
        <w:t>Qualifications</w:t>
      </w:r>
    </w:p>
    <w:p w:rsidR="002E7DE7" w:rsidRDefault="002E7DE7" w:rsidP="002E7DE7">
      <w:pPr>
        <w:shd w:val="clear" w:color="auto" w:fill="FFFFFF"/>
        <w:spacing w:after="0" w:line="240" w:lineRule="auto"/>
        <w:rPr>
          <w:rFonts w:ascii="Helvetica" w:eastAsia="Times New Roman" w:hAnsi="Helvetica" w:cs="Helvetica"/>
          <w:color w:val="000000"/>
          <w:lang w:val="en-US" w:eastAsia="es-PE"/>
        </w:rPr>
      </w:pPr>
      <w:r w:rsidRPr="002E7DE7">
        <w:rPr>
          <w:rFonts w:ascii="Helvetica" w:eastAsia="Times New Roman" w:hAnsi="Helvetica" w:cs="Helvetica"/>
          <w:color w:val="000000"/>
          <w:lang w:val="en-US" w:eastAsia="es-PE"/>
        </w:rPr>
        <w:t xml:space="preserve">Graduate of Registered Nurse program with an active </w:t>
      </w:r>
      <w:r>
        <w:rPr>
          <w:rFonts w:ascii="Helvetica" w:eastAsia="Times New Roman" w:hAnsi="Helvetica" w:cs="Helvetica"/>
          <w:color w:val="000000"/>
          <w:lang w:val="en-US" w:eastAsia="es-PE"/>
        </w:rPr>
        <w:t>Actual State</w:t>
      </w:r>
      <w:r w:rsidRPr="002E7DE7">
        <w:rPr>
          <w:rFonts w:ascii="Helvetica" w:eastAsia="Times New Roman" w:hAnsi="Helvetica" w:cs="Helvetica"/>
          <w:color w:val="000000"/>
          <w:lang w:val="en-US" w:eastAsia="es-PE"/>
        </w:rPr>
        <w:t xml:space="preserve"> RN license required. One year of RN experience and BSN preferred. Associate degree in Nursing or Bachelor’s degree in Nursing. RNs hired with an Associate degree will have 5 years from their date of hire to complete the BSN degree. Certification in area of practice preferred. Life Support Certificate (BLS, NRP, PALS, ACLS) as per department standard. BLS required. 1 year prior wound care experience and WOCN, CWCN, CWS, CWCA or other applicable certification desired.</w:t>
      </w:r>
    </w:p>
    <w:p w:rsidR="002E7DE7" w:rsidRDefault="002E7DE7" w:rsidP="002E7DE7">
      <w:pPr>
        <w:shd w:val="clear" w:color="auto" w:fill="FFFFFF"/>
        <w:spacing w:after="0" w:line="240" w:lineRule="auto"/>
        <w:rPr>
          <w:rFonts w:ascii="Helvetica" w:eastAsia="Times New Roman" w:hAnsi="Helvetica" w:cs="Helvetica"/>
          <w:color w:val="000000"/>
          <w:lang w:val="en-US" w:eastAsia="es-PE"/>
        </w:rPr>
      </w:pPr>
    </w:p>
    <w:p w:rsidR="002E7DE7" w:rsidRPr="002E7DE7" w:rsidRDefault="002E7DE7" w:rsidP="002E7DE7">
      <w:pPr>
        <w:shd w:val="clear" w:color="auto" w:fill="FFFFFF"/>
        <w:spacing w:after="0" w:line="240" w:lineRule="auto"/>
        <w:rPr>
          <w:rFonts w:ascii="Helvetica" w:eastAsia="Times New Roman" w:hAnsi="Helvetica" w:cs="Helvetica"/>
          <w:color w:val="000000"/>
          <w:lang w:val="en-US" w:eastAsia="es-PE"/>
        </w:rPr>
      </w:pPr>
      <w:proofErr w:type="spellStart"/>
      <w:r w:rsidRPr="002E7DE7">
        <w:rPr>
          <w:rFonts w:ascii="Helvetica" w:eastAsia="Times New Roman" w:hAnsi="Helvetica" w:cs="Helvetica"/>
          <w:color w:val="000000"/>
          <w:lang w:val="en-US" w:eastAsia="es-PE"/>
        </w:rPr>
        <w:t>Innova</w:t>
      </w:r>
      <w:proofErr w:type="spellEnd"/>
      <w:r w:rsidRPr="002E7DE7">
        <w:rPr>
          <w:rFonts w:ascii="Helvetica" w:eastAsia="Times New Roman" w:hAnsi="Helvetica" w:cs="Helvetica"/>
          <w:color w:val="000000"/>
          <w:lang w:val="en-US" w:eastAsia="es-PE"/>
        </w:rPr>
        <w:t xml:space="preserve"> Care health</w:t>
      </w:r>
    </w:p>
    <w:sectPr w:rsidR="002E7DE7" w:rsidRPr="002E7DE7" w:rsidSect="004A57C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08"/>
  <w:hyphenationZone w:val="425"/>
  <w:characterSpacingControl w:val="doNotCompress"/>
  <w:compat/>
  <w:rsids>
    <w:rsidRoot w:val="002E7DE7"/>
    <w:rsid w:val="00057F3C"/>
    <w:rsid w:val="002E7DE7"/>
    <w:rsid w:val="004A57C9"/>
    <w:rsid w:val="005366F9"/>
    <w:rsid w:val="00B44A4D"/>
    <w:rsid w:val="00C43B2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7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7DE7"/>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r="http://schemas.openxmlformats.org/officeDocument/2006/relationships" xmlns:w="http://schemas.openxmlformats.org/wordprocessingml/2006/main">
  <w:divs>
    <w:div w:id="1590381391">
      <w:bodyDiv w:val="1"/>
      <w:marLeft w:val="0"/>
      <w:marRight w:val="0"/>
      <w:marTop w:val="0"/>
      <w:marBottom w:val="0"/>
      <w:divBdr>
        <w:top w:val="none" w:sz="0" w:space="0" w:color="auto"/>
        <w:left w:val="none" w:sz="0" w:space="0" w:color="auto"/>
        <w:bottom w:val="none" w:sz="0" w:space="0" w:color="auto"/>
        <w:right w:val="none" w:sz="0" w:space="0" w:color="auto"/>
      </w:divBdr>
      <w:divsChild>
        <w:div w:id="1822192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222</Words>
  <Characters>1225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wilber</dc:creator>
  <cp:lastModifiedBy>wilber</cp:lastModifiedBy>
  <cp:revision>1</cp:revision>
  <dcterms:created xsi:type="dcterms:W3CDTF">2019-09-12T00:19:00Z</dcterms:created>
  <dcterms:modified xsi:type="dcterms:W3CDTF">2019-09-12T03:57:00Z</dcterms:modified>
</cp:coreProperties>
</file>