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oa5ptug21tw" w:id="0"/>
      <w:bookmarkEnd w:id="0"/>
      <w:r w:rsidDel="00000000" w:rsidR="00000000" w:rsidRPr="00000000">
        <w:rPr>
          <w:rtl w:val="0"/>
        </w:rPr>
        <w:t xml:space="preserve">LAUNCH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Alright, the time has come to put your site out there. This is the moment you have been waiting and probably worked towards for weeks. So, take a deep breath and make it happen!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DISABLE “DISCOURAGE SEARCH ENGINES”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WordPress dashboard, under Settings &gt; Reading uncheck the box that says “Discourage search engines from indexing this site.” Otherwise you can wait a long time for any organic traffic to show up.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 ROBOTS.TXT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the same vein, if you have set up a robots.txt file, make sure to delete or reconfigure it so that search engines aren’t kept out of the live site.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SITEMAP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haven’t done so while checking your SEO settings, now is the time to create a sitemap. Afterwards, be sure to submit it to any search engine you care about ranking 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PROMOTE YOUR SITE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Finally, it’s time to tell everyone about the site. Post your launch content on social media, email everyone you know, shout it from the rooftops – you have earned it!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