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8360"/>
      </w:tblGrid>
      <w:tr w:rsidR="0078491B" w:rsidTr="00E862BD">
        <w:tc>
          <w:tcPr>
            <w:tcW w:w="8813" w:type="dxa"/>
            <w:tcBorders>
              <w:top w:val="single" w:sz="4" w:space="0" w:color="000000"/>
              <w:left w:val="single" w:sz="4" w:space="0" w:color="000000"/>
              <w:bottom w:val="single" w:sz="4" w:space="0" w:color="000000"/>
              <w:right w:val="single" w:sz="4" w:space="0" w:color="000000"/>
            </w:tcBorders>
          </w:tcPr>
          <w:p w:rsidR="0078491B" w:rsidRDefault="0078491B" w:rsidP="00E862BD">
            <w:pPr>
              <w:pStyle w:val="Prrafodelista"/>
              <w:widowControl w:val="0"/>
              <w:spacing w:after="0" w:line="240" w:lineRule="auto"/>
              <w:ind w:left="360"/>
              <w:jc w:val="center"/>
              <w:rPr>
                <w:rFonts w:ascii="Arial" w:hAnsi="Arial" w:cs="Arial"/>
                <w:b/>
                <w:sz w:val="12"/>
              </w:rPr>
            </w:pPr>
          </w:p>
          <w:p w:rsidR="0078491B" w:rsidRDefault="0078491B" w:rsidP="00E862BD">
            <w:pPr>
              <w:widowControl w:val="0"/>
              <w:spacing w:after="0" w:line="240" w:lineRule="auto"/>
              <w:jc w:val="center"/>
              <w:rPr>
                <w:rFonts w:ascii="Arial" w:hAnsi="Arial" w:cs="Arial"/>
                <w:b/>
                <w:szCs w:val="22"/>
              </w:rPr>
            </w:pPr>
            <w:r>
              <w:rPr>
                <w:rFonts w:ascii="Arial" w:hAnsi="Arial" w:cs="Arial"/>
                <w:b/>
                <w:szCs w:val="22"/>
              </w:rPr>
              <w:t>CRITERIOS DE EVALUACIÓN TÉCNICA</w:t>
            </w:r>
          </w:p>
          <w:p w:rsidR="0078491B" w:rsidRDefault="0078491B" w:rsidP="00E862BD">
            <w:pPr>
              <w:widowControl w:val="0"/>
              <w:spacing w:after="0" w:line="240" w:lineRule="auto"/>
              <w:jc w:val="center"/>
              <w:rPr>
                <w:rFonts w:ascii="Arial" w:hAnsi="Arial" w:cs="Arial"/>
                <w:sz w:val="6"/>
              </w:rPr>
            </w:pPr>
          </w:p>
        </w:tc>
      </w:tr>
    </w:tbl>
    <w:p w:rsidR="0078491B" w:rsidRDefault="0078491B" w:rsidP="0078491B">
      <w:pPr>
        <w:pStyle w:val="Prrafodelista"/>
        <w:widowControl w:val="0"/>
        <w:spacing w:after="0" w:line="240" w:lineRule="auto"/>
        <w:ind w:left="284"/>
        <w:rPr>
          <w:rFonts w:ascii="Arial" w:hAnsi="Arial" w:cs="Arial"/>
          <w:b/>
          <w:sz w:val="20"/>
        </w:rPr>
      </w:pPr>
    </w:p>
    <w:p w:rsidR="0078491B" w:rsidRDefault="0078491B" w:rsidP="0078491B">
      <w:pPr>
        <w:pStyle w:val="Prrafodelista"/>
        <w:widowControl w:val="0"/>
        <w:spacing w:after="0" w:line="240" w:lineRule="auto"/>
        <w:ind w:left="284"/>
        <w:rPr>
          <w:rFonts w:ascii="Arial" w:hAnsi="Arial" w:cs="Arial"/>
          <w:b/>
          <w:sz w:val="20"/>
        </w:rPr>
      </w:pPr>
      <w:r>
        <w:rPr>
          <w:rFonts w:ascii="Arial" w:hAnsi="Arial" w:cs="Arial"/>
          <w:b/>
          <w:sz w:val="20"/>
        </w:rPr>
        <w:t>EVALUACIÓN TÉCNICA (Puntaje Máximo: 100 Puntos)</w:t>
      </w:r>
    </w:p>
    <w:p w:rsidR="0078491B" w:rsidRDefault="0078491B" w:rsidP="0078491B">
      <w:pPr>
        <w:widowControl w:val="0"/>
        <w:spacing w:after="0" w:line="240" w:lineRule="auto"/>
        <w:ind w:left="685"/>
        <w:jc w:val="both"/>
        <w:rPr>
          <w:rFonts w:ascii="Arial" w:hAnsi="Arial" w:cs="Arial"/>
          <w:sz w:val="20"/>
          <w:lang w:val="es-ES"/>
        </w:rPr>
      </w:pPr>
    </w:p>
    <w:tbl>
      <w:tblPr>
        <w:tblW w:w="9072" w:type="dxa"/>
        <w:jc w:val="center"/>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53"/>
        <w:gridCol w:w="5331"/>
        <w:gridCol w:w="3188"/>
      </w:tblGrid>
      <w:tr w:rsidR="0078491B" w:rsidTr="00E862BD">
        <w:trPr>
          <w:trHeight w:val="310"/>
          <w:tblHeader/>
          <w:jc w:val="center"/>
        </w:trPr>
        <w:tc>
          <w:tcPr>
            <w:tcW w:w="5884" w:type="dxa"/>
            <w:gridSpan w:val="2"/>
            <w:tcBorders>
              <w:top w:val="single" w:sz="4" w:space="0" w:color="auto"/>
              <w:left w:val="single" w:sz="4" w:space="0" w:color="auto"/>
              <w:bottom w:val="single" w:sz="4" w:space="0" w:color="auto"/>
              <w:right w:val="single" w:sz="4" w:space="0" w:color="auto"/>
            </w:tcBorders>
            <w:vAlign w:val="center"/>
            <w:hideMark/>
          </w:tcPr>
          <w:p w:rsidR="0078491B" w:rsidRDefault="0078491B" w:rsidP="00E862BD">
            <w:pPr>
              <w:widowControl w:val="0"/>
              <w:spacing w:after="0" w:line="240" w:lineRule="auto"/>
              <w:jc w:val="center"/>
              <w:rPr>
                <w:rFonts w:ascii="Arial" w:hAnsi="Arial" w:cs="Arial"/>
                <w:b/>
                <w:bCs/>
                <w:sz w:val="20"/>
              </w:rPr>
            </w:pPr>
            <w:r>
              <w:rPr>
                <w:rFonts w:ascii="Arial" w:hAnsi="Arial" w:cs="Arial"/>
                <w:b/>
                <w:bCs/>
                <w:sz w:val="20"/>
              </w:rPr>
              <w:t>FACTORES DE EVALUACIÓN</w:t>
            </w:r>
          </w:p>
        </w:tc>
        <w:tc>
          <w:tcPr>
            <w:tcW w:w="3188" w:type="dxa"/>
            <w:tcBorders>
              <w:top w:val="single" w:sz="4" w:space="0" w:color="auto"/>
              <w:left w:val="single" w:sz="4" w:space="0" w:color="auto"/>
              <w:bottom w:val="single" w:sz="4" w:space="0" w:color="auto"/>
              <w:right w:val="single" w:sz="4" w:space="0" w:color="auto"/>
            </w:tcBorders>
            <w:vAlign w:val="center"/>
            <w:hideMark/>
          </w:tcPr>
          <w:p w:rsidR="0078491B" w:rsidRDefault="0078491B" w:rsidP="00E862BD">
            <w:pPr>
              <w:widowControl w:val="0"/>
              <w:spacing w:after="0" w:line="240" w:lineRule="auto"/>
              <w:jc w:val="center"/>
              <w:rPr>
                <w:rFonts w:ascii="Arial" w:hAnsi="Arial" w:cs="Arial"/>
                <w:b/>
                <w:bCs/>
                <w:sz w:val="20"/>
              </w:rPr>
            </w:pPr>
            <w:r>
              <w:rPr>
                <w:rFonts w:ascii="Arial" w:hAnsi="Arial" w:cs="Arial"/>
                <w:b/>
                <w:bCs/>
                <w:sz w:val="20"/>
              </w:rPr>
              <w:t>PUNTAJE / METODOLOGÍA PARA SU ASIGNACIÓN</w:t>
            </w:r>
          </w:p>
        </w:tc>
      </w:tr>
      <w:tr w:rsidR="0078491B" w:rsidTr="00E862BD">
        <w:trPr>
          <w:trHeight w:val="20"/>
          <w:jc w:val="center"/>
        </w:trPr>
        <w:tc>
          <w:tcPr>
            <w:tcW w:w="553" w:type="dxa"/>
            <w:tcBorders>
              <w:top w:val="single" w:sz="4" w:space="0" w:color="auto"/>
              <w:left w:val="single" w:sz="4" w:space="0" w:color="auto"/>
              <w:bottom w:val="nil"/>
              <w:right w:val="nil"/>
            </w:tcBorders>
            <w:vAlign w:val="center"/>
            <w:hideMark/>
          </w:tcPr>
          <w:p w:rsidR="0078491B" w:rsidRDefault="0078491B" w:rsidP="00E862BD">
            <w:pPr>
              <w:widowControl w:val="0"/>
              <w:spacing w:after="0" w:line="240" w:lineRule="auto"/>
              <w:jc w:val="center"/>
              <w:rPr>
                <w:rFonts w:ascii="Arial" w:hAnsi="Arial" w:cs="Arial"/>
                <w:b/>
                <w:szCs w:val="22"/>
              </w:rPr>
            </w:pPr>
            <w:r>
              <w:rPr>
                <w:rFonts w:ascii="Arial" w:hAnsi="Arial" w:cs="Arial"/>
                <w:b/>
                <w:szCs w:val="22"/>
              </w:rPr>
              <w:t>A.1</w:t>
            </w:r>
          </w:p>
        </w:tc>
        <w:tc>
          <w:tcPr>
            <w:tcW w:w="5331" w:type="dxa"/>
            <w:tcBorders>
              <w:top w:val="single" w:sz="4" w:space="0" w:color="auto"/>
              <w:left w:val="nil"/>
              <w:bottom w:val="nil"/>
              <w:right w:val="single" w:sz="4" w:space="0" w:color="auto"/>
            </w:tcBorders>
            <w:vAlign w:val="center"/>
            <w:hideMark/>
          </w:tcPr>
          <w:p w:rsidR="0078491B" w:rsidRDefault="0078491B" w:rsidP="00E862BD">
            <w:pPr>
              <w:widowControl w:val="0"/>
              <w:spacing w:after="0" w:line="240" w:lineRule="auto"/>
              <w:jc w:val="both"/>
              <w:rPr>
                <w:rFonts w:ascii="Arial" w:hAnsi="Arial" w:cs="Arial"/>
                <w:b/>
                <w:szCs w:val="22"/>
              </w:rPr>
            </w:pPr>
            <w:r>
              <w:rPr>
                <w:rFonts w:ascii="Arial" w:hAnsi="Arial" w:cs="Arial"/>
                <w:b/>
                <w:szCs w:val="22"/>
              </w:rPr>
              <w:t>EXPERIENCIA DEL POSTOR</w:t>
            </w:r>
          </w:p>
        </w:tc>
        <w:tc>
          <w:tcPr>
            <w:tcW w:w="3188" w:type="dxa"/>
            <w:vMerge w:val="restart"/>
            <w:tcBorders>
              <w:top w:val="single" w:sz="4" w:space="0" w:color="auto"/>
              <w:left w:val="single" w:sz="4" w:space="0" w:color="auto"/>
              <w:bottom w:val="single" w:sz="4" w:space="0" w:color="auto"/>
              <w:right w:val="single" w:sz="4" w:space="0" w:color="auto"/>
            </w:tcBorders>
          </w:tcPr>
          <w:p w:rsidR="0078491B" w:rsidRDefault="0078491B" w:rsidP="00E862BD">
            <w:pPr>
              <w:widowControl w:val="0"/>
              <w:spacing w:after="0" w:line="240" w:lineRule="auto"/>
              <w:jc w:val="both"/>
              <w:rPr>
                <w:rFonts w:ascii="Arial" w:hAnsi="Arial" w:cs="Arial"/>
                <w:b/>
                <w:sz w:val="20"/>
              </w:rPr>
            </w:pPr>
          </w:p>
          <w:p w:rsidR="0078491B" w:rsidRDefault="0078491B" w:rsidP="00E862BD">
            <w:pPr>
              <w:widowControl w:val="0"/>
              <w:spacing w:after="0" w:line="240" w:lineRule="auto"/>
              <w:jc w:val="both"/>
              <w:rPr>
                <w:rFonts w:ascii="Arial" w:hAnsi="Arial" w:cs="Arial"/>
                <w:b/>
                <w:sz w:val="20"/>
              </w:rPr>
            </w:pPr>
            <w:r>
              <w:rPr>
                <w:rFonts w:ascii="Arial" w:hAnsi="Arial" w:cs="Arial"/>
                <w:b/>
                <w:sz w:val="20"/>
              </w:rPr>
              <w:t xml:space="preserve">                   35  PUNTOS</w:t>
            </w:r>
          </w:p>
          <w:p w:rsidR="0078491B" w:rsidRDefault="0078491B" w:rsidP="00E862BD">
            <w:pPr>
              <w:widowControl w:val="0"/>
              <w:spacing w:after="0" w:line="240" w:lineRule="auto"/>
              <w:jc w:val="both"/>
              <w:rPr>
                <w:rFonts w:ascii="Arial" w:hAnsi="Arial" w:cs="Arial"/>
                <w:b/>
                <w:sz w:val="20"/>
              </w:rPr>
            </w:pPr>
          </w:p>
          <w:p w:rsidR="0078491B" w:rsidRDefault="0078491B" w:rsidP="00E862BD">
            <w:pPr>
              <w:widowControl w:val="0"/>
              <w:spacing w:after="0" w:line="240" w:lineRule="auto"/>
              <w:jc w:val="both"/>
              <w:rPr>
                <w:rFonts w:ascii="Arial" w:hAnsi="Arial" w:cs="Arial"/>
                <w:b/>
                <w:sz w:val="18"/>
                <w:szCs w:val="18"/>
              </w:rPr>
            </w:pPr>
          </w:p>
          <w:p w:rsidR="0078491B" w:rsidRDefault="0078491B" w:rsidP="00E862BD">
            <w:pPr>
              <w:widowControl w:val="0"/>
              <w:spacing w:after="0" w:line="240" w:lineRule="auto"/>
              <w:jc w:val="both"/>
              <w:rPr>
                <w:rFonts w:ascii="Arial" w:hAnsi="Arial" w:cs="Arial"/>
                <w:b/>
                <w:sz w:val="18"/>
                <w:szCs w:val="18"/>
              </w:rPr>
            </w:pPr>
          </w:p>
          <w:p w:rsidR="0078491B" w:rsidRDefault="0078491B" w:rsidP="00E862BD">
            <w:pPr>
              <w:widowControl w:val="0"/>
              <w:spacing w:after="0" w:line="240" w:lineRule="auto"/>
              <w:jc w:val="both"/>
              <w:rPr>
                <w:rFonts w:ascii="Arial" w:hAnsi="Arial" w:cs="Arial"/>
                <w:b/>
                <w:sz w:val="18"/>
                <w:szCs w:val="18"/>
              </w:rPr>
            </w:pPr>
          </w:p>
          <w:p w:rsidR="0078491B" w:rsidRDefault="0078491B" w:rsidP="00E862BD">
            <w:pPr>
              <w:widowControl w:val="0"/>
              <w:spacing w:after="0" w:line="240" w:lineRule="auto"/>
              <w:jc w:val="both"/>
              <w:rPr>
                <w:rFonts w:ascii="Arial" w:hAnsi="Arial" w:cs="Arial"/>
                <w:sz w:val="18"/>
                <w:szCs w:val="18"/>
              </w:rPr>
            </w:pPr>
            <w:r>
              <w:rPr>
                <w:rFonts w:ascii="Arial" w:hAnsi="Arial" w:cs="Arial"/>
                <w:b/>
                <w:sz w:val="18"/>
                <w:szCs w:val="18"/>
              </w:rPr>
              <w:t>M =</w:t>
            </w:r>
            <w:r>
              <w:rPr>
                <w:rFonts w:ascii="Arial" w:hAnsi="Arial" w:cs="Arial"/>
                <w:sz w:val="18"/>
                <w:szCs w:val="18"/>
              </w:rPr>
              <w:t xml:space="preserve"> </w:t>
            </w:r>
            <w:r>
              <w:rPr>
                <w:rFonts w:ascii="Arial" w:hAnsi="Arial" w:cs="Arial"/>
                <w:sz w:val="18"/>
                <w:szCs w:val="18"/>
                <w:lang w:eastAsia="es-ES"/>
              </w:rPr>
              <w:t>Monto facturado acumulado por el postor por la prestación de servicios correspondientes a la actividad objeto del proceso</w:t>
            </w:r>
          </w:p>
          <w:p w:rsidR="0078491B" w:rsidRDefault="0078491B" w:rsidP="00E862BD">
            <w:pPr>
              <w:widowControl w:val="0"/>
              <w:spacing w:after="0" w:line="240" w:lineRule="auto"/>
              <w:jc w:val="both"/>
              <w:rPr>
                <w:rFonts w:ascii="Arial" w:hAnsi="Arial" w:cs="Arial"/>
                <w:sz w:val="18"/>
                <w:szCs w:val="18"/>
              </w:rPr>
            </w:pPr>
          </w:p>
          <w:p w:rsidR="0078491B" w:rsidRDefault="0078491B" w:rsidP="00E862BD">
            <w:pPr>
              <w:widowControl w:val="0"/>
              <w:spacing w:after="0" w:line="240" w:lineRule="auto"/>
              <w:jc w:val="both"/>
              <w:rPr>
                <w:rFonts w:ascii="Arial" w:hAnsi="Arial" w:cs="Arial"/>
                <w:b/>
                <w:sz w:val="18"/>
                <w:szCs w:val="18"/>
              </w:rPr>
            </w:pPr>
            <w:r>
              <w:rPr>
                <w:rFonts w:ascii="Arial" w:hAnsi="Arial" w:cs="Arial"/>
                <w:sz w:val="18"/>
                <w:szCs w:val="18"/>
              </w:rPr>
              <w:t>M &gt;= 4.5 veces el valor referencial</w:t>
            </w:r>
            <w:r>
              <w:rPr>
                <w:rFonts w:ascii="Arial" w:hAnsi="Arial" w:cs="Arial"/>
                <w:b/>
                <w:sz w:val="18"/>
                <w:szCs w:val="18"/>
              </w:rPr>
              <w:t>:</w:t>
            </w:r>
          </w:p>
          <w:p w:rsidR="0078491B" w:rsidRDefault="0078491B" w:rsidP="00E862BD">
            <w:pPr>
              <w:widowControl w:val="0"/>
              <w:spacing w:after="0" w:line="240" w:lineRule="auto"/>
              <w:jc w:val="right"/>
              <w:rPr>
                <w:rFonts w:ascii="Arial" w:hAnsi="Arial" w:cs="Arial"/>
                <w:b/>
                <w:sz w:val="18"/>
                <w:szCs w:val="18"/>
              </w:rPr>
            </w:pPr>
            <w:r>
              <w:rPr>
                <w:rFonts w:ascii="Arial" w:hAnsi="Arial" w:cs="Arial"/>
                <w:b/>
                <w:sz w:val="18"/>
                <w:szCs w:val="18"/>
              </w:rPr>
              <w:t>15.00 puntos</w:t>
            </w:r>
          </w:p>
          <w:p w:rsidR="0078491B" w:rsidRDefault="0078491B" w:rsidP="00E862BD">
            <w:pPr>
              <w:widowControl w:val="0"/>
              <w:spacing w:after="0" w:line="240" w:lineRule="auto"/>
              <w:jc w:val="both"/>
              <w:rPr>
                <w:rFonts w:ascii="Arial" w:hAnsi="Arial" w:cs="Arial"/>
                <w:sz w:val="18"/>
                <w:szCs w:val="18"/>
              </w:rPr>
            </w:pPr>
          </w:p>
          <w:p w:rsidR="0078491B" w:rsidRDefault="0078491B" w:rsidP="00E862BD">
            <w:pPr>
              <w:widowControl w:val="0"/>
              <w:spacing w:after="0" w:line="240" w:lineRule="auto"/>
              <w:jc w:val="both"/>
              <w:rPr>
                <w:rFonts w:ascii="Arial" w:hAnsi="Arial" w:cs="Arial"/>
                <w:b/>
                <w:sz w:val="18"/>
                <w:szCs w:val="18"/>
              </w:rPr>
            </w:pPr>
            <w:r>
              <w:rPr>
                <w:rFonts w:ascii="Arial" w:hAnsi="Arial" w:cs="Arial"/>
                <w:sz w:val="18"/>
                <w:szCs w:val="18"/>
              </w:rPr>
              <w:t>M &gt;= 3 veces el valor referencial y &lt; 4.5 veces el valor referencial</w:t>
            </w:r>
            <w:r>
              <w:rPr>
                <w:rFonts w:ascii="Arial" w:hAnsi="Arial" w:cs="Arial"/>
                <w:b/>
                <w:sz w:val="18"/>
                <w:szCs w:val="18"/>
              </w:rPr>
              <w:t>:</w:t>
            </w:r>
          </w:p>
          <w:p w:rsidR="0078491B" w:rsidRDefault="0078491B" w:rsidP="00E862BD">
            <w:pPr>
              <w:widowControl w:val="0"/>
              <w:spacing w:after="0" w:line="240" w:lineRule="auto"/>
              <w:jc w:val="right"/>
              <w:rPr>
                <w:rFonts w:ascii="Arial" w:hAnsi="Arial" w:cs="Arial"/>
                <w:b/>
                <w:sz w:val="18"/>
                <w:szCs w:val="18"/>
              </w:rPr>
            </w:pPr>
            <w:r>
              <w:rPr>
                <w:rFonts w:ascii="Arial" w:hAnsi="Arial" w:cs="Arial"/>
                <w:b/>
                <w:sz w:val="18"/>
                <w:szCs w:val="18"/>
              </w:rPr>
              <w:t>10.00 puntos</w:t>
            </w:r>
          </w:p>
          <w:p w:rsidR="0078491B" w:rsidRDefault="0078491B" w:rsidP="00E862BD">
            <w:pPr>
              <w:widowControl w:val="0"/>
              <w:spacing w:after="0" w:line="240" w:lineRule="auto"/>
              <w:jc w:val="both"/>
              <w:rPr>
                <w:rFonts w:ascii="Arial" w:hAnsi="Arial" w:cs="Arial"/>
                <w:sz w:val="18"/>
                <w:szCs w:val="18"/>
              </w:rPr>
            </w:pPr>
          </w:p>
          <w:p w:rsidR="0078491B" w:rsidRDefault="0078491B" w:rsidP="00E862BD">
            <w:pPr>
              <w:widowControl w:val="0"/>
              <w:spacing w:after="0" w:line="240" w:lineRule="auto"/>
              <w:jc w:val="both"/>
              <w:rPr>
                <w:rFonts w:ascii="Arial" w:hAnsi="Arial" w:cs="Arial"/>
                <w:sz w:val="18"/>
                <w:szCs w:val="18"/>
              </w:rPr>
            </w:pPr>
            <w:r>
              <w:rPr>
                <w:rFonts w:ascii="Arial" w:hAnsi="Arial" w:cs="Arial"/>
                <w:sz w:val="18"/>
                <w:szCs w:val="18"/>
              </w:rPr>
              <w:t xml:space="preserve">M &gt;= 1 vez el valor referencial y &lt; </w:t>
            </w:r>
          </w:p>
          <w:p w:rsidR="0078491B" w:rsidRDefault="0078491B" w:rsidP="00E862BD">
            <w:pPr>
              <w:widowControl w:val="0"/>
              <w:spacing w:after="0" w:line="240" w:lineRule="auto"/>
              <w:jc w:val="both"/>
              <w:rPr>
                <w:rFonts w:ascii="Arial" w:hAnsi="Arial" w:cs="Arial"/>
                <w:sz w:val="18"/>
                <w:szCs w:val="18"/>
              </w:rPr>
            </w:pPr>
            <w:r>
              <w:rPr>
                <w:rFonts w:ascii="Arial" w:hAnsi="Arial" w:cs="Arial"/>
                <w:sz w:val="18"/>
                <w:szCs w:val="18"/>
              </w:rPr>
              <w:t>3 veces el valor referencial:</w:t>
            </w:r>
          </w:p>
          <w:p w:rsidR="0078491B" w:rsidRDefault="0078491B" w:rsidP="00E862BD">
            <w:pPr>
              <w:widowControl w:val="0"/>
              <w:spacing w:after="0" w:line="240" w:lineRule="auto"/>
              <w:ind w:left="685"/>
              <w:jc w:val="right"/>
              <w:rPr>
                <w:rFonts w:ascii="Arial" w:hAnsi="Arial" w:cs="Arial"/>
                <w:b/>
                <w:sz w:val="19"/>
                <w:szCs w:val="19"/>
              </w:rPr>
            </w:pPr>
            <w:r>
              <w:rPr>
                <w:rFonts w:ascii="Arial" w:hAnsi="Arial" w:cs="Arial"/>
                <w:b/>
                <w:sz w:val="18"/>
                <w:szCs w:val="18"/>
              </w:rPr>
              <w:t>5.00 puntos</w:t>
            </w:r>
          </w:p>
          <w:p w:rsidR="0078491B" w:rsidRDefault="0078491B" w:rsidP="00E862BD">
            <w:pPr>
              <w:widowControl w:val="0"/>
              <w:spacing w:after="0" w:line="240" w:lineRule="auto"/>
              <w:ind w:left="685"/>
              <w:jc w:val="both"/>
              <w:rPr>
                <w:rFonts w:ascii="Arial" w:hAnsi="Arial" w:cs="Arial"/>
                <w:sz w:val="19"/>
                <w:szCs w:val="19"/>
              </w:rPr>
            </w:pPr>
          </w:p>
        </w:tc>
      </w:tr>
      <w:tr w:rsidR="0078491B" w:rsidTr="00E862BD">
        <w:trPr>
          <w:trHeight w:val="20"/>
          <w:jc w:val="center"/>
        </w:trPr>
        <w:tc>
          <w:tcPr>
            <w:tcW w:w="553" w:type="dxa"/>
            <w:tcBorders>
              <w:top w:val="nil"/>
              <w:left w:val="single" w:sz="4" w:space="0" w:color="auto"/>
              <w:bottom w:val="single" w:sz="4" w:space="0" w:color="auto"/>
              <w:right w:val="nil"/>
            </w:tcBorders>
            <w:vAlign w:val="center"/>
          </w:tcPr>
          <w:p w:rsidR="0078491B" w:rsidRDefault="0078491B" w:rsidP="00E862BD">
            <w:pPr>
              <w:widowControl w:val="0"/>
              <w:spacing w:after="0" w:line="240" w:lineRule="auto"/>
              <w:ind w:left="685"/>
              <w:jc w:val="both"/>
              <w:rPr>
                <w:rFonts w:ascii="Arial" w:hAnsi="Arial" w:cs="Arial"/>
                <w:sz w:val="20"/>
              </w:rPr>
            </w:pPr>
          </w:p>
        </w:tc>
        <w:tc>
          <w:tcPr>
            <w:tcW w:w="5331" w:type="dxa"/>
            <w:tcBorders>
              <w:top w:val="nil"/>
              <w:left w:val="nil"/>
              <w:bottom w:val="single" w:sz="4" w:space="0" w:color="auto"/>
              <w:right w:val="single" w:sz="4" w:space="0" w:color="auto"/>
            </w:tcBorders>
            <w:vAlign w:val="center"/>
          </w:tcPr>
          <w:p w:rsidR="0078491B" w:rsidRDefault="0078491B" w:rsidP="00E862BD">
            <w:pPr>
              <w:widowControl w:val="0"/>
              <w:spacing w:after="0" w:line="240" w:lineRule="auto"/>
              <w:jc w:val="both"/>
              <w:rPr>
                <w:rFonts w:ascii="Arial" w:hAnsi="Arial" w:cs="Arial"/>
                <w:iCs/>
                <w:sz w:val="18"/>
                <w:szCs w:val="18"/>
              </w:rPr>
            </w:pPr>
          </w:p>
          <w:p w:rsidR="0078491B" w:rsidRDefault="0078491B" w:rsidP="00E862BD">
            <w:pPr>
              <w:widowControl w:val="0"/>
              <w:spacing w:after="0" w:line="240" w:lineRule="auto"/>
              <w:jc w:val="both"/>
              <w:rPr>
                <w:rFonts w:ascii="Arial" w:hAnsi="Arial" w:cs="Arial"/>
                <w:b/>
                <w:iCs/>
                <w:sz w:val="20"/>
              </w:rPr>
            </w:pPr>
            <w:r>
              <w:rPr>
                <w:rFonts w:ascii="Arial" w:hAnsi="Arial" w:cs="Arial"/>
                <w:b/>
                <w:iCs/>
                <w:sz w:val="20"/>
              </w:rPr>
              <w:t xml:space="preserve">A.1 </w:t>
            </w:r>
            <w:r>
              <w:rPr>
                <w:rFonts w:ascii="Arial" w:hAnsi="Arial" w:cs="Arial"/>
                <w:b/>
                <w:iCs/>
                <w:szCs w:val="22"/>
              </w:rPr>
              <w:t>EXPERIENCIA EN LA ACTIVIDAD</w:t>
            </w:r>
          </w:p>
          <w:p w:rsidR="0078491B" w:rsidRDefault="0078491B" w:rsidP="00E862BD">
            <w:pPr>
              <w:widowControl w:val="0"/>
              <w:spacing w:after="0" w:line="240" w:lineRule="auto"/>
              <w:jc w:val="both"/>
              <w:rPr>
                <w:rFonts w:ascii="Arial" w:hAnsi="Arial" w:cs="Arial"/>
                <w:b/>
                <w:iCs/>
                <w:sz w:val="20"/>
              </w:rPr>
            </w:pPr>
          </w:p>
          <w:p w:rsidR="0078491B" w:rsidRDefault="0078491B" w:rsidP="00E862BD">
            <w:pPr>
              <w:widowControl w:val="0"/>
              <w:spacing w:after="0" w:line="240" w:lineRule="auto"/>
              <w:jc w:val="both"/>
              <w:rPr>
                <w:rFonts w:ascii="Arial" w:hAnsi="Arial" w:cs="Arial"/>
                <w:iCs/>
                <w:sz w:val="18"/>
                <w:szCs w:val="18"/>
                <w:u w:val="single"/>
              </w:rPr>
            </w:pPr>
            <w:r>
              <w:rPr>
                <w:rFonts w:ascii="Arial" w:hAnsi="Arial" w:cs="Arial"/>
                <w:iCs/>
                <w:sz w:val="18"/>
                <w:szCs w:val="18"/>
                <w:u w:val="single"/>
              </w:rPr>
              <w:t>Criterio:</w:t>
            </w:r>
          </w:p>
          <w:p w:rsidR="0078491B" w:rsidRDefault="0078491B" w:rsidP="00E862BD">
            <w:pPr>
              <w:widowControl w:val="0"/>
              <w:spacing w:after="0" w:line="240" w:lineRule="auto"/>
              <w:jc w:val="both"/>
              <w:rPr>
                <w:rFonts w:ascii="Arial" w:hAnsi="Arial" w:cs="Arial"/>
                <w:iCs/>
                <w:sz w:val="18"/>
                <w:szCs w:val="18"/>
              </w:rPr>
            </w:pPr>
            <w:r>
              <w:rPr>
                <w:rFonts w:ascii="Arial" w:hAnsi="Arial" w:cs="Arial"/>
                <w:iCs/>
                <w:sz w:val="18"/>
                <w:szCs w:val="18"/>
                <w:lang w:eastAsia="es-ES"/>
              </w:rPr>
              <w:t>Se evaluará considerando el monto facturado acumulado por el postor correspondiente a servicios de evaluación, planificación, desarrollo o implementación de soluciones de inteligencia de negocios (</w:t>
            </w:r>
            <w:proofErr w:type="spellStart"/>
            <w:r>
              <w:rPr>
                <w:rFonts w:ascii="Arial" w:hAnsi="Arial" w:cs="Arial"/>
                <w:iCs/>
                <w:sz w:val="18"/>
                <w:szCs w:val="18"/>
                <w:lang w:eastAsia="es-ES"/>
              </w:rPr>
              <w:t>business</w:t>
            </w:r>
            <w:proofErr w:type="spellEnd"/>
            <w:r>
              <w:rPr>
                <w:rFonts w:ascii="Arial" w:hAnsi="Arial" w:cs="Arial"/>
                <w:iCs/>
                <w:sz w:val="18"/>
                <w:szCs w:val="18"/>
                <w:lang w:eastAsia="es-ES"/>
              </w:rPr>
              <w:t xml:space="preserve"> </w:t>
            </w:r>
            <w:proofErr w:type="spellStart"/>
            <w:r>
              <w:rPr>
                <w:rFonts w:ascii="Arial" w:hAnsi="Arial" w:cs="Arial"/>
                <w:iCs/>
                <w:sz w:val="18"/>
                <w:szCs w:val="18"/>
                <w:lang w:eastAsia="es-ES"/>
              </w:rPr>
              <w:t>intelligence</w:t>
            </w:r>
            <w:proofErr w:type="spellEnd"/>
            <w:r>
              <w:rPr>
                <w:rFonts w:ascii="Arial" w:hAnsi="Arial" w:cs="Arial"/>
                <w:iCs/>
                <w:sz w:val="18"/>
                <w:szCs w:val="18"/>
                <w:lang w:eastAsia="es-ES"/>
              </w:rPr>
              <w:t xml:space="preserve">) o data </w:t>
            </w:r>
            <w:proofErr w:type="spellStart"/>
            <w:r>
              <w:rPr>
                <w:rFonts w:ascii="Arial" w:hAnsi="Arial" w:cs="Arial"/>
                <w:iCs/>
                <w:sz w:val="18"/>
                <w:szCs w:val="18"/>
                <w:lang w:eastAsia="es-ES"/>
              </w:rPr>
              <w:t>warehouse</w:t>
            </w:r>
            <w:proofErr w:type="spellEnd"/>
            <w:r>
              <w:rPr>
                <w:rFonts w:ascii="Arial" w:hAnsi="Arial" w:cs="Arial"/>
                <w:iCs/>
                <w:sz w:val="18"/>
                <w:szCs w:val="18"/>
                <w:lang w:eastAsia="es-ES"/>
              </w:rPr>
              <w:t xml:space="preserve"> o data </w:t>
            </w:r>
            <w:proofErr w:type="spellStart"/>
            <w:r>
              <w:rPr>
                <w:rFonts w:ascii="Arial" w:hAnsi="Arial" w:cs="Arial"/>
                <w:iCs/>
                <w:sz w:val="18"/>
                <w:szCs w:val="18"/>
                <w:lang w:eastAsia="es-ES"/>
              </w:rPr>
              <w:t>mart</w:t>
            </w:r>
            <w:proofErr w:type="spellEnd"/>
            <w:r>
              <w:rPr>
                <w:rFonts w:ascii="Arial" w:hAnsi="Arial" w:cs="Arial"/>
                <w:iCs/>
                <w:sz w:val="18"/>
                <w:szCs w:val="18"/>
                <w:lang w:eastAsia="es-ES"/>
              </w:rPr>
              <w:t xml:space="preserve">, durante </w:t>
            </w:r>
            <w:r w:rsidRPr="00C15507">
              <w:rPr>
                <w:rFonts w:ascii="Arial" w:hAnsi="Arial" w:cs="Arial"/>
                <w:iCs/>
                <w:sz w:val="18"/>
                <w:szCs w:val="18"/>
                <w:highlight w:val="yellow"/>
                <w:lang w:eastAsia="es-ES"/>
              </w:rPr>
              <w:t>un periodo de</w:t>
            </w:r>
            <w:r w:rsidRPr="00C15507">
              <w:rPr>
                <w:rFonts w:ascii="Arial" w:hAnsi="Arial" w:cs="Arial"/>
                <w:sz w:val="18"/>
                <w:szCs w:val="18"/>
                <w:highlight w:val="yellow"/>
              </w:rPr>
              <w:t xml:space="preserve"> ocho (08)</w:t>
            </w:r>
            <w:r>
              <w:rPr>
                <w:rFonts w:ascii="Arial" w:hAnsi="Arial" w:cs="Arial"/>
                <w:sz w:val="18"/>
                <w:szCs w:val="18"/>
              </w:rPr>
              <w:t xml:space="preserve"> años </w:t>
            </w:r>
            <w:r>
              <w:rPr>
                <w:rFonts w:ascii="Arial" w:hAnsi="Arial" w:cs="Arial"/>
                <w:iCs/>
                <w:sz w:val="18"/>
                <w:szCs w:val="18"/>
                <w:lang w:eastAsia="es-ES"/>
              </w:rPr>
              <w:t xml:space="preserve">a la fecha de la presentación de propuestas, hasta por un monto máximo </w:t>
            </w:r>
            <w:r>
              <w:rPr>
                <w:rFonts w:ascii="Arial" w:hAnsi="Arial" w:cs="Arial"/>
                <w:iCs/>
                <w:sz w:val="18"/>
                <w:szCs w:val="18"/>
                <w:lang w:val="es-ES" w:eastAsia="es-ES"/>
              </w:rPr>
              <w:t>acumulado equivalente a 5 veces el valor referencial</w:t>
            </w:r>
          </w:p>
          <w:p w:rsidR="0078491B" w:rsidRDefault="0078491B" w:rsidP="00E862BD">
            <w:pPr>
              <w:widowControl w:val="0"/>
              <w:spacing w:after="0" w:line="240" w:lineRule="auto"/>
              <w:jc w:val="both"/>
              <w:rPr>
                <w:rFonts w:ascii="Arial" w:hAnsi="Arial" w:cs="Arial"/>
                <w:iCs/>
                <w:sz w:val="18"/>
                <w:szCs w:val="18"/>
              </w:rPr>
            </w:pPr>
          </w:p>
          <w:p w:rsidR="0078491B" w:rsidRDefault="0078491B" w:rsidP="00E862BD">
            <w:pPr>
              <w:widowControl w:val="0"/>
              <w:spacing w:after="0" w:line="240" w:lineRule="auto"/>
              <w:jc w:val="both"/>
              <w:rPr>
                <w:rFonts w:ascii="Arial" w:hAnsi="Arial" w:cs="Arial"/>
                <w:iCs/>
                <w:sz w:val="18"/>
                <w:szCs w:val="18"/>
                <w:u w:val="single"/>
              </w:rPr>
            </w:pPr>
            <w:r>
              <w:rPr>
                <w:rFonts w:ascii="Arial" w:hAnsi="Arial" w:cs="Arial"/>
                <w:iCs/>
                <w:sz w:val="18"/>
                <w:szCs w:val="18"/>
                <w:u w:val="single"/>
              </w:rPr>
              <w:t>Acreditación:</w:t>
            </w:r>
          </w:p>
          <w:p w:rsidR="0078491B" w:rsidRDefault="0078491B" w:rsidP="00E862BD">
            <w:pPr>
              <w:widowControl w:val="0"/>
              <w:spacing w:after="0" w:line="240" w:lineRule="auto"/>
              <w:jc w:val="both"/>
              <w:rPr>
                <w:rFonts w:ascii="Arial" w:hAnsi="Arial" w:cs="Arial"/>
                <w:sz w:val="18"/>
                <w:szCs w:val="18"/>
                <w:lang w:eastAsia="es-ES"/>
              </w:rPr>
            </w:pPr>
            <w:r>
              <w:rPr>
                <w:rFonts w:ascii="Arial" w:hAnsi="Arial" w:cs="Arial"/>
                <w:sz w:val="18"/>
                <w:szCs w:val="18"/>
                <w:lang w:eastAsia="es-ES"/>
              </w:rPr>
              <w:t xml:space="preserve">La experiencia se acreditará mediante copia simple de: contratos u órdenes de servicio y su respectiva conformidad de culminación por la prestación efectuada; o comprobantes de pago cuya cancelación se acredite documental y fehacientemente, con sello de pagado o cancelado, copia de comprobante o </w:t>
            </w:r>
            <w:proofErr w:type="spellStart"/>
            <w:r>
              <w:rPr>
                <w:rFonts w:ascii="Arial" w:hAnsi="Arial" w:cs="Arial"/>
                <w:sz w:val="18"/>
                <w:szCs w:val="18"/>
                <w:lang w:eastAsia="es-ES"/>
              </w:rPr>
              <w:t>voucher</w:t>
            </w:r>
            <w:proofErr w:type="spellEnd"/>
            <w:r>
              <w:rPr>
                <w:rFonts w:ascii="Arial" w:hAnsi="Arial" w:cs="Arial"/>
                <w:sz w:val="18"/>
                <w:szCs w:val="18"/>
                <w:lang w:eastAsia="es-ES"/>
              </w:rPr>
              <w:t xml:space="preserve"> de depósito de pago en entidad del sistema bancario y financiero nacional, correspondientes a un </w:t>
            </w:r>
            <w:r w:rsidRPr="00C15507">
              <w:rPr>
                <w:rFonts w:ascii="Arial" w:hAnsi="Arial" w:cs="Arial"/>
                <w:sz w:val="18"/>
                <w:szCs w:val="18"/>
                <w:highlight w:val="yellow"/>
                <w:lang w:eastAsia="es-ES"/>
              </w:rPr>
              <w:t>máximo de diez (10) servicio</w:t>
            </w:r>
            <w:r>
              <w:rPr>
                <w:rFonts w:ascii="Arial" w:hAnsi="Arial" w:cs="Arial"/>
                <w:sz w:val="18"/>
                <w:szCs w:val="18"/>
                <w:lang w:eastAsia="es-ES"/>
              </w:rPr>
              <w:t>s.</w:t>
            </w:r>
          </w:p>
          <w:p w:rsidR="0078491B" w:rsidRDefault="0078491B" w:rsidP="00E862BD">
            <w:pPr>
              <w:widowControl w:val="0"/>
              <w:spacing w:after="0" w:line="240" w:lineRule="auto"/>
              <w:jc w:val="both"/>
              <w:rPr>
                <w:rFonts w:ascii="Arial" w:hAnsi="Arial" w:cs="Arial"/>
                <w:iCs/>
                <w:sz w:val="18"/>
                <w:szCs w:val="18"/>
              </w:rPr>
            </w:pPr>
          </w:p>
          <w:p w:rsidR="0078491B" w:rsidRDefault="0078491B" w:rsidP="00E862BD">
            <w:pPr>
              <w:widowControl w:val="0"/>
              <w:spacing w:after="0" w:line="240" w:lineRule="auto"/>
              <w:jc w:val="both"/>
              <w:rPr>
                <w:rFonts w:ascii="Arial" w:hAnsi="Arial" w:cs="Arial"/>
                <w:iCs/>
                <w:color w:val="auto"/>
                <w:sz w:val="18"/>
                <w:szCs w:val="18"/>
              </w:rPr>
            </w:pPr>
            <w:r>
              <w:rPr>
                <w:rFonts w:ascii="Arial" w:hAnsi="Arial" w:cs="Arial"/>
                <w:color w:val="auto"/>
                <w:sz w:val="18"/>
                <w:szCs w:val="18"/>
              </w:rPr>
              <w:t>La documentación que se presente para el cumplimiento de los requerimientos técnicos mínimos no podrá ser considerada para acreditar los factores de evaluación.</w:t>
            </w:r>
          </w:p>
          <w:p w:rsidR="0078491B" w:rsidRDefault="0078491B" w:rsidP="00E862BD">
            <w:pPr>
              <w:widowControl w:val="0"/>
              <w:spacing w:after="0" w:line="240" w:lineRule="auto"/>
              <w:jc w:val="both"/>
              <w:rPr>
                <w:rFonts w:ascii="Arial" w:hAnsi="Arial" w:cs="Arial"/>
                <w:iCs/>
                <w:sz w:val="18"/>
                <w:szCs w:val="18"/>
              </w:rPr>
            </w:pPr>
          </w:p>
          <w:p w:rsidR="0078491B" w:rsidRDefault="0078491B" w:rsidP="00E862BD">
            <w:pPr>
              <w:spacing w:after="0" w:line="240" w:lineRule="auto"/>
              <w:jc w:val="both"/>
              <w:rPr>
                <w:rFonts w:ascii="Arial" w:hAnsi="Arial" w:cs="Arial"/>
                <w:iCs/>
                <w:sz w:val="18"/>
                <w:szCs w:val="18"/>
                <w:lang w:eastAsia="es-ES"/>
              </w:rPr>
            </w:pPr>
            <w:r>
              <w:rPr>
                <w:rFonts w:ascii="Arial" w:hAnsi="Arial" w:cs="Arial"/>
                <w:iCs/>
                <w:sz w:val="18"/>
                <w:szCs w:val="18"/>
                <w:lang w:eastAsia="es-ES"/>
              </w:rPr>
              <w:t>En caso los postores presenten varios comprobantes de pago para acreditar la prestación de un solo servicio, se deberá acreditar que corresponden a dicho servicio; de lo contrario, se asumirá que los comprobantes acreditan servicios independientes, en cuyo caso solo se considerará, para la evaluación y calificación</w:t>
            </w:r>
            <w:r w:rsidRPr="00C15507">
              <w:rPr>
                <w:rFonts w:ascii="Arial" w:hAnsi="Arial" w:cs="Arial"/>
                <w:iCs/>
                <w:sz w:val="18"/>
                <w:szCs w:val="18"/>
                <w:highlight w:val="yellow"/>
                <w:lang w:eastAsia="es-ES"/>
              </w:rPr>
              <w:t>, los diez (10) primeros</w:t>
            </w:r>
            <w:r>
              <w:rPr>
                <w:rFonts w:ascii="Arial" w:hAnsi="Arial" w:cs="Arial"/>
                <w:iCs/>
                <w:sz w:val="18"/>
                <w:szCs w:val="18"/>
                <w:lang w:eastAsia="es-ES"/>
              </w:rPr>
              <w:t xml:space="preserve"> servicios indicados en el </w:t>
            </w:r>
            <w:r>
              <w:rPr>
                <w:rFonts w:ascii="Arial" w:hAnsi="Arial" w:cs="Arial"/>
                <w:sz w:val="18"/>
                <w:szCs w:val="18"/>
                <w:lang w:eastAsia="es-ES"/>
              </w:rPr>
              <w:t>Anexo Nº 6 referido a la Experiencia del Postor en la Actividad</w:t>
            </w:r>
            <w:r>
              <w:rPr>
                <w:rFonts w:ascii="Arial" w:hAnsi="Arial" w:cs="Arial"/>
                <w:iCs/>
                <w:sz w:val="18"/>
                <w:szCs w:val="18"/>
                <w:lang w:eastAsia="es-ES"/>
              </w:rPr>
              <w:t>.</w:t>
            </w:r>
          </w:p>
          <w:p w:rsidR="0078491B" w:rsidRDefault="0078491B" w:rsidP="00E862BD">
            <w:pPr>
              <w:spacing w:after="0" w:line="240" w:lineRule="auto"/>
              <w:jc w:val="both"/>
              <w:rPr>
                <w:rFonts w:ascii="Arial" w:hAnsi="Arial" w:cs="Arial"/>
                <w:iCs/>
                <w:sz w:val="18"/>
                <w:szCs w:val="18"/>
                <w:lang w:eastAsia="es-ES"/>
              </w:rPr>
            </w:pPr>
          </w:p>
          <w:p w:rsidR="0078491B" w:rsidRDefault="0078491B" w:rsidP="00E862BD">
            <w:pPr>
              <w:spacing w:after="0" w:line="240" w:lineRule="auto"/>
              <w:jc w:val="both"/>
              <w:rPr>
                <w:rFonts w:ascii="Arial" w:hAnsi="Arial" w:cs="Arial"/>
                <w:iCs/>
                <w:sz w:val="18"/>
                <w:szCs w:val="18"/>
                <w:lang w:eastAsia="es-ES"/>
              </w:rPr>
            </w:pPr>
            <w:r>
              <w:rPr>
                <w:rFonts w:ascii="Arial" w:hAnsi="Arial" w:cs="Arial"/>
                <w:iCs/>
                <w:sz w:val="18"/>
                <w:szCs w:val="18"/>
                <w:lang w:eastAsia="es-ES"/>
              </w:rPr>
              <w:t>En el caso de servicios de ejecución periódica, sólo se considerará como experiencia la parte del contrato que haya sido ejecutada a la fecha de presentación de propuestas, debiendo adjuntarse copia de las conformidades correspondientes a tal parte o los respectivos comprobantes de pago cancelados.</w:t>
            </w:r>
          </w:p>
          <w:p w:rsidR="0078491B" w:rsidRDefault="0078491B" w:rsidP="00E862BD">
            <w:pPr>
              <w:spacing w:after="0" w:line="240" w:lineRule="auto"/>
              <w:jc w:val="both"/>
              <w:rPr>
                <w:rFonts w:ascii="Arial" w:hAnsi="Arial" w:cs="Arial"/>
                <w:iCs/>
                <w:sz w:val="18"/>
                <w:szCs w:val="18"/>
                <w:lang w:eastAsia="es-ES"/>
              </w:rPr>
            </w:pPr>
          </w:p>
          <w:p w:rsidR="0078491B" w:rsidRDefault="0078491B" w:rsidP="00E862BD">
            <w:pPr>
              <w:spacing w:after="0" w:line="240" w:lineRule="auto"/>
              <w:jc w:val="both"/>
              <w:rPr>
                <w:rFonts w:ascii="Arial" w:hAnsi="Arial" w:cs="Arial"/>
                <w:iCs/>
                <w:sz w:val="18"/>
                <w:szCs w:val="18"/>
                <w:lang w:eastAsia="es-ES"/>
              </w:rPr>
            </w:pPr>
          </w:p>
          <w:p w:rsidR="0078491B" w:rsidRDefault="0078491B" w:rsidP="00E862BD">
            <w:pPr>
              <w:spacing w:after="0" w:line="240" w:lineRule="auto"/>
              <w:jc w:val="both"/>
              <w:rPr>
                <w:rFonts w:ascii="Arial" w:hAnsi="Arial" w:cs="Arial"/>
                <w:iCs/>
                <w:sz w:val="18"/>
                <w:szCs w:val="18"/>
                <w:lang w:eastAsia="es-ES"/>
              </w:rPr>
            </w:pPr>
          </w:p>
          <w:p w:rsidR="0078491B" w:rsidRDefault="0078491B" w:rsidP="00E862BD">
            <w:pPr>
              <w:spacing w:after="0" w:line="240" w:lineRule="auto"/>
              <w:jc w:val="both"/>
              <w:rPr>
                <w:rFonts w:ascii="Arial" w:hAnsi="Arial" w:cs="Arial"/>
                <w:iCs/>
                <w:sz w:val="18"/>
                <w:szCs w:val="18"/>
                <w:lang w:eastAsia="es-ES"/>
              </w:rPr>
            </w:pPr>
          </w:p>
          <w:p w:rsidR="0078491B" w:rsidRDefault="0078491B" w:rsidP="00E862BD">
            <w:pPr>
              <w:spacing w:after="0" w:line="240" w:lineRule="auto"/>
              <w:jc w:val="both"/>
              <w:rPr>
                <w:rFonts w:ascii="Arial" w:hAnsi="Arial" w:cs="Arial"/>
                <w:iCs/>
                <w:sz w:val="18"/>
                <w:szCs w:val="18"/>
                <w:lang w:eastAsia="es-ES"/>
              </w:rPr>
            </w:pPr>
          </w:p>
          <w:p w:rsidR="0078491B" w:rsidRDefault="0078491B" w:rsidP="00E862BD">
            <w:pPr>
              <w:spacing w:after="0" w:line="240" w:lineRule="auto"/>
              <w:jc w:val="both"/>
              <w:rPr>
                <w:rFonts w:ascii="Arial" w:hAnsi="Arial" w:cs="Arial"/>
                <w:iCs/>
                <w:sz w:val="18"/>
                <w:szCs w:val="18"/>
                <w:lang w:eastAsia="es-ES"/>
              </w:rPr>
            </w:pPr>
          </w:p>
          <w:p w:rsidR="0078491B" w:rsidRDefault="0078491B" w:rsidP="00E862BD">
            <w:pPr>
              <w:spacing w:after="0" w:line="240" w:lineRule="auto"/>
              <w:jc w:val="both"/>
              <w:rPr>
                <w:rFonts w:ascii="Arial" w:hAnsi="Arial" w:cs="Arial"/>
                <w:sz w:val="18"/>
                <w:szCs w:val="18"/>
                <w:lang w:eastAsia="es-ES"/>
              </w:rPr>
            </w:pPr>
            <w:r>
              <w:rPr>
                <w:rFonts w:ascii="Arial" w:hAnsi="Arial" w:cs="Arial"/>
                <w:sz w:val="18"/>
                <w:szCs w:val="18"/>
                <w:lang w:eastAsia="es-ES"/>
              </w:rPr>
              <w:t>En los casos que se acredite experiencia con contratos en los que se participó en consorcio, deberá presentarse la promesa formal de consorcio o el contrato de consorcio del cual se desprenda fehacientemente el porcentaje de las obligaciones que se asumió en el contrato presentado; de lo contrario, no se computará la experiencia proveniente de dicho contrato.</w:t>
            </w:r>
          </w:p>
          <w:p w:rsidR="0078491B" w:rsidRDefault="0078491B" w:rsidP="00E862BD">
            <w:pPr>
              <w:spacing w:after="0" w:line="240" w:lineRule="auto"/>
              <w:jc w:val="both"/>
              <w:rPr>
                <w:rFonts w:ascii="Arial" w:hAnsi="Arial" w:cs="Arial"/>
                <w:iCs/>
                <w:sz w:val="18"/>
                <w:szCs w:val="18"/>
                <w:lang w:eastAsia="es-ES"/>
              </w:rPr>
            </w:pPr>
          </w:p>
          <w:p w:rsidR="0078491B" w:rsidRDefault="0078491B" w:rsidP="00E862BD">
            <w:pPr>
              <w:spacing w:after="0" w:line="240" w:lineRule="auto"/>
              <w:jc w:val="both"/>
              <w:rPr>
                <w:rFonts w:ascii="Arial" w:hAnsi="Arial" w:cs="Arial"/>
                <w:sz w:val="18"/>
                <w:szCs w:val="18"/>
                <w:lang w:eastAsia="es-ES"/>
              </w:rPr>
            </w:pPr>
            <w:r>
              <w:rPr>
                <w:rFonts w:ascii="Arial" w:hAnsi="Arial" w:cs="Arial"/>
                <w:sz w:val="18"/>
                <w:szCs w:val="18"/>
                <w:lang w:eastAsia="es-ES"/>
              </w:rPr>
              <w:t xml:space="preserve">Asimismo, cuando se presenten contratos derivados de procesos de selección convocados antes del 20.09.2012, se entenderá que el porcentaje de las obligaciones equivale al porcentaje de participación de la promesa formal o del contrato </w:t>
            </w:r>
            <w:r>
              <w:rPr>
                <w:rFonts w:ascii="Arial" w:hAnsi="Arial" w:cs="Arial"/>
                <w:sz w:val="18"/>
                <w:szCs w:val="18"/>
                <w:lang w:eastAsia="es-ES"/>
              </w:rPr>
              <w:lastRenderedPageBreak/>
              <w:t>de consorcio. En caso que en dichos documentos no se consigne el porcentaje de participación se presumirá que las obligaciones se ejecutaron en partes iguales.</w:t>
            </w:r>
          </w:p>
          <w:p w:rsidR="0078491B" w:rsidRDefault="0078491B" w:rsidP="00E862BD">
            <w:pPr>
              <w:spacing w:after="0" w:line="240" w:lineRule="auto"/>
              <w:jc w:val="both"/>
              <w:rPr>
                <w:rFonts w:ascii="Arial" w:hAnsi="Arial" w:cs="Arial"/>
                <w:sz w:val="18"/>
                <w:szCs w:val="18"/>
                <w:lang w:eastAsia="es-ES"/>
              </w:rPr>
            </w:pPr>
          </w:p>
          <w:p w:rsidR="0078491B" w:rsidRDefault="0078491B" w:rsidP="00E862BD">
            <w:pPr>
              <w:spacing w:after="0" w:line="240" w:lineRule="auto"/>
              <w:jc w:val="both"/>
              <w:rPr>
                <w:rFonts w:ascii="Arial" w:hAnsi="Arial" w:cs="Arial"/>
                <w:iCs/>
                <w:sz w:val="18"/>
                <w:szCs w:val="18"/>
                <w:lang w:eastAsia="es-ES"/>
              </w:rPr>
            </w:pPr>
            <w:r>
              <w:rPr>
                <w:rFonts w:ascii="Arial" w:hAnsi="Arial" w:cs="Arial"/>
                <w:iCs/>
                <w:sz w:val="18"/>
                <w:szCs w:val="18"/>
                <w:lang w:eastAsia="es-ES"/>
              </w:rPr>
              <w:t xml:space="preserve">Cuando en los contratos, órdenes de servicios o comprobantes de pago el monto facturado se encuentre expresado en moneda extranjera, debe indicarse el tipo de cambio venta publicada por </w:t>
            </w:r>
            <w:r w:rsidR="00C15507">
              <w:rPr>
                <w:rFonts w:ascii="Arial" w:hAnsi="Arial" w:cs="Arial"/>
                <w:iCs/>
                <w:sz w:val="18"/>
                <w:szCs w:val="18"/>
                <w:lang w:eastAsia="es-ES"/>
              </w:rPr>
              <w:t>el BCB</w:t>
            </w:r>
            <w:r>
              <w:rPr>
                <w:rFonts w:ascii="Arial" w:hAnsi="Arial" w:cs="Arial"/>
                <w:iCs/>
                <w:sz w:val="18"/>
                <w:szCs w:val="18"/>
                <w:lang w:eastAsia="es-ES"/>
              </w:rPr>
              <w:t xml:space="preserve"> correspondiente a la fecha de suscripción del contrato, de emisión de la orden de servicio o de cancelación del comprobante de pago, según corresponda.</w:t>
            </w:r>
          </w:p>
          <w:p w:rsidR="0078491B" w:rsidRDefault="0078491B" w:rsidP="00E862BD">
            <w:pPr>
              <w:spacing w:after="0" w:line="240" w:lineRule="auto"/>
              <w:jc w:val="both"/>
              <w:rPr>
                <w:rFonts w:ascii="Arial" w:hAnsi="Arial" w:cs="Arial"/>
                <w:iCs/>
                <w:sz w:val="18"/>
                <w:szCs w:val="18"/>
                <w:lang w:eastAsia="es-ES"/>
              </w:rPr>
            </w:pPr>
          </w:p>
          <w:p w:rsidR="0078491B" w:rsidRDefault="0078491B" w:rsidP="00E862BD">
            <w:pPr>
              <w:spacing w:after="0" w:line="240" w:lineRule="auto"/>
              <w:jc w:val="both"/>
              <w:rPr>
                <w:rFonts w:ascii="Arial" w:hAnsi="Arial" w:cs="Arial"/>
                <w:sz w:val="18"/>
                <w:szCs w:val="18"/>
                <w:lang w:eastAsia="es-ES"/>
              </w:rPr>
            </w:pPr>
            <w:r>
              <w:rPr>
                <w:rFonts w:ascii="Arial" w:hAnsi="Arial" w:cs="Arial"/>
                <w:sz w:val="18"/>
                <w:szCs w:val="18"/>
                <w:lang w:eastAsia="es-ES"/>
              </w:rPr>
              <w:t>Sin perjuicio de lo anterior, los postores deben llenar y presentar el Anexo Nº 6 referido a la Experiencia del Postor en la Actividad.</w:t>
            </w:r>
          </w:p>
          <w:p w:rsidR="0078491B" w:rsidRDefault="0078491B" w:rsidP="00E862BD">
            <w:pPr>
              <w:spacing w:after="0" w:line="240" w:lineRule="auto"/>
              <w:jc w:val="both"/>
              <w:rPr>
                <w:rFonts w:ascii="Arial" w:hAnsi="Arial" w:cs="Arial"/>
                <w:iCs/>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491B" w:rsidRDefault="0078491B" w:rsidP="00E862BD">
            <w:pPr>
              <w:spacing w:after="0" w:line="240" w:lineRule="auto"/>
              <w:rPr>
                <w:rFonts w:ascii="Arial" w:hAnsi="Arial" w:cs="Arial"/>
                <w:sz w:val="19"/>
                <w:szCs w:val="19"/>
              </w:rPr>
            </w:pPr>
          </w:p>
        </w:tc>
      </w:tr>
      <w:tr w:rsidR="0078491B" w:rsidTr="00E862BD">
        <w:trPr>
          <w:trHeight w:val="336"/>
          <w:jc w:val="center"/>
        </w:trPr>
        <w:tc>
          <w:tcPr>
            <w:tcW w:w="553" w:type="dxa"/>
            <w:tcBorders>
              <w:top w:val="single" w:sz="4" w:space="0" w:color="auto"/>
              <w:left w:val="single" w:sz="4" w:space="0" w:color="auto"/>
              <w:bottom w:val="nil"/>
              <w:right w:val="nil"/>
            </w:tcBorders>
            <w:vAlign w:val="center"/>
          </w:tcPr>
          <w:p w:rsidR="0078491B" w:rsidRDefault="0078491B" w:rsidP="00E862BD">
            <w:pPr>
              <w:widowControl w:val="0"/>
              <w:spacing w:after="0" w:line="240" w:lineRule="auto"/>
              <w:jc w:val="center"/>
              <w:rPr>
                <w:rFonts w:ascii="Arial" w:hAnsi="Arial" w:cs="Arial"/>
                <w:b/>
                <w:szCs w:val="22"/>
              </w:rPr>
            </w:pPr>
          </w:p>
        </w:tc>
        <w:tc>
          <w:tcPr>
            <w:tcW w:w="5331" w:type="dxa"/>
            <w:tcBorders>
              <w:top w:val="single" w:sz="4" w:space="0" w:color="auto"/>
              <w:left w:val="nil"/>
              <w:bottom w:val="nil"/>
              <w:right w:val="single" w:sz="4" w:space="0" w:color="auto"/>
            </w:tcBorders>
            <w:vAlign w:val="center"/>
            <w:hideMark/>
          </w:tcPr>
          <w:p w:rsidR="0078491B" w:rsidRDefault="0078491B" w:rsidP="00E862BD">
            <w:pPr>
              <w:widowControl w:val="0"/>
              <w:spacing w:after="0" w:line="240" w:lineRule="auto"/>
              <w:jc w:val="both"/>
              <w:rPr>
                <w:rFonts w:ascii="Arial" w:hAnsi="Arial" w:cs="Arial"/>
                <w:b/>
                <w:szCs w:val="22"/>
              </w:rPr>
            </w:pPr>
            <w:r>
              <w:rPr>
                <w:rFonts w:ascii="Arial" w:hAnsi="Arial" w:cs="Arial"/>
                <w:b/>
                <w:szCs w:val="22"/>
              </w:rPr>
              <w:t>A.2 EXPERIENCIA EN LA ESPECIALIDAD</w:t>
            </w:r>
          </w:p>
        </w:tc>
        <w:tc>
          <w:tcPr>
            <w:tcW w:w="3188" w:type="dxa"/>
            <w:vMerge w:val="restart"/>
            <w:tcBorders>
              <w:top w:val="single" w:sz="4" w:space="0" w:color="auto"/>
              <w:left w:val="single" w:sz="4" w:space="0" w:color="auto"/>
              <w:bottom w:val="single" w:sz="4" w:space="0" w:color="auto"/>
              <w:right w:val="single" w:sz="4" w:space="0" w:color="auto"/>
            </w:tcBorders>
          </w:tcPr>
          <w:p w:rsidR="0078491B" w:rsidRDefault="0078491B" w:rsidP="00E862BD">
            <w:pPr>
              <w:widowControl w:val="0"/>
              <w:spacing w:after="0" w:line="240" w:lineRule="auto"/>
              <w:jc w:val="both"/>
              <w:rPr>
                <w:rFonts w:ascii="Arial" w:hAnsi="Arial" w:cs="Arial"/>
                <w:b/>
                <w:sz w:val="20"/>
              </w:rPr>
            </w:pPr>
          </w:p>
          <w:p w:rsidR="0078491B" w:rsidRDefault="0078491B" w:rsidP="00E862BD">
            <w:pPr>
              <w:widowControl w:val="0"/>
              <w:spacing w:after="0" w:line="240" w:lineRule="auto"/>
              <w:jc w:val="both"/>
              <w:rPr>
                <w:rFonts w:ascii="Arial" w:hAnsi="Arial" w:cs="Arial"/>
                <w:b/>
                <w:sz w:val="20"/>
              </w:rPr>
            </w:pPr>
          </w:p>
          <w:p w:rsidR="0078491B" w:rsidRDefault="0078491B" w:rsidP="00E862BD">
            <w:pPr>
              <w:widowControl w:val="0"/>
              <w:spacing w:after="0" w:line="240" w:lineRule="auto"/>
              <w:jc w:val="both"/>
              <w:rPr>
                <w:rFonts w:ascii="Arial" w:hAnsi="Arial" w:cs="Arial"/>
                <w:b/>
                <w:sz w:val="20"/>
              </w:rPr>
            </w:pPr>
          </w:p>
          <w:p w:rsidR="0078491B" w:rsidRDefault="0078491B" w:rsidP="00E862BD">
            <w:pPr>
              <w:widowControl w:val="0"/>
              <w:spacing w:after="0" w:line="240" w:lineRule="auto"/>
              <w:jc w:val="both"/>
              <w:rPr>
                <w:rFonts w:ascii="Arial" w:hAnsi="Arial" w:cs="Arial"/>
                <w:sz w:val="18"/>
                <w:szCs w:val="18"/>
              </w:rPr>
            </w:pPr>
            <w:r>
              <w:rPr>
                <w:rFonts w:ascii="Arial" w:hAnsi="Arial" w:cs="Arial"/>
                <w:b/>
                <w:sz w:val="18"/>
                <w:szCs w:val="18"/>
              </w:rPr>
              <w:t>M =</w:t>
            </w:r>
            <w:r>
              <w:rPr>
                <w:rFonts w:ascii="Arial" w:hAnsi="Arial" w:cs="Arial"/>
                <w:sz w:val="18"/>
                <w:szCs w:val="18"/>
              </w:rPr>
              <w:t xml:space="preserve"> </w:t>
            </w:r>
            <w:r>
              <w:rPr>
                <w:rFonts w:ascii="Arial" w:hAnsi="Arial" w:cs="Arial"/>
                <w:sz w:val="18"/>
                <w:szCs w:val="18"/>
                <w:lang w:eastAsia="es-ES"/>
              </w:rPr>
              <w:t>Monto facturado acumulado por el postor por la prestación de servicios correspondientes a la actividad objeto del proceso</w:t>
            </w:r>
          </w:p>
          <w:p w:rsidR="0078491B" w:rsidRDefault="0078491B" w:rsidP="00E862BD">
            <w:pPr>
              <w:widowControl w:val="0"/>
              <w:spacing w:after="0" w:line="240" w:lineRule="auto"/>
              <w:jc w:val="both"/>
              <w:rPr>
                <w:rFonts w:ascii="Arial" w:hAnsi="Arial" w:cs="Arial"/>
                <w:sz w:val="18"/>
                <w:szCs w:val="18"/>
              </w:rPr>
            </w:pPr>
          </w:p>
          <w:p w:rsidR="0078491B" w:rsidRDefault="0078491B" w:rsidP="00E862BD">
            <w:pPr>
              <w:widowControl w:val="0"/>
              <w:spacing w:after="0" w:line="240" w:lineRule="auto"/>
              <w:jc w:val="both"/>
              <w:rPr>
                <w:rFonts w:ascii="Arial" w:hAnsi="Arial" w:cs="Arial"/>
                <w:b/>
                <w:sz w:val="18"/>
                <w:szCs w:val="18"/>
              </w:rPr>
            </w:pPr>
            <w:r>
              <w:rPr>
                <w:rFonts w:ascii="Arial" w:hAnsi="Arial" w:cs="Arial"/>
                <w:sz w:val="18"/>
                <w:szCs w:val="18"/>
              </w:rPr>
              <w:t>M &gt;= 1.5 veces el valor referencial</w:t>
            </w:r>
            <w:r>
              <w:rPr>
                <w:rFonts w:ascii="Arial" w:hAnsi="Arial" w:cs="Arial"/>
                <w:b/>
                <w:sz w:val="18"/>
                <w:szCs w:val="18"/>
              </w:rPr>
              <w:t>:</w:t>
            </w:r>
          </w:p>
          <w:p w:rsidR="0078491B" w:rsidRDefault="0078491B" w:rsidP="00E862BD">
            <w:pPr>
              <w:widowControl w:val="0"/>
              <w:spacing w:after="0" w:line="240" w:lineRule="auto"/>
              <w:jc w:val="right"/>
              <w:rPr>
                <w:rFonts w:ascii="Arial" w:hAnsi="Arial" w:cs="Arial"/>
                <w:b/>
                <w:sz w:val="18"/>
                <w:szCs w:val="18"/>
              </w:rPr>
            </w:pPr>
            <w:r>
              <w:rPr>
                <w:rFonts w:ascii="Arial" w:hAnsi="Arial" w:cs="Arial"/>
                <w:b/>
                <w:sz w:val="18"/>
                <w:szCs w:val="18"/>
              </w:rPr>
              <w:t>20.00 puntos</w:t>
            </w:r>
          </w:p>
          <w:p w:rsidR="0078491B" w:rsidRDefault="0078491B" w:rsidP="00E862BD">
            <w:pPr>
              <w:widowControl w:val="0"/>
              <w:spacing w:after="0" w:line="240" w:lineRule="auto"/>
              <w:jc w:val="both"/>
              <w:rPr>
                <w:rFonts w:ascii="Arial" w:hAnsi="Arial" w:cs="Arial"/>
                <w:sz w:val="18"/>
                <w:szCs w:val="18"/>
              </w:rPr>
            </w:pPr>
          </w:p>
          <w:p w:rsidR="0078491B" w:rsidRDefault="0078491B" w:rsidP="00E862BD">
            <w:pPr>
              <w:widowControl w:val="0"/>
              <w:spacing w:after="0" w:line="240" w:lineRule="auto"/>
              <w:jc w:val="both"/>
              <w:rPr>
                <w:rFonts w:ascii="Arial" w:hAnsi="Arial" w:cs="Arial"/>
                <w:b/>
                <w:sz w:val="18"/>
                <w:szCs w:val="18"/>
              </w:rPr>
            </w:pPr>
            <w:r>
              <w:rPr>
                <w:rFonts w:ascii="Arial" w:hAnsi="Arial" w:cs="Arial"/>
                <w:sz w:val="18"/>
                <w:szCs w:val="18"/>
              </w:rPr>
              <w:t>M &gt;= 1.2 veces el valor referencial y &lt; 1.5 veces el valor referencial</w:t>
            </w:r>
            <w:r>
              <w:rPr>
                <w:rFonts w:ascii="Arial" w:hAnsi="Arial" w:cs="Arial"/>
                <w:b/>
                <w:sz w:val="18"/>
                <w:szCs w:val="18"/>
              </w:rPr>
              <w:t>:</w:t>
            </w:r>
          </w:p>
          <w:p w:rsidR="0078491B" w:rsidRDefault="0078491B" w:rsidP="00E862BD">
            <w:pPr>
              <w:widowControl w:val="0"/>
              <w:spacing w:after="0" w:line="240" w:lineRule="auto"/>
              <w:jc w:val="right"/>
              <w:rPr>
                <w:rFonts w:ascii="Arial" w:hAnsi="Arial" w:cs="Arial"/>
                <w:b/>
                <w:sz w:val="18"/>
                <w:szCs w:val="18"/>
              </w:rPr>
            </w:pPr>
            <w:r>
              <w:rPr>
                <w:rFonts w:ascii="Arial" w:hAnsi="Arial" w:cs="Arial"/>
                <w:b/>
                <w:sz w:val="18"/>
                <w:szCs w:val="18"/>
              </w:rPr>
              <w:t>15.00 puntos</w:t>
            </w:r>
          </w:p>
          <w:p w:rsidR="0078491B" w:rsidRDefault="0078491B" w:rsidP="00E862BD">
            <w:pPr>
              <w:widowControl w:val="0"/>
              <w:spacing w:after="0" w:line="240" w:lineRule="auto"/>
              <w:jc w:val="both"/>
              <w:rPr>
                <w:rFonts w:ascii="Arial" w:hAnsi="Arial" w:cs="Arial"/>
                <w:sz w:val="18"/>
                <w:szCs w:val="18"/>
              </w:rPr>
            </w:pPr>
          </w:p>
          <w:p w:rsidR="0078491B" w:rsidRDefault="0078491B" w:rsidP="00E862BD">
            <w:pPr>
              <w:widowControl w:val="0"/>
              <w:spacing w:after="0" w:line="240" w:lineRule="auto"/>
              <w:jc w:val="both"/>
              <w:rPr>
                <w:rFonts w:ascii="Arial" w:hAnsi="Arial" w:cs="Arial"/>
                <w:sz w:val="18"/>
                <w:szCs w:val="18"/>
              </w:rPr>
            </w:pPr>
            <w:r>
              <w:rPr>
                <w:rFonts w:ascii="Arial" w:hAnsi="Arial" w:cs="Arial"/>
                <w:sz w:val="18"/>
                <w:szCs w:val="18"/>
              </w:rPr>
              <w:t>M &gt;= 1 vez el valor referencial y &lt; 1.2 veces el valor referencial:</w:t>
            </w:r>
          </w:p>
          <w:p w:rsidR="0078491B" w:rsidRDefault="0078491B" w:rsidP="00E862BD">
            <w:pPr>
              <w:widowControl w:val="0"/>
              <w:spacing w:after="0" w:line="240" w:lineRule="auto"/>
              <w:ind w:left="685"/>
              <w:jc w:val="right"/>
              <w:rPr>
                <w:rFonts w:ascii="Arial" w:hAnsi="Arial" w:cs="Arial"/>
                <w:b/>
                <w:sz w:val="18"/>
                <w:szCs w:val="18"/>
              </w:rPr>
            </w:pPr>
            <w:r>
              <w:rPr>
                <w:rFonts w:ascii="Arial" w:hAnsi="Arial" w:cs="Arial"/>
                <w:b/>
                <w:sz w:val="18"/>
                <w:szCs w:val="18"/>
              </w:rPr>
              <w:t>10.00 puntos</w:t>
            </w:r>
          </w:p>
          <w:p w:rsidR="0078491B" w:rsidRDefault="0078491B" w:rsidP="00E862BD">
            <w:pPr>
              <w:widowControl w:val="0"/>
              <w:spacing w:after="0" w:line="240" w:lineRule="auto"/>
              <w:ind w:left="685"/>
              <w:jc w:val="both"/>
              <w:rPr>
                <w:rFonts w:ascii="Arial" w:hAnsi="Arial" w:cs="Arial"/>
                <w:sz w:val="18"/>
                <w:szCs w:val="18"/>
              </w:rPr>
            </w:pPr>
          </w:p>
          <w:p w:rsidR="0078491B" w:rsidRDefault="0078491B" w:rsidP="00E862BD">
            <w:pPr>
              <w:widowControl w:val="0"/>
              <w:spacing w:after="0" w:line="240" w:lineRule="auto"/>
              <w:jc w:val="both"/>
              <w:rPr>
                <w:rFonts w:ascii="Arial" w:hAnsi="Arial" w:cs="Arial"/>
                <w:sz w:val="20"/>
              </w:rPr>
            </w:pPr>
          </w:p>
        </w:tc>
      </w:tr>
      <w:tr w:rsidR="0078491B" w:rsidTr="00E862BD">
        <w:trPr>
          <w:trHeight w:val="514"/>
          <w:jc w:val="center"/>
        </w:trPr>
        <w:tc>
          <w:tcPr>
            <w:tcW w:w="553" w:type="dxa"/>
            <w:tcBorders>
              <w:top w:val="nil"/>
              <w:left w:val="single" w:sz="4" w:space="0" w:color="auto"/>
              <w:bottom w:val="single" w:sz="4" w:space="0" w:color="auto"/>
              <w:right w:val="nil"/>
            </w:tcBorders>
            <w:vAlign w:val="center"/>
          </w:tcPr>
          <w:p w:rsidR="0078491B" w:rsidRDefault="0078491B" w:rsidP="00E862BD">
            <w:pPr>
              <w:widowControl w:val="0"/>
              <w:spacing w:after="0" w:line="240" w:lineRule="auto"/>
              <w:ind w:left="213"/>
              <w:jc w:val="both"/>
              <w:rPr>
                <w:rFonts w:ascii="Arial" w:hAnsi="Arial" w:cs="Arial"/>
                <w:sz w:val="20"/>
              </w:rPr>
            </w:pPr>
          </w:p>
        </w:tc>
        <w:tc>
          <w:tcPr>
            <w:tcW w:w="5331" w:type="dxa"/>
            <w:tcBorders>
              <w:top w:val="nil"/>
              <w:left w:val="nil"/>
              <w:bottom w:val="single" w:sz="4" w:space="0" w:color="auto"/>
              <w:right w:val="single" w:sz="4" w:space="0" w:color="auto"/>
            </w:tcBorders>
            <w:vAlign w:val="center"/>
          </w:tcPr>
          <w:p w:rsidR="0078491B" w:rsidRDefault="0078491B" w:rsidP="00E862BD">
            <w:pPr>
              <w:widowControl w:val="0"/>
              <w:spacing w:after="0" w:line="240" w:lineRule="auto"/>
              <w:jc w:val="both"/>
              <w:rPr>
                <w:rFonts w:ascii="Arial" w:hAnsi="Arial" w:cs="Arial"/>
                <w:iCs/>
                <w:sz w:val="18"/>
                <w:szCs w:val="18"/>
                <w:u w:val="single"/>
              </w:rPr>
            </w:pPr>
          </w:p>
          <w:p w:rsidR="0078491B" w:rsidRDefault="0078491B" w:rsidP="00E862BD">
            <w:pPr>
              <w:widowControl w:val="0"/>
              <w:spacing w:after="0" w:line="240" w:lineRule="auto"/>
              <w:jc w:val="both"/>
              <w:rPr>
                <w:rFonts w:ascii="Arial" w:hAnsi="Arial" w:cs="Arial"/>
                <w:sz w:val="18"/>
                <w:szCs w:val="18"/>
                <w:u w:val="single"/>
                <w:lang w:eastAsia="es-ES"/>
              </w:rPr>
            </w:pPr>
            <w:r>
              <w:rPr>
                <w:rFonts w:ascii="Arial" w:hAnsi="Arial" w:cs="Arial"/>
                <w:sz w:val="18"/>
                <w:szCs w:val="18"/>
                <w:u w:val="single"/>
                <w:lang w:eastAsia="es-ES"/>
              </w:rPr>
              <w:t>Criterio:</w:t>
            </w:r>
          </w:p>
          <w:p w:rsidR="0078491B" w:rsidRDefault="0078491B" w:rsidP="00E862BD">
            <w:pPr>
              <w:widowControl w:val="0"/>
              <w:spacing w:after="0" w:line="240" w:lineRule="auto"/>
              <w:jc w:val="both"/>
              <w:rPr>
                <w:rFonts w:ascii="Arial" w:hAnsi="Arial" w:cs="Arial"/>
                <w:sz w:val="18"/>
                <w:szCs w:val="18"/>
                <w:lang w:eastAsia="es-ES"/>
              </w:rPr>
            </w:pPr>
            <w:r>
              <w:rPr>
                <w:rFonts w:ascii="Arial" w:hAnsi="Arial" w:cs="Arial"/>
                <w:sz w:val="18"/>
                <w:szCs w:val="18"/>
                <w:lang w:eastAsia="es-ES"/>
              </w:rPr>
              <w:t>Se evaluará considerando el monto facturado acumulado por el postor correspondiente a servicios de evaluación o planificación de soluciones de inteligencia de negocio (</w:t>
            </w:r>
            <w:proofErr w:type="spellStart"/>
            <w:r>
              <w:rPr>
                <w:rFonts w:ascii="Arial" w:hAnsi="Arial" w:cs="Arial"/>
                <w:sz w:val="18"/>
                <w:szCs w:val="18"/>
                <w:lang w:eastAsia="es-ES"/>
              </w:rPr>
              <w:t>business</w:t>
            </w:r>
            <w:proofErr w:type="spellEnd"/>
            <w:r>
              <w:rPr>
                <w:rFonts w:ascii="Arial" w:hAnsi="Arial" w:cs="Arial"/>
                <w:sz w:val="18"/>
                <w:szCs w:val="18"/>
                <w:lang w:eastAsia="es-ES"/>
              </w:rPr>
              <w:t xml:space="preserve"> </w:t>
            </w:r>
            <w:proofErr w:type="spellStart"/>
            <w:r>
              <w:rPr>
                <w:rFonts w:ascii="Arial" w:hAnsi="Arial" w:cs="Arial"/>
                <w:sz w:val="18"/>
                <w:szCs w:val="18"/>
                <w:lang w:eastAsia="es-ES"/>
              </w:rPr>
              <w:t>intelligence</w:t>
            </w:r>
            <w:proofErr w:type="spellEnd"/>
            <w:r>
              <w:rPr>
                <w:rFonts w:ascii="Arial" w:hAnsi="Arial" w:cs="Arial"/>
                <w:sz w:val="18"/>
                <w:szCs w:val="18"/>
                <w:lang w:eastAsia="es-ES"/>
              </w:rPr>
              <w:t xml:space="preserve">) o data </w:t>
            </w:r>
            <w:proofErr w:type="spellStart"/>
            <w:r>
              <w:rPr>
                <w:rFonts w:ascii="Arial" w:hAnsi="Arial" w:cs="Arial"/>
                <w:sz w:val="18"/>
                <w:szCs w:val="18"/>
                <w:lang w:eastAsia="es-ES"/>
              </w:rPr>
              <w:t>warehouse</w:t>
            </w:r>
            <w:proofErr w:type="spellEnd"/>
            <w:r>
              <w:rPr>
                <w:rFonts w:ascii="Arial" w:hAnsi="Arial" w:cs="Arial"/>
                <w:sz w:val="18"/>
                <w:szCs w:val="18"/>
                <w:lang w:eastAsia="es-ES"/>
              </w:rPr>
              <w:t xml:space="preserve"> o data </w:t>
            </w:r>
            <w:proofErr w:type="spellStart"/>
            <w:r>
              <w:rPr>
                <w:rFonts w:ascii="Arial" w:hAnsi="Arial" w:cs="Arial"/>
                <w:sz w:val="18"/>
                <w:szCs w:val="18"/>
                <w:lang w:eastAsia="es-ES"/>
              </w:rPr>
              <w:t>mart</w:t>
            </w:r>
            <w:proofErr w:type="spellEnd"/>
            <w:r>
              <w:rPr>
                <w:rFonts w:ascii="Arial" w:hAnsi="Arial" w:cs="Arial"/>
                <w:sz w:val="18"/>
                <w:szCs w:val="18"/>
                <w:lang w:eastAsia="es-ES"/>
              </w:rPr>
              <w:t>. Así como, servicios de desarrollo o implementación de soluciones de inteligencia de negocios (</w:t>
            </w:r>
            <w:proofErr w:type="spellStart"/>
            <w:r>
              <w:rPr>
                <w:rFonts w:ascii="Arial" w:hAnsi="Arial" w:cs="Arial"/>
                <w:sz w:val="18"/>
                <w:szCs w:val="18"/>
                <w:lang w:eastAsia="es-ES"/>
              </w:rPr>
              <w:t>business</w:t>
            </w:r>
            <w:proofErr w:type="spellEnd"/>
            <w:r>
              <w:rPr>
                <w:rFonts w:ascii="Arial" w:hAnsi="Arial" w:cs="Arial"/>
                <w:sz w:val="18"/>
                <w:szCs w:val="18"/>
                <w:lang w:eastAsia="es-ES"/>
              </w:rPr>
              <w:t xml:space="preserve"> </w:t>
            </w:r>
            <w:proofErr w:type="spellStart"/>
            <w:r>
              <w:rPr>
                <w:rFonts w:ascii="Arial" w:hAnsi="Arial" w:cs="Arial"/>
                <w:sz w:val="18"/>
                <w:szCs w:val="18"/>
                <w:lang w:eastAsia="es-ES"/>
              </w:rPr>
              <w:t>intelligence</w:t>
            </w:r>
            <w:proofErr w:type="spellEnd"/>
            <w:r>
              <w:rPr>
                <w:rFonts w:ascii="Arial" w:hAnsi="Arial" w:cs="Arial"/>
                <w:sz w:val="18"/>
                <w:szCs w:val="18"/>
                <w:lang w:eastAsia="es-ES"/>
              </w:rPr>
              <w:t xml:space="preserve">) o data </w:t>
            </w:r>
            <w:proofErr w:type="spellStart"/>
            <w:r>
              <w:rPr>
                <w:rFonts w:ascii="Arial" w:hAnsi="Arial" w:cs="Arial"/>
                <w:sz w:val="18"/>
                <w:szCs w:val="18"/>
                <w:lang w:eastAsia="es-ES"/>
              </w:rPr>
              <w:t>warehouse</w:t>
            </w:r>
            <w:proofErr w:type="spellEnd"/>
            <w:r>
              <w:rPr>
                <w:rFonts w:ascii="Arial" w:hAnsi="Arial" w:cs="Arial"/>
                <w:sz w:val="18"/>
                <w:szCs w:val="18"/>
                <w:lang w:eastAsia="es-ES"/>
              </w:rPr>
              <w:t xml:space="preserve"> o data </w:t>
            </w:r>
            <w:proofErr w:type="spellStart"/>
            <w:r>
              <w:rPr>
                <w:rFonts w:ascii="Arial" w:hAnsi="Arial" w:cs="Arial"/>
                <w:sz w:val="18"/>
                <w:szCs w:val="18"/>
                <w:lang w:eastAsia="es-ES"/>
              </w:rPr>
              <w:t>mart</w:t>
            </w:r>
            <w:proofErr w:type="spellEnd"/>
            <w:r>
              <w:rPr>
                <w:rFonts w:ascii="Arial" w:hAnsi="Arial" w:cs="Arial"/>
                <w:sz w:val="18"/>
                <w:szCs w:val="18"/>
                <w:lang w:eastAsia="es-ES"/>
              </w:rPr>
              <w:t xml:space="preserve"> con </w:t>
            </w:r>
            <w:proofErr w:type="spellStart"/>
            <w:r w:rsidR="00C15507">
              <w:rPr>
                <w:rFonts w:ascii="Arial" w:hAnsi="Arial" w:cs="Arial"/>
                <w:sz w:val="18"/>
                <w:szCs w:val="18"/>
                <w:lang w:eastAsia="es-ES"/>
              </w:rPr>
              <w:t>Pentaho</w:t>
            </w:r>
            <w:proofErr w:type="spellEnd"/>
            <w:r w:rsidR="00444B2E">
              <w:rPr>
                <w:rFonts w:ascii="Arial" w:hAnsi="Arial" w:cs="Arial"/>
                <w:sz w:val="18"/>
                <w:szCs w:val="18"/>
                <w:lang w:eastAsia="es-ES"/>
              </w:rPr>
              <w:t xml:space="preserve">, </w:t>
            </w:r>
            <w:r w:rsidR="00444B2E">
              <w:rPr>
                <w:rFonts w:ascii="Arial" w:hAnsi="Arial" w:cs="Arial"/>
                <w:sz w:val="20"/>
                <w:szCs w:val="16"/>
                <w:lang w:eastAsia="es-ES"/>
              </w:rPr>
              <w:t xml:space="preserve">SAP </w:t>
            </w:r>
            <w:proofErr w:type="spellStart"/>
            <w:r w:rsidR="00444B2E">
              <w:rPr>
                <w:rFonts w:ascii="Arial" w:hAnsi="Arial" w:cs="Arial"/>
                <w:sz w:val="20"/>
                <w:szCs w:val="16"/>
                <w:lang w:eastAsia="es-ES"/>
              </w:rPr>
              <w:t>BusinessObjects</w:t>
            </w:r>
            <w:proofErr w:type="spellEnd"/>
            <w:r w:rsidR="00444B2E">
              <w:rPr>
                <w:rFonts w:ascii="Arial" w:hAnsi="Arial" w:cs="Arial"/>
                <w:sz w:val="20"/>
                <w:szCs w:val="16"/>
                <w:lang w:eastAsia="es-ES"/>
              </w:rPr>
              <w:t xml:space="preserve"> e IBM </w:t>
            </w:r>
            <w:proofErr w:type="spellStart"/>
            <w:r w:rsidR="00444B2E">
              <w:rPr>
                <w:rFonts w:ascii="Arial" w:hAnsi="Arial" w:cs="Arial"/>
                <w:sz w:val="20"/>
                <w:szCs w:val="16"/>
                <w:lang w:eastAsia="es-ES"/>
              </w:rPr>
              <w:t>Cognos</w:t>
            </w:r>
            <w:proofErr w:type="spellEnd"/>
            <w:r>
              <w:rPr>
                <w:rFonts w:ascii="Arial" w:hAnsi="Arial" w:cs="Arial"/>
                <w:sz w:val="18"/>
                <w:szCs w:val="18"/>
                <w:lang w:eastAsia="es-ES"/>
              </w:rPr>
              <w:t xml:space="preserve">, durante un periodo de </w:t>
            </w:r>
            <w:r w:rsidRPr="00C15507">
              <w:rPr>
                <w:rFonts w:ascii="Arial" w:hAnsi="Arial" w:cs="Arial"/>
                <w:sz w:val="18"/>
                <w:szCs w:val="18"/>
                <w:highlight w:val="yellow"/>
                <w:lang w:eastAsia="es-ES"/>
              </w:rPr>
              <w:t>ocho (08) años</w:t>
            </w:r>
            <w:r>
              <w:rPr>
                <w:rFonts w:ascii="Arial" w:hAnsi="Arial" w:cs="Arial"/>
                <w:sz w:val="18"/>
                <w:szCs w:val="18"/>
                <w:lang w:eastAsia="es-ES"/>
              </w:rPr>
              <w:t xml:space="preserve"> a la fecha de la presentación de propuestas, hasta por un monto máximo acumulado equivalente a 5 veces el valor referencial</w:t>
            </w:r>
          </w:p>
          <w:p w:rsidR="0078491B" w:rsidRDefault="0078491B" w:rsidP="00E862BD">
            <w:pPr>
              <w:widowControl w:val="0"/>
              <w:spacing w:after="0" w:line="240" w:lineRule="auto"/>
              <w:jc w:val="both"/>
              <w:rPr>
                <w:rFonts w:ascii="Arial" w:hAnsi="Arial" w:cs="Arial"/>
                <w:iCs/>
                <w:sz w:val="18"/>
                <w:szCs w:val="18"/>
              </w:rPr>
            </w:pPr>
          </w:p>
          <w:p w:rsidR="0078491B" w:rsidRDefault="0078491B" w:rsidP="00E862BD">
            <w:pPr>
              <w:widowControl w:val="0"/>
              <w:spacing w:after="0" w:line="240" w:lineRule="auto"/>
              <w:jc w:val="both"/>
              <w:rPr>
                <w:rFonts w:ascii="Arial" w:hAnsi="Arial" w:cs="Arial"/>
                <w:iCs/>
                <w:sz w:val="18"/>
                <w:szCs w:val="18"/>
                <w:u w:val="single"/>
              </w:rPr>
            </w:pPr>
            <w:r>
              <w:rPr>
                <w:rFonts w:ascii="Arial" w:hAnsi="Arial" w:cs="Arial"/>
                <w:iCs/>
                <w:sz w:val="18"/>
                <w:szCs w:val="18"/>
                <w:u w:val="single"/>
              </w:rPr>
              <w:t>Acreditación:</w:t>
            </w:r>
          </w:p>
          <w:p w:rsidR="0078491B" w:rsidRDefault="0078491B" w:rsidP="00E862BD">
            <w:pPr>
              <w:widowControl w:val="0"/>
              <w:spacing w:after="0" w:line="240" w:lineRule="auto"/>
              <w:jc w:val="both"/>
              <w:rPr>
                <w:rFonts w:ascii="Arial" w:hAnsi="Arial" w:cs="Arial"/>
                <w:sz w:val="18"/>
                <w:szCs w:val="18"/>
                <w:lang w:eastAsia="es-ES"/>
              </w:rPr>
            </w:pPr>
            <w:r>
              <w:rPr>
                <w:rFonts w:ascii="Arial" w:hAnsi="Arial" w:cs="Arial"/>
                <w:sz w:val="18"/>
                <w:szCs w:val="18"/>
                <w:lang w:eastAsia="es-ES"/>
              </w:rPr>
              <w:t xml:space="preserve">La experiencia se acreditará mediante copia simple de: contratos u órdenes de servicio y su respectiva conformidad de culminación por la prestación efectuada; o comprobantes de pago cuya cancelación se acredite documental y fehacientemente, con sello de pagado o cancelado, copia de comprobante o </w:t>
            </w:r>
            <w:proofErr w:type="spellStart"/>
            <w:r>
              <w:rPr>
                <w:rFonts w:ascii="Arial" w:hAnsi="Arial" w:cs="Arial"/>
                <w:sz w:val="18"/>
                <w:szCs w:val="18"/>
                <w:lang w:eastAsia="es-ES"/>
              </w:rPr>
              <w:t>voucher</w:t>
            </w:r>
            <w:proofErr w:type="spellEnd"/>
            <w:r>
              <w:rPr>
                <w:rFonts w:ascii="Arial" w:hAnsi="Arial" w:cs="Arial"/>
                <w:sz w:val="18"/>
                <w:szCs w:val="18"/>
                <w:lang w:eastAsia="es-ES"/>
              </w:rPr>
              <w:t xml:space="preserve"> de depósito de pago en entidad del sistema bancario y financiero nacional, correspondientes a un máximo de diez (10) servicios.</w:t>
            </w:r>
          </w:p>
          <w:p w:rsidR="0078491B" w:rsidRDefault="0078491B" w:rsidP="00E862BD">
            <w:pPr>
              <w:widowControl w:val="0"/>
              <w:spacing w:after="0" w:line="240" w:lineRule="auto"/>
              <w:jc w:val="both"/>
              <w:rPr>
                <w:rFonts w:ascii="Arial" w:hAnsi="Arial" w:cs="Arial"/>
                <w:iCs/>
                <w:sz w:val="18"/>
                <w:szCs w:val="18"/>
              </w:rPr>
            </w:pPr>
          </w:p>
          <w:p w:rsidR="0078491B" w:rsidRDefault="0078491B" w:rsidP="00E862BD">
            <w:pPr>
              <w:widowControl w:val="0"/>
              <w:spacing w:after="0" w:line="240" w:lineRule="auto"/>
              <w:jc w:val="both"/>
              <w:rPr>
                <w:rFonts w:ascii="Arial" w:hAnsi="Arial" w:cs="Arial"/>
                <w:iCs/>
                <w:color w:val="auto"/>
                <w:sz w:val="18"/>
                <w:szCs w:val="18"/>
              </w:rPr>
            </w:pPr>
            <w:r>
              <w:rPr>
                <w:rFonts w:ascii="Arial" w:hAnsi="Arial" w:cs="Arial"/>
                <w:color w:val="auto"/>
                <w:sz w:val="18"/>
                <w:szCs w:val="18"/>
              </w:rPr>
              <w:t>La documentación que se presente para el cumplimiento de los requerimientos técnicos mínimos no podrá ser considerada para acreditar los factores de evaluación.</w:t>
            </w:r>
          </w:p>
          <w:p w:rsidR="0078491B" w:rsidRDefault="0078491B" w:rsidP="00E862BD">
            <w:pPr>
              <w:widowControl w:val="0"/>
              <w:spacing w:after="0" w:line="240" w:lineRule="auto"/>
              <w:jc w:val="both"/>
              <w:rPr>
                <w:rFonts w:ascii="Arial" w:hAnsi="Arial" w:cs="Arial"/>
                <w:iCs/>
                <w:sz w:val="18"/>
                <w:szCs w:val="18"/>
              </w:rPr>
            </w:pPr>
          </w:p>
          <w:p w:rsidR="0078491B" w:rsidRDefault="0078491B" w:rsidP="00E862BD">
            <w:pPr>
              <w:spacing w:after="0" w:line="240" w:lineRule="auto"/>
              <w:jc w:val="both"/>
              <w:rPr>
                <w:rFonts w:ascii="Arial" w:hAnsi="Arial" w:cs="Arial"/>
                <w:iCs/>
                <w:sz w:val="18"/>
                <w:szCs w:val="18"/>
                <w:lang w:eastAsia="es-ES"/>
              </w:rPr>
            </w:pPr>
            <w:r>
              <w:rPr>
                <w:rFonts w:ascii="Arial" w:hAnsi="Arial" w:cs="Arial"/>
                <w:iCs/>
                <w:sz w:val="18"/>
                <w:szCs w:val="18"/>
                <w:lang w:eastAsia="es-ES"/>
              </w:rPr>
              <w:t xml:space="preserve">En caso los postores presenten varios comprobantes de pago para acreditar la prestación de un solo servicio, se deberá acreditar que corresponden a dicho servicio; de lo contrario, se asumirá que los comprobantes acreditan servicios independientes, en cuyo caso solo se considerará, para la evaluación y calificación, los diez (10) primeros servicios indicados en el </w:t>
            </w:r>
            <w:r>
              <w:rPr>
                <w:rFonts w:ascii="Arial" w:hAnsi="Arial" w:cs="Arial"/>
                <w:sz w:val="18"/>
                <w:szCs w:val="18"/>
                <w:lang w:eastAsia="es-ES"/>
              </w:rPr>
              <w:t>Anexo Nº 6 referido a la Experiencia del Postor en la Actividad</w:t>
            </w:r>
            <w:r>
              <w:rPr>
                <w:rFonts w:ascii="Arial" w:hAnsi="Arial" w:cs="Arial"/>
                <w:iCs/>
                <w:sz w:val="18"/>
                <w:szCs w:val="18"/>
                <w:lang w:eastAsia="es-ES"/>
              </w:rPr>
              <w:t>.</w:t>
            </w:r>
          </w:p>
          <w:p w:rsidR="0078491B" w:rsidRDefault="0078491B" w:rsidP="00E862BD">
            <w:pPr>
              <w:spacing w:after="0" w:line="240" w:lineRule="auto"/>
              <w:jc w:val="both"/>
              <w:rPr>
                <w:rFonts w:ascii="Arial" w:hAnsi="Arial" w:cs="Arial"/>
                <w:iCs/>
                <w:sz w:val="18"/>
                <w:szCs w:val="18"/>
                <w:lang w:eastAsia="es-ES"/>
              </w:rPr>
            </w:pPr>
          </w:p>
          <w:p w:rsidR="0078491B" w:rsidRDefault="0078491B" w:rsidP="00E862BD">
            <w:pPr>
              <w:spacing w:after="0" w:line="240" w:lineRule="auto"/>
              <w:jc w:val="both"/>
              <w:rPr>
                <w:rFonts w:ascii="Arial" w:hAnsi="Arial" w:cs="Arial"/>
                <w:iCs/>
                <w:sz w:val="18"/>
                <w:szCs w:val="18"/>
                <w:lang w:eastAsia="es-ES"/>
              </w:rPr>
            </w:pPr>
            <w:r>
              <w:rPr>
                <w:rFonts w:ascii="Arial" w:hAnsi="Arial" w:cs="Arial"/>
                <w:iCs/>
                <w:sz w:val="18"/>
                <w:szCs w:val="18"/>
                <w:lang w:eastAsia="es-ES"/>
              </w:rPr>
              <w:t>En el caso de servicios de ejecución periódica, sólo se considerará como experiencia la parte del contrato que haya sido ejecutada a la fecha de presentación de propuestas, debiendo adjuntarse copia de las conformidades correspondientes a tal parte o los respectivos comprobantes de pago cancelados.</w:t>
            </w:r>
          </w:p>
          <w:p w:rsidR="0078491B" w:rsidRDefault="0078491B" w:rsidP="00E862BD">
            <w:pPr>
              <w:spacing w:after="0" w:line="240" w:lineRule="auto"/>
              <w:jc w:val="both"/>
              <w:rPr>
                <w:rFonts w:ascii="Arial" w:hAnsi="Arial" w:cs="Arial"/>
                <w:iCs/>
                <w:sz w:val="18"/>
                <w:szCs w:val="18"/>
                <w:lang w:eastAsia="es-ES"/>
              </w:rPr>
            </w:pPr>
          </w:p>
          <w:p w:rsidR="0078491B" w:rsidRDefault="0078491B" w:rsidP="00E862BD">
            <w:pPr>
              <w:spacing w:after="0" w:line="240" w:lineRule="auto"/>
              <w:jc w:val="both"/>
              <w:rPr>
                <w:rFonts w:ascii="Arial" w:hAnsi="Arial" w:cs="Arial"/>
                <w:sz w:val="18"/>
                <w:szCs w:val="18"/>
                <w:lang w:eastAsia="es-ES"/>
              </w:rPr>
            </w:pPr>
            <w:r>
              <w:rPr>
                <w:rFonts w:ascii="Arial" w:hAnsi="Arial" w:cs="Arial"/>
                <w:sz w:val="18"/>
                <w:szCs w:val="18"/>
                <w:lang w:eastAsia="es-ES"/>
              </w:rPr>
              <w:t xml:space="preserve">En los casos que se acredite experiencia con contratos en los que se participó en consorcio, deberá presentarse la promesa formal de consorcio o el contrato de consorcio del cual se desprenda fehacientemente el porcentaje de las obligaciones que se asumió en el contrato presentado; de lo contrario, no se </w:t>
            </w:r>
            <w:r>
              <w:rPr>
                <w:rFonts w:ascii="Arial" w:hAnsi="Arial" w:cs="Arial"/>
                <w:sz w:val="18"/>
                <w:szCs w:val="18"/>
                <w:lang w:eastAsia="es-ES"/>
              </w:rPr>
              <w:lastRenderedPageBreak/>
              <w:t>computará la experiencia proveniente de dicho contrato.</w:t>
            </w:r>
          </w:p>
          <w:p w:rsidR="0078491B" w:rsidRDefault="0078491B" w:rsidP="00E862BD">
            <w:pPr>
              <w:spacing w:after="0" w:line="240" w:lineRule="auto"/>
              <w:jc w:val="both"/>
              <w:rPr>
                <w:rFonts w:ascii="Arial" w:hAnsi="Arial" w:cs="Arial"/>
                <w:iCs/>
                <w:sz w:val="18"/>
                <w:szCs w:val="18"/>
                <w:lang w:eastAsia="es-ES"/>
              </w:rPr>
            </w:pPr>
          </w:p>
          <w:p w:rsidR="0078491B" w:rsidRDefault="0078491B" w:rsidP="00E862BD">
            <w:pPr>
              <w:spacing w:after="0" w:line="240" w:lineRule="auto"/>
              <w:jc w:val="both"/>
              <w:rPr>
                <w:rFonts w:ascii="Arial" w:hAnsi="Arial" w:cs="Arial"/>
                <w:sz w:val="18"/>
                <w:szCs w:val="18"/>
                <w:lang w:eastAsia="es-ES"/>
              </w:rPr>
            </w:pPr>
            <w:r>
              <w:rPr>
                <w:rFonts w:ascii="Arial" w:hAnsi="Arial" w:cs="Arial"/>
                <w:sz w:val="18"/>
                <w:szCs w:val="18"/>
                <w:lang w:eastAsia="es-ES"/>
              </w:rPr>
              <w:t xml:space="preserve">Asimismo, cuando se presenten contratos derivados de procesos de selección </w:t>
            </w:r>
            <w:r w:rsidRPr="00444B2E">
              <w:rPr>
                <w:rFonts w:ascii="Arial" w:hAnsi="Arial" w:cs="Arial"/>
                <w:sz w:val="18"/>
                <w:szCs w:val="18"/>
                <w:highlight w:val="yellow"/>
                <w:lang w:eastAsia="es-ES"/>
              </w:rPr>
              <w:t>convocados antes del 0</w:t>
            </w:r>
            <w:r w:rsidR="00C15507" w:rsidRPr="00444B2E">
              <w:rPr>
                <w:rFonts w:ascii="Arial" w:hAnsi="Arial" w:cs="Arial"/>
                <w:sz w:val="18"/>
                <w:szCs w:val="18"/>
                <w:highlight w:val="yellow"/>
                <w:lang w:eastAsia="es-ES"/>
              </w:rPr>
              <w:t>1</w:t>
            </w:r>
            <w:r w:rsidRPr="00444B2E">
              <w:rPr>
                <w:rFonts w:ascii="Arial" w:hAnsi="Arial" w:cs="Arial"/>
                <w:sz w:val="18"/>
                <w:szCs w:val="18"/>
                <w:highlight w:val="yellow"/>
                <w:lang w:eastAsia="es-ES"/>
              </w:rPr>
              <w:t>.</w:t>
            </w:r>
            <w:r w:rsidR="00C15507" w:rsidRPr="00444B2E">
              <w:rPr>
                <w:rFonts w:ascii="Arial" w:hAnsi="Arial" w:cs="Arial"/>
                <w:sz w:val="18"/>
                <w:szCs w:val="18"/>
                <w:highlight w:val="yellow"/>
                <w:lang w:eastAsia="es-ES"/>
              </w:rPr>
              <w:t>05</w:t>
            </w:r>
            <w:r w:rsidRPr="00444B2E">
              <w:rPr>
                <w:rFonts w:ascii="Arial" w:hAnsi="Arial" w:cs="Arial"/>
                <w:sz w:val="18"/>
                <w:szCs w:val="18"/>
                <w:highlight w:val="yellow"/>
                <w:lang w:eastAsia="es-ES"/>
              </w:rPr>
              <w:t>.201</w:t>
            </w:r>
            <w:r w:rsidR="00C15507" w:rsidRPr="00444B2E">
              <w:rPr>
                <w:rFonts w:ascii="Arial" w:hAnsi="Arial" w:cs="Arial"/>
                <w:sz w:val="18"/>
                <w:szCs w:val="18"/>
                <w:highlight w:val="yellow"/>
                <w:lang w:eastAsia="es-ES"/>
              </w:rPr>
              <w:t>8</w:t>
            </w:r>
            <w:r>
              <w:rPr>
                <w:rFonts w:ascii="Arial" w:hAnsi="Arial" w:cs="Arial"/>
                <w:sz w:val="18"/>
                <w:szCs w:val="18"/>
                <w:lang w:eastAsia="es-ES"/>
              </w:rPr>
              <w:t>, se entenderá que el porcentaje de las obligaciones equivale al porcentaje de participación de la promesa formal o del contrato de consorcio. En caso que en dichos documentos no se consigne el porcentaje de participación se presumirá que las obligaciones se ejecutaron en partes iguales.</w:t>
            </w:r>
          </w:p>
          <w:p w:rsidR="0078491B" w:rsidRDefault="0078491B" w:rsidP="00E862BD">
            <w:pPr>
              <w:spacing w:after="0" w:line="240" w:lineRule="auto"/>
              <w:jc w:val="both"/>
              <w:rPr>
                <w:rFonts w:ascii="Arial" w:hAnsi="Arial" w:cs="Arial"/>
                <w:sz w:val="18"/>
                <w:szCs w:val="18"/>
                <w:lang w:eastAsia="es-ES"/>
              </w:rPr>
            </w:pPr>
          </w:p>
          <w:p w:rsidR="0078491B" w:rsidRDefault="0078491B" w:rsidP="00E862BD">
            <w:pPr>
              <w:spacing w:after="0" w:line="240" w:lineRule="auto"/>
              <w:jc w:val="both"/>
              <w:rPr>
                <w:rFonts w:ascii="Arial" w:hAnsi="Arial" w:cs="Arial"/>
                <w:iCs/>
                <w:sz w:val="18"/>
                <w:szCs w:val="18"/>
                <w:lang w:eastAsia="es-ES"/>
              </w:rPr>
            </w:pPr>
            <w:r>
              <w:rPr>
                <w:rFonts w:ascii="Arial" w:hAnsi="Arial" w:cs="Arial"/>
                <w:iCs/>
                <w:sz w:val="18"/>
                <w:szCs w:val="18"/>
                <w:lang w:eastAsia="es-ES"/>
              </w:rPr>
              <w:t xml:space="preserve">Cuando en los contratos, órdenes de servicios o comprobantes de pago el monto facturado se encuentre expresado en moneda extranjera, debe indicarse el tipo de cambio venta publicada por </w:t>
            </w:r>
            <w:r w:rsidR="00C15507">
              <w:rPr>
                <w:rFonts w:ascii="Arial" w:hAnsi="Arial" w:cs="Arial"/>
                <w:iCs/>
                <w:sz w:val="18"/>
                <w:szCs w:val="18"/>
                <w:lang w:eastAsia="es-ES"/>
              </w:rPr>
              <w:t>el BCB</w:t>
            </w:r>
            <w:r>
              <w:rPr>
                <w:rFonts w:ascii="Arial" w:hAnsi="Arial" w:cs="Arial"/>
                <w:iCs/>
                <w:sz w:val="18"/>
                <w:szCs w:val="18"/>
                <w:lang w:eastAsia="es-ES"/>
              </w:rPr>
              <w:t xml:space="preserve"> correspondiente a la fecha de suscripción del contrato, de emisión de la orden de servicio o de cancelación del comprobante de pago, según corresponda.</w:t>
            </w:r>
          </w:p>
          <w:p w:rsidR="0078491B" w:rsidRDefault="0078491B" w:rsidP="00E862BD">
            <w:pPr>
              <w:spacing w:after="0" w:line="240" w:lineRule="auto"/>
              <w:jc w:val="both"/>
              <w:rPr>
                <w:rFonts w:ascii="Arial" w:hAnsi="Arial" w:cs="Arial"/>
                <w:iCs/>
                <w:sz w:val="18"/>
                <w:szCs w:val="18"/>
                <w:lang w:eastAsia="es-ES"/>
              </w:rPr>
            </w:pPr>
          </w:p>
          <w:p w:rsidR="0078491B" w:rsidRDefault="0078491B" w:rsidP="00E862BD">
            <w:pPr>
              <w:spacing w:after="0" w:line="240" w:lineRule="auto"/>
              <w:jc w:val="both"/>
              <w:rPr>
                <w:rFonts w:ascii="Arial" w:hAnsi="Arial" w:cs="Arial"/>
                <w:sz w:val="18"/>
                <w:szCs w:val="18"/>
                <w:lang w:eastAsia="es-ES"/>
              </w:rPr>
            </w:pPr>
            <w:r>
              <w:rPr>
                <w:rFonts w:ascii="Arial" w:hAnsi="Arial" w:cs="Arial"/>
                <w:sz w:val="18"/>
                <w:szCs w:val="18"/>
                <w:lang w:eastAsia="es-ES"/>
              </w:rPr>
              <w:t>Sin perjuicio de lo anterior, los postores deben llenar y presentar el Anexo Nº 6 referido a la Experiencia del Postor en la Actividad.</w:t>
            </w:r>
          </w:p>
          <w:p w:rsidR="0078491B" w:rsidRDefault="0078491B" w:rsidP="00E862BD">
            <w:pPr>
              <w:widowControl w:val="0"/>
              <w:spacing w:after="0" w:line="240" w:lineRule="auto"/>
              <w:jc w:val="both"/>
              <w:rPr>
                <w:rFonts w:ascii="Arial" w:hAnsi="Arial" w:cs="Arial"/>
                <w:sz w:val="18"/>
                <w:szCs w:val="18"/>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78491B" w:rsidRDefault="0078491B" w:rsidP="00E862BD">
            <w:pPr>
              <w:spacing w:after="0" w:line="240" w:lineRule="auto"/>
              <w:rPr>
                <w:rFonts w:ascii="Arial" w:hAnsi="Arial" w:cs="Arial"/>
                <w:sz w:val="20"/>
              </w:rPr>
            </w:pPr>
          </w:p>
        </w:tc>
      </w:tr>
      <w:tr w:rsidR="0078491B" w:rsidTr="00E862BD">
        <w:trPr>
          <w:trHeight w:val="390"/>
          <w:jc w:val="center"/>
        </w:trPr>
        <w:tc>
          <w:tcPr>
            <w:tcW w:w="5884" w:type="dxa"/>
            <w:gridSpan w:val="2"/>
            <w:tcBorders>
              <w:top w:val="single" w:sz="4" w:space="0" w:color="auto"/>
              <w:left w:val="single" w:sz="4" w:space="0" w:color="auto"/>
              <w:bottom w:val="single" w:sz="4" w:space="0" w:color="auto"/>
              <w:right w:val="single" w:sz="4" w:space="0" w:color="auto"/>
            </w:tcBorders>
          </w:tcPr>
          <w:p w:rsidR="0078491B" w:rsidRDefault="0078491B" w:rsidP="00E862BD">
            <w:pPr>
              <w:widowControl w:val="0"/>
              <w:spacing w:after="0" w:line="240" w:lineRule="auto"/>
              <w:jc w:val="both"/>
              <w:rPr>
                <w:rFonts w:ascii="Arial" w:hAnsi="Arial" w:cs="Arial"/>
                <w:b/>
              </w:rPr>
            </w:pPr>
          </w:p>
          <w:p w:rsidR="0078491B" w:rsidRDefault="0078491B" w:rsidP="0078491B">
            <w:pPr>
              <w:widowControl w:val="0"/>
              <w:numPr>
                <w:ilvl w:val="0"/>
                <w:numId w:val="1"/>
              </w:numPr>
              <w:spacing w:after="0" w:line="240" w:lineRule="auto"/>
              <w:jc w:val="both"/>
              <w:rPr>
                <w:rFonts w:ascii="Arial" w:hAnsi="Arial" w:cs="Arial"/>
                <w:b/>
              </w:rPr>
            </w:pPr>
            <w:r>
              <w:rPr>
                <w:rFonts w:ascii="Arial" w:hAnsi="Arial" w:cs="Arial"/>
                <w:b/>
              </w:rPr>
              <w:t>EXPERIENCIA DEL PERSONAL PROPUESTO</w:t>
            </w:r>
          </w:p>
          <w:p w:rsidR="0078491B" w:rsidRDefault="0078491B" w:rsidP="00E862BD">
            <w:pPr>
              <w:widowControl w:val="0"/>
              <w:spacing w:after="0" w:line="240" w:lineRule="auto"/>
              <w:ind w:left="720"/>
              <w:jc w:val="both"/>
              <w:rPr>
                <w:rFonts w:ascii="Arial" w:hAnsi="Arial" w:cs="Arial"/>
                <w:b/>
              </w:rPr>
            </w:pPr>
          </w:p>
          <w:p w:rsidR="0078491B" w:rsidRDefault="0078491B" w:rsidP="00E862BD">
            <w:pPr>
              <w:widowControl w:val="0"/>
              <w:spacing w:after="0" w:line="240" w:lineRule="auto"/>
              <w:jc w:val="both"/>
              <w:rPr>
                <w:rFonts w:ascii="Arial" w:hAnsi="Arial" w:cs="Arial"/>
                <w:sz w:val="20"/>
                <w:szCs w:val="16"/>
                <w:u w:val="single"/>
                <w:lang w:eastAsia="es-ES"/>
              </w:rPr>
            </w:pPr>
            <w:r>
              <w:rPr>
                <w:rFonts w:ascii="Arial" w:hAnsi="Arial" w:cs="Arial"/>
                <w:b/>
              </w:rPr>
              <w:t>Gerente de Proyectos (1 persona)</w:t>
            </w:r>
          </w:p>
          <w:p w:rsidR="0078491B" w:rsidRDefault="0078491B" w:rsidP="00E862BD">
            <w:pPr>
              <w:widowControl w:val="0"/>
              <w:spacing w:after="0" w:line="240" w:lineRule="auto"/>
              <w:jc w:val="both"/>
              <w:rPr>
                <w:rFonts w:ascii="Arial" w:hAnsi="Arial" w:cs="Arial"/>
                <w:sz w:val="20"/>
                <w:szCs w:val="16"/>
                <w:u w:val="single"/>
                <w:lang w:eastAsia="es-ES"/>
              </w:rPr>
            </w:pPr>
          </w:p>
          <w:p w:rsidR="0078491B" w:rsidRDefault="0078491B" w:rsidP="00E862BD">
            <w:pPr>
              <w:widowControl w:val="0"/>
              <w:spacing w:after="0" w:line="240" w:lineRule="auto"/>
              <w:jc w:val="both"/>
              <w:rPr>
                <w:rFonts w:ascii="Arial" w:hAnsi="Arial" w:cs="Arial"/>
                <w:sz w:val="20"/>
                <w:szCs w:val="16"/>
                <w:u w:val="single"/>
                <w:lang w:eastAsia="es-ES"/>
              </w:rPr>
            </w:pPr>
            <w:r>
              <w:rPr>
                <w:rFonts w:ascii="Arial" w:hAnsi="Arial" w:cs="Arial"/>
                <w:sz w:val="20"/>
                <w:szCs w:val="16"/>
                <w:u w:val="single"/>
                <w:lang w:eastAsia="es-ES"/>
              </w:rPr>
              <w:t>Criterio:</w:t>
            </w:r>
          </w:p>
          <w:p w:rsidR="0078491B" w:rsidRDefault="0078491B" w:rsidP="00E862BD">
            <w:pPr>
              <w:widowControl w:val="0"/>
              <w:spacing w:after="0" w:line="240" w:lineRule="auto"/>
              <w:jc w:val="both"/>
              <w:rPr>
                <w:rFonts w:ascii="Arial" w:hAnsi="Arial" w:cs="Arial"/>
                <w:sz w:val="20"/>
                <w:szCs w:val="16"/>
                <w:lang w:eastAsia="es-ES"/>
              </w:rPr>
            </w:pPr>
            <w:r>
              <w:rPr>
                <w:rFonts w:ascii="Arial" w:hAnsi="Arial" w:cs="Arial"/>
                <w:sz w:val="20"/>
                <w:szCs w:val="16"/>
                <w:lang w:eastAsia="es-ES"/>
              </w:rPr>
              <w:t>Se evaluará en función al tiempo de experiencia en la especialidad del personal propuesto, liderando proyectos de inteligencia de negocios (</w:t>
            </w:r>
            <w:proofErr w:type="spellStart"/>
            <w:r>
              <w:rPr>
                <w:rFonts w:ascii="Arial" w:hAnsi="Arial" w:cs="Arial"/>
                <w:sz w:val="20"/>
                <w:szCs w:val="16"/>
                <w:lang w:eastAsia="es-ES"/>
              </w:rPr>
              <w:t>business</w:t>
            </w:r>
            <w:proofErr w:type="spellEnd"/>
            <w:r>
              <w:rPr>
                <w:rFonts w:ascii="Arial" w:hAnsi="Arial" w:cs="Arial"/>
                <w:sz w:val="20"/>
                <w:szCs w:val="16"/>
                <w:lang w:eastAsia="es-ES"/>
              </w:rPr>
              <w:t xml:space="preserve"> </w:t>
            </w:r>
            <w:proofErr w:type="spellStart"/>
            <w:r>
              <w:rPr>
                <w:rFonts w:ascii="Arial" w:hAnsi="Arial" w:cs="Arial"/>
                <w:sz w:val="20"/>
                <w:szCs w:val="16"/>
                <w:lang w:eastAsia="es-ES"/>
              </w:rPr>
              <w:t>intelligence</w:t>
            </w:r>
            <w:proofErr w:type="spellEnd"/>
            <w:r>
              <w:rPr>
                <w:rFonts w:ascii="Arial" w:hAnsi="Arial" w:cs="Arial"/>
                <w:sz w:val="20"/>
                <w:szCs w:val="16"/>
                <w:lang w:eastAsia="es-ES"/>
              </w:rPr>
              <w:t xml:space="preserve">) o data </w:t>
            </w:r>
            <w:proofErr w:type="spellStart"/>
            <w:r>
              <w:rPr>
                <w:rFonts w:ascii="Arial" w:hAnsi="Arial" w:cs="Arial"/>
                <w:sz w:val="20"/>
                <w:szCs w:val="16"/>
                <w:lang w:eastAsia="es-ES"/>
              </w:rPr>
              <w:t>warehouse</w:t>
            </w:r>
            <w:proofErr w:type="spellEnd"/>
            <w:r>
              <w:rPr>
                <w:rFonts w:ascii="Arial" w:hAnsi="Arial" w:cs="Arial"/>
                <w:sz w:val="20"/>
                <w:szCs w:val="16"/>
                <w:lang w:eastAsia="es-ES"/>
              </w:rPr>
              <w:t xml:space="preserve"> o data </w:t>
            </w:r>
            <w:proofErr w:type="spellStart"/>
            <w:r>
              <w:rPr>
                <w:rFonts w:ascii="Arial" w:hAnsi="Arial" w:cs="Arial"/>
                <w:sz w:val="20"/>
                <w:szCs w:val="16"/>
                <w:lang w:eastAsia="es-ES"/>
              </w:rPr>
              <w:t>mart</w:t>
            </w:r>
            <w:proofErr w:type="spellEnd"/>
            <w:r>
              <w:rPr>
                <w:rFonts w:ascii="Arial" w:hAnsi="Arial" w:cs="Arial"/>
                <w:sz w:val="20"/>
                <w:szCs w:val="16"/>
                <w:lang w:eastAsia="es-ES"/>
              </w:rPr>
              <w:t>.</w:t>
            </w:r>
          </w:p>
          <w:p w:rsidR="0078491B" w:rsidRDefault="0078491B" w:rsidP="00E862BD">
            <w:pPr>
              <w:widowControl w:val="0"/>
              <w:spacing w:after="0" w:line="240" w:lineRule="auto"/>
              <w:jc w:val="both"/>
              <w:rPr>
                <w:rFonts w:ascii="Arial" w:hAnsi="Arial" w:cs="Arial"/>
                <w:sz w:val="20"/>
                <w:szCs w:val="16"/>
                <w:lang w:eastAsia="es-ES"/>
              </w:rPr>
            </w:pPr>
          </w:p>
          <w:p w:rsidR="0078491B" w:rsidRDefault="0078491B" w:rsidP="00E862BD">
            <w:pPr>
              <w:widowControl w:val="0"/>
              <w:spacing w:after="0" w:line="240" w:lineRule="auto"/>
              <w:jc w:val="both"/>
              <w:rPr>
                <w:rFonts w:ascii="Arial" w:hAnsi="Arial" w:cs="Arial"/>
                <w:i/>
                <w:iCs/>
                <w:color w:val="4181FF"/>
                <w:szCs w:val="22"/>
                <w:lang w:val="es-ES" w:eastAsia="es-ES"/>
              </w:rPr>
            </w:pPr>
            <w:r>
              <w:rPr>
                <w:rFonts w:ascii="Arial" w:hAnsi="Arial" w:cs="Arial"/>
                <w:sz w:val="20"/>
                <w:szCs w:val="16"/>
                <w:lang w:eastAsia="es-ES"/>
              </w:rPr>
              <w:t>De presentarse experiencia ejecutada paralelamente (traslape), para el cómputo del tiempo de dicha experiencia sólo se considerará una vez el periodo traslapado</w:t>
            </w:r>
            <w:r>
              <w:rPr>
                <w:rFonts w:ascii="Arial" w:hAnsi="Arial" w:cs="Arial"/>
                <w:i/>
                <w:iCs/>
                <w:color w:val="4181FF"/>
                <w:szCs w:val="22"/>
                <w:lang w:val="es-ES" w:eastAsia="es-ES"/>
              </w:rPr>
              <w:t>.</w:t>
            </w:r>
          </w:p>
          <w:p w:rsidR="0078491B" w:rsidRDefault="0078491B" w:rsidP="00E862BD">
            <w:pPr>
              <w:widowControl w:val="0"/>
              <w:spacing w:after="0" w:line="240" w:lineRule="auto"/>
              <w:jc w:val="both"/>
              <w:rPr>
                <w:rFonts w:ascii="Arial" w:hAnsi="Arial" w:cs="Arial"/>
                <w:sz w:val="20"/>
                <w:szCs w:val="16"/>
                <w:u w:val="single"/>
                <w:lang w:val="es-ES" w:eastAsia="es-ES"/>
              </w:rPr>
            </w:pPr>
          </w:p>
          <w:p w:rsidR="0078491B" w:rsidRDefault="0078491B" w:rsidP="00E862BD">
            <w:pPr>
              <w:widowControl w:val="0"/>
              <w:spacing w:after="0" w:line="240" w:lineRule="auto"/>
              <w:jc w:val="both"/>
              <w:rPr>
                <w:rFonts w:ascii="Arial" w:hAnsi="Arial" w:cs="Arial"/>
                <w:sz w:val="20"/>
                <w:szCs w:val="16"/>
                <w:u w:val="single"/>
                <w:lang w:eastAsia="es-ES"/>
              </w:rPr>
            </w:pPr>
            <w:r>
              <w:rPr>
                <w:rFonts w:ascii="Arial" w:hAnsi="Arial" w:cs="Arial"/>
                <w:sz w:val="20"/>
                <w:szCs w:val="16"/>
                <w:u w:val="single"/>
                <w:lang w:eastAsia="es-ES"/>
              </w:rPr>
              <w:t>Acreditación:</w:t>
            </w:r>
          </w:p>
          <w:p w:rsidR="0078491B" w:rsidRDefault="0078491B" w:rsidP="00E862BD">
            <w:pPr>
              <w:widowControl w:val="0"/>
              <w:spacing w:after="0" w:line="240" w:lineRule="auto"/>
              <w:jc w:val="both"/>
              <w:rPr>
                <w:rFonts w:ascii="Arial" w:hAnsi="Arial" w:cs="Arial"/>
                <w:sz w:val="20"/>
                <w:szCs w:val="16"/>
                <w:lang w:eastAsia="es-ES"/>
              </w:rPr>
            </w:pPr>
            <w:r>
              <w:rPr>
                <w:rFonts w:ascii="Arial" w:hAnsi="Arial" w:cs="Arial"/>
                <w:sz w:val="20"/>
                <w:szCs w:val="16"/>
                <w:lang w:eastAsia="es-ES"/>
              </w:rPr>
              <w:t>Mediante la presentación de copia simple de contratos de trabajo, constancias o certificados.</w:t>
            </w:r>
          </w:p>
          <w:p w:rsidR="0078491B" w:rsidRDefault="0078491B" w:rsidP="00E862BD">
            <w:pPr>
              <w:widowControl w:val="0"/>
              <w:spacing w:after="0" w:line="240" w:lineRule="auto"/>
              <w:jc w:val="both"/>
              <w:rPr>
                <w:rFonts w:ascii="Arial" w:hAnsi="Arial" w:cs="Arial"/>
                <w:sz w:val="14"/>
                <w:szCs w:val="16"/>
                <w:lang w:eastAsia="es-ES"/>
              </w:rPr>
            </w:pPr>
          </w:p>
          <w:p w:rsidR="0078491B" w:rsidRDefault="0078491B" w:rsidP="00E862BD">
            <w:pPr>
              <w:widowControl w:val="0"/>
              <w:spacing w:after="0" w:line="240" w:lineRule="auto"/>
              <w:jc w:val="both"/>
              <w:rPr>
                <w:rFonts w:ascii="Arial" w:hAnsi="Arial" w:cs="Arial"/>
                <w:bCs/>
                <w:sz w:val="20"/>
                <w:szCs w:val="16"/>
                <w:lang w:val="es-ES" w:eastAsia="es-ES"/>
              </w:rPr>
            </w:pPr>
            <w:r>
              <w:rPr>
                <w:rFonts w:ascii="Arial" w:hAnsi="Arial" w:cs="Arial"/>
                <w:bCs/>
                <w:sz w:val="20"/>
                <w:szCs w:val="16"/>
                <w:lang w:val="es-ES" w:eastAsia="es-ES"/>
              </w:rPr>
              <w:t>En el supuesto que el postor fuera una persona natural, la experiencia que acredite como tal, también podrá utilizarla para acreditar su experiencia como personal propuesto para la prestación del servicio de consultoría, de ser el caso.</w:t>
            </w:r>
          </w:p>
          <w:p w:rsidR="0078491B" w:rsidRDefault="0078491B" w:rsidP="00E862BD">
            <w:pPr>
              <w:widowControl w:val="0"/>
              <w:spacing w:after="0" w:line="240" w:lineRule="auto"/>
              <w:jc w:val="both"/>
              <w:rPr>
                <w:rFonts w:ascii="Arial" w:hAnsi="Arial" w:cs="Arial"/>
                <w:sz w:val="20"/>
                <w:lang w:val="es-ES" w:eastAsia="es-ES"/>
              </w:rPr>
            </w:pPr>
          </w:p>
          <w:p w:rsidR="0078491B" w:rsidRDefault="0078491B" w:rsidP="00E862BD">
            <w:pPr>
              <w:widowControl w:val="0"/>
              <w:spacing w:after="0" w:line="240" w:lineRule="auto"/>
              <w:jc w:val="both"/>
              <w:rPr>
                <w:rFonts w:ascii="Arial" w:hAnsi="Arial" w:cs="Arial"/>
                <w:sz w:val="20"/>
                <w:szCs w:val="16"/>
                <w:u w:val="single"/>
                <w:lang w:eastAsia="es-ES"/>
              </w:rPr>
            </w:pPr>
            <w:r>
              <w:rPr>
                <w:rFonts w:ascii="Arial" w:hAnsi="Arial" w:cs="Arial"/>
                <w:b/>
              </w:rPr>
              <w:t>Líder Técnico en Inteligencia de Negocios (1 persona)</w:t>
            </w:r>
          </w:p>
          <w:p w:rsidR="0078491B" w:rsidRDefault="0078491B" w:rsidP="00E862BD">
            <w:pPr>
              <w:widowControl w:val="0"/>
              <w:spacing w:after="0" w:line="240" w:lineRule="auto"/>
              <w:jc w:val="both"/>
              <w:rPr>
                <w:rFonts w:ascii="Arial" w:hAnsi="Arial" w:cs="Arial"/>
                <w:sz w:val="20"/>
                <w:szCs w:val="16"/>
                <w:u w:val="single"/>
                <w:lang w:eastAsia="es-ES"/>
              </w:rPr>
            </w:pPr>
          </w:p>
          <w:p w:rsidR="0078491B" w:rsidRDefault="0078491B" w:rsidP="00E862BD">
            <w:pPr>
              <w:widowControl w:val="0"/>
              <w:spacing w:after="0" w:line="240" w:lineRule="auto"/>
              <w:jc w:val="both"/>
              <w:rPr>
                <w:rFonts w:ascii="Arial" w:hAnsi="Arial" w:cs="Arial"/>
                <w:sz w:val="20"/>
                <w:szCs w:val="16"/>
                <w:u w:val="single"/>
                <w:lang w:eastAsia="es-ES"/>
              </w:rPr>
            </w:pPr>
            <w:r>
              <w:rPr>
                <w:rFonts w:ascii="Arial" w:hAnsi="Arial" w:cs="Arial"/>
                <w:sz w:val="20"/>
                <w:szCs w:val="16"/>
                <w:u w:val="single"/>
                <w:lang w:eastAsia="es-ES"/>
              </w:rPr>
              <w:t>Criterio:</w:t>
            </w:r>
          </w:p>
          <w:p w:rsidR="0078491B" w:rsidRDefault="0078491B" w:rsidP="00E862BD">
            <w:pPr>
              <w:widowControl w:val="0"/>
              <w:spacing w:after="0" w:line="240" w:lineRule="auto"/>
              <w:jc w:val="both"/>
              <w:rPr>
                <w:rFonts w:ascii="Arial" w:hAnsi="Arial" w:cs="Arial"/>
                <w:sz w:val="20"/>
                <w:szCs w:val="16"/>
                <w:lang w:eastAsia="es-ES"/>
              </w:rPr>
            </w:pPr>
            <w:r>
              <w:rPr>
                <w:rFonts w:ascii="Arial" w:hAnsi="Arial" w:cs="Arial"/>
                <w:sz w:val="20"/>
                <w:szCs w:val="16"/>
                <w:lang w:eastAsia="es-ES"/>
              </w:rPr>
              <w:t>Se evaluará en función al tiempo de experiencia en la especialidad del personal propuesto, diseñando la arquitectura tecnológica en proyectos de desarrollo o implementación de soluciones de inteligencia de negocios (</w:t>
            </w:r>
            <w:proofErr w:type="spellStart"/>
            <w:r>
              <w:rPr>
                <w:rFonts w:ascii="Arial" w:hAnsi="Arial" w:cs="Arial"/>
                <w:sz w:val="20"/>
                <w:szCs w:val="16"/>
                <w:lang w:eastAsia="es-ES"/>
              </w:rPr>
              <w:t>business</w:t>
            </w:r>
            <w:proofErr w:type="spellEnd"/>
            <w:r>
              <w:rPr>
                <w:rFonts w:ascii="Arial" w:hAnsi="Arial" w:cs="Arial"/>
                <w:sz w:val="20"/>
                <w:szCs w:val="16"/>
                <w:lang w:eastAsia="es-ES"/>
              </w:rPr>
              <w:t xml:space="preserve"> </w:t>
            </w:r>
            <w:proofErr w:type="spellStart"/>
            <w:r>
              <w:rPr>
                <w:rFonts w:ascii="Arial" w:hAnsi="Arial" w:cs="Arial"/>
                <w:sz w:val="20"/>
                <w:szCs w:val="16"/>
                <w:lang w:eastAsia="es-ES"/>
              </w:rPr>
              <w:t>intelligence</w:t>
            </w:r>
            <w:proofErr w:type="spellEnd"/>
            <w:r>
              <w:rPr>
                <w:rFonts w:ascii="Arial" w:hAnsi="Arial" w:cs="Arial"/>
                <w:sz w:val="20"/>
                <w:szCs w:val="16"/>
                <w:lang w:eastAsia="es-ES"/>
              </w:rPr>
              <w:t xml:space="preserve">) o data </w:t>
            </w:r>
            <w:proofErr w:type="spellStart"/>
            <w:r>
              <w:rPr>
                <w:rFonts w:ascii="Arial" w:hAnsi="Arial" w:cs="Arial"/>
                <w:sz w:val="20"/>
                <w:szCs w:val="16"/>
                <w:lang w:eastAsia="es-ES"/>
              </w:rPr>
              <w:t>warehouse</w:t>
            </w:r>
            <w:proofErr w:type="spellEnd"/>
            <w:r>
              <w:rPr>
                <w:rFonts w:ascii="Arial" w:hAnsi="Arial" w:cs="Arial"/>
                <w:sz w:val="20"/>
                <w:szCs w:val="16"/>
                <w:lang w:eastAsia="es-ES"/>
              </w:rPr>
              <w:t xml:space="preserve"> o data </w:t>
            </w:r>
            <w:proofErr w:type="spellStart"/>
            <w:r>
              <w:rPr>
                <w:rFonts w:ascii="Arial" w:hAnsi="Arial" w:cs="Arial"/>
                <w:sz w:val="20"/>
                <w:szCs w:val="16"/>
                <w:lang w:eastAsia="es-ES"/>
              </w:rPr>
              <w:t>mart</w:t>
            </w:r>
            <w:proofErr w:type="spellEnd"/>
            <w:r>
              <w:rPr>
                <w:rFonts w:ascii="Arial" w:hAnsi="Arial" w:cs="Arial"/>
                <w:sz w:val="20"/>
                <w:szCs w:val="16"/>
                <w:lang w:eastAsia="es-ES"/>
              </w:rPr>
              <w:t>.</w:t>
            </w:r>
          </w:p>
          <w:p w:rsidR="0078491B" w:rsidRDefault="0078491B" w:rsidP="00E862BD">
            <w:pPr>
              <w:widowControl w:val="0"/>
              <w:spacing w:after="0" w:line="240" w:lineRule="auto"/>
              <w:jc w:val="both"/>
              <w:rPr>
                <w:rFonts w:ascii="Arial" w:hAnsi="Arial" w:cs="Arial"/>
                <w:sz w:val="20"/>
                <w:szCs w:val="16"/>
                <w:lang w:eastAsia="es-ES"/>
              </w:rPr>
            </w:pPr>
          </w:p>
          <w:p w:rsidR="0078491B" w:rsidRDefault="0078491B" w:rsidP="00E862BD">
            <w:pPr>
              <w:widowControl w:val="0"/>
              <w:spacing w:after="0" w:line="240" w:lineRule="auto"/>
              <w:jc w:val="both"/>
              <w:rPr>
                <w:rFonts w:ascii="Arial" w:hAnsi="Arial" w:cs="Arial"/>
                <w:i/>
                <w:iCs/>
                <w:color w:val="4181FF"/>
                <w:szCs w:val="22"/>
                <w:lang w:val="es-ES" w:eastAsia="es-ES"/>
              </w:rPr>
            </w:pPr>
            <w:r>
              <w:rPr>
                <w:rFonts w:ascii="Arial" w:hAnsi="Arial" w:cs="Arial"/>
                <w:sz w:val="20"/>
                <w:szCs w:val="16"/>
                <w:lang w:eastAsia="es-ES"/>
              </w:rPr>
              <w:t>De presentarse experiencia ejecutada paralelamente (traslape), para el cómputo del tiempo de dicha experiencia sólo se considerará una vez el periodo traslapado</w:t>
            </w:r>
            <w:r>
              <w:rPr>
                <w:rFonts w:ascii="Arial" w:hAnsi="Arial" w:cs="Arial"/>
                <w:i/>
                <w:iCs/>
                <w:color w:val="4181FF"/>
                <w:szCs w:val="22"/>
                <w:lang w:val="es-ES" w:eastAsia="es-ES"/>
              </w:rPr>
              <w:t>.</w:t>
            </w:r>
          </w:p>
          <w:p w:rsidR="0078491B" w:rsidRDefault="0078491B" w:rsidP="00E862BD">
            <w:pPr>
              <w:widowControl w:val="0"/>
              <w:spacing w:after="0" w:line="240" w:lineRule="auto"/>
              <w:jc w:val="both"/>
              <w:rPr>
                <w:rFonts w:ascii="Arial" w:hAnsi="Arial" w:cs="Arial"/>
                <w:sz w:val="20"/>
                <w:szCs w:val="16"/>
                <w:u w:val="single"/>
                <w:lang w:val="es-ES" w:eastAsia="es-ES"/>
              </w:rPr>
            </w:pPr>
          </w:p>
          <w:p w:rsidR="0078491B" w:rsidRDefault="0078491B" w:rsidP="00E862BD">
            <w:pPr>
              <w:widowControl w:val="0"/>
              <w:spacing w:after="0" w:line="240" w:lineRule="auto"/>
              <w:jc w:val="both"/>
              <w:rPr>
                <w:rFonts w:ascii="Arial" w:hAnsi="Arial" w:cs="Arial"/>
                <w:sz w:val="20"/>
                <w:szCs w:val="16"/>
                <w:u w:val="single"/>
                <w:lang w:eastAsia="es-ES"/>
              </w:rPr>
            </w:pPr>
            <w:r>
              <w:rPr>
                <w:rFonts w:ascii="Arial" w:hAnsi="Arial" w:cs="Arial"/>
                <w:sz w:val="20"/>
                <w:szCs w:val="16"/>
                <w:u w:val="single"/>
                <w:lang w:eastAsia="es-ES"/>
              </w:rPr>
              <w:t>Acreditación:</w:t>
            </w:r>
          </w:p>
          <w:p w:rsidR="0078491B" w:rsidRDefault="0078491B" w:rsidP="00E862BD">
            <w:pPr>
              <w:widowControl w:val="0"/>
              <w:spacing w:after="0" w:line="240" w:lineRule="auto"/>
              <w:jc w:val="both"/>
              <w:rPr>
                <w:rFonts w:ascii="Arial" w:hAnsi="Arial" w:cs="Arial"/>
                <w:sz w:val="20"/>
                <w:szCs w:val="16"/>
                <w:lang w:eastAsia="es-ES"/>
              </w:rPr>
            </w:pPr>
            <w:r>
              <w:rPr>
                <w:rFonts w:ascii="Arial" w:hAnsi="Arial" w:cs="Arial"/>
                <w:sz w:val="20"/>
                <w:szCs w:val="16"/>
                <w:lang w:eastAsia="es-ES"/>
              </w:rPr>
              <w:t xml:space="preserve">Mediante la presentación de copia simple de contratos de </w:t>
            </w:r>
            <w:r>
              <w:rPr>
                <w:rFonts w:ascii="Arial" w:hAnsi="Arial" w:cs="Arial"/>
                <w:sz w:val="20"/>
                <w:szCs w:val="16"/>
                <w:lang w:eastAsia="es-ES"/>
              </w:rPr>
              <w:lastRenderedPageBreak/>
              <w:t>trabajo, constancias o certificados.</w:t>
            </w:r>
          </w:p>
          <w:p w:rsidR="0078491B" w:rsidRDefault="0078491B" w:rsidP="00E862BD">
            <w:pPr>
              <w:widowControl w:val="0"/>
              <w:spacing w:after="0" w:line="240" w:lineRule="auto"/>
              <w:jc w:val="both"/>
              <w:rPr>
                <w:rFonts w:ascii="Arial" w:hAnsi="Arial" w:cs="Arial"/>
                <w:sz w:val="14"/>
                <w:szCs w:val="16"/>
                <w:lang w:eastAsia="es-ES"/>
              </w:rPr>
            </w:pPr>
          </w:p>
          <w:p w:rsidR="0078491B" w:rsidRDefault="0078491B" w:rsidP="00E862BD">
            <w:pPr>
              <w:widowControl w:val="0"/>
              <w:spacing w:after="0" w:line="240" w:lineRule="auto"/>
              <w:jc w:val="both"/>
              <w:rPr>
                <w:rFonts w:ascii="Arial" w:hAnsi="Arial" w:cs="Arial"/>
                <w:sz w:val="20"/>
                <w:lang w:val="es-ES" w:eastAsia="es-ES"/>
              </w:rPr>
            </w:pPr>
            <w:r>
              <w:rPr>
                <w:rFonts w:ascii="Arial" w:hAnsi="Arial" w:cs="Arial"/>
                <w:bCs/>
                <w:sz w:val="20"/>
                <w:szCs w:val="16"/>
                <w:lang w:val="es-ES" w:eastAsia="es-ES"/>
              </w:rPr>
              <w:t>En el supuesto que el postor fuera una persona natural, la experiencia que acredite como tal, también podrá utilizarla para acreditar su experiencia como personal propuesto para la prestación del servicio de consultoría, de ser el caso.</w:t>
            </w:r>
          </w:p>
          <w:p w:rsidR="0078491B" w:rsidRDefault="0078491B" w:rsidP="00E862BD">
            <w:pPr>
              <w:widowControl w:val="0"/>
              <w:spacing w:after="0" w:line="240" w:lineRule="auto"/>
              <w:jc w:val="both"/>
              <w:rPr>
                <w:rFonts w:ascii="Arial" w:hAnsi="Arial" w:cs="Arial"/>
                <w:sz w:val="20"/>
                <w:lang w:val="es-ES" w:eastAsia="es-ES"/>
              </w:rPr>
            </w:pPr>
          </w:p>
          <w:p w:rsidR="0078491B" w:rsidRDefault="0078491B" w:rsidP="00E862BD">
            <w:pPr>
              <w:widowControl w:val="0"/>
              <w:spacing w:after="0" w:line="240" w:lineRule="auto"/>
              <w:jc w:val="both"/>
              <w:rPr>
                <w:rFonts w:ascii="Arial" w:hAnsi="Arial" w:cs="Arial"/>
                <w:sz w:val="20"/>
                <w:lang w:val="es-ES" w:eastAsia="es-ES"/>
              </w:rPr>
            </w:pPr>
          </w:p>
          <w:p w:rsidR="0078491B" w:rsidRDefault="0078491B" w:rsidP="00E862BD">
            <w:pPr>
              <w:widowControl w:val="0"/>
              <w:spacing w:after="0" w:line="240" w:lineRule="auto"/>
              <w:jc w:val="both"/>
              <w:rPr>
                <w:rFonts w:ascii="Arial" w:hAnsi="Arial" w:cs="Arial"/>
                <w:sz w:val="20"/>
                <w:lang w:val="es-ES" w:eastAsia="es-ES"/>
              </w:rPr>
            </w:pPr>
          </w:p>
          <w:p w:rsidR="0078491B" w:rsidRDefault="0078491B" w:rsidP="00E862BD">
            <w:pPr>
              <w:widowControl w:val="0"/>
              <w:spacing w:after="0" w:line="240" w:lineRule="auto"/>
              <w:jc w:val="both"/>
              <w:rPr>
                <w:rFonts w:ascii="Arial" w:hAnsi="Arial" w:cs="Arial"/>
                <w:sz w:val="20"/>
                <w:lang w:val="es-ES" w:eastAsia="es-ES"/>
              </w:rPr>
            </w:pPr>
          </w:p>
          <w:p w:rsidR="0078491B" w:rsidRDefault="0078491B" w:rsidP="00E862BD">
            <w:pPr>
              <w:widowControl w:val="0"/>
              <w:spacing w:after="0" w:line="240" w:lineRule="auto"/>
              <w:jc w:val="both"/>
              <w:rPr>
                <w:rFonts w:ascii="Arial" w:hAnsi="Arial" w:cs="Arial"/>
                <w:sz w:val="20"/>
                <w:szCs w:val="16"/>
                <w:u w:val="single"/>
                <w:lang w:eastAsia="es-ES"/>
              </w:rPr>
            </w:pPr>
            <w:r>
              <w:rPr>
                <w:rFonts w:ascii="Arial" w:hAnsi="Arial" w:cs="Arial"/>
                <w:b/>
              </w:rPr>
              <w:t>Especialista en Tecnologías de Inteligencia de Negocios (1 persona)</w:t>
            </w:r>
          </w:p>
          <w:p w:rsidR="0078491B" w:rsidRDefault="0078491B" w:rsidP="00E862BD">
            <w:pPr>
              <w:widowControl w:val="0"/>
              <w:spacing w:after="0" w:line="240" w:lineRule="auto"/>
              <w:jc w:val="both"/>
              <w:rPr>
                <w:rFonts w:ascii="Arial" w:hAnsi="Arial" w:cs="Arial"/>
                <w:sz w:val="20"/>
                <w:szCs w:val="16"/>
                <w:u w:val="single"/>
                <w:lang w:eastAsia="es-ES"/>
              </w:rPr>
            </w:pPr>
          </w:p>
          <w:p w:rsidR="0078491B" w:rsidRDefault="0078491B" w:rsidP="00E862BD">
            <w:pPr>
              <w:widowControl w:val="0"/>
              <w:spacing w:after="0" w:line="240" w:lineRule="auto"/>
              <w:jc w:val="both"/>
              <w:rPr>
                <w:rFonts w:ascii="Arial" w:hAnsi="Arial" w:cs="Arial"/>
                <w:sz w:val="20"/>
                <w:szCs w:val="16"/>
                <w:u w:val="single"/>
                <w:lang w:eastAsia="es-ES"/>
              </w:rPr>
            </w:pPr>
            <w:r>
              <w:rPr>
                <w:rFonts w:ascii="Arial" w:hAnsi="Arial" w:cs="Arial"/>
                <w:sz w:val="20"/>
                <w:szCs w:val="16"/>
                <w:u w:val="single"/>
                <w:lang w:eastAsia="es-ES"/>
              </w:rPr>
              <w:t>Criterio:</w:t>
            </w:r>
          </w:p>
          <w:p w:rsidR="0078491B" w:rsidRDefault="0078491B" w:rsidP="00E862BD">
            <w:pPr>
              <w:widowControl w:val="0"/>
              <w:spacing w:after="0" w:line="240" w:lineRule="auto"/>
              <w:jc w:val="both"/>
              <w:rPr>
                <w:rFonts w:ascii="Arial" w:hAnsi="Arial" w:cs="Arial"/>
                <w:sz w:val="20"/>
                <w:szCs w:val="16"/>
                <w:lang w:eastAsia="es-ES"/>
              </w:rPr>
            </w:pPr>
            <w:r>
              <w:rPr>
                <w:rFonts w:ascii="Arial" w:hAnsi="Arial" w:cs="Arial"/>
                <w:sz w:val="20"/>
                <w:szCs w:val="16"/>
                <w:lang w:eastAsia="es-ES"/>
              </w:rPr>
              <w:t>Se evaluará en función al tiempo de experiencia en la especialidad del personal propuesto, desarrollando o implementando soluciones de inteligencia de negocios (</w:t>
            </w:r>
            <w:proofErr w:type="spellStart"/>
            <w:r>
              <w:rPr>
                <w:rFonts w:ascii="Arial" w:hAnsi="Arial" w:cs="Arial"/>
                <w:sz w:val="20"/>
                <w:szCs w:val="16"/>
                <w:lang w:eastAsia="es-ES"/>
              </w:rPr>
              <w:t>business</w:t>
            </w:r>
            <w:proofErr w:type="spellEnd"/>
            <w:r>
              <w:rPr>
                <w:rFonts w:ascii="Arial" w:hAnsi="Arial" w:cs="Arial"/>
                <w:sz w:val="20"/>
                <w:szCs w:val="16"/>
                <w:lang w:eastAsia="es-ES"/>
              </w:rPr>
              <w:t xml:space="preserve"> </w:t>
            </w:r>
            <w:proofErr w:type="spellStart"/>
            <w:r>
              <w:rPr>
                <w:rFonts w:ascii="Arial" w:hAnsi="Arial" w:cs="Arial"/>
                <w:sz w:val="20"/>
                <w:szCs w:val="16"/>
                <w:lang w:eastAsia="es-ES"/>
              </w:rPr>
              <w:t>intelligence</w:t>
            </w:r>
            <w:proofErr w:type="spellEnd"/>
            <w:r>
              <w:rPr>
                <w:rFonts w:ascii="Arial" w:hAnsi="Arial" w:cs="Arial"/>
                <w:sz w:val="20"/>
                <w:szCs w:val="16"/>
                <w:lang w:eastAsia="es-ES"/>
              </w:rPr>
              <w:t xml:space="preserve">) o data </w:t>
            </w:r>
            <w:proofErr w:type="spellStart"/>
            <w:r>
              <w:rPr>
                <w:rFonts w:ascii="Arial" w:hAnsi="Arial" w:cs="Arial"/>
                <w:sz w:val="20"/>
                <w:szCs w:val="16"/>
                <w:lang w:eastAsia="es-ES"/>
              </w:rPr>
              <w:t>warehouse</w:t>
            </w:r>
            <w:proofErr w:type="spellEnd"/>
            <w:r>
              <w:rPr>
                <w:rFonts w:ascii="Arial" w:hAnsi="Arial" w:cs="Arial"/>
                <w:sz w:val="20"/>
                <w:szCs w:val="16"/>
                <w:lang w:eastAsia="es-ES"/>
              </w:rPr>
              <w:t xml:space="preserve"> o data </w:t>
            </w:r>
            <w:proofErr w:type="spellStart"/>
            <w:r>
              <w:rPr>
                <w:rFonts w:ascii="Arial" w:hAnsi="Arial" w:cs="Arial"/>
                <w:sz w:val="20"/>
                <w:szCs w:val="16"/>
                <w:lang w:eastAsia="es-ES"/>
              </w:rPr>
              <w:t>mart</w:t>
            </w:r>
            <w:proofErr w:type="spellEnd"/>
            <w:r>
              <w:rPr>
                <w:rFonts w:ascii="Arial" w:hAnsi="Arial" w:cs="Arial"/>
                <w:sz w:val="20"/>
                <w:szCs w:val="16"/>
                <w:lang w:eastAsia="es-ES"/>
              </w:rPr>
              <w:t xml:space="preserve">, con diversas tecnologías de inteligencia de negocios, entre ellas, </w:t>
            </w:r>
            <w:proofErr w:type="spellStart"/>
            <w:r w:rsidR="00C15507" w:rsidRPr="00C15507">
              <w:rPr>
                <w:rFonts w:ascii="Arial" w:hAnsi="Arial" w:cs="Arial"/>
                <w:sz w:val="20"/>
                <w:szCs w:val="16"/>
                <w:highlight w:val="yellow"/>
                <w:lang w:eastAsia="es-ES"/>
              </w:rPr>
              <w:t>Pentaho</w:t>
            </w:r>
            <w:proofErr w:type="spellEnd"/>
            <w:r w:rsidR="00C15507" w:rsidRPr="00C15507">
              <w:rPr>
                <w:rFonts w:ascii="Arial" w:hAnsi="Arial" w:cs="Arial"/>
                <w:sz w:val="20"/>
                <w:szCs w:val="16"/>
                <w:highlight w:val="yellow"/>
                <w:lang w:eastAsia="es-ES"/>
              </w:rPr>
              <w:t>,</w:t>
            </w:r>
            <w:r w:rsidR="00C15507">
              <w:rPr>
                <w:rFonts w:ascii="Arial" w:hAnsi="Arial" w:cs="Arial"/>
                <w:sz w:val="20"/>
                <w:szCs w:val="16"/>
                <w:lang w:eastAsia="es-ES"/>
              </w:rPr>
              <w:t xml:space="preserve"> </w:t>
            </w:r>
            <w:r>
              <w:rPr>
                <w:rFonts w:ascii="Arial" w:hAnsi="Arial" w:cs="Arial"/>
                <w:sz w:val="20"/>
                <w:szCs w:val="16"/>
                <w:lang w:eastAsia="es-ES"/>
              </w:rPr>
              <w:t xml:space="preserve">SAP </w:t>
            </w:r>
            <w:proofErr w:type="spellStart"/>
            <w:r>
              <w:rPr>
                <w:rFonts w:ascii="Arial" w:hAnsi="Arial" w:cs="Arial"/>
                <w:sz w:val="20"/>
                <w:szCs w:val="16"/>
                <w:lang w:eastAsia="es-ES"/>
              </w:rPr>
              <w:t>BusinessObjects</w:t>
            </w:r>
            <w:proofErr w:type="spellEnd"/>
            <w:r>
              <w:rPr>
                <w:rFonts w:ascii="Arial" w:hAnsi="Arial" w:cs="Arial"/>
                <w:sz w:val="20"/>
                <w:szCs w:val="16"/>
                <w:lang w:eastAsia="es-ES"/>
              </w:rPr>
              <w:t xml:space="preserve"> e IBM </w:t>
            </w:r>
            <w:proofErr w:type="spellStart"/>
            <w:r>
              <w:rPr>
                <w:rFonts w:ascii="Arial" w:hAnsi="Arial" w:cs="Arial"/>
                <w:sz w:val="20"/>
                <w:szCs w:val="16"/>
                <w:lang w:eastAsia="es-ES"/>
              </w:rPr>
              <w:t>Cognos</w:t>
            </w:r>
            <w:proofErr w:type="spellEnd"/>
            <w:r>
              <w:rPr>
                <w:rFonts w:ascii="Arial" w:hAnsi="Arial" w:cs="Arial"/>
                <w:sz w:val="20"/>
                <w:szCs w:val="16"/>
                <w:lang w:eastAsia="es-ES"/>
              </w:rPr>
              <w:t>.</w:t>
            </w:r>
          </w:p>
          <w:p w:rsidR="0078491B" w:rsidRDefault="0078491B" w:rsidP="00E862BD">
            <w:pPr>
              <w:widowControl w:val="0"/>
              <w:spacing w:after="0" w:line="240" w:lineRule="auto"/>
              <w:jc w:val="both"/>
              <w:rPr>
                <w:rFonts w:ascii="Arial" w:hAnsi="Arial" w:cs="Arial"/>
                <w:sz w:val="20"/>
                <w:szCs w:val="16"/>
                <w:lang w:eastAsia="es-ES"/>
              </w:rPr>
            </w:pPr>
          </w:p>
          <w:p w:rsidR="0078491B" w:rsidRDefault="0078491B" w:rsidP="00E862BD">
            <w:pPr>
              <w:widowControl w:val="0"/>
              <w:spacing w:after="0" w:line="240" w:lineRule="auto"/>
              <w:jc w:val="both"/>
              <w:rPr>
                <w:rFonts w:ascii="Arial" w:hAnsi="Arial" w:cs="Arial"/>
                <w:i/>
                <w:iCs/>
                <w:color w:val="4181FF"/>
                <w:szCs w:val="22"/>
                <w:lang w:val="es-ES" w:eastAsia="es-ES"/>
              </w:rPr>
            </w:pPr>
            <w:r>
              <w:rPr>
                <w:rFonts w:ascii="Arial" w:hAnsi="Arial" w:cs="Arial"/>
                <w:sz w:val="20"/>
                <w:szCs w:val="16"/>
                <w:lang w:eastAsia="es-ES"/>
              </w:rPr>
              <w:t>De presentarse experiencia ejecutada paralelamente (traslape), para el cómputo del tiempo de dicha experiencia sólo se considerará una vez el periodo traslapado</w:t>
            </w:r>
            <w:r>
              <w:rPr>
                <w:rFonts w:ascii="Arial" w:hAnsi="Arial" w:cs="Arial"/>
                <w:i/>
                <w:iCs/>
                <w:color w:val="4181FF"/>
                <w:szCs w:val="22"/>
                <w:lang w:val="es-ES" w:eastAsia="es-ES"/>
              </w:rPr>
              <w:t>.</w:t>
            </w:r>
          </w:p>
          <w:p w:rsidR="0078491B" w:rsidRDefault="0078491B" w:rsidP="00E862BD">
            <w:pPr>
              <w:widowControl w:val="0"/>
              <w:spacing w:after="0" w:line="240" w:lineRule="auto"/>
              <w:jc w:val="both"/>
              <w:rPr>
                <w:rFonts w:ascii="Arial" w:hAnsi="Arial" w:cs="Arial"/>
                <w:sz w:val="20"/>
                <w:szCs w:val="16"/>
                <w:u w:val="single"/>
                <w:lang w:val="es-ES" w:eastAsia="es-ES"/>
              </w:rPr>
            </w:pPr>
          </w:p>
          <w:p w:rsidR="0078491B" w:rsidRDefault="0078491B" w:rsidP="00E862BD">
            <w:pPr>
              <w:widowControl w:val="0"/>
              <w:spacing w:after="0" w:line="240" w:lineRule="auto"/>
              <w:jc w:val="both"/>
              <w:rPr>
                <w:rFonts w:ascii="Arial" w:hAnsi="Arial" w:cs="Arial"/>
                <w:sz w:val="20"/>
                <w:szCs w:val="16"/>
                <w:u w:val="single"/>
                <w:lang w:eastAsia="es-ES"/>
              </w:rPr>
            </w:pPr>
            <w:r>
              <w:rPr>
                <w:rFonts w:ascii="Arial" w:hAnsi="Arial" w:cs="Arial"/>
                <w:sz w:val="20"/>
                <w:szCs w:val="16"/>
                <w:u w:val="single"/>
                <w:lang w:eastAsia="es-ES"/>
              </w:rPr>
              <w:t>Acreditación:</w:t>
            </w:r>
          </w:p>
          <w:p w:rsidR="0078491B" w:rsidRDefault="0078491B" w:rsidP="00E862BD">
            <w:pPr>
              <w:widowControl w:val="0"/>
              <w:spacing w:after="0" w:line="240" w:lineRule="auto"/>
              <w:jc w:val="both"/>
              <w:rPr>
                <w:rFonts w:ascii="Arial" w:hAnsi="Arial" w:cs="Arial"/>
                <w:sz w:val="20"/>
                <w:szCs w:val="16"/>
                <w:lang w:eastAsia="es-ES"/>
              </w:rPr>
            </w:pPr>
            <w:r>
              <w:rPr>
                <w:rFonts w:ascii="Arial" w:hAnsi="Arial" w:cs="Arial"/>
                <w:sz w:val="20"/>
                <w:szCs w:val="16"/>
                <w:lang w:eastAsia="es-ES"/>
              </w:rPr>
              <w:t>Mediante la presentación de copia simple de contratos de trabajo, constancias o certificados.</w:t>
            </w:r>
          </w:p>
          <w:p w:rsidR="0078491B" w:rsidRDefault="0078491B" w:rsidP="00E862BD">
            <w:pPr>
              <w:widowControl w:val="0"/>
              <w:spacing w:after="0" w:line="240" w:lineRule="auto"/>
              <w:jc w:val="both"/>
              <w:rPr>
                <w:rFonts w:ascii="Arial" w:hAnsi="Arial" w:cs="Arial"/>
                <w:sz w:val="14"/>
                <w:szCs w:val="16"/>
                <w:lang w:eastAsia="es-ES"/>
              </w:rPr>
            </w:pPr>
          </w:p>
          <w:p w:rsidR="0078491B" w:rsidRDefault="0078491B" w:rsidP="00E862BD">
            <w:pPr>
              <w:widowControl w:val="0"/>
              <w:spacing w:after="0" w:line="240" w:lineRule="auto"/>
              <w:jc w:val="both"/>
              <w:rPr>
                <w:rFonts w:ascii="Arial" w:hAnsi="Arial" w:cs="Arial"/>
                <w:sz w:val="20"/>
                <w:lang w:val="es-ES" w:eastAsia="es-ES"/>
              </w:rPr>
            </w:pPr>
            <w:r>
              <w:rPr>
                <w:rFonts w:ascii="Arial" w:hAnsi="Arial" w:cs="Arial"/>
                <w:bCs/>
                <w:sz w:val="20"/>
                <w:szCs w:val="16"/>
                <w:lang w:val="es-ES" w:eastAsia="es-ES"/>
              </w:rPr>
              <w:t>En el supuesto que el postor fuera una persona natural, la experiencia que acredite como tal, también podrá utilizarla para acreditar su experiencia como personal propuesto para la prestación del servicio de consultoría, de ser el caso.</w:t>
            </w:r>
          </w:p>
          <w:p w:rsidR="0078491B" w:rsidRDefault="0078491B" w:rsidP="00E862BD">
            <w:pPr>
              <w:widowControl w:val="0"/>
              <w:spacing w:after="0" w:line="240" w:lineRule="auto"/>
              <w:jc w:val="both"/>
              <w:rPr>
                <w:rFonts w:ascii="Arial" w:hAnsi="Arial" w:cs="Arial"/>
                <w:sz w:val="20"/>
                <w:lang w:val="es-ES" w:eastAsia="es-ES"/>
              </w:rPr>
            </w:pPr>
          </w:p>
          <w:p w:rsidR="0078491B" w:rsidRDefault="0078491B" w:rsidP="00E862BD">
            <w:pPr>
              <w:widowControl w:val="0"/>
              <w:spacing w:after="0" w:line="240" w:lineRule="auto"/>
              <w:jc w:val="both"/>
              <w:rPr>
                <w:rFonts w:ascii="Arial" w:hAnsi="Arial" w:cs="Arial"/>
                <w:b/>
              </w:rPr>
            </w:pPr>
          </w:p>
          <w:p w:rsidR="0078491B" w:rsidRDefault="0078491B" w:rsidP="00E862BD">
            <w:pPr>
              <w:widowControl w:val="0"/>
              <w:spacing w:after="0" w:line="240" w:lineRule="auto"/>
              <w:jc w:val="both"/>
              <w:rPr>
                <w:rFonts w:ascii="Arial" w:hAnsi="Arial" w:cs="Arial"/>
                <w:b/>
              </w:rPr>
            </w:pPr>
          </w:p>
          <w:p w:rsidR="0078491B" w:rsidRDefault="0078491B" w:rsidP="00E862BD">
            <w:pPr>
              <w:widowControl w:val="0"/>
              <w:spacing w:after="0" w:line="240" w:lineRule="auto"/>
              <w:jc w:val="both"/>
              <w:rPr>
                <w:rFonts w:ascii="Arial" w:hAnsi="Arial" w:cs="Arial"/>
                <w:sz w:val="20"/>
                <w:szCs w:val="16"/>
                <w:u w:val="single"/>
                <w:lang w:eastAsia="es-ES"/>
              </w:rPr>
            </w:pPr>
            <w:r>
              <w:rPr>
                <w:rFonts w:ascii="Arial" w:hAnsi="Arial" w:cs="Arial"/>
                <w:b/>
              </w:rPr>
              <w:t>Especialista en Procesos ETL (1 persona)</w:t>
            </w:r>
          </w:p>
          <w:p w:rsidR="0078491B" w:rsidRDefault="0078491B" w:rsidP="00E862BD">
            <w:pPr>
              <w:widowControl w:val="0"/>
              <w:spacing w:after="0" w:line="240" w:lineRule="auto"/>
              <w:jc w:val="both"/>
              <w:rPr>
                <w:rFonts w:ascii="Arial" w:hAnsi="Arial" w:cs="Arial"/>
                <w:sz w:val="20"/>
                <w:szCs w:val="16"/>
                <w:u w:val="single"/>
                <w:lang w:eastAsia="es-ES"/>
              </w:rPr>
            </w:pPr>
          </w:p>
          <w:p w:rsidR="0078491B" w:rsidRDefault="0078491B" w:rsidP="00E862BD">
            <w:pPr>
              <w:widowControl w:val="0"/>
              <w:spacing w:after="0" w:line="240" w:lineRule="auto"/>
              <w:jc w:val="both"/>
              <w:rPr>
                <w:rFonts w:ascii="Arial" w:hAnsi="Arial" w:cs="Arial"/>
                <w:sz w:val="20"/>
                <w:szCs w:val="16"/>
                <w:u w:val="single"/>
                <w:lang w:eastAsia="es-ES"/>
              </w:rPr>
            </w:pPr>
            <w:r>
              <w:rPr>
                <w:rFonts w:ascii="Arial" w:hAnsi="Arial" w:cs="Arial"/>
                <w:sz w:val="20"/>
                <w:szCs w:val="16"/>
                <w:u w:val="single"/>
                <w:lang w:eastAsia="es-ES"/>
              </w:rPr>
              <w:t>Criterio:</w:t>
            </w:r>
          </w:p>
          <w:p w:rsidR="0078491B" w:rsidRDefault="0078491B" w:rsidP="00E862BD">
            <w:pPr>
              <w:widowControl w:val="0"/>
              <w:spacing w:after="0" w:line="240" w:lineRule="auto"/>
              <w:jc w:val="both"/>
              <w:rPr>
                <w:rFonts w:ascii="Arial" w:hAnsi="Arial" w:cs="Arial"/>
                <w:sz w:val="20"/>
                <w:szCs w:val="16"/>
                <w:lang w:eastAsia="es-ES"/>
              </w:rPr>
            </w:pPr>
            <w:r>
              <w:rPr>
                <w:rFonts w:ascii="Arial" w:hAnsi="Arial" w:cs="Arial"/>
                <w:sz w:val="20"/>
                <w:szCs w:val="16"/>
                <w:lang w:eastAsia="es-ES"/>
              </w:rPr>
              <w:t>Se evaluará en función al tiempo de experiencia en la especialidad del personal propuesto, diseñando, desarrollando y operando procesos ETL en soluciones de inteligencia de negocios (</w:t>
            </w:r>
            <w:proofErr w:type="spellStart"/>
            <w:r>
              <w:rPr>
                <w:rFonts w:ascii="Arial" w:hAnsi="Arial" w:cs="Arial"/>
                <w:sz w:val="20"/>
                <w:szCs w:val="16"/>
                <w:lang w:eastAsia="es-ES"/>
              </w:rPr>
              <w:t>business</w:t>
            </w:r>
            <w:proofErr w:type="spellEnd"/>
            <w:r>
              <w:rPr>
                <w:rFonts w:ascii="Arial" w:hAnsi="Arial" w:cs="Arial"/>
                <w:sz w:val="20"/>
                <w:szCs w:val="16"/>
                <w:lang w:eastAsia="es-ES"/>
              </w:rPr>
              <w:t xml:space="preserve"> </w:t>
            </w:r>
            <w:proofErr w:type="spellStart"/>
            <w:r>
              <w:rPr>
                <w:rFonts w:ascii="Arial" w:hAnsi="Arial" w:cs="Arial"/>
                <w:sz w:val="20"/>
                <w:szCs w:val="16"/>
                <w:lang w:eastAsia="es-ES"/>
              </w:rPr>
              <w:t>intelligence</w:t>
            </w:r>
            <w:proofErr w:type="spellEnd"/>
            <w:r>
              <w:rPr>
                <w:rFonts w:ascii="Arial" w:hAnsi="Arial" w:cs="Arial"/>
                <w:sz w:val="20"/>
                <w:szCs w:val="16"/>
                <w:lang w:eastAsia="es-ES"/>
              </w:rPr>
              <w:t xml:space="preserve">) o data </w:t>
            </w:r>
            <w:proofErr w:type="spellStart"/>
            <w:r>
              <w:rPr>
                <w:rFonts w:ascii="Arial" w:hAnsi="Arial" w:cs="Arial"/>
                <w:sz w:val="20"/>
                <w:szCs w:val="16"/>
                <w:lang w:eastAsia="es-ES"/>
              </w:rPr>
              <w:t>warehouse</w:t>
            </w:r>
            <w:proofErr w:type="spellEnd"/>
            <w:r>
              <w:rPr>
                <w:rFonts w:ascii="Arial" w:hAnsi="Arial" w:cs="Arial"/>
                <w:sz w:val="20"/>
                <w:szCs w:val="16"/>
                <w:lang w:eastAsia="es-ES"/>
              </w:rPr>
              <w:t xml:space="preserve"> o data </w:t>
            </w:r>
            <w:proofErr w:type="spellStart"/>
            <w:r>
              <w:rPr>
                <w:rFonts w:ascii="Arial" w:hAnsi="Arial" w:cs="Arial"/>
                <w:sz w:val="20"/>
                <w:szCs w:val="16"/>
                <w:lang w:eastAsia="es-ES"/>
              </w:rPr>
              <w:t>mart</w:t>
            </w:r>
            <w:proofErr w:type="spellEnd"/>
            <w:r>
              <w:rPr>
                <w:rFonts w:ascii="Arial" w:hAnsi="Arial" w:cs="Arial"/>
                <w:sz w:val="20"/>
                <w:szCs w:val="16"/>
                <w:lang w:eastAsia="es-ES"/>
              </w:rPr>
              <w:t xml:space="preserve">, con distintas tecnologías de inteligencia de negocios, entre ellas, </w:t>
            </w:r>
            <w:proofErr w:type="spellStart"/>
            <w:r w:rsidR="00C15507" w:rsidRPr="00C15507">
              <w:rPr>
                <w:rFonts w:ascii="Arial" w:hAnsi="Arial" w:cs="Arial"/>
                <w:sz w:val="20"/>
                <w:szCs w:val="16"/>
                <w:highlight w:val="yellow"/>
                <w:lang w:eastAsia="es-ES"/>
              </w:rPr>
              <w:t>Pentaho</w:t>
            </w:r>
            <w:proofErr w:type="spellEnd"/>
            <w:r w:rsidR="00C15507" w:rsidRPr="00C15507">
              <w:rPr>
                <w:rFonts w:ascii="Arial" w:hAnsi="Arial" w:cs="Arial"/>
                <w:sz w:val="20"/>
                <w:szCs w:val="16"/>
                <w:highlight w:val="yellow"/>
                <w:lang w:eastAsia="es-ES"/>
              </w:rPr>
              <w:t>,</w:t>
            </w:r>
            <w:r w:rsidR="00C15507">
              <w:rPr>
                <w:rFonts w:ascii="Arial" w:hAnsi="Arial" w:cs="Arial"/>
                <w:sz w:val="20"/>
                <w:szCs w:val="16"/>
                <w:lang w:eastAsia="es-ES"/>
              </w:rPr>
              <w:t xml:space="preserve"> </w:t>
            </w:r>
            <w:r>
              <w:rPr>
                <w:rFonts w:ascii="Arial" w:hAnsi="Arial" w:cs="Arial"/>
                <w:sz w:val="20"/>
                <w:szCs w:val="16"/>
                <w:lang w:eastAsia="es-ES"/>
              </w:rPr>
              <w:t xml:space="preserve">SAP </w:t>
            </w:r>
            <w:proofErr w:type="spellStart"/>
            <w:r>
              <w:rPr>
                <w:rFonts w:ascii="Arial" w:hAnsi="Arial" w:cs="Arial"/>
                <w:sz w:val="20"/>
                <w:szCs w:val="16"/>
                <w:lang w:eastAsia="es-ES"/>
              </w:rPr>
              <w:t>BusinessObjects</w:t>
            </w:r>
            <w:proofErr w:type="spellEnd"/>
            <w:r>
              <w:rPr>
                <w:rFonts w:ascii="Arial" w:hAnsi="Arial" w:cs="Arial"/>
                <w:sz w:val="20"/>
                <w:szCs w:val="16"/>
                <w:lang w:eastAsia="es-ES"/>
              </w:rPr>
              <w:t xml:space="preserve"> e IBM </w:t>
            </w:r>
            <w:proofErr w:type="spellStart"/>
            <w:r>
              <w:rPr>
                <w:rFonts w:ascii="Arial" w:hAnsi="Arial" w:cs="Arial"/>
                <w:sz w:val="20"/>
                <w:szCs w:val="16"/>
                <w:lang w:eastAsia="es-ES"/>
              </w:rPr>
              <w:t>Cognos</w:t>
            </w:r>
            <w:proofErr w:type="spellEnd"/>
            <w:r>
              <w:rPr>
                <w:rFonts w:ascii="Arial" w:hAnsi="Arial" w:cs="Arial"/>
                <w:sz w:val="20"/>
                <w:szCs w:val="16"/>
                <w:lang w:eastAsia="es-ES"/>
              </w:rPr>
              <w:t>.</w:t>
            </w:r>
          </w:p>
          <w:p w:rsidR="0078491B" w:rsidRDefault="0078491B" w:rsidP="00E862BD">
            <w:pPr>
              <w:widowControl w:val="0"/>
              <w:spacing w:after="0" w:line="240" w:lineRule="auto"/>
              <w:jc w:val="both"/>
              <w:rPr>
                <w:rFonts w:ascii="Arial" w:hAnsi="Arial" w:cs="Arial"/>
                <w:sz w:val="20"/>
                <w:szCs w:val="16"/>
                <w:lang w:eastAsia="es-ES"/>
              </w:rPr>
            </w:pPr>
          </w:p>
          <w:p w:rsidR="0078491B" w:rsidRDefault="0078491B" w:rsidP="00E862BD">
            <w:pPr>
              <w:widowControl w:val="0"/>
              <w:spacing w:after="0" w:line="240" w:lineRule="auto"/>
              <w:jc w:val="both"/>
              <w:rPr>
                <w:rFonts w:ascii="Arial" w:hAnsi="Arial" w:cs="Arial"/>
                <w:i/>
                <w:iCs/>
                <w:color w:val="4181FF"/>
                <w:szCs w:val="22"/>
                <w:lang w:val="es-ES" w:eastAsia="es-ES"/>
              </w:rPr>
            </w:pPr>
            <w:r>
              <w:rPr>
                <w:rFonts w:ascii="Arial" w:hAnsi="Arial" w:cs="Arial"/>
                <w:sz w:val="20"/>
                <w:szCs w:val="16"/>
                <w:lang w:eastAsia="es-ES"/>
              </w:rPr>
              <w:t>De presentarse experiencia ejecutada paralelamente (traslape), para el cómputo del tiempo de dicha experiencia sólo se considerará una vez el periodo traslapado</w:t>
            </w:r>
            <w:r>
              <w:rPr>
                <w:rFonts w:ascii="Arial" w:hAnsi="Arial" w:cs="Arial"/>
                <w:i/>
                <w:iCs/>
                <w:color w:val="4181FF"/>
                <w:szCs w:val="22"/>
                <w:lang w:val="es-ES" w:eastAsia="es-ES"/>
              </w:rPr>
              <w:t>.</w:t>
            </w:r>
          </w:p>
          <w:p w:rsidR="0078491B" w:rsidRDefault="0078491B" w:rsidP="00E862BD">
            <w:pPr>
              <w:widowControl w:val="0"/>
              <w:spacing w:after="0" w:line="240" w:lineRule="auto"/>
              <w:jc w:val="both"/>
              <w:rPr>
                <w:rFonts w:ascii="Arial" w:hAnsi="Arial" w:cs="Arial"/>
                <w:sz w:val="20"/>
                <w:szCs w:val="16"/>
                <w:u w:val="single"/>
                <w:lang w:val="es-ES" w:eastAsia="es-ES"/>
              </w:rPr>
            </w:pPr>
          </w:p>
          <w:p w:rsidR="0078491B" w:rsidRDefault="0078491B" w:rsidP="00E862BD">
            <w:pPr>
              <w:widowControl w:val="0"/>
              <w:spacing w:after="0" w:line="240" w:lineRule="auto"/>
              <w:jc w:val="both"/>
              <w:rPr>
                <w:rFonts w:ascii="Arial" w:hAnsi="Arial" w:cs="Arial"/>
                <w:sz w:val="20"/>
                <w:szCs w:val="16"/>
                <w:u w:val="single"/>
                <w:lang w:eastAsia="es-ES"/>
              </w:rPr>
            </w:pPr>
          </w:p>
          <w:p w:rsidR="0078491B" w:rsidRDefault="0078491B" w:rsidP="00E862BD">
            <w:pPr>
              <w:widowControl w:val="0"/>
              <w:spacing w:after="0" w:line="240" w:lineRule="auto"/>
              <w:jc w:val="both"/>
              <w:rPr>
                <w:rFonts w:ascii="Arial" w:hAnsi="Arial" w:cs="Arial"/>
                <w:sz w:val="20"/>
                <w:szCs w:val="16"/>
                <w:u w:val="single"/>
                <w:lang w:eastAsia="es-ES"/>
              </w:rPr>
            </w:pPr>
            <w:r>
              <w:rPr>
                <w:rFonts w:ascii="Arial" w:hAnsi="Arial" w:cs="Arial"/>
                <w:sz w:val="20"/>
                <w:szCs w:val="16"/>
                <w:u w:val="single"/>
                <w:lang w:eastAsia="es-ES"/>
              </w:rPr>
              <w:t>Acreditación:</w:t>
            </w:r>
          </w:p>
          <w:p w:rsidR="0078491B" w:rsidRDefault="0078491B" w:rsidP="00E862BD">
            <w:pPr>
              <w:widowControl w:val="0"/>
              <w:spacing w:after="0" w:line="240" w:lineRule="auto"/>
              <w:jc w:val="both"/>
              <w:rPr>
                <w:rFonts w:ascii="Arial" w:hAnsi="Arial" w:cs="Arial"/>
                <w:sz w:val="20"/>
                <w:szCs w:val="16"/>
                <w:lang w:eastAsia="es-ES"/>
              </w:rPr>
            </w:pPr>
            <w:r>
              <w:rPr>
                <w:rFonts w:ascii="Arial" w:hAnsi="Arial" w:cs="Arial"/>
                <w:sz w:val="20"/>
                <w:szCs w:val="16"/>
                <w:lang w:eastAsia="es-ES"/>
              </w:rPr>
              <w:t>Mediante la presentación de copia simple de contratos de trabajo, constancias o certificados.</w:t>
            </w:r>
          </w:p>
          <w:p w:rsidR="0078491B" w:rsidRDefault="0078491B" w:rsidP="00E862BD">
            <w:pPr>
              <w:widowControl w:val="0"/>
              <w:spacing w:after="0" w:line="240" w:lineRule="auto"/>
              <w:jc w:val="both"/>
              <w:rPr>
                <w:rFonts w:ascii="Arial" w:hAnsi="Arial" w:cs="Arial"/>
                <w:sz w:val="14"/>
                <w:szCs w:val="16"/>
                <w:lang w:eastAsia="es-ES"/>
              </w:rPr>
            </w:pPr>
          </w:p>
          <w:p w:rsidR="0078491B" w:rsidRDefault="0078491B" w:rsidP="00E862BD">
            <w:pPr>
              <w:widowControl w:val="0"/>
              <w:spacing w:after="0" w:line="240" w:lineRule="auto"/>
              <w:jc w:val="both"/>
              <w:rPr>
                <w:rFonts w:ascii="Arial" w:hAnsi="Arial" w:cs="Arial"/>
                <w:bCs/>
                <w:sz w:val="20"/>
                <w:szCs w:val="16"/>
                <w:lang w:val="es-ES" w:eastAsia="es-ES"/>
              </w:rPr>
            </w:pPr>
            <w:r>
              <w:rPr>
                <w:rFonts w:ascii="Arial" w:hAnsi="Arial" w:cs="Arial"/>
                <w:bCs/>
                <w:sz w:val="20"/>
                <w:szCs w:val="16"/>
                <w:lang w:val="es-ES" w:eastAsia="es-ES"/>
              </w:rPr>
              <w:t xml:space="preserve">En el supuesto que el postor fuera una persona natural, la experiencia que acredite como tal, también podrá utilizarla para acreditar su experiencia como personal propuesto para la </w:t>
            </w:r>
            <w:r>
              <w:rPr>
                <w:rFonts w:ascii="Arial" w:hAnsi="Arial" w:cs="Arial"/>
                <w:bCs/>
                <w:sz w:val="20"/>
                <w:szCs w:val="16"/>
                <w:lang w:val="es-ES" w:eastAsia="es-ES"/>
              </w:rPr>
              <w:lastRenderedPageBreak/>
              <w:t>prestación del servicio de consultoría, de ser el caso.</w:t>
            </w:r>
          </w:p>
          <w:p w:rsidR="0078491B" w:rsidRDefault="0078491B" w:rsidP="00E862BD">
            <w:pPr>
              <w:widowControl w:val="0"/>
              <w:spacing w:after="0" w:line="240" w:lineRule="auto"/>
              <w:jc w:val="both"/>
              <w:rPr>
                <w:rFonts w:ascii="Arial" w:hAnsi="Arial" w:cs="Arial"/>
                <w:bCs/>
                <w:sz w:val="20"/>
                <w:szCs w:val="16"/>
                <w:lang w:val="es-ES" w:eastAsia="es-ES"/>
              </w:rPr>
            </w:pPr>
          </w:p>
          <w:p w:rsidR="0078491B" w:rsidRDefault="0078491B" w:rsidP="00E862BD">
            <w:pPr>
              <w:widowControl w:val="0"/>
              <w:spacing w:after="0" w:line="240" w:lineRule="auto"/>
              <w:jc w:val="both"/>
              <w:rPr>
                <w:rFonts w:ascii="Arial" w:hAnsi="Arial" w:cs="Arial"/>
                <w:sz w:val="20"/>
                <w:lang w:val="es-ES" w:eastAsia="es-ES"/>
              </w:rPr>
            </w:pPr>
          </w:p>
        </w:tc>
        <w:tc>
          <w:tcPr>
            <w:tcW w:w="3188" w:type="dxa"/>
            <w:tcBorders>
              <w:top w:val="single" w:sz="4" w:space="0" w:color="auto"/>
              <w:left w:val="single" w:sz="4" w:space="0" w:color="auto"/>
              <w:bottom w:val="single" w:sz="4" w:space="0" w:color="auto"/>
              <w:right w:val="single" w:sz="4" w:space="0" w:color="auto"/>
            </w:tcBorders>
          </w:tcPr>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b/>
                <w:sz w:val="20"/>
              </w:rPr>
            </w:pPr>
            <w:r>
              <w:rPr>
                <w:rFonts w:ascii="Arial" w:hAnsi="Arial" w:cs="Arial"/>
                <w:sz w:val="18"/>
                <w:szCs w:val="18"/>
              </w:rPr>
              <w:t xml:space="preserve">                     </w:t>
            </w:r>
            <w:r>
              <w:rPr>
                <w:rFonts w:ascii="Arial" w:hAnsi="Arial" w:cs="Arial"/>
                <w:b/>
                <w:sz w:val="20"/>
              </w:rPr>
              <w:t>40 puntos</w:t>
            </w: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sz w:val="18"/>
                <w:szCs w:val="18"/>
              </w:rPr>
            </w:pPr>
            <w:r>
              <w:rPr>
                <w:rFonts w:ascii="Arial" w:hAnsi="Arial" w:cs="Arial"/>
                <w:sz w:val="18"/>
                <w:szCs w:val="18"/>
              </w:rPr>
              <w:t xml:space="preserve">Más de 4 años:                </w:t>
            </w:r>
            <w:r>
              <w:rPr>
                <w:rFonts w:ascii="Arial" w:hAnsi="Arial" w:cs="Arial"/>
                <w:b/>
                <w:sz w:val="18"/>
                <w:szCs w:val="18"/>
              </w:rPr>
              <w:t>10 puntos</w:t>
            </w: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sz w:val="18"/>
                <w:szCs w:val="18"/>
              </w:rPr>
            </w:pPr>
            <w:r>
              <w:rPr>
                <w:rFonts w:ascii="Arial" w:hAnsi="Arial" w:cs="Arial"/>
                <w:sz w:val="18"/>
                <w:szCs w:val="18"/>
              </w:rPr>
              <w:t xml:space="preserve">Mas 3 años hasta 4 años: </w:t>
            </w:r>
            <w:r>
              <w:rPr>
                <w:rFonts w:ascii="Arial" w:hAnsi="Arial" w:cs="Arial"/>
                <w:b/>
                <w:sz w:val="18"/>
                <w:szCs w:val="18"/>
              </w:rPr>
              <w:t>8 puntos</w:t>
            </w: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b/>
                <w:sz w:val="18"/>
                <w:szCs w:val="18"/>
              </w:rPr>
            </w:pPr>
            <w:r>
              <w:rPr>
                <w:rFonts w:ascii="Arial" w:hAnsi="Arial" w:cs="Arial"/>
                <w:sz w:val="18"/>
                <w:szCs w:val="18"/>
              </w:rPr>
              <w:t xml:space="preserve">Más de 4 años:                   </w:t>
            </w:r>
            <w:r>
              <w:rPr>
                <w:rFonts w:ascii="Arial" w:hAnsi="Arial" w:cs="Arial"/>
                <w:b/>
                <w:sz w:val="18"/>
                <w:szCs w:val="18"/>
              </w:rPr>
              <w:t>10 puntos</w:t>
            </w: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sz w:val="18"/>
                <w:szCs w:val="18"/>
              </w:rPr>
            </w:pPr>
            <w:r>
              <w:rPr>
                <w:rFonts w:ascii="Arial" w:hAnsi="Arial" w:cs="Arial"/>
                <w:sz w:val="18"/>
                <w:szCs w:val="18"/>
              </w:rPr>
              <w:t xml:space="preserve">Mas 3 años hasta 4 años:    </w:t>
            </w:r>
            <w:r>
              <w:rPr>
                <w:rFonts w:ascii="Arial" w:hAnsi="Arial" w:cs="Arial"/>
                <w:b/>
                <w:sz w:val="18"/>
                <w:szCs w:val="18"/>
              </w:rPr>
              <w:t>8 puntos</w:t>
            </w: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b/>
                <w:sz w:val="18"/>
                <w:szCs w:val="18"/>
              </w:rPr>
            </w:pP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b/>
                <w:sz w:val="18"/>
                <w:szCs w:val="18"/>
              </w:rPr>
            </w:pPr>
            <w:r>
              <w:rPr>
                <w:rFonts w:ascii="Arial" w:hAnsi="Arial" w:cs="Arial"/>
                <w:sz w:val="18"/>
                <w:szCs w:val="18"/>
              </w:rPr>
              <w:t xml:space="preserve">Más de 4 años:                   </w:t>
            </w:r>
            <w:r>
              <w:rPr>
                <w:rFonts w:ascii="Arial" w:hAnsi="Arial" w:cs="Arial"/>
                <w:b/>
                <w:sz w:val="18"/>
                <w:szCs w:val="18"/>
              </w:rPr>
              <w:t>10 puntos</w:t>
            </w: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sz w:val="18"/>
                <w:szCs w:val="18"/>
              </w:rPr>
            </w:pPr>
            <w:r>
              <w:rPr>
                <w:rFonts w:ascii="Arial" w:hAnsi="Arial" w:cs="Arial"/>
                <w:sz w:val="18"/>
                <w:szCs w:val="18"/>
              </w:rPr>
              <w:t xml:space="preserve">Más 3 años hasta 4 años:    </w:t>
            </w:r>
            <w:r>
              <w:rPr>
                <w:rFonts w:ascii="Arial" w:hAnsi="Arial" w:cs="Arial"/>
                <w:b/>
                <w:sz w:val="18"/>
                <w:szCs w:val="18"/>
              </w:rPr>
              <w:t>8 puntos</w:t>
            </w: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lang w:eastAsia="es-ES"/>
              </w:rPr>
            </w:pP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b/>
                <w:sz w:val="18"/>
                <w:szCs w:val="18"/>
              </w:rPr>
            </w:pPr>
            <w:r>
              <w:rPr>
                <w:rFonts w:ascii="Arial" w:hAnsi="Arial" w:cs="Arial"/>
                <w:sz w:val="18"/>
                <w:szCs w:val="18"/>
              </w:rPr>
              <w:t xml:space="preserve">Más de 4 años:                   </w:t>
            </w:r>
            <w:r>
              <w:rPr>
                <w:rFonts w:ascii="Arial" w:hAnsi="Arial" w:cs="Arial"/>
                <w:b/>
                <w:sz w:val="18"/>
                <w:szCs w:val="18"/>
              </w:rPr>
              <w:t>10 puntos</w:t>
            </w:r>
          </w:p>
          <w:p w:rsidR="0078491B" w:rsidRDefault="0078491B" w:rsidP="00E862BD">
            <w:pPr>
              <w:widowControl w:val="0"/>
              <w:spacing w:after="0" w:line="240" w:lineRule="auto"/>
              <w:rPr>
                <w:rFonts w:ascii="Arial" w:hAnsi="Arial" w:cs="Arial"/>
                <w:sz w:val="18"/>
                <w:szCs w:val="18"/>
              </w:rPr>
            </w:pPr>
          </w:p>
          <w:p w:rsidR="0078491B" w:rsidRDefault="0078491B" w:rsidP="00E862BD">
            <w:pPr>
              <w:widowControl w:val="0"/>
              <w:spacing w:after="0" w:line="240" w:lineRule="auto"/>
              <w:rPr>
                <w:rFonts w:ascii="Arial" w:hAnsi="Arial" w:cs="Arial"/>
                <w:sz w:val="18"/>
                <w:szCs w:val="18"/>
              </w:rPr>
            </w:pPr>
            <w:r>
              <w:rPr>
                <w:rFonts w:ascii="Arial" w:hAnsi="Arial" w:cs="Arial"/>
                <w:sz w:val="18"/>
                <w:szCs w:val="18"/>
              </w:rPr>
              <w:t xml:space="preserve">Más 3 años hasta 4 años:    </w:t>
            </w:r>
            <w:r>
              <w:rPr>
                <w:rFonts w:ascii="Arial" w:hAnsi="Arial" w:cs="Arial"/>
                <w:b/>
                <w:sz w:val="18"/>
                <w:szCs w:val="18"/>
              </w:rPr>
              <w:t>8 puntos</w:t>
            </w:r>
          </w:p>
          <w:p w:rsidR="0078491B" w:rsidRDefault="0078491B" w:rsidP="00E862BD">
            <w:pPr>
              <w:widowControl w:val="0"/>
              <w:spacing w:after="0" w:line="240" w:lineRule="auto"/>
              <w:rPr>
                <w:rFonts w:ascii="Arial" w:hAnsi="Arial" w:cs="Arial"/>
                <w:sz w:val="18"/>
                <w:szCs w:val="18"/>
                <w:lang w:eastAsia="es-ES"/>
              </w:rPr>
            </w:pPr>
          </w:p>
        </w:tc>
      </w:tr>
      <w:tr w:rsidR="0078491B" w:rsidTr="00E862BD">
        <w:trPr>
          <w:trHeight w:val="390"/>
          <w:jc w:val="center"/>
        </w:trPr>
        <w:tc>
          <w:tcPr>
            <w:tcW w:w="5884" w:type="dxa"/>
            <w:gridSpan w:val="2"/>
            <w:tcBorders>
              <w:top w:val="single" w:sz="4" w:space="0" w:color="auto"/>
              <w:left w:val="single" w:sz="4" w:space="0" w:color="auto"/>
              <w:bottom w:val="single" w:sz="4" w:space="0" w:color="auto"/>
              <w:right w:val="single" w:sz="4" w:space="0" w:color="auto"/>
            </w:tcBorders>
            <w:hideMark/>
          </w:tcPr>
          <w:p w:rsidR="0078491B" w:rsidRDefault="0078491B" w:rsidP="0078491B">
            <w:pPr>
              <w:widowControl w:val="0"/>
              <w:numPr>
                <w:ilvl w:val="0"/>
                <w:numId w:val="1"/>
              </w:numPr>
              <w:spacing w:after="0" w:line="240" w:lineRule="auto"/>
              <w:jc w:val="both"/>
              <w:rPr>
                <w:rFonts w:ascii="Arial" w:hAnsi="Arial" w:cs="Arial"/>
                <w:b/>
                <w:bCs/>
                <w:sz w:val="20"/>
                <w:szCs w:val="16"/>
                <w:lang w:val="es-ES" w:eastAsia="es-ES"/>
              </w:rPr>
            </w:pPr>
            <w:r>
              <w:rPr>
                <w:rFonts w:ascii="Arial" w:hAnsi="Arial" w:cs="Arial"/>
                <w:b/>
                <w:sz w:val="20"/>
                <w:lang w:eastAsia="es-ES"/>
              </w:rPr>
              <w:lastRenderedPageBreak/>
              <w:t>MEJORAS A LAS CONDICIONES PREVISTAS</w:t>
            </w:r>
          </w:p>
        </w:tc>
        <w:tc>
          <w:tcPr>
            <w:tcW w:w="3188" w:type="dxa"/>
            <w:tcBorders>
              <w:top w:val="single" w:sz="4" w:space="0" w:color="auto"/>
              <w:left w:val="single" w:sz="4" w:space="0" w:color="auto"/>
              <w:bottom w:val="single" w:sz="4" w:space="0" w:color="auto"/>
              <w:right w:val="single" w:sz="4" w:space="0" w:color="auto"/>
            </w:tcBorders>
            <w:hideMark/>
          </w:tcPr>
          <w:p w:rsidR="0078491B" w:rsidRDefault="0078491B" w:rsidP="00E862BD">
            <w:pPr>
              <w:widowControl w:val="0"/>
              <w:spacing w:after="0" w:line="240" w:lineRule="auto"/>
              <w:jc w:val="center"/>
              <w:rPr>
                <w:rFonts w:ascii="Arial" w:hAnsi="Arial" w:cs="Arial"/>
                <w:b/>
                <w:sz w:val="18"/>
                <w:szCs w:val="18"/>
                <w:lang w:val="es-ES" w:eastAsia="es-ES"/>
              </w:rPr>
            </w:pPr>
            <w:r>
              <w:rPr>
                <w:rFonts w:ascii="Arial" w:hAnsi="Arial" w:cs="Arial"/>
                <w:b/>
                <w:sz w:val="18"/>
                <w:szCs w:val="18"/>
                <w:lang w:val="es-ES" w:eastAsia="es-ES"/>
              </w:rPr>
              <w:t>25 puntos</w:t>
            </w:r>
          </w:p>
        </w:tc>
      </w:tr>
      <w:tr w:rsidR="0078491B" w:rsidTr="00E862BD">
        <w:trPr>
          <w:trHeight w:val="390"/>
          <w:jc w:val="center"/>
        </w:trPr>
        <w:tc>
          <w:tcPr>
            <w:tcW w:w="5884" w:type="dxa"/>
            <w:gridSpan w:val="2"/>
            <w:tcBorders>
              <w:top w:val="single" w:sz="4" w:space="0" w:color="auto"/>
              <w:left w:val="single" w:sz="4" w:space="0" w:color="auto"/>
              <w:bottom w:val="single" w:sz="4" w:space="0" w:color="auto"/>
              <w:right w:val="single" w:sz="4" w:space="0" w:color="auto"/>
            </w:tcBorders>
          </w:tcPr>
          <w:p w:rsidR="0078491B" w:rsidRDefault="0078491B" w:rsidP="00E862BD">
            <w:pPr>
              <w:widowControl w:val="0"/>
              <w:spacing w:after="0" w:line="240" w:lineRule="auto"/>
              <w:jc w:val="both"/>
              <w:rPr>
                <w:rFonts w:ascii="Arial" w:hAnsi="Arial" w:cs="Arial"/>
                <w:b/>
                <w:bCs/>
                <w:sz w:val="20"/>
                <w:szCs w:val="16"/>
                <w:lang w:val="es-ES" w:eastAsia="es-ES"/>
              </w:rPr>
            </w:pPr>
          </w:p>
          <w:p w:rsidR="0078491B" w:rsidRDefault="0078491B" w:rsidP="00E862BD">
            <w:pPr>
              <w:widowControl w:val="0"/>
              <w:spacing w:after="0" w:line="240" w:lineRule="auto"/>
              <w:jc w:val="both"/>
              <w:rPr>
                <w:rFonts w:ascii="Arial" w:hAnsi="Arial" w:cs="Arial"/>
                <w:b/>
                <w:bCs/>
                <w:sz w:val="20"/>
                <w:szCs w:val="16"/>
                <w:lang w:val="es-ES" w:eastAsia="es-ES"/>
              </w:rPr>
            </w:pPr>
            <w:r>
              <w:rPr>
                <w:rFonts w:ascii="Arial" w:hAnsi="Arial" w:cs="Arial"/>
                <w:b/>
                <w:bCs/>
                <w:sz w:val="20"/>
                <w:szCs w:val="16"/>
                <w:lang w:val="es-ES" w:eastAsia="es-ES"/>
              </w:rPr>
              <w:t>Mejora 1</w:t>
            </w:r>
          </w:p>
          <w:p w:rsidR="0078491B" w:rsidRDefault="0078491B" w:rsidP="00E862BD">
            <w:pPr>
              <w:widowControl w:val="0"/>
              <w:spacing w:after="0" w:line="240" w:lineRule="auto"/>
              <w:jc w:val="both"/>
              <w:rPr>
                <w:rFonts w:ascii="Arial" w:hAnsi="Arial" w:cs="Arial"/>
                <w:b/>
                <w:bCs/>
                <w:sz w:val="20"/>
                <w:szCs w:val="16"/>
                <w:lang w:val="es-ES" w:eastAsia="es-ES"/>
              </w:rPr>
            </w:pPr>
          </w:p>
          <w:p w:rsidR="0078491B" w:rsidRDefault="0078491B" w:rsidP="00E862BD">
            <w:pPr>
              <w:widowControl w:val="0"/>
              <w:spacing w:after="0" w:line="240" w:lineRule="auto"/>
              <w:jc w:val="both"/>
              <w:rPr>
                <w:rFonts w:ascii="Arial" w:hAnsi="Arial" w:cs="Arial"/>
                <w:sz w:val="20"/>
                <w:szCs w:val="16"/>
                <w:u w:val="single"/>
                <w:lang w:eastAsia="es-ES"/>
              </w:rPr>
            </w:pPr>
            <w:r>
              <w:rPr>
                <w:rFonts w:ascii="Arial" w:hAnsi="Arial" w:cs="Arial"/>
                <w:sz w:val="20"/>
                <w:szCs w:val="16"/>
                <w:u w:val="single"/>
                <w:lang w:eastAsia="es-ES"/>
              </w:rPr>
              <w:t>Criterio:</w:t>
            </w:r>
          </w:p>
          <w:p w:rsidR="0078491B" w:rsidRDefault="0078491B" w:rsidP="00E862BD">
            <w:pPr>
              <w:widowControl w:val="0"/>
              <w:spacing w:after="0" w:line="240" w:lineRule="auto"/>
              <w:jc w:val="both"/>
              <w:rPr>
                <w:rFonts w:ascii="Arial" w:hAnsi="Arial" w:cs="Arial"/>
                <w:bCs/>
                <w:sz w:val="20"/>
                <w:szCs w:val="16"/>
                <w:lang w:val="es-ES" w:eastAsia="es-ES"/>
              </w:rPr>
            </w:pPr>
            <w:r>
              <w:rPr>
                <w:rFonts w:ascii="Arial" w:hAnsi="Arial" w:cs="Arial"/>
                <w:bCs/>
                <w:sz w:val="20"/>
                <w:szCs w:val="16"/>
                <w:lang w:val="es-ES" w:eastAsia="es-ES"/>
              </w:rPr>
              <w:t xml:space="preserve">Elaboración y presentación de una propuesta organizativa en Inteligencia de Negocios para </w:t>
            </w:r>
            <w:proofErr w:type="spellStart"/>
            <w:r w:rsidR="00C15507">
              <w:rPr>
                <w:rFonts w:ascii="Arial" w:hAnsi="Arial" w:cs="Arial"/>
                <w:bCs/>
                <w:sz w:val="20"/>
                <w:szCs w:val="16"/>
                <w:lang w:val="es-ES" w:eastAsia="es-ES"/>
              </w:rPr>
              <w:t>el</w:t>
            </w:r>
            <w:proofErr w:type="spellEnd"/>
            <w:r w:rsidR="00C15507">
              <w:rPr>
                <w:rFonts w:ascii="Arial" w:hAnsi="Arial" w:cs="Arial"/>
                <w:bCs/>
                <w:sz w:val="20"/>
                <w:szCs w:val="16"/>
                <w:lang w:val="es-ES" w:eastAsia="es-ES"/>
              </w:rPr>
              <w:t xml:space="preserve"> BCB</w:t>
            </w:r>
            <w:r>
              <w:rPr>
                <w:rFonts w:ascii="Arial" w:hAnsi="Arial" w:cs="Arial"/>
                <w:bCs/>
                <w:sz w:val="20"/>
                <w:szCs w:val="16"/>
                <w:lang w:val="es-ES" w:eastAsia="es-ES"/>
              </w:rPr>
              <w:t>.</w:t>
            </w:r>
          </w:p>
          <w:p w:rsidR="0078491B" w:rsidRDefault="0078491B" w:rsidP="00E862BD">
            <w:pPr>
              <w:widowControl w:val="0"/>
              <w:spacing w:after="0" w:line="240" w:lineRule="auto"/>
              <w:jc w:val="both"/>
              <w:rPr>
                <w:rFonts w:ascii="Arial" w:hAnsi="Arial" w:cs="Arial"/>
                <w:b/>
                <w:bCs/>
                <w:sz w:val="20"/>
                <w:szCs w:val="16"/>
                <w:lang w:val="es-ES" w:eastAsia="es-ES"/>
              </w:rPr>
            </w:pPr>
          </w:p>
          <w:p w:rsidR="0078491B" w:rsidRDefault="0078491B" w:rsidP="00E862BD">
            <w:pPr>
              <w:widowControl w:val="0"/>
              <w:spacing w:after="0" w:line="240" w:lineRule="auto"/>
              <w:jc w:val="both"/>
              <w:rPr>
                <w:rFonts w:ascii="Arial" w:hAnsi="Arial" w:cs="Arial"/>
                <w:sz w:val="20"/>
                <w:szCs w:val="16"/>
                <w:u w:val="single"/>
                <w:lang w:eastAsia="es-ES"/>
              </w:rPr>
            </w:pPr>
            <w:r>
              <w:rPr>
                <w:rFonts w:ascii="Arial" w:hAnsi="Arial" w:cs="Arial"/>
                <w:sz w:val="20"/>
                <w:szCs w:val="16"/>
                <w:u w:val="single"/>
                <w:lang w:eastAsia="es-ES"/>
              </w:rPr>
              <w:t>Acreditación:</w:t>
            </w:r>
          </w:p>
          <w:p w:rsidR="0078491B" w:rsidRDefault="0078491B" w:rsidP="00E862BD">
            <w:pPr>
              <w:widowControl w:val="0"/>
              <w:spacing w:after="0" w:line="240" w:lineRule="auto"/>
              <w:jc w:val="both"/>
              <w:rPr>
                <w:rFonts w:ascii="Arial" w:hAnsi="Arial" w:cs="Arial"/>
                <w:bCs/>
                <w:sz w:val="20"/>
                <w:szCs w:val="16"/>
                <w:lang w:val="es-ES" w:eastAsia="es-ES"/>
              </w:rPr>
            </w:pPr>
            <w:r>
              <w:rPr>
                <w:rFonts w:ascii="Arial" w:hAnsi="Arial" w:cs="Arial"/>
                <w:bCs/>
                <w:sz w:val="20"/>
                <w:szCs w:val="16"/>
                <w:lang w:val="es-ES" w:eastAsia="es-ES"/>
              </w:rPr>
              <w:t>Se acreditará mediante declaración jurada; anexándola relación de servicios en los cuales se realizó la actividad objeto de la mejora.</w:t>
            </w:r>
          </w:p>
          <w:p w:rsidR="0078491B" w:rsidRDefault="0078491B" w:rsidP="00E862BD">
            <w:pPr>
              <w:widowControl w:val="0"/>
              <w:spacing w:after="0" w:line="240" w:lineRule="auto"/>
              <w:jc w:val="both"/>
              <w:rPr>
                <w:rFonts w:ascii="Arial" w:hAnsi="Arial" w:cs="Arial"/>
                <w:bCs/>
                <w:sz w:val="20"/>
                <w:szCs w:val="16"/>
                <w:lang w:val="es-ES" w:eastAsia="es-ES"/>
              </w:rPr>
            </w:pPr>
          </w:p>
          <w:p w:rsidR="0078491B" w:rsidRDefault="0078491B" w:rsidP="00E862BD">
            <w:pPr>
              <w:widowControl w:val="0"/>
              <w:spacing w:after="0" w:line="240" w:lineRule="auto"/>
              <w:jc w:val="both"/>
              <w:rPr>
                <w:rFonts w:ascii="Arial" w:hAnsi="Arial" w:cs="Arial"/>
                <w:b/>
                <w:bCs/>
                <w:sz w:val="20"/>
                <w:szCs w:val="16"/>
                <w:lang w:val="es-ES" w:eastAsia="es-ES"/>
              </w:rPr>
            </w:pPr>
            <w:r>
              <w:rPr>
                <w:rFonts w:ascii="Arial" w:hAnsi="Arial" w:cs="Arial"/>
                <w:b/>
                <w:bCs/>
                <w:sz w:val="20"/>
                <w:szCs w:val="16"/>
                <w:lang w:val="es-ES" w:eastAsia="es-ES"/>
              </w:rPr>
              <w:t>Mejora 2</w:t>
            </w:r>
          </w:p>
          <w:p w:rsidR="0078491B" w:rsidRDefault="0078491B" w:rsidP="00E862BD">
            <w:pPr>
              <w:widowControl w:val="0"/>
              <w:spacing w:after="0" w:line="240" w:lineRule="auto"/>
              <w:jc w:val="both"/>
              <w:rPr>
                <w:rFonts w:ascii="Arial" w:hAnsi="Arial" w:cs="Arial"/>
                <w:b/>
                <w:bCs/>
                <w:sz w:val="20"/>
                <w:szCs w:val="16"/>
                <w:lang w:val="es-ES" w:eastAsia="es-ES"/>
              </w:rPr>
            </w:pPr>
          </w:p>
          <w:p w:rsidR="0078491B" w:rsidRDefault="0078491B" w:rsidP="00E862BD">
            <w:pPr>
              <w:widowControl w:val="0"/>
              <w:spacing w:after="0" w:line="240" w:lineRule="auto"/>
              <w:jc w:val="both"/>
              <w:rPr>
                <w:rFonts w:ascii="Arial" w:hAnsi="Arial" w:cs="Arial"/>
                <w:sz w:val="20"/>
                <w:szCs w:val="16"/>
                <w:u w:val="single"/>
                <w:lang w:eastAsia="es-ES"/>
              </w:rPr>
            </w:pPr>
            <w:r>
              <w:rPr>
                <w:rFonts w:ascii="Arial" w:hAnsi="Arial" w:cs="Arial"/>
                <w:sz w:val="20"/>
                <w:szCs w:val="16"/>
                <w:u w:val="single"/>
                <w:lang w:eastAsia="es-ES"/>
              </w:rPr>
              <w:t>Criterio:</w:t>
            </w:r>
          </w:p>
          <w:p w:rsidR="0078491B" w:rsidRDefault="0078491B" w:rsidP="00E862BD">
            <w:pPr>
              <w:widowControl w:val="0"/>
              <w:spacing w:after="0" w:line="240" w:lineRule="auto"/>
              <w:jc w:val="both"/>
              <w:rPr>
                <w:rFonts w:ascii="Arial" w:hAnsi="Arial" w:cs="Arial"/>
                <w:bCs/>
                <w:sz w:val="20"/>
                <w:szCs w:val="16"/>
                <w:lang w:val="es-ES" w:eastAsia="es-ES"/>
              </w:rPr>
            </w:pPr>
            <w:r>
              <w:rPr>
                <w:rFonts w:ascii="Arial" w:hAnsi="Arial" w:cs="Arial"/>
                <w:bCs/>
                <w:sz w:val="20"/>
                <w:szCs w:val="16"/>
                <w:lang w:val="es-ES" w:eastAsia="es-ES"/>
              </w:rPr>
              <w:t>Taller de inducción y buenas prácticas en el “Diseño de Indicadores y Tableros de Control” de 8 horas.</w:t>
            </w:r>
          </w:p>
          <w:p w:rsidR="0078491B" w:rsidRDefault="0078491B" w:rsidP="00E862BD">
            <w:pPr>
              <w:widowControl w:val="0"/>
              <w:spacing w:after="0" w:line="240" w:lineRule="auto"/>
              <w:jc w:val="both"/>
              <w:rPr>
                <w:rFonts w:ascii="Arial" w:hAnsi="Arial" w:cs="Arial"/>
                <w:b/>
                <w:bCs/>
                <w:sz w:val="20"/>
                <w:szCs w:val="16"/>
                <w:lang w:val="es-ES" w:eastAsia="es-ES"/>
              </w:rPr>
            </w:pPr>
          </w:p>
          <w:p w:rsidR="0078491B" w:rsidRDefault="0078491B" w:rsidP="00E862BD">
            <w:pPr>
              <w:widowControl w:val="0"/>
              <w:spacing w:after="0" w:line="240" w:lineRule="auto"/>
              <w:jc w:val="both"/>
              <w:rPr>
                <w:rFonts w:ascii="Arial" w:hAnsi="Arial" w:cs="Arial"/>
                <w:sz w:val="20"/>
                <w:szCs w:val="16"/>
                <w:u w:val="single"/>
                <w:lang w:eastAsia="es-ES"/>
              </w:rPr>
            </w:pPr>
            <w:r>
              <w:rPr>
                <w:rFonts w:ascii="Arial" w:hAnsi="Arial" w:cs="Arial"/>
                <w:sz w:val="20"/>
                <w:szCs w:val="16"/>
                <w:u w:val="single"/>
                <w:lang w:eastAsia="es-ES"/>
              </w:rPr>
              <w:t>Acreditación:</w:t>
            </w:r>
          </w:p>
          <w:p w:rsidR="0078491B" w:rsidRDefault="0078491B" w:rsidP="00E862BD">
            <w:pPr>
              <w:widowControl w:val="0"/>
              <w:spacing w:after="0" w:line="240" w:lineRule="auto"/>
              <w:jc w:val="both"/>
              <w:rPr>
                <w:rFonts w:ascii="Arial" w:hAnsi="Arial" w:cs="Arial"/>
                <w:bCs/>
                <w:sz w:val="20"/>
                <w:szCs w:val="16"/>
                <w:lang w:val="es-ES" w:eastAsia="es-ES"/>
              </w:rPr>
            </w:pPr>
            <w:r>
              <w:rPr>
                <w:rFonts w:ascii="Arial" w:hAnsi="Arial" w:cs="Arial"/>
                <w:bCs/>
                <w:sz w:val="20"/>
                <w:szCs w:val="16"/>
                <w:lang w:val="es-ES" w:eastAsia="es-ES"/>
              </w:rPr>
              <w:t>Se acreditará mediante declaración jurada; anexando la relación de servicios, mínimo tres (3) servicios en los cuales se realizó la actividad objeto de la mejora.</w:t>
            </w:r>
          </w:p>
          <w:p w:rsidR="0078491B" w:rsidRDefault="0078491B" w:rsidP="00E862BD">
            <w:pPr>
              <w:widowControl w:val="0"/>
              <w:spacing w:after="0" w:line="240" w:lineRule="auto"/>
              <w:jc w:val="both"/>
              <w:rPr>
                <w:rFonts w:ascii="Arial" w:hAnsi="Arial" w:cs="Arial"/>
                <w:bCs/>
                <w:sz w:val="20"/>
                <w:szCs w:val="16"/>
                <w:lang w:val="es-ES" w:eastAsia="es-ES"/>
              </w:rPr>
            </w:pPr>
          </w:p>
          <w:p w:rsidR="0078491B" w:rsidRDefault="0078491B" w:rsidP="00E862BD">
            <w:pPr>
              <w:widowControl w:val="0"/>
              <w:spacing w:after="0" w:line="240" w:lineRule="auto"/>
              <w:jc w:val="both"/>
              <w:rPr>
                <w:rFonts w:ascii="Arial" w:hAnsi="Arial" w:cs="Arial"/>
                <w:b/>
                <w:bCs/>
                <w:sz w:val="20"/>
                <w:szCs w:val="16"/>
                <w:lang w:val="es-ES" w:eastAsia="es-ES"/>
              </w:rPr>
            </w:pPr>
            <w:r>
              <w:rPr>
                <w:rFonts w:ascii="Arial" w:hAnsi="Arial" w:cs="Arial"/>
                <w:b/>
                <w:bCs/>
                <w:sz w:val="20"/>
                <w:szCs w:val="16"/>
                <w:lang w:val="es-ES" w:eastAsia="es-ES"/>
              </w:rPr>
              <w:t>Mejora 3</w:t>
            </w:r>
          </w:p>
          <w:p w:rsidR="0078491B" w:rsidRDefault="0078491B" w:rsidP="00E862BD">
            <w:pPr>
              <w:widowControl w:val="0"/>
              <w:spacing w:after="0" w:line="240" w:lineRule="auto"/>
              <w:jc w:val="both"/>
              <w:rPr>
                <w:rFonts w:ascii="Arial" w:hAnsi="Arial" w:cs="Arial"/>
                <w:b/>
                <w:bCs/>
                <w:sz w:val="20"/>
                <w:szCs w:val="16"/>
                <w:lang w:val="es-ES" w:eastAsia="es-ES"/>
              </w:rPr>
            </w:pPr>
          </w:p>
          <w:p w:rsidR="0078491B" w:rsidRDefault="0078491B" w:rsidP="00E862BD">
            <w:pPr>
              <w:widowControl w:val="0"/>
              <w:spacing w:after="0" w:line="240" w:lineRule="auto"/>
              <w:jc w:val="both"/>
              <w:rPr>
                <w:rFonts w:ascii="Arial" w:hAnsi="Arial" w:cs="Arial"/>
                <w:sz w:val="20"/>
                <w:szCs w:val="16"/>
                <w:u w:val="single"/>
                <w:lang w:eastAsia="es-ES"/>
              </w:rPr>
            </w:pPr>
            <w:r>
              <w:rPr>
                <w:rFonts w:ascii="Arial" w:hAnsi="Arial" w:cs="Arial"/>
                <w:sz w:val="20"/>
                <w:szCs w:val="16"/>
                <w:u w:val="single"/>
                <w:lang w:eastAsia="es-ES"/>
              </w:rPr>
              <w:t>Criterio:</w:t>
            </w:r>
          </w:p>
          <w:p w:rsidR="0078491B" w:rsidRDefault="0078491B" w:rsidP="00E862BD">
            <w:pPr>
              <w:widowControl w:val="0"/>
              <w:spacing w:after="0" w:line="240" w:lineRule="auto"/>
              <w:jc w:val="both"/>
              <w:rPr>
                <w:rFonts w:ascii="Arial" w:hAnsi="Arial" w:cs="Arial"/>
                <w:bCs/>
                <w:sz w:val="20"/>
                <w:szCs w:val="16"/>
                <w:lang w:val="es-ES" w:eastAsia="es-ES"/>
              </w:rPr>
            </w:pPr>
            <w:r>
              <w:rPr>
                <w:rFonts w:ascii="Arial" w:hAnsi="Arial" w:cs="Arial"/>
                <w:bCs/>
                <w:sz w:val="20"/>
                <w:szCs w:val="16"/>
                <w:lang w:val="es-ES" w:eastAsia="es-ES"/>
              </w:rPr>
              <w:t>Curso metodológico de implementación de soluciones de Inteligencia de Negocios de 8 horas.</w:t>
            </w:r>
          </w:p>
          <w:p w:rsidR="0078491B" w:rsidRDefault="0078491B" w:rsidP="00E862BD">
            <w:pPr>
              <w:widowControl w:val="0"/>
              <w:spacing w:after="0" w:line="240" w:lineRule="auto"/>
              <w:jc w:val="both"/>
              <w:rPr>
                <w:rFonts w:ascii="Arial" w:hAnsi="Arial" w:cs="Arial"/>
                <w:b/>
                <w:bCs/>
                <w:sz w:val="20"/>
                <w:szCs w:val="16"/>
                <w:lang w:val="es-ES" w:eastAsia="es-ES"/>
              </w:rPr>
            </w:pPr>
          </w:p>
          <w:p w:rsidR="0078491B" w:rsidRDefault="0078491B" w:rsidP="00E862BD">
            <w:pPr>
              <w:widowControl w:val="0"/>
              <w:spacing w:after="0" w:line="240" w:lineRule="auto"/>
              <w:jc w:val="both"/>
              <w:rPr>
                <w:rFonts w:ascii="Arial" w:hAnsi="Arial" w:cs="Arial"/>
                <w:sz w:val="20"/>
                <w:szCs w:val="16"/>
                <w:u w:val="single"/>
                <w:lang w:eastAsia="es-ES"/>
              </w:rPr>
            </w:pPr>
            <w:r>
              <w:rPr>
                <w:rFonts w:ascii="Arial" w:hAnsi="Arial" w:cs="Arial"/>
                <w:sz w:val="20"/>
                <w:szCs w:val="16"/>
                <w:u w:val="single"/>
                <w:lang w:eastAsia="es-ES"/>
              </w:rPr>
              <w:t>Acreditación:</w:t>
            </w:r>
          </w:p>
          <w:p w:rsidR="0078491B" w:rsidRDefault="0078491B" w:rsidP="00E862BD">
            <w:pPr>
              <w:widowControl w:val="0"/>
              <w:spacing w:after="0" w:line="240" w:lineRule="auto"/>
              <w:jc w:val="both"/>
              <w:rPr>
                <w:rFonts w:ascii="Arial" w:hAnsi="Arial" w:cs="Arial"/>
                <w:bCs/>
                <w:sz w:val="20"/>
                <w:szCs w:val="16"/>
                <w:lang w:val="es-ES" w:eastAsia="es-ES"/>
              </w:rPr>
            </w:pPr>
            <w:r>
              <w:rPr>
                <w:rFonts w:ascii="Arial" w:hAnsi="Arial" w:cs="Arial"/>
                <w:bCs/>
                <w:sz w:val="20"/>
                <w:szCs w:val="16"/>
                <w:lang w:val="es-ES" w:eastAsia="es-ES"/>
              </w:rPr>
              <w:t>Se acreditará mediante declaración jurada; anexando la relación de servicios, mínimo tres (3) servicios en los cuales se realizó la actividad objeto de la mejora.</w:t>
            </w:r>
          </w:p>
          <w:p w:rsidR="0078491B" w:rsidRDefault="0078491B" w:rsidP="00E862BD">
            <w:pPr>
              <w:widowControl w:val="0"/>
              <w:spacing w:after="0" w:line="240" w:lineRule="auto"/>
              <w:jc w:val="both"/>
              <w:rPr>
                <w:rFonts w:ascii="Arial" w:hAnsi="Arial" w:cs="Arial"/>
                <w:bCs/>
                <w:sz w:val="20"/>
                <w:szCs w:val="16"/>
                <w:lang w:val="es-ES" w:eastAsia="es-ES"/>
              </w:rPr>
            </w:pPr>
          </w:p>
        </w:tc>
        <w:tc>
          <w:tcPr>
            <w:tcW w:w="3188" w:type="dxa"/>
            <w:tcBorders>
              <w:top w:val="single" w:sz="4" w:space="0" w:color="auto"/>
              <w:left w:val="single" w:sz="4" w:space="0" w:color="auto"/>
              <w:bottom w:val="single" w:sz="4" w:space="0" w:color="auto"/>
              <w:right w:val="single" w:sz="4" w:space="0" w:color="auto"/>
            </w:tcBorders>
          </w:tcPr>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r>
              <w:rPr>
                <w:rFonts w:ascii="Arial" w:hAnsi="Arial" w:cs="Arial"/>
                <w:b/>
                <w:sz w:val="18"/>
                <w:szCs w:val="18"/>
                <w:lang w:val="es-ES" w:eastAsia="es-ES"/>
              </w:rPr>
              <w:t>7 puntos</w:t>
            </w: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r>
              <w:rPr>
                <w:rFonts w:ascii="Arial" w:hAnsi="Arial" w:cs="Arial"/>
                <w:b/>
                <w:sz w:val="18"/>
                <w:szCs w:val="18"/>
                <w:lang w:val="es-ES" w:eastAsia="es-ES"/>
              </w:rPr>
              <w:t>8 puntos</w:t>
            </w: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p>
          <w:p w:rsidR="0078491B" w:rsidRDefault="0078491B" w:rsidP="00E862BD">
            <w:pPr>
              <w:widowControl w:val="0"/>
              <w:spacing w:after="0" w:line="240" w:lineRule="auto"/>
              <w:jc w:val="center"/>
              <w:rPr>
                <w:rFonts w:ascii="Arial" w:hAnsi="Arial" w:cs="Arial"/>
                <w:b/>
                <w:sz w:val="18"/>
                <w:szCs w:val="18"/>
                <w:lang w:val="es-ES" w:eastAsia="es-ES"/>
              </w:rPr>
            </w:pPr>
            <w:r>
              <w:rPr>
                <w:rFonts w:ascii="Arial" w:hAnsi="Arial" w:cs="Arial"/>
                <w:b/>
                <w:sz w:val="18"/>
                <w:szCs w:val="18"/>
                <w:lang w:val="es-ES" w:eastAsia="es-ES"/>
              </w:rPr>
              <w:t>10 puntos</w:t>
            </w:r>
          </w:p>
          <w:p w:rsidR="0078491B" w:rsidRDefault="0078491B" w:rsidP="00E862BD">
            <w:pPr>
              <w:widowControl w:val="0"/>
              <w:spacing w:after="0" w:line="240" w:lineRule="auto"/>
              <w:jc w:val="center"/>
              <w:rPr>
                <w:rFonts w:ascii="Arial" w:hAnsi="Arial" w:cs="Arial"/>
                <w:b/>
                <w:sz w:val="18"/>
                <w:szCs w:val="18"/>
                <w:lang w:val="es-ES" w:eastAsia="es-ES"/>
              </w:rPr>
            </w:pPr>
          </w:p>
        </w:tc>
      </w:tr>
      <w:tr w:rsidR="0078491B" w:rsidTr="00E862BD">
        <w:trPr>
          <w:trHeight w:val="390"/>
          <w:jc w:val="center"/>
        </w:trPr>
        <w:tc>
          <w:tcPr>
            <w:tcW w:w="5884" w:type="dxa"/>
            <w:gridSpan w:val="2"/>
            <w:tcBorders>
              <w:top w:val="single" w:sz="4" w:space="0" w:color="auto"/>
              <w:left w:val="single" w:sz="4" w:space="0" w:color="auto"/>
              <w:bottom w:val="single" w:sz="4" w:space="0" w:color="auto"/>
              <w:right w:val="single" w:sz="4" w:space="0" w:color="auto"/>
            </w:tcBorders>
            <w:hideMark/>
          </w:tcPr>
          <w:p w:rsidR="0078491B" w:rsidRDefault="0078491B" w:rsidP="00E862BD">
            <w:pPr>
              <w:widowControl w:val="0"/>
              <w:spacing w:after="0" w:line="240" w:lineRule="auto"/>
              <w:jc w:val="both"/>
              <w:rPr>
                <w:rFonts w:ascii="Arial" w:hAnsi="Arial" w:cs="Arial"/>
                <w:b/>
                <w:bCs/>
                <w:sz w:val="20"/>
                <w:szCs w:val="16"/>
                <w:lang w:val="es-ES" w:eastAsia="es-ES"/>
              </w:rPr>
            </w:pPr>
            <w:r>
              <w:rPr>
                <w:rFonts w:ascii="Arial" w:hAnsi="Arial" w:cs="Arial"/>
                <w:b/>
                <w:sz w:val="20"/>
                <w:szCs w:val="16"/>
                <w:lang w:eastAsia="es-ES"/>
              </w:rPr>
              <w:t>PUNTAJE TOTAL</w:t>
            </w:r>
          </w:p>
        </w:tc>
        <w:tc>
          <w:tcPr>
            <w:tcW w:w="3188" w:type="dxa"/>
            <w:tcBorders>
              <w:top w:val="single" w:sz="4" w:space="0" w:color="auto"/>
              <w:left w:val="single" w:sz="4" w:space="0" w:color="auto"/>
              <w:bottom w:val="single" w:sz="4" w:space="0" w:color="auto"/>
              <w:right w:val="single" w:sz="4" w:space="0" w:color="auto"/>
            </w:tcBorders>
            <w:hideMark/>
          </w:tcPr>
          <w:p w:rsidR="0078491B" w:rsidRDefault="0078491B" w:rsidP="00E862BD">
            <w:pPr>
              <w:widowControl w:val="0"/>
              <w:spacing w:after="0" w:line="240" w:lineRule="auto"/>
              <w:jc w:val="center"/>
              <w:rPr>
                <w:rFonts w:ascii="Arial" w:hAnsi="Arial" w:cs="Arial"/>
                <w:b/>
                <w:sz w:val="18"/>
                <w:szCs w:val="18"/>
                <w:lang w:val="es-ES" w:eastAsia="es-ES"/>
              </w:rPr>
            </w:pPr>
            <w:r>
              <w:rPr>
                <w:rFonts w:ascii="Arial" w:hAnsi="Arial" w:cs="Arial"/>
                <w:b/>
                <w:sz w:val="18"/>
                <w:szCs w:val="18"/>
                <w:lang w:val="es-ES" w:eastAsia="es-ES"/>
              </w:rPr>
              <w:t>100 puntos</w:t>
            </w:r>
          </w:p>
        </w:tc>
      </w:tr>
    </w:tbl>
    <w:p w:rsidR="0078491B" w:rsidRDefault="0078491B" w:rsidP="0078491B">
      <w:pPr>
        <w:widowControl w:val="0"/>
        <w:spacing w:after="0" w:line="240" w:lineRule="auto"/>
        <w:ind w:left="685"/>
        <w:jc w:val="both"/>
        <w:rPr>
          <w:rFonts w:ascii="Arial" w:hAnsi="Arial" w:cs="Arial"/>
          <w:sz w:val="20"/>
          <w:lang w:val="es-ES"/>
        </w:rPr>
      </w:pPr>
    </w:p>
    <w:p w:rsidR="00444B2E" w:rsidRDefault="00444B2E">
      <w:pPr>
        <w:spacing w:after="200"/>
        <w:rPr>
          <w:rFonts w:ascii="Arial" w:hAnsi="Arial" w:cs="Arial"/>
          <w:sz w:val="20"/>
          <w:lang w:val="es-ES"/>
        </w:rPr>
      </w:pPr>
      <w:r>
        <w:rPr>
          <w:rFonts w:ascii="Arial" w:hAnsi="Arial" w:cs="Arial"/>
          <w:sz w:val="20"/>
          <w:lang w:val="es-ES"/>
        </w:rPr>
        <w:br w:type="page"/>
      </w:r>
    </w:p>
    <w:p w:rsidR="00BB0630" w:rsidRPr="0036246D" w:rsidRDefault="00BB0630">
      <w:pPr>
        <w:spacing w:after="200"/>
        <w:rPr>
          <w:b/>
        </w:rPr>
      </w:pPr>
      <w:r w:rsidRPr="0036246D">
        <w:rPr>
          <w:b/>
        </w:rPr>
        <w:lastRenderedPageBreak/>
        <w:t>Criterios generales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6166"/>
        <w:gridCol w:w="2554"/>
      </w:tblGrid>
      <w:tr w:rsidR="00BB0630" w:rsidRPr="00BB0630" w:rsidTr="00BB0630">
        <w:tc>
          <w:tcPr>
            <w:tcW w:w="375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b/>
                <w:bCs/>
                <w:sz w:val="24"/>
                <w:szCs w:val="24"/>
                <w:lang w:val="es-ES" w:eastAsia="es-ES"/>
              </w:rPr>
              <w:t xml:space="preserve">EVALUACIÓN </w:t>
            </w:r>
          </w:p>
        </w:tc>
        <w:tc>
          <w:tcPr>
            <w:tcW w:w="261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b/>
                <w:bCs/>
                <w:sz w:val="24"/>
                <w:szCs w:val="24"/>
                <w:lang w:val="es-ES" w:eastAsia="es-ES"/>
              </w:rPr>
              <w:t>PUNTAJE MÁXIMO</w:t>
            </w:r>
          </w:p>
        </w:tc>
      </w:tr>
      <w:tr w:rsidR="00BB0630" w:rsidRPr="00BB0630" w:rsidTr="00BB0630">
        <w:tc>
          <w:tcPr>
            <w:tcW w:w="636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b/>
                <w:bCs/>
                <w:szCs w:val="22"/>
                <w:lang w:val="es-ES" w:eastAsia="es-ES"/>
              </w:rPr>
              <w:t>CRITERIOS TÉCNICOS</w:t>
            </w:r>
          </w:p>
        </w:tc>
        <w:tc>
          <w:tcPr>
            <w:tcW w:w="0" w:type="auto"/>
            <w:vAlign w:val="center"/>
            <w:hideMark/>
          </w:tcPr>
          <w:p w:rsidR="00BB0630" w:rsidRPr="00BB0630" w:rsidRDefault="00BB0630" w:rsidP="00BB0630">
            <w:pPr>
              <w:spacing w:after="0" w:line="240" w:lineRule="auto"/>
              <w:rPr>
                <w:rFonts w:ascii="Times New Roman" w:eastAsia="Times New Roman" w:hAnsi="Times New Roman"/>
                <w:color w:val="auto"/>
                <w:sz w:val="20"/>
                <w:lang w:val="es-ES" w:eastAsia="es-ES"/>
              </w:rPr>
            </w:pPr>
          </w:p>
        </w:tc>
      </w:tr>
      <w:tr w:rsidR="00BB0630" w:rsidRPr="00BB0630" w:rsidTr="00BB0630">
        <w:tc>
          <w:tcPr>
            <w:tcW w:w="375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 xml:space="preserve">Propuesta Técnica </w:t>
            </w:r>
          </w:p>
        </w:tc>
        <w:tc>
          <w:tcPr>
            <w:tcW w:w="261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30</w:t>
            </w:r>
          </w:p>
        </w:tc>
      </w:tr>
      <w:tr w:rsidR="00BB0630" w:rsidRPr="00BB0630" w:rsidTr="00BB0630">
        <w:tc>
          <w:tcPr>
            <w:tcW w:w="375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 xml:space="preserve">Experiencia específica del proponente </w:t>
            </w:r>
          </w:p>
        </w:tc>
        <w:tc>
          <w:tcPr>
            <w:tcW w:w="261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20</w:t>
            </w:r>
          </w:p>
        </w:tc>
      </w:tr>
      <w:tr w:rsidR="00BB0630" w:rsidRPr="00BB0630" w:rsidTr="00BB0630">
        <w:tc>
          <w:tcPr>
            <w:tcW w:w="375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Experiencia específica del equipo de</w:t>
            </w:r>
            <w:r>
              <w:rPr>
                <w:rFonts w:ascii="Calibri" w:eastAsia="Times New Roman" w:hAnsi="Calibri" w:cs="Calibri"/>
                <w:szCs w:val="22"/>
                <w:lang w:val="es-ES" w:eastAsia="es-ES"/>
              </w:rPr>
              <w:t xml:space="preserve"> </w:t>
            </w:r>
            <w:r w:rsidRPr="00BB0630">
              <w:rPr>
                <w:rFonts w:ascii="Calibri" w:eastAsia="Times New Roman" w:hAnsi="Calibri" w:cs="Calibri"/>
                <w:szCs w:val="22"/>
                <w:lang w:val="es-ES" w:eastAsia="es-ES"/>
              </w:rPr>
              <w:t xml:space="preserve">trabajo </w:t>
            </w:r>
          </w:p>
        </w:tc>
        <w:tc>
          <w:tcPr>
            <w:tcW w:w="261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30</w:t>
            </w:r>
          </w:p>
        </w:tc>
      </w:tr>
      <w:tr w:rsidR="00BB0630" w:rsidRPr="00BB0630" w:rsidTr="00BB0630">
        <w:tc>
          <w:tcPr>
            <w:tcW w:w="636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b/>
                <w:bCs/>
                <w:szCs w:val="22"/>
                <w:lang w:val="es-ES" w:eastAsia="es-ES"/>
              </w:rPr>
              <w:t>CRITERIOS FINANCIEROS</w:t>
            </w:r>
          </w:p>
        </w:tc>
        <w:tc>
          <w:tcPr>
            <w:tcW w:w="0" w:type="auto"/>
            <w:vAlign w:val="center"/>
            <w:hideMark/>
          </w:tcPr>
          <w:p w:rsidR="00BB0630" w:rsidRPr="00BB0630" w:rsidRDefault="00BB0630" w:rsidP="00BB0630">
            <w:pPr>
              <w:spacing w:after="0" w:line="240" w:lineRule="auto"/>
              <w:rPr>
                <w:rFonts w:ascii="Times New Roman" w:eastAsia="Times New Roman" w:hAnsi="Times New Roman"/>
                <w:color w:val="auto"/>
                <w:sz w:val="20"/>
                <w:lang w:val="es-ES" w:eastAsia="es-ES"/>
              </w:rPr>
            </w:pPr>
          </w:p>
        </w:tc>
      </w:tr>
      <w:tr w:rsidR="00BB0630" w:rsidRPr="00BB0630" w:rsidTr="00BB0630">
        <w:tc>
          <w:tcPr>
            <w:tcW w:w="375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 xml:space="preserve">Propuesta Económica </w:t>
            </w:r>
          </w:p>
        </w:tc>
        <w:tc>
          <w:tcPr>
            <w:tcW w:w="261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20</w:t>
            </w:r>
          </w:p>
        </w:tc>
      </w:tr>
      <w:tr w:rsidR="00BB0630" w:rsidRPr="00BB0630" w:rsidTr="00BB0630">
        <w:tc>
          <w:tcPr>
            <w:tcW w:w="375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 xml:space="preserve">Capacidad Financiera </w:t>
            </w:r>
          </w:p>
        </w:tc>
        <w:tc>
          <w:tcPr>
            <w:tcW w:w="261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Habilitante</w:t>
            </w:r>
          </w:p>
        </w:tc>
      </w:tr>
      <w:tr w:rsidR="00BB0630" w:rsidRPr="00BB0630" w:rsidTr="00BB0630">
        <w:tc>
          <w:tcPr>
            <w:tcW w:w="375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b/>
                <w:bCs/>
                <w:szCs w:val="22"/>
                <w:lang w:val="es-ES" w:eastAsia="es-ES"/>
              </w:rPr>
              <w:t xml:space="preserve">Total </w:t>
            </w:r>
          </w:p>
        </w:tc>
        <w:tc>
          <w:tcPr>
            <w:tcW w:w="261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b/>
                <w:bCs/>
                <w:szCs w:val="22"/>
                <w:lang w:val="es-ES" w:eastAsia="es-ES"/>
              </w:rPr>
              <w:t>100</w:t>
            </w:r>
          </w:p>
        </w:tc>
      </w:tr>
    </w:tbl>
    <w:p w:rsidR="00444B2E" w:rsidRDefault="00444B2E"/>
    <w:p w:rsidR="00BB0630" w:rsidRPr="00664AE4" w:rsidRDefault="00BB0630">
      <w:pPr>
        <w:rPr>
          <w:b/>
        </w:rPr>
      </w:pPr>
      <w:r w:rsidRPr="00664AE4">
        <w:rPr>
          <w:rFonts w:ascii="Calibri" w:eastAsia="Times New Roman" w:hAnsi="Calibri" w:cs="Calibri"/>
          <w:b/>
          <w:szCs w:val="22"/>
          <w:lang w:val="es-ES" w:eastAsia="es-ES"/>
        </w:rPr>
        <w:t xml:space="preserve">Evaluación a la </w:t>
      </w:r>
      <w:r w:rsidRPr="00664AE4">
        <w:rPr>
          <w:rFonts w:ascii="Calibri" w:eastAsia="Times New Roman" w:hAnsi="Calibri" w:cs="Calibri"/>
          <w:b/>
          <w:szCs w:val="22"/>
          <w:lang w:val="es-ES" w:eastAsia="es-ES"/>
        </w:rPr>
        <w:t>Propuesta Técnica</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4140"/>
        <w:gridCol w:w="3105"/>
      </w:tblGrid>
      <w:tr w:rsidR="00BB0630" w:rsidRPr="00BB0630" w:rsidTr="00BB0630">
        <w:tc>
          <w:tcPr>
            <w:tcW w:w="414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b/>
                <w:bCs/>
                <w:szCs w:val="22"/>
                <w:lang w:val="es-ES" w:eastAsia="es-ES"/>
              </w:rPr>
              <w:t xml:space="preserve">Variable </w:t>
            </w:r>
          </w:p>
        </w:tc>
        <w:tc>
          <w:tcPr>
            <w:tcW w:w="3105"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b/>
                <w:bCs/>
                <w:szCs w:val="22"/>
                <w:lang w:val="es-ES" w:eastAsia="es-ES"/>
              </w:rPr>
              <w:t>Calificación máxima en puntos</w:t>
            </w:r>
          </w:p>
        </w:tc>
      </w:tr>
      <w:tr w:rsidR="00BB0630" w:rsidRPr="00BB0630" w:rsidTr="00BB0630">
        <w:tc>
          <w:tcPr>
            <w:tcW w:w="414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Claridad del marco conceptual respecto de</w:t>
            </w:r>
            <w:r>
              <w:rPr>
                <w:rFonts w:ascii="Calibri" w:eastAsia="Times New Roman" w:hAnsi="Calibri" w:cs="Calibri"/>
                <w:szCs w:val="22"/>
                <w:lang w:val="es-ES" w:eastAsia="es-ES"/>
              </w:rPr>
              <w:t xml:space="preserve"> </w:t>
            </w:r>
            <w:r w:rsidRPr="00BB0630">
              <w:rPr>
                <w:rFonts w:ascii="Calibri" w:eastAsia="Times New Roman" w:hAnsi="Calibri" w:cs="Calibri"/>
                <w:szCs w:val="22"/>
                <w:lang w:val="es-ES" w:eastAsia="es-ES"/>
              </w:rPr>
              <w:t>la consultoría requerida</w:t>
            </w:r>
          </w:p>
        </w:tc>
        <w:tc>
          <w:tcPr>
            <w:tcW w:w="3105"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5</w:t>
            </w:r>
          </w:p>
        </w:tc>
      </w:tr>
      <w:tr w:rsidR="00BB0630" w:rsidRPr="00BB0630" w:rsidTr="00BB0630">
        <w:tc>
          <w:tcPr>
            <w:tcW w:w="414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Definición del objetivo general y específicos</w:t>
            </w:r>
            <w:r>
              <w:rPr>
                <w:rFonts w:ascii="Calibri" w:eastAsia="Times New Roman" w:hAnsi="Calibri" w:cs="Calibri"/>
                <w:szCs w:val="22"/>
                <w:lang w:val="es-ES" w:eastAsia="es-ES"/>
              </w:rPr>
              <w:t xml:space="preserve"> </w:t>
            </w:r>
            <w:r w:rsidRPr="00BB0630">
              <w:rPr>
                <w:rFonts w:ascii="Calibri" w:eastAsia="Times New Roman" w:hAnsi="Calibri" w:cs="Calibri"/>
                <w:szCs w:val="22"/>
                <w:lang w:val="es-ES" w:eastAsia="es-ES"/>
              </w:rPr>
              <w:t>respecto de lo esperado</w:t>
            </w:r>
          </w:p>
        </w:tc>
        <w:tc>
          <w:tcPr>
            <w:tcW w:w="3105"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5</w:t>
            </w:r>
          </w:p>
        </w:tc>
      </w:tr>
      <w:tr w:rsidR="00BB0630" w:rsidRPr="00BB0630" w:rsidTr="00BB0630">
        <w:tc>
          <w:tcPr>
            <w:tcW w:w="414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Metodología y proceso establecido para el</w:t>
            </w:r>
            <w:r>
              <w:rPr>
                <w:rFonts w:ascii="Calibri" w:eastAsia="Times New Roman" w:hAnsi="Calibri" w:cs="Calibri"/>
                <w:szCs w:val="22"/>
                <w:lang w:val="es-ES" w:eastAsia="es-ES"/>
              </w:rPr>
              <w:t xml:space="preserve"> </w:t>
            </w:r>
            <w:r w:rsidRPr="00BB0630">
              <w:rPr>
                <w:rFonts w:ascii="Calibri" w:eastAsia="Times New Roman" w:hAnsi="Calibri" w:cs="Calibri"/>
                <w:szCs w:val="22"/>
                <w:lang w:val="es-ES" w:eastAsia="es-ES"/>
              </w:rPr>
              <w:t>logro de los entregables</w:t>
            </w:r>
          </w:p>
        </w:tc>
        <w:tc>
          <w:tcPr>
            <w:tcW w:w="3105"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5</w:t>
            </w:r>
          </w:p>
        </w:tc>
      </w:tr>
      <w:tr w:rsidR="00BB0630" w:rsidRPr="00BB0630" w:rsidTr="00BB0630">
        <w:tc>
          <w:tcPr>
            <w:tcW w:w="414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Coherencia del cronograma y las actividades</w:t>
            </w:r>
            <w:r>
              <w:rPr>
                <w:rFonts w:ascii="Calibri" w:eastAsia="Times New Roman" w:hAnsi="Calibri" w:cs="Calibri"/>
                <w:szCs w:val="22"/>
                <w:lang w:val="es-ES" w:eastAsia="es-ES"/>
              </w:rPr>
              <w:t xml:space="preserve"> </w:t>
            </w:r>
            <w:r w:rsidRPr="00BB0630">
              <w:rPr>
                <w:rFonts w:ascii="Calibri" w:eastAsia="Times New Roman" w:hAnsi="Calibri" w:cs="Calibri"/>
                <w:szCs w:val="22"/>
                <w:lang w:val="es-ES" w:eastAsia="es-ES"/>
              </w:rPr>
              <w:t>propuestas respecto del alcance de la</w:t>
            </w:r>
            <w:r>
              <w:rPr>
                <w:rFonts w:ascii="Calibri" w:eastAsia="Times New Roman" w:hAnsi="Calibri" w:cs="Calibri"/>
                <w:szCs w:val="22"/>
                <w:lang w:val="es-ES" w:eastAsia="es-ES"/>
              </w:rPr>
              <w:t xml:space="preserve"> </w:t>
            </w:r>
            <w:r w:rsidRPr="00BB0630">
              <w:rPr>
                <w:rFonts w:ascii="Calibri" w:eastAsia="Times New Roman" w:hAnsi="Calibri" w:cs="Calibri"/>
                <w:szCs w:val="22"/>
                <w:lang w:val="es-ES" w:eastAsia="es-ES"/>
              </w:rPr>
              <w:t>consultoría.</w:t>
            </w:r>
          </w:p>
        </w:tc>
        <w:tc>
          <w:tcPr>
            <w:tcW w:w="3105"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5</w:t>
            </w:r>
          </w:p>
        </w:tc>
      </w:tr>
      <w:tr w:rsidR="00BB0630" w:rsidRPr="00BB0630" w:rsidTr="00BB0630">
        <w:tc>
          <w:tcPr>
            <w:tcW w:w="414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Condiciones de entrega y calidad de los</w:t>
            </w:r>
            <w:r>
              <w:rPr>
                <w:rFonts w:ascii="Calibri" w:eastAsia="Times New Roman" w:hAnsi="Calibri" w:cs="Calibri"/>
                <w:szCs w:val="22"/>
                <w:lang w:val="es-ES" w:eastAsia="es-ES"/>
              </w:rPr>
              <w:t xml:space="preserve"> </w:t>
            </w:r>
            <w:r w:rsidRPr="00BB0630">
              <w:rPr>
                <w:rFonts w:ascii="Calibri" w:eastAsia="Times New Roman" w:hAnsi="Calibri" w:cs="Calibri"/>
                <w:szCs w:val="22"/>
                <w:lang w:val="es-ES" w:eastAsia="es-ES"/>
              </w:rPr>
              <w:t>resultados esperados respecto de los</w:t>
            </w:r>
            <w:r>
              <w:rPr>
                <w:rFonts w:ascii="Calibri" w:eastAsia="Times New Roman" w:hAnsi="Calibri" w:cs="Calibri"/>
                <w:szCs w:val="22"/>
                <w:lang w:val="es-ES" w:eastAsia="es-ES"/>
              </w:rPr>
              <w:t xml:space="preserve"> </w:t>
            </w:r>
            <w:r w:rsidRPr="00BB0630">
              <w:rPr>
                <w:rFonts w:ascii="Calibri" w:eastAsia="Times New Roman" w:hAnsi="Calibri" w:cs="Calibri"/>
                <w:szCs w:val="22"/>
                <w:lang w:val="es-ES" w:eastAsia="es-ES"/>
              </w:rPr>
              <w:t>entregables definidos.</w:t>
            </w:r>
          </w:p>
        </w:tc>
        <w:tc>
          <w:tcPr>
            <w:tcW w:w="3105"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5</w:t>
            </w:r>
          </w:p>
        </w:tc>
      </w:tr>
      <w:tr w:rsidR="00BB0630" w:rsidRPr="00BB0630" w:rsidTr="00BB0630">
        <w:tc>
          <w:tcPr>
            <w:tcW w:w="414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Pr>
                <w:rFonts w:ascii="Calibri" w:eastAsia="Times New Roman" w:hAnsi="Calibri" w:cs="Calibri"/>
                <w:szCs w:val="22"/>
                <w:lang w:val="es-ES" w:eastAsia="es-ES"/>
              </w:rPr>
              <w:t>V</w:t>
            </w:r>
            <w:r w:rsidRPr="00BB0630">
              <w:rPr>
                <w:rFonts w:ascii="Calibri" w:eastAsia="Times New Roman" w:hAnsi="Calibri" w:cs="Calibri"/>
                <w:szCs w:val="22"/>
                <w:lang w:val="es-ES" w:eastAsia="es-ES"/>
              </w:rPr>
              <w:t xml:space="preserve">alores agregados de la propuesta </w:t>
            </w:r>
            <w:r>
              <w:rPr>
                <w:rFonts w:ascii="Calibri" w:eastAsia="Times New Roman" w:hAnsi="Calibri" w:cs="Calibri"/>
                <w:szCs w:val="22"/>
                <w:lang w:val="es-ES" w:eastAsia="es-ES"/>
              </w:rPr>
              <w:t>*</w:t>
            </w:r>
            <w:r w:rsidRPr="00BB0630">
              <w:rPr>
                <w:rFonts w:ascii="Calibri" w:eastAsia="Times New Roman" w:hAnsi="Calibri" w:cs="Calibri"/>
                <w:sz w:val="14"/>
                <w:szCs w:val="14"/>
                <w:lang w:val="es-ES" w:eastAsia="es-ES"/>
              </w:rPr>
              <w:t xml:space="preserve"> </w:t>
            </w:r>
          </w:p>
        </w:tc>
        <w:tc>
          <w:tcPr>
            <w:tcW w:w="3105"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5</w:t>
            </w:r>
          </w:p>
        </w:tc>
      </w:tr>
      <w:tr w:rsidR="00BB0630" w:rsidRPr="00BB0630" w:rsidTr="00BB0630">
        <w:tc>
          <w:tcPr>
            <w:tcW w:w="414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b/>
                <w:bCs/>
                <w:szCs w:val="22"/>
                <w:lang w:val="es-ES" w:eastAsia="es-ES"/>
              </w:rPr>
              <w:t xml:space="preserve">TOTAL </w:t>
            </w:r>
          </w:p>
        </w:tc>
        <w:tc>
          <w:tcPr>
            <w:tcW w:w="3105"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b/>
                <w:bCs/>
                <w:szCs w:val="22"/>
                <w:lang w:val="es-ES" w:eastAsia="es-ES"/>
              </w:rPr>
              <w:t>30</w:t>
            </w:r>
          </w:p>
        </w:tc>
      </w:tr>
    </w:tbl>
    <w:p w:rsidR="00BB0630" w:rsidRDefault="00BB0630" w:rsidP="00BB0630">
      <w:r>
        <w:rPr>
          <w:rFonts w:ascii="Calibri" w:hAnsi="Calibri" w:cs="Calibri"/>
          <w:sz w:val="18"/>
          <w:szCs w:val="18"/>
        </w:rPr>
        <w:t xml:space="preserve">(*) </w:t>
      </w:r>
      <w:r w:rsidRPr="00BB0630">
        <w:rPr>
          <w:rFonts w:ascii="Calibri" w:hAnsi="Calibri" w:cs="Calibri"/>
          <w:sz w:val="18"/>
          <w:szCs w:val="18"/>
        </w:rPr>
        <w:t>Ejemplo, perfiles adicionales a los mínimos requeridos o entregables que se consideren de valor para el desarrollo del objeto de la presente convocatoria.</w:t>
      </w:r>
    </w:p>
    <w:p w:rsidR="00BB0630" w:rsidRPr="00BB0630" w:rsidRDefault="00BB0630">
      <w:pPr>
        <w:rPr>
          <w:b/>
        </w:rPr>
      </w:pPr>
      <w:r w:rsidRPr="00BB0630">
        <w:rPr>
          <w:rFonts w:ascii="Calibri" w:eastAsia="Times New Roman" w:hAnsi="Calibri" w:cs="Calibri"/>
          <w:b/>
          <w:szCs w:val="22"/>
          <w:lang w:val="es-ES" w:eastAsia="es-ES"/>
        </w:rPr>
        <w:t>Experiencia específica del proponente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5100"/>
        <w:gridCol w:w="1920"/>
      </w:tblGrid>
      <w:tr w:rsidR="00BB0630" w:rsidRPr="00BB0630" w:rsidTr="00BB0630">
        <w:tc>
          <w:tcPr>
            <w:tcW w:w="510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b/>
                <w:bCs/>
                <w:szCs w:val="22"/>
                <w:lang w:val="es-ES" w:eastAsia="es-ES"/>
              </w:rPr>
              <w:t xml:space="preserve">Aspecto </w:t>
            </w:r>
          </w:p>
        </w:tc>
        <w:tc>
          <w:tcPr>
            <w:tcW w:w="192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b/>
                <w:bCs/>
                <w:szCs w:val="22"/>
                <w:lang w:val="es-ES" w:eastAsia="es-ES"/>
              </w:rPr>
              <w:t>Calificación</w:t>
            </w:r>
          </w:p>
        </w:tc>
      </w:tr>
      <w:tr w:rsidR="00BB0630" w:rsidRPr="00BB0630" w:rsidTr="00BB0630">
        <w:tc>
          <w:tcPr>
            <w:tcW w:w="510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Menos de tres (3) certificaciones expedidas por los</w:t>
            </w:r>
            <w:r>
              <w:rPr>
                <w:rFonts w:ascii="Calibri" w:eastAsia="Times New Roman" w:hAnsi="Calibri" w:cs="Calibri"/>
                <w:szCs w:val="22"/>
                <w:lang w:val="es-ES" w:eastAsia="es-ES"/>
              </w:rPr>
              <w:t xml:space="preserve"> </w:t>
            </w:r>
            <w:r w:rsidRPr="00BB0630">
              <w:rPr>
                <w:rFonts w:ascii="Calibri" w:eastAsia="Times New Roman" w:hAnsi="Calibri" w:cs="Calibri"/>
                <w:szCs w:val="22"/>
                <w:lang w:val="es-ES" w:eastAsia="es-ES"/>
              </w:rPr>
              <w:t>clientes con las cuales no se acredite la prestación de</w:t>
            </w:r>
            <w:r>
              <w:rPr>
                <w:rFonts w:ascii="Calibri" w:eastAsia="Times New Roman" w:hAnsi="Calibri" w:cs="Calibri"/>
                <w:szCs w:val="22"/>
                <w:lang w:val="es-ES" w:eastAsia="es-ES"/>
              </w:rPr>
              <w:t xml:space="preserve"> </w:t>
            </w:r>
            <w:r w:rsidRPr="00BB0630">
              <w:rPr>
                <w:rFonts w:ascii="Calibri" w:eastAsia="Times New Roman" w:hAnsi="Calibri" w:cs="Calibri"/>
                <w:szCs w:val="22"/>
                <w:lang w:val="es-ES" w:eastAsia="es-ES"/>
              </w:rPr>
              <w:t>servicios similares a los del objeto de la presente</w:t>
            </w:r>
            <w:r>
              <w:rPr>
                <w:rFonts w:ascii="Calibri" w:eastAsia="Times New Roman" w:hAnsi="Calibri" w:cs="Calibri"/>
                <w:szCs w:val="22"/>
                <w:lang w:val="es-ES" w:eastAsia="es-ES"/>
              </w:rPr>
              <w:t xml:space="preserve"> </w:t>
            </w:r>
            <w:r w:rsidRPr="00BB0630">
              <w:rPr>
                <w:rFonts w:ascii="Calibri" w:eastAsia="Times New Roman" w:hAnsi="Calibri" w:cs="Calibri"/>
                <w:szCs w:val="22"/>
                <w:lang w:val="es-ES" w:eastAsia="es-ES"/>
              </w:rPr>
              <w:t>convocatoria.</w:t>
            </w:r>
          </w:p>
        </w:tc>
        <w:tc>
          <w:tcPr>
            <w:tcW w:w="192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0</w:t>
            </w:r>
          </w:p>
        </w:tc>
      </w:tr>
      <w:tr w:rsidR="00BB0630" w:rsidRPr="00BB0630" w:rsidTr="00BB0630">
        <w:tc>
          <w:tcPr>
            <w:tcW w:w="510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Tres (3) certificaciones expedidas por clientes con las</w:t>
            </w:r>
            <w:r>
              <w:rPr>
                <w:rFonts w:ascii="Calibri" w:eastAsia="Times New Roman" w:hAnsi="Calibri" w:cs="Calibri"/>
                <w:szCs w:val="22"/>
                <w:lang w:val="es-ES" w:eastAsia="es-ES"/>
              </w:rPr>
              <w:t xml:space="preserve"> </w:t>
            </w:r>
            <w:r w:rsidRPr="00BB0630">
              <w:rPr>
                <w:rFonts w:ascii="Calibri" w:eastAsia="Times New Roman" w:hAnsi="Calibri" w:cs="Calibri"/>
                <w:szCs w:val="22"/>
                <w:lang w:val="es-ES" w:eastAsia="es-ES"/>
              </w:rPr>
              <w:t>cuales se acredite la prestación de servicios similares a</w:t>
            </w:r>
            <w:r>
              <w:rPr>
                <w:rFonts w:ascii="Calibri" w:eastAsia="Times New Roman" w:hAnsi="Calibri" w:cs="Calibri"/>
                <w:szCs w:val="22"/>
                <w:lang w:val="es-ES" w:eastAsia="es-ES"/>
              </w:rPr>
              <w:t xml:space="preserve"> </w:t>
            </w:r>
            <w:r w:rsidRPr="00BB0630">
              <w:rPr>
                <w:rFonts w:ascii="Calibri" w:eastAsia="Times New Roman" w:hAnsi="Calibri" w:cs="Calibri"/>
                <w:szCs w:val="22"/>
                <w:lang w:val="es-ES" w:eastAsia="es-ES"/>
              </w:rPr>
              <w:t xml:space="preserve">los del objeto de la presente convocatoria. </w:t>
            </w:r>
          </w:p>
        </w:tc>
        <w:tc>
          <w:tcPr>
            <w:tcW w:w="192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14</w:t>
            </w:r>
          </w:p>
        </w:tc>
      </w:tr>
      <w:tr w:rsidR="00BB0630" w:rsidRPr="00BB0630" w:rsidTr="00BB0630">
        <w:tc>
          <w:tcPr>
            <w:tcW w:w="510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Entre 4 y 6 certificaciones expedidas por clientes con</w:t>
            </w:r>
            <w:r>
              <w:rPr>
                <w:rFonts w:ascii="Calibri" w:eastAsia="Times New Roman" w:hAnsi="Calibri" w:cs="Calibri"/>
                <w:szCs w:val="22"/>
                <w:lang w:val="es-ES" w:eastAsia="es-ES"/>
              </w:rPr>
              <w:t xml:space="preserve"> </w:t>
            </w:r>
            <w:r w:rsidRPr="00BB0630">
              <w:rPr>
                <w:rFonts w:ascii="Calibri" w:eastAsia="Times New Roman" w:hAnsi="Calibri" w:cs="Calibri"/>
                <w:szCs w:val="22"/>
                <w:lang w:val="es-ES" w:eastAsia="es-ES"/>
              </w:rPr>
              <w:t>las cuales se acredite la prestación de servicios</w:t>
            </w:r>
            <w:r>
              <w:rPr>
                <w:rFonts w:ascii="Calibri" w:eastAsia="Times New Roman" w:hAnsi="Calibri" w:cs="Calibri"/>
                <w:szCs w:val="22"/>
                <w:lang w:val="es-ES" w:eastAsia="es-ES"/>
              </w:rPr>
              <w:t xml:space="preserve"> </w:t>
            </w:r>
            <w:r w:rsidRPr="00BB0630">
              <w:rPr>
                <w:rFonts w:ascii="Calibri" w:eastAsia="Times New Roman" w:hAnsi="Calibri" w:cs="Calibri"/>
                <w:szCs w:val="22"/>
                <w:lang w:val="es-ES" w:eastAsia="es-ES"/>
              </w:rPr>
              <w:t>similares a los del objeto de la presente convocatoria,</w:t>
            </w:r>
            <w:r>
              <w:rPr>
                <w:rFonts w:ascii="Calibri" w:eastAsia="Times New Roman" w:hAnsi="Calibri" w:cs="Calibri"/>
                <w:szCs w:val="22"/>
                <w:lang w:val="es-ES" w:eastAsia="es-ES"/>
              </w:rPr>
              <w:t xml:space="preserve"> </w:t>
            </w:r>
            <w:r w:rsidRPr="00BB0630">
              <w:rPr>
                <w:rFonts w:ascii="Calibri" w:eastAsia="Times New Roman" w:hAnsi="Calibri" w:cs="Calibri"/>
                <w:szCs w:val="22"/>
                <w:lang w:val="es-ES" w:eastAsia="es-ES"/>
              </w:rPr>
              <w:t>de contratos ya finalizados.</w:t>
            </w:r>
          </w:p>
        </w:tc>
        <w:tc>
          <w:tcPr>
            <w:tcW w:w="192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16</w:t>
            </w:r>
          </w:p>
        </w:tc>
      </w:tr>
      <w:tr w:rsidR="00BB0630" w:rsidRPr="00BB0630" w:rsidTr="00BB0630">
        <w:tc>
          <w:tcPr>
            <w:tcW w:w="510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Más de 6 certificaciones expedidas por los clientes con</w:t>
            </w:r>
            <w:r>
              <w:rPr>
                <w:rFonts w:ascii="Calibri" w:eastAsia="Times New Roman" w:hAnsi="Calibri" w:cs="Calibri"/>
                <w:szCs w:val="22"/>
                <w:lang w:val="es-ES" w:eastAsia="es-ES"/>
              </w:rPr>
              <w:t xml:space="preserve"> </w:t>
            </w:r>
            <w:r w:rsidRPr="00BB0630">
              <w:rPr>
                <w:rFonts w:ascii="Calibri" w:eastAsia="Times New Roman" w:hAnsi="Calibri" w:cs="Calibri"/>
                <w:szCs w:val="22"/>
                <w:lang w:val="es-ES" w:eastAsia="es-ES"/>
              </w:rPr>
              <w:t>las cuales se acredite la prestación de servicios</w:t>
            </w:r>
            <w:r>
              <w:rPr>
                <w:rFonts w:ascii="Calibri" w:eastAsia="Times New Roman" w:hAnsi="Calibri" w:cs="Calibri"/>
                <w:szCs w:val="22"/>
                <w:lang w:val="es-ES" w:eastAsia="es-ES"/>
              </w:rPr>
              <w:t xml:space="preserve"> </w:t>
            </w:r>
            <w:r w:rsidRPr="00BB0630">
              <w:rPr>
                <w:rFonts w:ascii="Calibri" w:eastAsia="Times New Roman" w:hAnsi="Calibri" w:cs="Calibri"/>
                <w:szCs w:val="22"/>
                <w:lang w:val="es-ES" w:eastAsia="es-ES"/>
              </w:rPr>
              <w:t>similares los cuales, de contratos ya finalizados.</w:t>
            </w:r>
          </w:p>
        </w:tc>
        <w:tc>
          <w:tcPr>
            <w:tcW w:w="1920" w:type="dxa"/>
            <w:tcBorders>
              <w:top w:val="single" w:sz="4" w:space="0" w:color="auto"/>
              <w:left w:val="single" w:sz="4" w:space="0" w:color="auto"/>
              <w:bottom w:val="single" w:sz="4" w:space="0" w:color="auto"/>
              <w:right w:val="single" w:sz="4" w:space="0" w:color="auto"/>
            </w:tcBorders>
            <w:vAlign w:val="center"/>
            <w:hideMark/>
          </w:tcPr>
          <w:p w:rsidR="00BB0630" w:rsidRPr="00BB0630" w:rsidRDefault="00BB0630" w:rsidP="00BB0630">
            <w:pPr>
              <w:spacing w:after="0" w:line="240" w:lineRule="auto"/>
              <w:rPr>
                <w:rFonts w:ascii="Times New Roman" w:eastAsia="Times New Roman" w:hAnsi="Times New Roman"/>
                <w:color w:val="auto"/>
                <w:sz w:val="24"/>
                <w:szCs w:val="24"/>
                <w:lang w:val="es-ES" w:eastAsia="es-ES"/>
              </w:rPr>
            </w:pPr>
            <w:r w:rsidRPr="00BB0630">
              <w:rPr>
                <w:rFonts w:ascii="Calibri" w:eastAsia="Times New Roman" w:hAnsi="Calibri" w:cs="Calibri"/>
                <w:szCs w:val="22"/>
                <w:lang w:val="es-ES" w:eastAsia="es-ES"/>
              </w:rPr>
              <w:t>20</w:t>
            </w:r>
          </w:p>
        </w:tc>
      </w:tr>
    </w:tbl>
    <w:p w:rsidR="00BB0630" w:rsidRDefault="00BB0630"/>
    <w:p w:rsidR="00664AE4" w:rsidRPr="00664AE4" w:rsidRDefault="00664AE4">
      <w:pPr>
        <w:rPr>
          <w:rFonts w:ascii="Calibri" w:eastAsia="Times New Roman" w:hAnsi="Calibri" w:cs="Calibri"/>
          <w:b/>
          <w:szCs w:val="22"/>
          <w:lang w:val="es-ES" w:eastAsia="es-ES"/>
        </w:rPr>
      </w:pPr>
      <w:r w:rsidRPr="00664AE4">
        <w:rPr>
          <w:rFonts w:ascii="Calibri" w:eastAsia="Times New Roman" w:hAnsi="Calibri" w:cs="Calibri"/>
          <w:b/>
          <w:szCs w:val="22"/>
          <w:lang w:val="es-ES" w:eastAsia="es-ES"/>
        </w:rPr>
        <w:lastRenderedPageBreak/>
        <w:t>Experiencia específica del equipo de trabajo</w:t>
      </w:r>
    </w:p>
    <w:tbl>
      <w:tblPr>
        <w:tblW w:w="872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4644"/>
        <w:gridCol w:w="2694"/>
        <w:gridCol w:w="1382"/>
      </w:tblGrid>
      <w:tr w:rsidR="00664AE4" w:rsidRPr="00664AE4" w:rsidTr="00664AE4">
        <w:tc>
          <w:tcPr>
            <w:tcW w:w="464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b/>
                <w:bCs/>
                <w:sz w:val="20"/>
                <w:lang w:val="es-ES" w:eastAsia="es-ES"/>
              </w:rPr>
              <w:t xml:space="preserve">PERFIL </w:t>
            </w:r>
          </w:p>
        </w:tc>
        <w:tc>
          <w:tcPr>
            <w:tcW w:w="269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b/>
                <w:bCs/>
                <w:sz w:val="20"/>
                <w:lang w:val="es-ES" w:eastAsia="es-ES"/>
              </w:rPr>
              <w:t xml:space="preserve">ASPECTO </w:t>
            </w:r>
          </w:p>
        </w:tc>
        <w:tc>
          <w:tcPr>
            <w:tcW w:w="1382"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b/>
                <w:bCs/>
                <w:sz w:val="20"/>
                <w:lang w:val="es-ES" w:eastAsia="es-ES"/>
              </w:rPr>
              <w:t>CALIFICACIÓN</w:t>
            </w:r>
          </w:p>
        </w:tc>
      </w:tr>
      <w:tr w:rsidR="00664AE4" w:rsidRPr="00664AE4" w:rsidTr="00664AE4">
        <w:tc>
          <w:tcPr>
            <w:tcW w:w="464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36246D">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b/>
                <w:bCs/>
                <w:sz w:val="20"/>
                <w:lang w:val="es-ES" w:eastAsia="es-ES"/>
              </w:rPr>
              <w:t>DIRECTOR DEL</w:t>
            </w:r>
            <w:r w:rsidR="0036246D">
              <w:rPr>
                <w:rFonts w:ascii="Calibri" w:eastAsia="Times New Roman" w:hAnsi="Calibri" w:cs="Calibri"/>
                <w:b/>
                <w:bCs/>
                <w:sz w:val="20"/>
                <w:lang w:val="es-ES" w:eastAsia="es-ES"/>
              </w:rPr>
              <w:t xml:space="preserve"> </w:t>
            </w:r>
            <w:r w:rsidRPr="00664AE4">
              <w:rPr>
                <w:rFonts w:ascii="Calibri" w:eastAsia="Times New Roman" w:hAnsi="Calibri" w:cs="Calibri"/>
                <w:b/>
                <w:bCs/>
                <w:sz w:val="20"/>
                <w:lang w:val="es-ES" w:eastAsia="es-ES"/>
              </w:rPr>
              <w:t>PROYECTO</w:t>
            </w:r>
          </w:p>
        </w:tc>
        <w:tc>
          <w:tcPr>
            <w:tcW w:w="269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No cuenta con la experiencia mínima</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 xml:space="preserve">requerida o no cuenta con certificación PMI </w:t>
            </w:r>
          </w:p>
        </w:tc>
        <w:tc>
          <w:tcPr>
            <w:tcW w:w="1382"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0</w:t>
            </w:r>
          </w:p>
        </w:tc>
      </w:tr>
      <w:tr w:rsidR="00664AE4" w:rsidRPr="00664AE4" w:rsidTr="00664AE4">
        <w:tc>
          <w:tcPr>
            <w:tcW w:w="464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Cuenta con la experiencia mínima requerida</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de tres años en consultoría y gerencia de</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proyectos de inteligencia de negocios o</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gestión de la Información (BI</w:t>
            </w:r>
            <w:proofErr w:type="gramStart"/>
            <w:r w:rsidRPr="00664AE4">
              <w:rPr>
                <w:rFonts w:ascii="Calibri" w:eastAsia="Times New Roman" w:hAnsi="Calibri" w:cs="Calibri"/>
                <w:sz w:val="20"/>
                <w:lang w:val="es-ES" w:eastAsia="es-ES"/>
              </w:rPr>
              <w:t>) )</w:t>
            </w:r>
            <w:proofErr w:type="gramEnd"/>
            <w:r w:rsidRPr="00664AE4">
              <w:rPr>
                <w:rFonts w:ascii="Calibri" w:eastAsia="Times New Roman" w:hAnsi="Calibri" w:cs="Calibri"/>
                <w:sz w:val="20"/>
                <w:lang w:val="es-ES" w:eastAsia="es-ES"/>
              </w:rPr>
              <w:t xml:space="preserve"> y certificación</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PMI.</w:t>
            </w:r>
          </w:p>
        </w:tc>
        <w:tc>
          <w:tcPr>
            <w:tcW w:w="269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7</w:t>
            </w:r>
          </w:p>
        </w:tc>
        <w:tc>
          <w:tcPr>
            <w:tcW w:w="1382" w:type="dxa"/>
            <w:vAlign w:val="center"/>
            <w:hideMark/>
          </w:tcPr>
          <w:p w:rsidR="00664AE4" w:rsidRPr="00664AE4" w:rsidRDefault="00664AE4" w:rsidP="00664AE4">
            <w:pPr>
              <w:spacing w:after="0" w:line="240" w:lineRule="auto"/>
              <w:rPr>
                <w:rFonts w:ascii="Times New Roman" w:eastAsia="Times New Roman" w:hAnsi="Times New Roman"/>
                <w:color w:val="auto"/>
                <w:sz w:val="20"/>
                <w:lang w:val="es-ES" w:eastAsia="es-ES"/>
              </w:rPr>
            </w:pPr>
          </w:p>
        </w:tc>
      </w:tr>
      <w:tr w:rsidR="00664AE4" w:rsidRPr="00664AE4" w:rsidTr="00664AE4">
        <w:tc>
          <w:tcPr>
            <w:tcW w:w="464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Cuenta con la experiencia de entre 3 y 5</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años en consultoría y gerencia de proyectos</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de inteligencia de negocios o gestión de la</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Información (BI) y certificación PMI.</w:t>
            </w:r>
          </w:p>
        </w:tc>
        <w:tc>
          <w:tcPr>
            <w:tcW w:w="269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10</w:t>
            </w:r>
          </w:p>
        </w:tc>
        <w:tc>
          <w:tcPr>
            <w:tcW w:w="1382" w:type="dxa"/>
            <w:vAlign w:val="center"/>
            <w:hideMark/>
          </w:tcPr>
          <w:p w:rsidR="00664AE4" w:rsidRPr="00664AE4" w:rsidRDefault="00664AE4" w:rsidP="00664AE4">
            <w:pPr>
              <w:spacing w:after="0" w:line="240" w:lineRule="auto"/>
              <w:rPr>
                <w:rFonts w:ascii="Times New Roman" w:eastAsia="Times New Roman" w:hAnsi="Times New Roman"/>
                <w:color w:val="auto"/>
                <w:sz w:val="20"/>
                <w:lang w:val="es-ES" w:eastAsia="es-ES"/>
              </w:rPr>
            </w:pPr>
          </w:p>
        </w:tc>
      </w:tr>
      <w:tr w:rsidR="00664AE4" w:rsidRPr="00664AE4" w:rsidTr="00664AE4">
        <w:tc>
          <w:tcPr>
            <w:tcW w:w="464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Cuenta con más de 5 años de experiencia en</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consultoría y gerencia de proyectos de</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inteligencia de negocios o gestión de la</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Información (BI) y certificación PMI.</w:t>
            </w:r>
          </w:p>
        </w:tc>
        <w:tc>
          <w:tcPr>
            <w:tcW w:w="269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15</w:t>
            </w:r>
          </w:p>
        </w:tc>
        <w:tc>
          <w:tcPr>
            <w:tcW w:w="1382" w:type="dxa"/>
            <w:vAlign w:val="center"/>
            <w:hideMark/>
          </w:tcPr>
          <w:p w:rsidR="00664AE4" w:rsidRPr="00664AE4" w:rsidRDefault="00664AE4" w:rsidP="00664AE4">
            <w:pPr>
              <w:spacing w:after="0" w:line="240" w:lineRule="auto"/>
              <w:rPr>
                <w:rFonts w:ascii="Times New Roman" w:eastAsia="Times New Roman" w:hAnsi="Times New Roman"/>
                <w:color w:val="auto"/>
                <w:sz w:val="20"/>
                <w:lang w:val="es-ES" w:eastAsia="es-ES"/>
              </w:rPr>
            </w:pPr>
          </w:p>
        </w:tc>
      </w:tr>
      <w:tr w:rsidR="00664AE4" w:rsidRPr="00664AE4" w:rsidTr="00664AE4">
        <w:tc>
          <w:tcPr>
            <w:tcW w:w="464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b/>
                <w:bCs/>
                <w:sz w:val="20"/>
                <w:lang w:val="es-ES" w:eastAsia="es-ES"/>
              </w:rPr>
              <w:t xml:space="preserve">Calificación Máxima </w:t>
            </w:r>
          </w:p>
        </w:tc>
        <w:tc>
          <w:tcPr>
            <w:tcW w:w="269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b/>
                <w:bCs/>
                <w:sz w:val="20"/>
                <w:lang w:val="es-ES" w:eastAsia="es-ES"/>
              </w:rPr>
              <w:t>15</w:t>
            </w:r>
          </w:p>
        </w:tc>
        <w:tc>
          <w:tcPr>
            <w:tcW w:w="1382" w:type="dxa"/>
            <w:vAlign w:val="center"/>
            <w:hideMark/>
          </w:tcPr>
          <w:p w:rsidR="00664AE4" w:rsidRPr="00664AE4" w:rsidRDefault="00664AE4" w:rsidP="00664AE4">
            <w:pPr>
              <w:spacing w:after="0" w:line="240" w:lineRule="auto"/>
              <w:rPr>
                <w:rFonts w:ascii="Times New Roman" w:eastAsia="Times New Roman" w:hAnsi="Times New Roman"/>
                <w:color w:val="auto"/>
                <w:sz w:val="20"/>
                <w:lang w:val="es-ES" w:eastAsia="es-ES"/>
              </w:rPr>
            </w:pPr>
          </w:p>
        </w:tc>
      </w:tr>
      <w:tr w:rsidR="00664AE4" w:rsidRPr="00664AE4" w:rsidTr="00664AE4">
        <w:tc>
          <w:tcPr>
            <w:tcW w:w="464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b/>
                <w:bCs/>
                <w:sz w:val="20"/>
                <w:lang w:val="es-ES" w:eastAsia="es-ES"/>
              </w:rPr>
              <w:t>CONSULTOR</w:t>
            </w:r>
            <w:r>
              <w:rPr>
                <w:rFonts w:ascii="Calibri" w:eastAsia="Times New Roman" w:hAnsi="Calibri" w:cs="Calibri"/>
                <w:b/>
                <w:bCs/>
                <w:sz w:val="20"/>
                <w:lang w:val="es-ES" w:eastAsia="es-ES"/>
              </w:rPr>
              <w:t xml:space="preserve"> </w:t>
            </w:r>
            <w:r w:rsidRPr="00664AE4">
              <w:rPr>
                <w:rFonts w:ascii="Calibri" w:eastAsia="Times New Roman" w:hAnsi="Calibri" w:cs="Calibri"/>
                <w:b/>
                <w:bCs/>
                <w:sz w:val="20"/>
                <w:lang w:val="es-ES" w:eastAsia="es-ES"/>
              </w:rPr>
              <w:t>PROFESIONAL</w:t>
            </w:r>
          </w:p>
        </w:tc>
        <w:tc>
          <w:tcPr>
            <w:tcW w:w="269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No cuenta con la experiencia mínima</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 xml:space="preserve">requerida. </w:t>
            </w:r>
          </w:p>
        </w:tc>
        <w:tc>
          <w:tcPr>
            <w:tcW w:w="1382"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0</w:t>
            </w:r>
          </w:p>
        </w:tc>
      </w:tr>
      <w:tr w:rsidR="00664AE4" w:rsidRPr="00664AE4" w:rsidTr="00664AE4">
        <w:tc>
          <w:tcPr>
            <w:tcW w:w="464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Cuenta con la experiencia mínima requerida</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 xml:space="preserve">de dos años en servicios similares al objeto </w:t>
            </w:r>
            <w:r w:rsidRPr="00664AE4">
              <w:rPr>
                <w:rFonts w:ascii="Calibri" w:eastAsia="Times New Roman" w:hAnsi="Calibri" w:cs="Calibri"/>
                <w:sz w:val="20"/>
                <w:lang w:val="es-ES" w:eastAsia="es-ES"/>
              </w:rPr>
              <w:t>de la presente convocatoria</w:t>
            </w:r>
          </w:p>
        </w:tc>
        <w:tc>
          <w:tcPr>
            <w:tcW w:w="269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5</w:t>
            </w:r>
          </w:p>
        </w:tc>
        <w:tc>
          <w:tcPr>
            <w:tcW w:w="1382" w:type="dxa"/>
            <w:vAlign w:val="center"/>
            <w:hideMark/>
          </w:tcPr>
          <w:p w:rsidR="00664AE4" w:rsidRPr="00664AE4" w:rsidRDefault="00664AE4" w:rsidP="00664AE4">
            <w:pPr>
              <w:spacing w:after="0" w:line="240" w:lineRule="auto"/>
              <w:rPr>
                <w:rFonts w:ascii="Times New Roman" w:eastAsia="Times New Roman" w:hAnsi="Times New Roman"/>
                <w:color w:val="auto"/>
                <w:sz w:val="20"/>
                <w:lang w:val="es-ES" w:eastAsia="es-ES"/>
              </w:rPr>
            </w:pPr>
          </w:p>
        </w:tc>
      </w:tr>
      <w:tr w:rsidR="00664AE4" w:rsidRPr="00664AE4" w:rsidTr="00664AE4">
        <w:tc>
          <w:tcPr>
            <w:tcW w:w="464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Cuenta con la experiencia de entre 3 y 5</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años en servicios similares al objeto de la</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presente convocatoria.</w:t>
            </w:r>
            <w:r w:rsidR="00E82742">
              <w:rPr>
                <w:rFonts w:ascii="Calibri" w:eastAsia="Times New Roman" w:hAnsi="Calibri" w:cs="Calibri"/>
                <w:sz w:val="20"/>
                <w:lang w:val="es-ES" w:eastAsia="es-ES"/>
              </w:rPr>
              <w:t xml:space="preserve"> (*)</w:t>
            </w:r>
          </w:p>
        </w:tc>
        <w:tc>
          <w:tcPr>
            <w:tcW w:w="269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6</w:t>
            </w:r>
          </w:p>
        </w:tc>
        <w:tc>
          <w:tcPr>
            <w:tcW w:w="1382" w:type="dxa"/>
            <w:vAlign w:val="center"/>
            <w:hideMark/>
          </w:tcPr>
          <w:p w:rsidR="00664AE4" w:rsidRPr="00664AE4" w:rsidRDefault="00664AE4" w:rsidP="00664AE4">
            <w:pPr>
              <w:spacing w:after="0" w:line="240" w:lineRule="auto"/>
              <w:rPr>
                <w:rFonts w:ascii="Times New Roman" w:eastAsia="Times New Roman" w:hAnsi="Times New Roman"/>
                <w:color w:val="auto"/>
                <w:sz w:val="20"/>
                <w:lang w:val="es-ES" w:eastAsia="es-ES"/>
              </w:rPr>
            </w:pPr>
          </w:p>
        </w:tc>
      </w:tr>
      <w:tr w:rsidR="00664AE4" w:rsidRPr="00664AE4" w:rsidTr="00664AE4">
        <w:tc>
          <w:tcPr>
            <w:tcW w:w="464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Cuenta con más de 5 años de experiencia en</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servicios similares al objeto de la presente</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convocatoria.</w:t>
            </w:r>
          </w:p>
        </w:tc>
        <w:tc>
          <w:tcPr>
            <w:tcW w:w="269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8</w:t>
            </w:r>
          </w:p>
        </w:tc>
        <w:tc>
          <w:tcPr>
            <w:tcW w:w="1382" w:type="dxa"/>
            <w:vAlign w:val="center"/>
            <w:hideMark/>
          </w:tcPr>
          <w:p w:rsidR="00664AE4" w:rsidRPr="00664AE4" w:rsidRDefault="00664AE4" w:rsidP="00664AE4">
            <w:pPr>
              <w:spacing w:after="0" w:line="240" w:lineRule="auto"/>
              <w:rPr>
                <w:rFonts w:ascii="Times New Roman" w:eastAsia="Times New Roman" w:hAnsi="Times New Roman"/>
                <w:color w:val="auto"/>
                <w:sz w:val="20"/>
                <w:lang w:val="es-ES" w:eastAsia="es-ES"/>
              </w:rPr>
            </w:pPr>
          </w:p>
        </w:tc>
      </w:tr>
      <w:tr w:rsidR="00664AE4" w:rsidRPr="00664AE4" w:rsidTr="00664AE4">
        <w:tc>
          <w:tcPr>
            <w:tcW w:w="464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b/>
                <w:bCs/>
                <w:sz w:val="20"/>
                <w:lang w:val="es-ES" w:eastAsia="es-ES"/>
              </w:rPr>
              <w:t xml:space="preserve">Calificación Máxima </w:t>
            </w:r>
          </w:p>
        </w:tc>
        <w:tc>
          <w:tcPr>
            <w:tcW w:w="269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b/>
                <w:bCs/>
                <w:sz w:val="20"/>
                <w:lang w:val="es-ES" w:eastAsia="es-ES"/>
              </w:rPr>
              <w:t>8</w:t>
            </w:r>
          </w:p>
        </w:tc>
        <w:tc>
          <w:tcPr>
            <w:tcW w:w="1382" w:type="dxa"/>
            <w:vAlign w:val="center"/>
            <w:hideMark/>
          </w:tcPr>
          <w:p w:rsidR="00664AE4" w:rsidRPr="00664AE4" w:rsidRDefault="00664AE4" w:rsidP="00664AE4">
            <w:pPr>
              <w:spacing w:after="0" w:line="240" w:lineRule="auto"/>
              <w:rPr>
                <w:rFonts w:ascii="Times New Roman" w:eastAsia="Times New Roman" w:hAnsi="Times New Roman"/>
                <w:color w:val="auto"/>
                <w:sz w:val="20"/>
                <w:lang w:val="es-ES" w:eastAsia="es-ES"/>
              </w:rPr>
            </w:pPr>
          </w:p>
        </w:tc>
      </w:tr>
      <w:tr w:rsidR="00664AE4" w:rsidRPr="00664AE4" w:rsidTr="00664AE4">
        <w:tc>
          <w:tcPr>
            <w:tcW w:w="464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b/>
                <w:bCs/>
                <w:sz w:val="20"/>
                <w:lang w:val="es-ES" w:eastAsia="es-ES"/>
              </w:rPr>
              <w:t>INGENIERO DE</w:t>
            </w:r>
            <w:r>
              <w:rPr>
                <w:rFonts w:ascii="Calibri" w:eastAsia="Times New Roman" w:hAnsi="Calibri" w:cs="Calibri"/>
                <w:b/>
                <w:bCs/>
                <w:sz w:val="20"/>
                <w:lang w:val="es-ES" w:eastAsia="es-ES"/>
              </w:rPr>
              <w:t xml:space="preserve"> </w:t>
            </w:r>
            <w:r w:rsidRPr="00664AE4">
              <w:rPr>
                <w:rFonts w:ascii="Calibri" w:eastAsia="Times New Roman" w:hAnsi="Calibri" w:cs="Calibri"/>
                <w:b/>
                <w:bCs/>
                <w:sz w:val="20"/>
                <w:lang w:val="es-ES" w:eastAsia="es-ES"/>
              </w:rPr>
              <w:t>SISTEMAS O</w:t>
            </w:r>
            <w:r>
              <w:rPr>
                <w:rFonts w:ascii="Calibri" w:eastAsia="Times New Roman" w:hAnsi="Calibri" w:cs="Calibri"/>
                <w:b/>
                <w:bCs/>
                <w:sz w:val="20"/>
                <w:lang w:val="es-ES" w:eastAsia="es-ES"/>
              </w:rPr>
              <w:t xml:space="preserve"> </w:t>
            </w:r>
            <w:r w:rsidRPr="00664AE4">
              <w:rPr>
                <w:rFonts w:ascii="Calibri" w:eastAsia="Times New Roman" w:hAnsi="Calibri" w:cs="Calibri"/>
                <w:b/>
                <w:bCs/>
                <w:sz w:val="20"/>
                <w:lang w:val="es-ES" w:eastAsia="es-ES"/>
              </w:rPr>
              <w:t>ARQUITECTO DE</w:t>
            </w:r>
            <w:r>
              <w:rPr>
                <w:rFonts w:ascii="Calibri" w:eastAsia="Times New Roman" w:hAnsi="Calibri" w:cs="Calibri"/>
                <w:b/>
                <w:bCs/>
                <w:sz w:val="20"/>
                <w:lang w:val="es-ES" w:eastAsia="es-ES"/>
              </w:rPr>
              <w:t xml:space="preserve"> </w:t>
            </w:r>
            <w:r w:rsidRPr="00664AE4">
              <w:rPr>
                <w:rFonts w:ascii="Calibri" w:eastAsia="Times New Roman" w:hAnsi="Calibri" w:cs="Calibri"/>
                <w:b/>
                <w:bCs/>
                <w:sz w:val="20"/>
                <w:lang w:val="es-ES" w:eastAsia="es-ES"/>
              </w:rPr>
              <w:t>SOFTWARE</w:t>
            </w:r>
          </w:p>
        </w:tc>
        <w:tc>
          <w:tcPr>
            <w:tcW w:w="269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No cuenta con la experiencia mínima</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 xml:space="preserve">requerida. </w:t>
            </w:r>
          </w:p>
        </w:tc>
        <w:tc>
          <w:tcPr>
            <w:tcW w:w="1382"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0</w:t>
            </w:r>
          </w:p>
        </w:tc>
      </w:tr>
      <w:tr w:rsidR="00664AE4" w:rsidRPr="00664AE4" w:rsidTr="00664AE4">
        <w:tc>
          <w:tcPr>
            <w:tcW w:w="464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Cuenta con la experiencia mínima requerida</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de dos (2) años en modelamiento,</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arquitectura y desarrollo de sistemas de BI o</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gestión de la Información. .</w:t>
            </w:r>
          </w:p>
        </w:tc>
        <w:tc>
          <w:tcPr>
            <w:tcW w:w="269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5</w:t>
            </w:r>
          </w:p>
        </w:tc>
        <w:tc>
          <w:tcPr>
            <w:tcW w:w="1382" w:type="dxa"/>
            <w:vAlign w:val="center"/>
            <w:hideMark/>
          </w:tcPr>
          <w:p w:rsidR="00664AE4" w:rsidRPr="00664AE4" w:rsidRDefault="00664AE4" w:rsidP="00664AE4">
            <w:pPr>
              <w:spacing w:after="0" w:line="240" w:lineRule="auto"/>
              <w:rPr>
                <w:rFonts w:ascii="Times New Roman" w:eastAsia="Times New Roman" w:hAnsi="Times New Roman"/>
                <w:color w:val="auto"/>
                <w:sz w:val="20"/>
                <w:lang w:val="es-ES" w:eastAsia="es-ES"/>
              </w:rPr>
            </w:pPr>
          </w:p>
        </w:tc>
      </w:tr>
      <w:tr w:rsidR="00664AE4" w:rsidRPr="00664AE4" w:rsidTr="00664AE4">
        <w:tc>
          <w:tcPr>
            <w:tcW w:w="464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Cuenta con la experiencia de entre 3 y 5</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años en modelamiento, arquitectura y</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desarrollo de sistemas de BI o gestión de la</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Información.</w:t>
            </w:r>
          </w:p>
        </w:tc>
        <w:tc>
          <w:tcPr>
            <w:tcW w:w="269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6</w:t>
            </w:r>
          </w:p>
        </w:tc>
        <w:tc>
          <w:tcPr>
            <w:tcW w:w="1382" w:type="dxa"/>
            <w:vAlign w:val="center"/>
            <w:hideMark/>
          </w:tcPr>
          <w:p w:rsidR="00664AE4" w:rsidRPr="00664AE4" w:rsidRDefault="00664AE4" w:rsidP="00664AE4">
            <w:pPr>
              <w:spacing w:after="0" w:line="240" w:lineRule="auto"/>
              <w:rPr>
                <w:rFonts w:ascii="Times New Roman" w:eastAsia="Times New Roman" w:hAnsi="Times New Roman"/>
                <w:color w:val="auto"/>
                <w:sz w:val="20"/>
                <w:lang w:val="es-ES" w:eastAsia="es-ES"/>
              </w:rPr>
            </w:pPr>
          </w:p>
        </w:tc>
      </w:tr>
      <w:tr w:rsidR="00664AE4" w:rsidRPr="00664AE4" w:rsidTr="00664AE4">
        <w:tc>
          <w:tcPr>
            <w:tcW w:w="464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Cuenta con más de 5 años de experiencia</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en modelamiento, arquitectura y desarrollo</w:t>
            </w:r>
            <w:r>
              <w:rPr>
                <w:rFonts w:ascii="Calibri" w:eastAsia="Times New Roman" w:hAnsi="Calibri" w:cs="Calibri"/>
                <w:sz w:val="20"/>
                <w:lang w:val="es-ES" w:eastAsia="es-ES"/>
              </w:rPr>
              <w:t xml:space="preserve"> </w:t>
            </w:r>
            <w:r w:rsidRPr="00664AE4">
              <w:rPr>
                <w:rFonts w:ascii="Calibri" w:eastAsia="Times New Roman" w:hAnsi="Calibri" w:cs="Calibri"/>
                <w:sz w:val="20"/>
                <w:lang w:val="es-ES" w:eastAsia="es-ES"/>
              </w:rPr>
              <w:t>de sistemas de BI o gestión de la Información.</w:t>
            </w:r>
          </w:p>
        </w:tc>
        <w:tc>
          <w:tcPr>
            <w:tcW w:w="269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sz w:val="20"/>
                <w:lang w:val="es-ES" w:eastAsia="es-ES"/>
              </w:rPr>
              <w:t>7</w:t>
            </w:r>
          </w:p>
        </w:tc>
        <w:tc>
          <w:tcPr>
            <w:tcW w:w="1382" w:type="dxa"/>
            <w:vAlign w:val="center"/>
            <w:hideMark/>
          </w:tcPr>
          <w:p w:rsidR="00664AE4" w:rsidRPr="00664AE4" w:rsidRDefault="00664AE4" w:rsidP="00664AE4">
            <w:pPr>
              <w:spacing w:after="0" w:line="240" w:lineRule="auto"/>
              <w:rPr>
                <w:rFonts w:ascii="Times New Roman" w:eastAsia="Times New Roman" w:hAnsi="Times New Roman"/>
                <w:color w:val="auto"/>
                <w:sz w:val="20"/>
                <w:lang w:val="es-ES" w:eastAsia="es-ES"/>
              </w:rPr>
            </w:pPr>
          </w:p>
        </w:tc>
      </w:tr>
      <w:tr w:rsidR="00664AE4" w:rsidRPr="00664AE4" w:rsidTr="00664AE4">
        <w:tc>
          <w:tcPr>
            <w:tcW w:w="464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b/>
                <w:bCs/>
                <w:sz w:val="20"/>
                <w:lang w:val="es-ES" w:eastAsia="es-ES"/>
              </w:rPr>
              <w:t xml:space="preserve">Calificación Máxima </w:t>
            </w:r>
          </w:p>
        </w:tc>
        <w:tc>
          <w:tcPr>
            <w:tcW w:w="2694" w:type="dxa"/>
            <w:tcBorders>
              <w:top w:val="single" w:sz="4" w:space="0" w:color="auto"/>
              <w:left w:val="single" w:sz="4" w:space="0" w:color="auto"/>
              <w:bottom w:val="single" w:sz="4" w:space="0" w:color="auto"/>
              <w:right w:val="single" w:sz="4" w:space="0" w:color="auto"/>
            </w:tcBorders>
            <w:vAlign w:val="center"/>
            <w:hideMark/>
          </w:tcPr>
          <w:p w:rsidR="00664AE4" w:rsidRPr="00664AE4" w:rsidRDefault="00664AE4" w:rsidP="00664AE4">
            <w:pPr>
              <w:spacing w:after="0" w:line="240" w:lineRule="auto"/>
              <w:rPr>
                <w:rFonts w:ascii="Times New Roman" w:eastAsia="Times New Roman" w:hAnsi="Times New Roman"/>
                <w:color w:val="auto"/>
                <w:sz w:val="24"/>
                <w:szCs w:val="24"/>
                <w:lang w:val="es-ES" w:eastAsia="es-ES"/>
              </w:rPr>
            </w:pPr>
            <w:r w:rsidRPr="00664AE4">
              <w:rPr>
                <w:rFonts w:ascii="Calibri" w:eastAsia="Times New Roman" w:hAnsi="Calibri" w:cs="Calibri"/>
                <w:b/>
                <w:bCs/>
                <w:sz w:val="20"/>
                <w:lang w:val="es-ES" w:eastAsia="es-ES"/>
              </w:rPr>
              <w:t>7</w:t>
            </w:r>
          </w:p>
        </w:tc>
        <w:tc>
          <w:tcPr>
            <w:tcW w:w="1382" w:type="dxa"/>
            <w:vAlign w:val="center"/>
            <w:hideMark/>
          </w:tcPr>
          <w:p w:rsidR="00664AE4" w:rsidRPr="00664AE4" w:rsidRDefault="00664AE4" w:rsidP="00664AE4">
            <w:pPr>
              <w:spacing w:after="0" w:line="240" w:lineRule="auto"/>
              <w:rPr>
                <w:rFonts w:ascii="Times New Roman" w:eastAsia="Times New Roman" w:hAnsi="Times New Roman"/>
                <w:color w:val="auto"/>
                <w:sz w:val="20"/>
                <w:lang w:val="es-ES" w:eastAsia="es-ES"/>
              </w:rPr>
            </w:pPr>
          </w:p>
        </w:tc>
      </w:tr>
    </w:tbl>
    <w:p w:rsidR="00664AE4" w:rsidRDefault="00E82742">
      <w:pPr>
        <w:rPr>
          <w:rFonts w:ascii="Calibri" w:eastAsia="Times New Roman" w:hAnsi="Calibri" w:cs="Calibri"/>
          <w:szCs w:val="22"/>
          <w:lang w:val="es-ES" w:eastAsia="es-ES"/>
        </w:rPr>
      </w:pPr>
      <w:r>
        <w:rPr>
          <w:rFonts w:ascii="Calibri" w:eastAsia="Times New Roman" w:hAnsi="Calibri" w:cs="Calibri"/>
          <w:szCs w:val="22"/>
          <w:lang w:val="es-ES" w:eastAsia="es-ES"/>
        </w:rPr>
        <w:t>(*)</w:t>
      </w:r>
      <w:proofErr w:type="gramStart"/>
      <w:r w:rsidRPr="00E82742">
        <w:rPr>
          <w:rFonts w:ascii="Calibri" w:hAnsi="Calibri" w:cs="Calibri"/>
          <w:sz w:val="20"/>
        </w:rPr>
        <w:t>tales</w:t>
      </w:r>
      <w:proofErr w:type="gramEnd"/>
      <w:r w:rsidRPr="00E82742">
        <w:rPr>
          <w:rFonts w:ascii="Calibri" w:hAnsi="Calibri" w:cs="Calibri"/>
          <w:sz w:val="20"/>
        </w:rPr>
        <w:t>, como consultorías en BI, Gestión de la información, análisis previos para Inteligencia de negocios</w:t>
      </w:r>
      <w:r>
        <w:rPr>
          <w:rFonts w:ascii="Calibri" w:hAnsi="Calibri" w:cs="Calibri"/>
          <w:sz w:val="20"/>
        </w:rPr>
        <w:t xml:space="preserve"> </w:t>
      </w:r>
      <w:r w:rsidRPr="00E82742">
        <w:rPr>
          <w:rFonts w:ascii="Calibri" w:hAnsi="Calibri" w:cs="Calibri"/>
          <w:sz w:val="20"/>
        </w:rPr>
        <w:t>o implementación de sistemas de información de Gestión de la información</w:t>
      </w:r>
    </w:p>
    <w:p w:rsidR="00664AE4" w:rsidRDefault="00664AE4">
      <w:pPr>
        <w:rPr>
          <w:rFonts w:ascii="Calibri" w:eastAsia="Times New Roman" w:hAnsi="Calibri" w:cs="Calibri"/>
          <w:szCs w:val="22"/>
          <w:lang w:val="es-ES" w:eastAsia="es-ES"/>
        </w:rPr>
      </w:pPr>
    </w:p>
    <w:p w:rsidR="00E82742" w:rsidRDefault="00E82742">
      <w:pPr>
        <w:rPr>
          <w:rFonts w:ascii="Calibri" w:hAnsi="Calibri" w:cs="Calibri"/>
          <w:b/>
          <w:bCs/>
          <w:szCs w:val="22"/>
        </w:rPr>
      </w:pPr>
      <w:r w:rsidRPr="00E82742">
        <w:rPr>
          <w:rFonts w:ascii="Calibri" w:hAnsi="Calibri" w:cs="Calibri"/>
          <w:b/>
          <w:bCs/>
          <w:szCs w:val="22"/>
        </w:rPr>
        <w:t>CRITERIOS DE DESEMPATE</w:t>
      </w:r>
    </w:p>
    <w:p w:rsidR="00E82742" w:rsidRDefault="00E82742">
      <w:pPr>
        <w:rPr>
          <w:rFonts w:ascii="Calibri" w:hAnsi="Calibri" w:cs="Calibri"/>
          <w:szCs w:val="22"/>
        </w:rPr>
      </w:pPr>
      <w:r w:rsidRPr="00E82742">
        <w:rPr>
          <w:rFonts w:ascii="Calibri" w:hAnsi="Calibri" w:cs="Calibri"/>
          <w:szCs w:val="22"/>
        </w:rPr>
        <w:t>Cuando entre dos o más propuestas se presente un empate en la calificación total obtenida, se</w:t>
      </w:r>
      <w:r>
        <w:rPr>
          <w:rFonts w:ascii="Calibri" w:hAnsi="Calibri" w:cs="Calibri"/>
          <w:szCs w:val="22"/>
        </w:rPr>
        <w:t xml:space="preserve"> </w:t>
      </w:r>
      <w:r w:rsidRPr="00E82742">
        <w:rPr>
          <w:rFonts w:ascii="Calibri" w:hAnsi="Calibri" w:cs="Calibri"/>
          <w:szCs w:val="22"/>
        </w:rPr>
        <w:t>tendrán en cuenta los siguientes criterios de desempate en su orden:</w:t>
      </w:r>
      <w:r>
        <w:rPr>
          <w:rFonts w:ascii="Calibri" w:hAnsi="Calibri" w:cs="Calibri"/>
          <w:szCs w:val="22"/>
        </w:rPr>
        <w:t xml:space="preserve"> </w:t>
      </w:r>
    </w:p>
    <w:p w:rsidR="00E82742" w:rsidRDefault="00E82742">
      <w:pPr>
        <w:rPr>
          <w:rFonts w:ascii="Calibri" w:hAnsi="Calibri" w:cs="Calibri"/>
          <w:szCs w:val="22"/>
        </w:rPr>
      </w:pPr>
      <w:r w:rsidRPr="00E82742">
        <w:rPr>
          <w:rFonts w:ascii="Calibri" w:hAnsi="Calibri" w:cs="Calibri"/>
          <w:szCs w:val="22"/>
        </w:rPr>
        <w:t>1. Propuesta técnica</w:t>
      </w:r>
    </w:p>
    <w:p w:rsidR="00E82742" w:rsidRDefault="00E82742">
      <w:pPr>
        <w:rPr>
          <w:rFonts w:ascii="Calibri" w:hAnsi="Calibri" w:cs="Calibri"/>
          <w:szCs w:val="22"/>
        </w:rPr>
      </w:pPr>
      <w:r w:rsidRPr="00E82742">
        <w:rPr>
          <w:rFonts w:ascii="Calibri" w:hAnsi="Calibri" w:cs="Calibri"/>
          <w:szCs w:val="22"/>
        </w:rPr>
        <w:t>2. Experiencia específica del proponente</w:t>
      </w:r>
    </w:p>
    <w:p w:rsidR="00664AE4" w:rsidRDefault="00E82742">
      <w:pPr>
        <w:rPr>
          <w:rFonts w:ascii="Calibri" w:hAnsi="Calibri" w:cs="Calibri"/>
          <w:szCs w:val="22"/>
        </w:rPr>
      </w:pPr>
      <w:r w:rsidRPr="00E82742">
        <w:rPr>
          <w:rFonts w:ascii="Calibri" w:hAnsi="Calibri" w:cs="Calibri"/>
          <w:szCs w:val="22"/>
        </w:rPr>
        <w:lastRenderedPageBreak/>
        <w:t>3. El proponente que acredite que por lo menos el 10% de su nómina la conforman</w:t>
      </w:r>
      <w:r>
        <w:rPr>
          <w:rFonts w:ascii="Calibri" w:hAnsi="Calibri" w:cs="Calibri"/>
          <w:szCs w:val="22"/>
        </w:rPr>
        <w:t xml:space="preserve"> </w:t>
      </w:r>
      <w:r w:rsidRPr="00E82742">
        <w:rPr>
          <w:rFonts w:ascii="Calibri" w:hAnsi="Calibri" w:cs="Calibri"/>
          <w:szCs w:val="22"/>
        </w:rPr>
        <w:t xml:space="preserve">empleados en las condiciones de </w:t>
      </w:r>
      <w:r w:rsidRPr="0036246D">
        <w:rPr>
          <w:rFonts w:ascii="Calibri" w:hAnsi="Calibri" w:cs="Calibri"/>
          <w:szCs w:val="22"/>
          <w:highlight w:val="yellow"/>
        </w:rPr>
        <w:t>discapacidad</w:t>
      </w:r>
      <w:r w:rsidRPr="00E82742">
        <w:rPr>
          <w:rFonts w:ascii="Calibri" w:hAnsi="Calibri" w:cs="Calibri"/>
          <w:szCs w:val="22"/>
        </w:rPr>
        <w:t xml:space="preserve"> enunciadas en la </w:t>
      </w:r>
      <w:r w:rsidRPr="00E82742">
        <w:rPr>
          <w:rFonts w:ascii="Calibri" w:hAnsi="Calibri" w:cs="Calibri"/>
          <w:szCs w:val="22"/>
          <w:highlight w:val="yellow"/>
        </w:rPr>
        <w:t>Ley 361 de 1997</w:t>
      </w:r>
      <w:r>
        <w:rPr>
          <w:rFonts w:ascii="Calibri" w:hAnsi="Calibri" w:cs="Calibri"/>
          <w:szCs w:val="22"/>
        </w:rPr>
        <w:t xml:space="preserve"> </w:t>
      </w:r>
      <w:r w:rsidRPr="00E82742">
        <w:rPr>
          <w:rFonts w:ascii="Calibri" w:hAnsi="Calibri" w:cs="Calibri"/>
          <w:szCs w:val="22"/>
        </w:rPr>
        <w:t>debidamente certificadas por la oficina de trabajo de la respectiva zona y contratados</w:t>
      </w:r>
      <w:r>
        <w:rPr>
          <w:rFonts w:ascii="Calibri" w:hAnsi="Calibri" w:cs="Calibri"/>
          <w:szCs w:val="22"/>
        </w:rPr>
        <w:t xml:space="preserve"> </w:t>
      </w:r>
      <w:r w:rsidRPr="00E82742">
        <w:rPr>
          <w:rFonts w:ascii="Calibri" w:hAnsi="Calibri" w:cs="Calibri"/>
          <w:szCs w:val="22"/>
        </w:rPr>
        <w:t>por lo menos con anterioridad de un año a la presentación de la propuesta. Si la</w:t>
      </w:r>
      <w:r>
        <w:rPr>
          <w:rFonts w:ascii="Calibri" w:hAnsi="Calibri" w:cs="Calibri"/>
          <w:szCs w:val="22"/>
        </w:rPr>
        <w:t xml:space="preserve"> </w:t>
      </w:r>
      <w:r w:rsidRPr="00E82742">
        <w:rPr>
          <w:rFonts w:ascii="Calibri" w:hAnsi="Calibri" w:cs="Calibri"/>
          <w:szCs w:val="22"/>
        </w:rPr>
        <w:t>propuesta es presentada por un Consorcio o Unión Temporal, el integrante del</w:t>
      </w:r>
      <w:r>
        <w:rPr>
          <w:rFonts w:ascii="Calibri" w:hAnsi="Calibri" w:cs="Calibri"/>
          <w:szCs w:val="22"/>
        </w:rPr>
        <w:t xml:space="preserve"> </w:t>
      </w:r>
      <w:r w:rsidRPr="00E82742">
        <w:rPr>
          <w:rFonts w:ascii="Calibri" w:hAnsi="Calibri" w:cs="Calibri"/>
          <w:szCs w:val="22"/>
        </w:rPr>
        <w:t>proponente que acredite que el diez por ciento (10%) de su nómina está en condición de</w:t>
      </w:r>
      <w:r>
        <w:rPr>
          <w:rFonts w:ascii="Calibri" w:hAnsi="Calibri" w:cs="Calibri"/>
          <w:szCs w:val="22"/>
        </w:rPr>
        <w:t xml:space="preserve"> </w:t>
      </w:r>
      <w:r w:rsidRPr="00E82742">
        <w:rPr>
          <w:rFonts w:ascii="Calibri" w:hAnsi="Calibri" w:cs="Calibri"/>
          <w:szCs w:val="22"/>
        </w:rPr>
        <w:t>discapacidad, debe tener una participación de por lo menos el veinticinco por ciento</w:t>
      </w:r>
      <w:r>
        <w:rPr>
          <w:rFonts w:ascii="Calibri" w:hAnsi="Calibri" w:cs="Calibri"/>
          <w:szCs w:val="22"/>
        </w:rPr>
        <w:t xml:space="preserve"> </w:t>
      </w:r>
      <w:r w:rsidRPr="00E82742">
        <w:rPr>
          <w:rFonts w:ascii="Calibri" w:hAnsi="Calibri" w:cs="Calibri"/>
          <w:szCs w:val="22"/>
        </w:rPr>
        <w:t>(25%) en el Consorcio o la Unión Temporal y aportar mínimo el veinticinco por ciento</w:t>
      </w:r>
      <w:r>
        <w:rPr>
          <w:rFonts w:ascii="Calibri" w:hAnsi="Calibri" w:cs="Calibri"/>
          <w:szCs w:val="22"/>
        </w:rPr>
        <w:t xml:space="preserve"> </w:t>
      </w:r>
      <w:r w:rsidRPr="00E82742">
        <w:rPr>
          <w:rFonts w:ascii="Calibri" w:hAnsi="Calibri" w:cs="Calibri"/>
          <w:szCs w:val="22"/>
        </w:rPr>
        <w:t>(25%) de la experiencia acreditada en la propuesta. En todo caso; en el evento que la</w:t>
      </w:r>
      <w:r>
        <w:rPr>
          <w:rFonts w:ascii="Calibri" w:hAnsi="Calibri" w:cs="Calibri"/>
          <w:szCs w:val="22"/>
        </w:rPr>
        <w:t xml:space="preserve"> </w:t>
      </w:r>
      <w:r w:rsidRPr="00E82742">
        <w:rPr>
          <w:rFonts w:ascii="Calibri" w:hAnsi="Calibri" w:cs="Calibri"/>
          <w:szCs w:val="22"/>
        </w:rPr>
        <w:t>propuesta seleccionada sea aquella que acredite cumplir con esta condición, los</w:t>
      </w:r>
      <w:r>
        <w:rPr>
          <w:rFonts w:ascii="Calibri" w:hAnsi="Calibri" w:cs="Calibri"/>
          <w:szCs w:val="22"/>
        </w:rPr>
        <w:t xml:space="preserve"> </w:t>
      </w:r>
      <w:r w:rsidRPr="00E82742">
        <w:rPr>
          <w:rFonts w:ascii="Calibri" w:hAnsi="Calibri" w:cs="Calibri"/>
          <w:szCs w:val="22"/>
        </w:rPr>
        <w:t>empleados deberán mantenerse vinculados por un lapso igual al plazo del contrato que</w:t>
      </w:r>
      <w:r>
        <w:rPr>
          <w:rFonts w:ascii="Calibri" w:hAnsi="Calibri" w:cs="Calibri"/>
          <w:szCs w:val="22"/>
        </w:rPr>
        <w:t xml:space="preserve"> </w:t>
      </w:r>
      <w:r w:rsidRPr="00E82742">
        <w:rPr>
          <w:rFonts w:ascii="Calibri" w:hAnsi="Calibri" w:cs="Calibri"/>
          <w:szCs w:val="22"/>
        </w:rPr>
        <w:t>se celebre como consecuencia de la adjudicación de la presente convocatori</w:t>
      </w:r>
      <w:r>
        <w:rPr>
          <w:rFonts w:ascii="Calibri" w:hAnsi="Calibri" w:cs="Calibri"/>
          <w:szCs w:val="22"/>
        </w:rPr>
        <w:t>a.</w:t>
      </w:r>
    </w:p>
    <w:p w:rsidR="00E82742" w:rsidRDefault="00E82742">
      <w:pPr>
        <w:rPr>
          <w:rFonts w:ascii="Calibri" w:hAnsi="Calibri" w:cs="Calibri"/>
          <w:szCs w:val="22"/>
        </w:rPr>
      </w:pPr>
    </w:p>
    <w:p w:rsidR="00E82742" w:rsidRDefault="00E82742">
      <w:pPr>
        <w:rPr>
          <w:rFonts w:ascii="Calibri" w:hAnsi="Calibri" w:cs="Calibri"/>
          <w:b/>
          <w:bCs/>
          <w:szCs w:val="22"/>
        </w:rPr>
      </w:pPr>
      <w:r w:rsidRPr="00E82742">
        <w:rPr>
          <w:rFonts w:ascii="Calibri" w:hAnsi="Calibri" w:cs="Calibri"/>
          <w:b/>
          <w:bCs/>
          <w:szCs w:val="22"/>
        </w:rPr>
        <w:t>RECHAZO DE PROPUESTAS</w:t>
      </w:r>
      <w:r>
        <w:rPr>
          <w:rFonts w:ascii="Calibri" w:hAnsi="Calibri" w:cs="Calibri"/>
          <w:b/>
          <w:bCs/>
          <w:szCs w:val="22"/>
        </w:rPr>
        <w:t xml:space="preserve"> </w:t>
      </w:r>
    </w:p>
    <w:p w:rsidR="00E82742" w:rsidRDefault="00E82742">
      <w:pPr>
        <w:rPr>
          <w:rFonts w:ascii="Calibri" w:hAnsi="Calibri" w:cs="Calibri"/>
          <w:szCs w:val="22"/>
        </w:rPr>
      </w:pPr>
      <w:r w:rsidRPr="00E82742">
        <w:rPr>
          <w:rFonts w:ascii="Calibri" w:hAnsi="Calibri" w:cs="Calibri"/>
          <w:szCs w:val="22"/>
        </w:rPr>
        <w:t>Se rechazarán de plano las Propuestas en las que:</w:t>
      </w:r>
    </w:p>
    <w:p w:rsidR="00E82742" w:rsidRPr="00E82742" w:rsidRDefault="00E82742" w:rsidP="00E82742">
      <w:pPr>
        <w:pStyle w:val="Prrafodelista"/>
        <w:numPr>
          <w:ilvl w:val="0"/>
          <w:numId w:val="4"/>
        </w:numPr>
        <w:rPr>
          <w:rFonts w:ascii="Calibri" w:hAnsi="Calibri" w:cs="Calibri"/>
          <w:szCs w:val="22"/>
        </w:rPr>
      </w:pPr>
      <w:r w:rsidRPr="00E82742">
        <w:rPr>
          <w:rFonts w:ascii="Calibri" w:hAnsi="Calibri" w:cs="Calibri"/>
          <w:szCs w:val="22"/>
        </w:rPr>
        <w:t>El Proponente no cumpliere con los requisitos mínimos establecidos en estos Términos de Referencia.</w:t>
      </w:r>
    </w:p>
    <w:p w:rsidR="00E82742" w:rsidRPr="00E82742" w:rsidRDefault="00E82742" w:rsidP="00E82742">
      <w:pPr>
        <w:pStyle w:val="Prrafodelista"/>
        <w:numPr>
          <w:ilvl w:val="0"/>
          <w:numId w:val="4"/>
        </w:numPr>
      </w:pPr>
      <w:r w:rsidRPr="00E82742">
        <w:rPr>
          <w:rFonts w:ascii="Calibri" w:hAnsi="Calibri" w:cs="Calibri"/>
          <w:szCs w:val="22"/>
        </w:rPr>
        <w:t>No se incluya en la propuesta toda la documentación exigida en los presentes</w:t>
      </w:r>
      <w:r>
        <w:rPr>
          <w:rFonts w:ascii="Calibri" w:hAnsi="Calibri" w:cs="Calibri"/>
          <w:szCs w:val="22"/>
        </w:rPr>
        <w:t xml:space="preserve"> </w:t>
      </w:r>
      <w:r w:rsidRPr="00E82742">
        <w:rPr>
          <w:rFonts w:ascii="Calibri" w:hAnsi="Calibri" w:cs="Calibri"/>
          <w:szCs w:val="22"/>
        </w:rPr>
        <w:t>Términos de Referencia y en sus anexos.</w:t>
      </w:r>
    </w:p>
    <w:p w:rsidR="00E82742" w:rsidRPr="00E82742" w:rsidRDefault="00E82742" w:rsidP="00E82742">
      <w:pPr>
        <w:pStyle w:val="Prrafodelista"/>
        <w:numPr>
          <w:ilvl w:val="0"/>
          <w:numId w:val="4"/>
        </w:numPr>
      </w:pPr>
      <w:r w:rsidRPr="00E82742">
        <w:rPr>
          <w:rFonts w:ascii="Calibri" w:hAnsi="Calibri" w:cs="Calibri"/>
          <w:szCs w:val="22"/>
        </w:rPr>
        <w:t>Se hubiere presentado la propuesta en forma subordinada al cumplimiento de</w:t>
      </w:r>
      <w:r>
        <w:rPr>
          <w:rFonts w:ascii="Calibri" w:hAnsi="Calibri" w:cs="Calibri"/>
          <w:szCs w:val="22"/>
        </w:rPr>
        <w:t xml:space="preserve"> </w:t>
      </w:r>
      <w:r w:rsidRPr="00E82742">
        <w:rPr>
          <w:rFonts w:ascii="Calibri" w:hAnsi="Calibri" w:cs="Calibri"/>
          <w:szCs w:val="22"/>
        </w:rPr>
        <w:t>cualquier condición.</w:t>
      </w:r>
    </w:p>
    <w:p w:rsidR="00E379FA" w:rsidRPr="00E379FA" w:rsidRDefault="00E82742" w:rsidP="00E82742">
      <w:pPr>
        <w:pStyle w:val="Prrafodelista"/>
        <w:numPr>
          <w:ilvl w:val="0"/>
          <w:numId w:val="4"/>
        </w:numPr>
      </w:pPr>
      <w:r w:rsidRPr="00E82742">
        <w:rPr>
          <w:rFonts w:ascii="Calibri" w:hAnsi="Calibri" w:cs="Calibri"/>
          <w:szCs w:val="22"/>
        </w:rPr>
        <w:t>No se incluya la garantía de seriedad junto con el recibido de pago de la prima, o la</w:t>
      </w:r>
      <w:r>
        <w:rPr>
          <w:rFonts w:ascii="Calibri" w:hAnsi="Calibri" w:cs="Calibri"/>
          <w:szCs w:val="22"/>
        </w:rPr>
        <w:t xml:space="preserve"> </w:t>
      </w:r>
      <w:r w:rsidRPr="00E82742">
        <w:rPr>
          <w:rFonts w:ascii="Calibri" w:hAnsi="Calibri" w:cs="Calibri"/>
          <w:szCs w:val="22"/>
        </w:rPr>
        <w:t>garantía aportada no cumpla con los requisitos establecidos en los Términos de</w:t>
      </w:r>
      <w:r>
        <w:rPr>
          <w:rFonts w:ascii="Calibri" w:hAnsi="Calibri" w:cs="Calibri"/>
          <w:szCs w:val="22"/>
        </w:rPr>
        <w:t xml:space="preserve"> </w:t>
      </w:r>
      <w:r w:rsidRPr="00E82742">
        <w:rPr>
          <w:rFonts w:ascii="Calibri" w:hAnsi="Calibri" w:cs="Calibri"/>
          <w:szCs w:val="22"/>
        </w:rPr>
        <w:t>Referencia.</w:t>
      </w:r>
    </w:p>
    <w:p w:rsidR="00E379FA" w:rsidRPr="00E379FA" w:rsidRDefault="00E82742" w:rsidP="00E82742">
      <w:pPr>
        <w:pStyle w:val="Prrafodelista"/>
        <w:numPr>
          <w:ilvl w:val="0"/>
          <w:numId w:val="4"/>
        </w:numPr>
      </w:pPr>
      <w:r w:rsidRPr="00E82742">
        <w:rPr>
          <w:rFonts w:ascii="Calibri" w:hAnsi="Calibri" w:cs="Calibri"/>
          <w:szCs w:val="22"/>
        </w:rPr>
        <w:t>Se incluya información que no sea veraz.</w:t>
      </w:r>
    </w:p>
    <w:p w:rsidR="00E379FA" w:rsidRPr="00E379FA" w:rsidRDefault="00E82742" w:rsidP="00E82742">
      <w:pPr>
        <w:pStyle w:val="Prrafodelista"/>
        <w:numPr>
          <w:ilvl w:val="0"/>
          <w:numId w:val="4"/>
        </w:numPr>
      </w:pPr>
      <w:r w:rsidRPr="00E82742">
        <w:rPr>
          <w:rFonts w:ascii="Calibri" w:hAnsi="Calibri" w:cs="Calibri"/>
          <w:szCs w:val="22"/>
        </w:rPr>
        <w:t xml:space="preserve">Se incluyan disposiciones contrarias a la ley </w:t>
      </w:r>
      <w:r w:rsidR="00E379FA">
        <w:rPr>
          <w:rFonts w:ascii="Calibri" w:hAnsi="Calibri" w:cs="Calibri"/>
          <w:szCs w:val="22"/>
        </w:rPr>
        <w:t>boliviana</w:t>
      </w:r>
      <w:r w:rsidRPr="00E82742">
        <w:rPr>
          <w:rFonts w:ascii="Calibri" w:hAnsi="Calibri" w:cs="Calibri"/>
          <w:szCs w:val="22"/>
        </w:rPr>
        <w:t>.</w:t>
      </w:r>
    </w:p>
    <w:p w:rsidR="00E82742" w:rsidRPr="00493D77" w:rsidRDefault="00E82742" w:rsidP="00E82742">
      <w:pPr>
        <w:pStyle w:val="Prrafodelista"/>
        <w:numPr>
          <w:ilvl w:val="0"/>
          <w:numId w:val="4"/>
        </w:numPr>
      </w:pPr>
      <w:r w:rsidRPr="00E82742">
        <w:rPr>
          <w:rFonts w:ascii="Calibri" w:hAnsi="Calibri" w:cs="Calibri"/>
          <w:szCs w:val="22"/>
        </w:rPr>
        <w:t>Un mismo proponente se presente más de una propuesta directa o indirectamente.</w:t>
      </w:r>
    </w:p>
    <w:p w:rsidR="00493D77" w:rsidRDefault="00493D77" w:rsidP="00493D77">
      <w:pPr>
        <w:ind w:left="360"/>
      </w:pPr>
    </w:p>
    <w:p w:rsidR="00493D77" w:rsidRDefault="00493D77">
      <w:pPr>
        <w:spacing w:after="200"/>
      </w:pPr>
      <w:r>
        <w:br w:type="page"/>
      </w:r>
    </w:p>
    <w:p w:rsidR="00493D77" w:rsidRDefault="00493D77" w:rsidP="00493D77">
      <w:pPr>
        <w:spacing w:after="120" w:line="240" w:lineRule="auto"/>
        <w:ind w:right="-91"/>
        <w:jc w:val="both"/>
        <w:rPr>
          <w:b/>
        </w:rPr>
      </w:pPr>
    </w:p>
    <w:tbl>
      <w:tblPr>
        <w:tblW w:w="9090" w:type="dxa"/>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70" w:type="dxa"/>
          <w:right w:w="70" w:type="dxa"/>
        </w:tblCellMar>
        <w:tblLook w:val="04A0" w:firstRow="1" w:lastRow="0" w:firstColumn="1" w:lastColumn="0" w:noHBand="0" w:noVBand="1"/>
      </w:tblPr>
      <w:tblGrid>
        <w:gridCol w:w="619"/>
        <w:gridCol w:w="6062"/>
        <w:gridCol w:w="1134"/>
        <w:gridCol w:w="1275"/>
      </w:tblGrid>
      <w:tr w:rsidR="00493D77" w:rsidTr="00493D77">
        <w:trPr>
          <w:trHeight w:val="525"/>
        </w:trPr>
        <w:tc>
          <w:tcPr>
            <w:tcW w:w="618" w:type="dxa"/>
            <w:tcBorders>
              <w:top w:val="single" w:sz="8" w:space="0" w:color="auto"/>
              <w:left w:val="single" w:sz="8" w:space="0" w:color="auto"/>
              <w:bottom w:val="single" w:sz="8" w:space="0" w:color="auto"/>
              <w:right w:val="single" w:sz="8" w:space="0" w:color="auto"/>
            </w:tcBorders>
            <w:shd w:val="clear" w:color="auto" w:fill="C0C0C0"/>
            <w:noWrap/>
            <w:vAlign w:val="bottom"/>
            <w:hideMark/>
          </w:tcPr>
          <w:p w:rsidR="00493D77" w:rsidRDefault="00493D77">
            <w:pPr>
              <w:jc w:val="center"/>
              <w:rPr>
                <w:rFonts w:ascii="Arial" w:hAnsi="Arial" w:cs="Arial"/>
                <w:b/>
                <w:bCs/>
              </w:rPr>
            </w:pPr>
            <w:r>
              <w:rPr>
                <w:rFonts w:ascii="Arial" w:hAnsi="Arial" w:cs="Arial"/>
                <w:b/>
                <w:bCs/>
              </w:rPr>
              <w:t>ITEM</w:t>
            </w:r>
          </w:p>
        </w:tc>
        <w:tc>
          <w:tcPr>
            <w:tcW w:w="6060" w:type="dxa"/>
            <w:tcBorders>
              <w:top w:val="single" w:sz="8" w:space="0" w:color="auto"/>
              <w:left w:val="single" w:sz="8" w:space="0" w:color="auto"/>
              <w:bottom w:val="single" w:sz="8" w:space="0" w:color="auto"/>
              <w:right w:val="single" w:sz="8" w:space="0" w:color="auto"/>
            </w:tcBorders>
            <w:shd w:val="clear" w:color="auto" w:fill="C0C0C0"/>
            <w:noWrap/>
            <w:vAlign w:val="bottom"/>
            <w:hideMark/>
          </w:tcPr>
          <w:p w:rsidR="00493D77" w:rsidRDefault="00493D77">
            <w:pPr>
              <w:jc w:val="center"/>
              <w:rPr>
                <w:rFonts w:ascii="Arial" w:hAnsi="Arial" w:cs="Arial"/>
                <w:b/>
                <w:bCs/>
              </w:rPr>
            </w:pPr>
            <w:r>
              <w:rPr>
                <w:rFonts w:ascii="Arial" w:hAnsi="Arial" w:cs="Arial"/>
                <w:b/>
                <w:bCs/>
              </w:rPr>
              <w:t>FACTORES DE EVALUACION </w:t>
            </w:r>
          </w:p>
        </w:tc>
        <w:tc>
          <w:tcPr>
            <w:tcW w:w="1134" w:type="dxa"/>
            <w:tcBorders>
              <w:top w:val="single" w:sz="8" w:space="0" w:color="auto"/>
              <w:left w:val="single" w:sz="8" w:space="0" w:color="auto"/>
              <w:bottom w:val="single" w:sz="8" w:space="0" w:color="auto"/>
              <w:right w:val="single" w:sz="8" w:space="0" w:color="auto"/>
            </w:tcBorders>
            <w:shd w:val="clear" w:color="auto" w:fill="C0C0C0"/>
            <w:vAlign w:val="center"/>
            <w:hideMark/>
          </w:tcPr>
          <w:p w:rsidR="00493D77" w:rsidRDefault="00493D77">
            <w:pPr>
              <w:jc w:val="center"/>
              <w:rPr>
                <w:rFonts w:ascii="Arial" w:hAnsi="Arial" w:cs="Arial"/>
                <w:b/>
                <w:bCs/>
                <w:sz w:val="16"/>
                <w:szCs w:val="16"/>
              </w:rPr>
            </w:pPr>
            <w:r>
              <w:rPr>
                <w:rFonts w:ascii="Arial" w:hAnsi="Arial" w:cs="Arial"/>
                <w:b/>
                <w:bCs/>
                <w:sz w:val="16"/>
                <w:szCs w:val="16"/>
              </w:rPr>
              <w:t>PUNTOS</w:t>
            </w:r>
          </w:p>
        </w:tc>
        <w:tc>
          <w:tcPr>
            <w:tcW w:w="1275" w:type="dxa"/>
            <w:tcBorders>
              <w:top w:val="single" w:sz="8" w:space="0" w:color="auto"/>
              <w:left w:val="single" w:sz="8" w:space="0" w:color="auto"/>
              <w:bottom w:val="single" w:sz="8" w:space="0" w:color="auto"/>
              <w:right w:val="single" w:sz="8" w:space="0" w:color="auto"/>
            </w:tcBorders>
            <w:shd w:val="clear" w:color="auto" w:fill="C0C0C0"/>
            <w:vAlign w:val="center"/>
            <w:hideMark/>
          </w:tcPr>
          <w:p w:rsidR="00493D77" w:rsidRDefault="00493D77">
            <w:pPr>
              <w:jc w:val="center"/>
              <w:rPr>
                <w:rFonts w:ascii="Arial" w:hAnsi="Arial" w:cs="Arial"/>
                <w:b/>
                <w:bCs/>
                <w:sz w:val="16"/>
                <w:szCs w:val="16"/>
              </w:rPr>
            </w:pPr>
            <w:r>
              <w:rPr>
                <w:rFonts w:ascii="Arial" w:hAnsi="Arial" w:cs="Arial"/>
                <w:b/>
                <w:bCs/>
                <w:sz w:val="16"/>
                <w:szCs w:val="16"/>
              </w:rPr>
              <w:t>MAXIMO (100 Puntos)</w:t>
            </w:r>
          </w:p>
        </w:tc>
      </w:tr>
      <w:tr w:rsidR="00493D77" w:rsidTr="00493D77">
        <w:trPr>
          <w:trHeight w:val="255"/>
        </w:trPr>
        <w:tc>
          <w:tcPr>
            <w:tcW w:w="618" w:type="dxa"/>
            <w:tcBorders>
              <w:top w:val="single" w:sz="8" w:space="0" w:color="auto"/>
              <w:left w:val="single" w:sz="8" w:space="0" w:color="auto"/>
              <w:bottom w:val="single" w:sz="8" w:space="0" w:color="auto"/>
              <w:right w:val="single" w:sz="8" w:space="0" w:color="auto"/>
            </w:tcBorders>
            <w:shd w:val="clear" w:color="auto" w:fill="CCFFFF"/>
            <w:noWrap/>
            <w:vAlign w:val="bottom"/>
            <w:hideMark/>
          </w:tcPr>
          <w:p w:rsidR="00493D77" w:rsidRDefault="00493D77">
            <w:pPr>
              <w:jc w:val="center"/>
              <w:rPr>
                <w:rFonts w:ascii="Arial" w:hAnsi="Arial" w:cs="Arial"/>
                <w:b/>
                <w:bCs/>
              </w:rPr>
            </w:pPr>
            <w:r>
              <w:rPr>
                <w:rFonts w:ascii="Arial" w:hAnsi="Arial" w:cs="Arial"/>
                <w:b/>
                <w:bCs/>
              </w:rPr>
              <w:t>2.1</w:t>
            </w:r>
          </w:p>
        </w:tc>
        <w:tc>
          <w:tcPr>
            <w:tcW w:w="6060" w:type="dxa"/>
            <w:tcBorders>
              <w:top w:val="single" w:sz="8" w:space="0" w:color="auto"/>
              <w:left w:val="single" w:sz="8" w:space="0" w:color="auto"/>
              <w:bottom w:val="single" w:sz="8" w:space="0" w:color="auto"/>
              <w:right w:val="single" w:sz="8" w:space="0" w:color="auto"/>
            </w:tcBorders>
            <w:shd w:val="clear" w:color="auto" w:fill="CCFFFF"/>
            <w:vAlign w:val="bottom"/>
            <w:hideMark/>
          </w:tcPr>
          <w:p w:rsidR="00493D77" w:rsidRDefault="00493D77">
            <w:pPr>
              <w:rPr>
                <w:rFonts w:ascii="Arial" w:hAnsi="Arial" w:cs="Arial"/>
                <w:b/>
                <w:bCs/>
              </w:rPr>
            </w:pPr>
            <w:r>
              <w:rPr>
                <w:rFonts w:ascii="Arial" w:hAnsi="Arial" w:cs="Arial"/>
                <w:b/>
                <w:bCs/>
              </w:rPr>
              <w:t>Experiencia en Trabajos Similares</w:t>
            </w:r>
          </w:p>
        </w:tc>
        <w:tc>
          <w:tcPr>
            <w:tcW w:w="1134" w:type="dxa"/>
            <w:tcBorders>
              <w:top w:val="single" w:sz="8" w:space="0" w:color="auto"/>
              <w:left w:val="single" w:sz="8" w:space="0" w:color="auto"/>
              <w:bottom w:val="single" w:sz="8" w:space="0" w:color="auto"/>
              <w:right w:val="single" w:sz="8" w:space="0" w:color="auto"/>
            </w:tcBorders>
            <w:shd w:val="clear" w:color="auto" w:fill="CCFFFF"/>
            <w:noWrap/>
            <w:vAlign w:val="bottom"/>
            <w:hideMark/>
          </w:tcPr>
          <w:p w:rsidR="00493D77" w:rsidRDefault="00493D77">
            <w:pPr>
              <w:jc w:val="center"/>
              <w:rPr>
                <w:rFonts w:ascii="Arial" w:hAnsi="Arial" w:cs="Arial"/>
              </w:rPr>
            </w:pPr>
            <w:r>
              <w:rPr>
                <w:rFonts w:ascii="Arial" w:hAnsi="Arial" w:cs="Arial"/>
              </w:rPr>
              <w:t> </w:t>
            </w:r>
          </w:p>
        </w:tc>
        <w:tc>
          <w:tcPr>
            <w:tcW w:w="1275" w:type="dxa"/>
            <w:tcBorders>
              <w:top w:val="single" w:sz="8" w:space="0" w:color="auto"/>
              <w:left w:val="single" w:sz="8" w:space="0" w:color="auto"/>
              <w:bottom w:val="single" w:sz="8" w:space="0" w:color="auto"/>
              <w:right w:val="single" w:sz="8" w:space="0" w:color="auto"/>
            </w:tcBorders>
            <w:shd w:val="clear" w:color="auto" w:fill="CCFFFF"/>
            <w:noWrap/>
            <w:vAlign w:val="bottom"/>
            <w:hideMark/>
          </w:tcPr>
          <w:p w:rsidR="00493D77" w:rsidRDefault="00493D77">
            <w:pPr>
              <w:pStyle w:val="Figurassgit"/>
              <w:numPr>
                <w:ilvl w:val="0"/>
                <w:numId w:val="0"/>
              </w:numPr>
              <w:tabs>
                <w:tab w:val="left" w:pos="708"/>
              </w:tabs>
              <w:spacing w:after="0" w:line="240" w:lineRule="auto"/>
              <w:rPr>
                <w:rFonts w:cs="Arial"/>
                <w:bCs/>
                <w:szCs w:val="20"/>
                <w:lang w:val="es-ES"/>
              </w:rPr>
            </w:pPr>
            <w:r>
              <w:rPr>
                <w:rFonts w:cs="Arial"/>
                <w:bCs/>
                <w:szCs w:val="20"/>
                <w:lang w:val="es-ES"/>
              </w:rPr>
              <w:t>30 </w:t>
            </w:r>
          </w:p>
        </w:tc>
      </w:tr>
      <w:tr w:rsidR="00493D77" w:rsidTr="00493D77">
        <w:trPr>
          <w:trHeight w:val="726"/>
        </w:trPr>
        <w:tc>
          <w:tcPr>
            <w:tcW w:w="618"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 </w:t>
            </w:r>
          </w:p>
        </w:tc>
        <w:tc>
          <w:tcPr>
            <w:tcW w:w="6060" w:type="dxa"/>
            <w:tcBorders>
              <w:top w:val="single" w:sz="8" w:space="0" w:color="auto"/>
              <w:left w:val="single" w:sz="8" w:space="0" w:color="auto"/>
              <w:bottom w:val="single" w:sz="8" w:space="0" w:color="auto"/>
              <w:right w:val="single" w:sz="8" w:space="0" w:color="auto"/>
            </w:tcBorders>
            <w:vAlign w:val="bottom"/>
            <w:hideMark/>
          </w:tcPr>
          <w:p w:rsidR="00493D77" w:rsidRDefault="00493D77">
            <w:pPr>
              <w:pStyle w:val="BodyText21"/>
              <w:tabs>
                <w:tab w:val="left" w:pos="708"/>
              </w:tabs>
              <w:suppressAutoHyphens w:val="0"/>
              <w:rPr>
                <w:rFonts w:ascii="Arial" w:hAnsi="Arial" w:cs="Arial"/>
                <w:b/>
                <w:bCs/>
                <w:spacing w:val="0"/>
                <w:lang w:val="es-ES"/>
              </w:rPr>
            </w:pPr>
            <w:r>
              <w:rPr>
                <w:rFonts w:ascii="Arial" w:hAnsi="Arial" w:cs="Arial"/>
                <w:b/>
                <w:bCs/>
                <w:spacing w:val="0"/>
                <w:lang w:val="es-ES"/>
              </w:rPr>
              <w:t>Se tomarán en cuenta las copias simples de los comprobantes de pago cancelados y/o  copia del contrato y/u orden de servicio con  su respectiva conformidad de culminación de la prestación del servicio, correspondientes a los cinco (05) últimos años contados a la fecha de la presentación de propuestas, que acrediten la ejecución de servicios de consultoría informática y bases de datos que guarden relación con el objeto de la convocatoria.</w:t>
            </w:r>
          </w:p>
          <w:p w:rsidR="00493D77" w:rsidRDefault="00493D77">
            <w:pPr>
              <w:jc w:val="both"/>
              <w:rPr>
                <w:rFonts w:ascii="Arial" w:hAnsi="Arial" w:cs="Arial"/>
                <w:b/>
                <w:bCs/>
              </w:rPr>
            </w:pPr>
            <w:r>
              <w:rPr>
                <w:rFonts w:ascii="Arial" w:hAnsi="Arial" w:cs="Arial"/>
                <w:b/>
                <w:bCs/>
              </w:rPr>
              <w:t>Máximo diez (10) servicios.</w:t>
            </w:r>
          </w:p>
        </w:tc>
        <w:tc>
          <w:tcPr>
            <w:tcW w:w="1134" w:type="dxa"/>
            <w:tcBorders>
              <w:top w:val="single" w:sz="8" w:space="0" w:color="auto"/>
              <w:left w:val="single" w:sz="8" w:space="0" w:color="auto"/>
              <w:bottom w:val="single" w:sz="8" w:space="0" w:color="auto"/>
              <w:right w:val="single" w:sz="8" w:space="0" w:color="auto"/>
            </w:tcBorders>
            <w:noWrap/>
            <w:hideMark/>
          </w:tcPr>
          <w:p w:rsidR="00493D77" w:rsidRDefault="00493D77">
            <w:pPr>
              <w:rPr>
                <w:rFonts w:ascii="Arial" w:hAnsi="Arial" w:cs="Arial"/>
              </w:rPr>
            </w:pPr>
            <w:r>
              <w:rPr>
                <w:rFonts w:ascii="Arial" w:hAnsi="Arial" w:cs="Arial"/>
              </w:rPr>
              <w:t> </w:t>
            </w:r>
          </w:p>
        </w:tc>
        <w:tc>
          <w:tcPr>
            <w:tcW w:w="1275" w:type="dxa"/>
            <w:tcBorders>
              <w:top w:val="single" w:sz="8" w:space="0" w:color="auto"/>
              <w:left w:val="single" w:sz="8" w:space="0" w:color="auto"/>
              <w:bottom w:val="single" w:sz="8" w:space="0" w:color="auto"/>
              <w:right w:val="single" w:sz="8" w:space="0" w:color="auto"/>
            </w:tcBorders>
            <w:noWrap/>
          </w:tcPr>
          <w:p w:rsidR="00493D77" w:rsidRDefault="00493D77">
            <w:pPr>
              <w:pStyle w:val="Figurassgit"/>
              <w:numPr>
                <w:ilvl w:val="0"/>
                <w:numId w:val="0"/>
              </w:numPr>
              <w:tabs>
                <w:tab w:val="left" w:pos="708"/>
              </w:tabs>
              <w:spacing w:after="0" w:line="240" w:lineRule="auto"/>
              <w:rPr>
                <w:rFonts w:cs="Arial"/>
                <w:bCs/>
                <w:szCs w:val="20"/>
                <w:lang w:val="es-ES"/>
              </w:rPr>
            </w:pPr>
          </w:p>
        </w:tc>
      </w:tr>
      <w:tr w:rsidR="00493D77" w:rsidTr="00493D77">
        <w:trPr>
          <w:trHeight w:val="285"/>
        </w:trPr>
        <w:tc>
          <w:tcPr>
            <w:tcW w:w="618"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 </w:t>
            </w:r>
          </w:p>
        </w:tc>
        <w:tc>
          <w:tcPr>
            <w:tcW w:w="6060" w:type="dxa"/>
            <w:tcBorders>
              <w:top w:val="single" w:sz="8" w:space="0" w:color="auto"/>
              <w:left w:val="single" w:sz="8" w:space="0" w:color="auto"/>
              <w:bottom w:val="single" w:sz="8" w:space="0" w:color="auto"/>
              <w:right w:val="single" w:sz="8" w:space="0" w:color="auto"/>
            </w:tcBorders>
            <w:vAlign w:val="bottom"/>
            <w:hideMark/>
          </w:tcPr>
          <w:p w:rsidR="00493D77" w:rsidRDefault="00493D77">
            <w:pPr>
              <w:pStyle w:val="Piedepgina"/>
              <w:rPr>
                <w:rFonts w:ascii="Arial" w:hAnsi="Arial" w:cs="Arial"/>
              </w:rPr>
            </w:pPr>
            <w:r>
              <w:rPr>
                <w:rFonts w:ascii="Arial" w:hAnsi="Arial" w:cs="Arial"/>
              </w:rPr>
              <w:t>Mayor o igual a 120 % de valor referencial</w:t>
            </w:r>
          </w:p>
        </w:tc>
        <w:tc>
          <w:tcPr>
            <w:tcW w:w="1134"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30</w:t>
            </w:r>
          </w:p>
        </w:tc>
        <w:tc>
          <w:tcPr>
            <w:tcW w:w="1275" w:type="dxa"/>
            <w:tcBorders>
              <w:top w:val="single" w:sz="8" w:space="0" w:color="auto"/>
              <w:left w:val="single" w:sz="8" w:space="0" w:color="auto"/>
              <w:bottom w:val="single" w:sz="8" w:space="0" w:color="auto"/>
              <w:right w:val="single" w:sz="8" w:space="0" w:color="auto"/>
            </w:tcBorders>
            <w:noWrap/>
            <w:vAlign w:val="bottom"/>
          </w:tcPr>
          <w:p w:rsidR="00493D77" w:rsidRDefault="00493D77">
            <w:pPr>
              <w:jc w:val="center"/>
              <w:rPr>
                <w:rFonts w:ascii="Arial" w:hAnsi="Arial" w:cs="Arial"/>
                <w:b/>
                <w:bCs/>
              </w:rPr>
            </w:pPr>
          </w:p>
        </w:tc>
      </w:tr>
      <w:tr w:rsidR="00493D77" w:rsidTr="00493D77">
        <w:trPr>
          <w:trHeight w:val="285"/>
        </w:trPr>
        <w:tc>
          <w:tcPr>
            <w:tcW w:w="618"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 </w:t>
            </w:r>
          </w:p>
        </w:tc>
        <w:tc>
          <w:tcPr>
            <w:tcW w:w="6060" w:type="dxa"/>
            <w:tcBorders>
              <w:top w:val="single" w:sz="8" w:space="0" w:color="auto"/>
              <w:left w:val="single" w:sz="8" w:space="0" w:color="auto"/>
              <w:bottom w:val="single" w:sz="8" w:space="0" w:color="auto"/>
              <w:right w:val="single" w:sz="8" w:space="0" w:color="auto"/>
            </w:tcBorders>
            <w:vAlign w:val="bottom"/>
            <w:hideMark/>
          </w:tcPr>
          <w:p w:rsidR="00493D77" w:rsidRDefault="00493D77">
            <w:pPr>
              <w:pStyle w:val="Piedepgina"/>
              <w:rPr>
                <w:rFonts w:ascii="Arial" w:hAnsi="Arial" w:cs="Arial"/>
              </w:rPr>
            </w:pPr>
            <w:r>
              <w:rPr>
                <w:rFonts w:ascii="Arial" w:hAnsi="Arial" w:cs="Arial"/>
              </w:rPr>
              <w:t>Mayor o igual a 100 % y menor a 120 % del valor referencial</w:t>
            </w:r>
          </w:p>
        </w:tc>
        <w:tc>
          <w:tcPr>
            <w:tcW w:w="1134"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25</w:t>
            </w:r>
          </w:p>
        </w:tc>
        <w:tc>
          <w:tcPr>
            <w:tcW w:w="1275" w:type="dxa"/>
            <w:tcBorders>
              <w:top w:val="single" w:sz="8" w:space="0" w:color="auto"/>
              <w:left w:val="single" w:sz="8" w:space="0" w:color="auto"/>
              <w:bottom w:val="single" w:sz="8" w:space="0" w:color="auto"/>
              <w:right w:val="single" w:sz="8" w:space="0" w:color="auto"/>
            </w:tcBorders>
            <w:noWrap/>
            <w:vAlign w:val="bottom"/>
          </w:tcPr>
          <w:p w:rsidR="00493D77" w:rsidRDefault="00493D77">
            <w:pPr>
              <w:jc w:val="center"/>
              <w:rPr>
                <w:rFonts w:ascii="Arial" w:hAnsi="Arial" w:cs="Arial"/>
                <w:b/>
                <w:bCs/>
              </w:rPr>
            </w:pPr>
          </w:p>
        </w:tc>
      </w:tr>
      <w:tr w:rsidR="00493D77" w:rsidTr="00493D77">
        <w:trPr>
          <w:trHeight w:val="255"/>
        </w:trPr>
        <w:tc>
          <w:tcPr>
            <w:tcW w:w="618" w:type="dxa"/>
            <w:tcBorders>
              <w:top w:val="single" w:sz="8" w:space="0" w:color="auto"/>
              <w:left w:val="single" w:sz="8" w:space="0" w:color="auto"/>
              <w:bottom w:val="single" w:sz="8" w:space="0" w:color="auto"/>
              <w:right w:val="single" w:sz="8" w:space="0" w:color="auto"/>
            </w:tcBorders>
            <w:noWrap/>
            <w:vAlign w:val="bottom"/>
          </w:tcPr>
          <w:p w:rsidR="00493D77" w:rsidRDefault="00493D77">
            <w:pPr>
              <w:jc w:val="center"/>
              <w:rPr>
                <w:rFonts w:ascii="Arial" w:hAnsi="Arial" w:cs="Arial"/>
                <w:b/>
                <w:bCs/>
              </w:rPr>
            </w:pPr>
          </w:p>
        </w:tc>
        <w:tc>
          <w:tcPr>
            <w:tcW w:w="6060" w:type="dxa"/>
            <w:tcBorders>
              <w:top w:val="single" w:sz="8" w:space="0" w:color="auto"/>
              <w:left w:val="single" w:sz="8" w:space="0" w:color="auto"/>
              <w:bottom w:val="single" w:sz="8" w:space="0" w:color="auto"/>
              <w:right w:val="single" w:sz="8" w:space="0" w:color="auto"/>
            </w:tcBorders>
            <w:vAlign w:val="bottom"/>
            <w:hideMark/>
          </w:tcPr>
          <w:p w:rsidR="00493D77" w:rsidRDefault="00493D77">
            <w:pPr>
              <w:rPr>
                <w:rFonts w:ascii="Arial" w:hAnsi="Arial" w:cs="Arial"/>
                <w:b/>
                <w:bCs/>
              </w:rPr>
            </w:pPr>
            <w:r>
              <w:rPr>
                <w:rFonts w:ascii="Arial" w:hAnsi="Arial" w:cs="Arial"/>
              </w:rPr>
              <w:t>Mayor o igual a 80 % y menor a 100 % del valor referencial</w:t>
            </w:r>
          </w:p>
        </w:tc>
        <w:tc>
          <w:tcPr>
            <w:tcW w:w="1134"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20</w:t>
            </w:r>
          </w:p>
        </w:tc>
        <w:tc>
          <w:tcPr>
            <w:tcW w:w="1275" w:type="dxa"/>
            <w:tcBorders>
              <w:top w:val="single" w:sz="8" w:space="0" w:color="auto"/>
              <w:left w:val="single" w:sz="8" w:space="0" w:color="auto"/>
              <w:bottom w:val="single" w:sz="8" w:space="0" w:color="auto"/>
              <w:right w:val="single" w:sz="8" w:space="0" w:color="auto"/>
            </w:tcBorders>
            <w:noWrap/>
            <w:vAlign w:val="bottom"/>
          </w:tcPr>
          <w:p w:rsidR="00493D77" w:rsidRDefault="00493D77">
            <w:pPr>
              <w:jc w:val="center"/>
              <w:rPr>
                <w:rFonts w:ascii="Arial" w:hAnsi="Arial" w:cs="Arial"/>
                <w:b/>
                <w:bCs/>
              </w:rPr>
            </w:pPr>
          </w:p>
        </w:tc>
      </w:tr>
      <w:tr w:rsidR="00493D77" w:rsidTr="00493D77">
        <w:trPr>
          <w:trHeight w:val="255"/>
        </w:trPr>
        <w:tc>
          <w:tcPr>
            <w:tcW w:w="618" w:type="dxa"/>
            <w:tcBorders>
              <w:top w:val="single" w:sz="8" w:space="0" w:color="auto"/>
              <w:left w:val="single" w:sz="8" w:space="0" w:color="auto"/>
              <w:bottom w:val="single" w:sz="8" w:space="0" w:color="auto"/>
              <w:right w:val="single" w:sz="8" w:space="0" w:color="auto"/>
            </w:tcBorders>
            <w:shd w:val="clear" w:color="auto" w:fill="CCFFFF"/>
            <w:noWrap/>
            <w:vAlign w:val="bottom"/>
            <w:hideMark/>
          </w:tcPr>
          <w:p w:rsidR="00493D77" w:rsidRDefault="00493D77">
            <w:pPr>
              <w:jc w:val="center"/>
              <w:rPr>
                <w:rFonts w:ascii="Arial" w:hAnsi="Arial" w:cs="Arial"/>
                <w:b/>
                <w:bCs/>
              </w:rPr>
            </w:pPr>
            <w:r>
              <w:rPr>
                <w:rFonts w:ascii="Arial" w:hAnsi="Arial" w:cs="Arial"/>
                <w:b/>
                <w:bCs/>
              </w:rPr>
              <w:t>2.2</w:t>
            </w:r>
          </w:p>
        </w:tc>
        <w:tc>
          <w:tcPr>
            <w:tcW w:w="6060" w:type="dxa"/>
            <w:tcBorders>
              <w:top w:val="single" w:sz="8" w:space="0" w:color="auto"/>
              <w:left w:val="single" w:sz="8" w:space="0" w:color="auto"/>
              <w:bottom w:val="single" w:sz="8" w:space="0" w:color="auto"/>
              <w:right w:val="single" w:sz="8" w:space="0" w:color="auto"/>
            </w:tcBorders>
            <w:shd w:val="clear" w:color="auto" w:fill="CCFFFF"/>
            <w:vAlign w:val="bottom"/>
            <w:hideMark/>
          </w:tcPr>
          <w:p w:rsidR="00493D77" w:rsidRDefault="00493D77">
            <w:pPr>
              <w:rPr>
                <w:rFonts w:ascii="Arial" w:hAnsi="Arial" w:cs="Arial"/>
                <w:b/>
                <w:bCs/>
              </w:rPr>
            </w:pPr>
            <w:r>
              <w:rPr>
                <w:rFonts w:ascii="Arial" w:hAnsi="Arial" w:cs="Arial"/>
                <w:b/>
                <w:bCs/>
              </w:rPr>
              <w:t>Tipo de Licencia de las herramientas OLAP, ETL y DM</w:t>
            </w:r>
          </w:p>
        </w:tc>
        <w:tc>
          <w:tcPr>
            <w:tcW w:w="1134" w:type="dxa"/>
            <w:tcBorders>
              <w:top w:val="single" w:sz="8" w:space="0" w:color="auto"/>
              <w:left w:val="single" w:sz="8" w:space="0" w:color="auto"/>
              <w:bottom w:val="single" w:sz="8" w:space="0" w:color="auto"/>
              <w:right w:val="single" w:sz="8" w:space="0" w:color="auto"/>
            </w:tcBorders>
            <w:shd w:val="clear" w:color="auto" w:fill="CCFFFF"/>
            <w:noWrap/>
            <w:vAlign w:val="bottom"/>
            <w:hideMark/>
          </w:tcPr>
          <w:p w:rsidR="00493D77" w:rsidRDefault="00493D77">
            <w:pPr>
              <w:jc w:val="center"/>
              <w:rPr>
                <w:rFonts w:ascii="Arial" w:hAnsi="Arial" w:cs="Arial"/>
              </w:rPr>
            </w:pPr>
            <w:r>
              <w:rPr>
                <w:rFonts w:ascii="Arial" w:hAnsi="Arial" w:cs="Arial"/>
              </w:rPr>
              <w:t> </w:t>
            </w:r>
          </w:p>
        </w:tc>
        <w:tc>
          <w:tcPr>
            <w:tcW w:w="1275" w:type="dxa"/>
            <w:tcBorders>
              <w:top w:val="single" w:sz="8" w:space="0" w:color="auto"/>
              <w:left w:val="single" w:sz="8" w:space="0" w:color="auto"/>
              <w:bottom w:val="single" w:sz="8" w:space="0" w:color="auto"/>
              <w:right w:val="single" w:sz="8" w:space="0" w:color="auto"/>
            </w:tcBorders>
            <w:shd w:val="clear" w:color="auto" w:fill="CCFFFF"/>
            <w:noWrap/>
            <w:vAlign w:val="bottom"/>
            <w:hideMark/>
          </w:tcPr>
          <w:p w:rsidR="00493D77" w:rsidRDefault="00493D77">
            <w:pPr>
              <w:jc w:val="center"/>
              <w:rPr>
                <w:rFonts w:ascii="Arial" w:hAnsi="Arial" w:cs="Arial"/>
              </w:rPr>
            </w:pPr>
            <w:r>
              <w:rPr>
                <w:rFonts w:ascii="Arial" w:hAnsi="Arial" w:cs="Arial"/>
                <w:b/>
                <w:bCs/>
              </w:rPr>
              <w:t>30</w:t>
            </w:r>
          </w:p>
        </w:tc>
      </w:tr>
      <w:tr w:rsidR="00493D77" w:rsidTr="00493D77">
        <w:trPr>
          <w:trHeight w:val="456"/>
        </w:trPr>
        <w:tc>
          <w:tcPr>
            <w:tcW w:w="618"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 </w:t>
            </w:r>
          </w:p>
        </w:tc>
        <w:tc>
          <w:tcPr>
            <w:tcW w:w="6060" w:type="dxa"/>
            <w:tcBorders>
              <w:top w:val="single" w:sz="8" w:space="0" w:color="auto"/>
              <w:left w:val="single" w:sz="8" w:space="0" w:color="auto"/>
              <w:bottom w:val="single" w:sz="8" w:space="0" w:color="auto"/>
              <w:right w:val="single" w:sz="8" w:space="0" w:color="auto"/>
            </w:tcBorders>
            <w:vAlign w:val="bottom"/>
            <w:hideMark/>
          </w:tcPr>
          <w:p w:rsidR="00493D77" w:rsidRDefault="00493D77" w:rsidP="00493D77">
            <w:pPr>
              <w:jc w:val="both"/>
              <w:rPr>
                <w:rFonts w:ascii="Arial" w:hAnsi="Arial" w:cs="Arial"/>
                <w:b/>
                <w:bCs/>
              </w:rPr>
            </w:pPr>
            <w:r>
              <w:rPr>
                <w:rFonts w:ascii="Arial" w:hAnsi="Arial" w:cs="Arial"/>
                <w:b/>
                <w:bCs/>
              </w:rPr>
              <w:t xml:space="preserve">Se </w:t>
            </w:r>
            <w:r w:rsidRPr="00493D77">
              <w:rPr>
                <w:rFonts w:ascii="Arial" w:hAnsi="Arial" w:cs="Arial"/>
                <w:b/>
                <w:bCs/>
                <w:highlight w:val="yellow"/>
              </w:rPr>
              <w:t>obliga</w:t>
            </w:r>
            <w:r>
              <w:rPr>
                <w:rFonts w:ascii="Arial" w:hAnsi="Arial" w:cs="Arial"/>
                <w:b/>
                <w:bCs/>
              </w:rPr>
              <w:t xml:space="preserve"> el uso de herramientas </w:t>
            </w:r>
            <w:proofErr w:type="spellStart"/>
            <w:r>
              <w:rPr>
                <w:rFonts w:ascii="Arial" w:hAnsi="Arial" w:cs="Arial"/>
                <w:b/>
                <w:bCs/>
              </w:rPr>
              <w:t>OpenSource</w:t>
            </w:r>
            <w:proofErr w:type="spellEnd"/>
            <w:r>
              <w:rPr>
                <w:rFonts w:ascii="Arial" w:hAnsi="Arial" w:cs="Arial"/>
                <w:b/>
                <w:bCs/>
              </w:rPr>
              <w:t xml:space="preserve">, con el fin de garantizar la seguridad de la aplicación y su mantenimiento en el tiempo. </w:t>
            </w:r>
          </w:p>
        </w:tc>
        <w:tc>
          <w:tcPr>
            <w:tcW w:w="1134"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 </w:t>
            </w:r>
          </w:p>
        </w:tc>
        <w:tc>
          <w:tcPr>
            <w:tcW w:w="1275" w:type="dxa"/>
            <w:tcBorders>
              <w:top w:val="single" w:sz="8" w:space="0" w:color="auto"/>
              <w:left w:val="single" w:sz="8" w:space="0" w:color="auto"/>
              <w:bottom w:val="single" w:sz="8" w:space="0" w:color="auto"/>
              <w:right w:val="single" w:sz="8" w:space="0" w:color="auto"/>
            </w:tcBorders>
            <w:noWrap/>
          </w:tcPr>
          <w:p w:rsidR="00493D77" w:rsidRDefault="00493D77">
            <w:pPr>
              <w:jc w:val="center"/>
              <w:rPr>
                <w:rFonts w:ascii="Arial" w:hAnsi="Arial" w:cs="Arial"/>
                <w:b/>
                <w:bCs/>
              </w:rPr>
            </w:pPr>
          </w:p>
        </w:tc>
      </w:tr>
      <w:tr w:rsidR="00493D77" w:rsidTr="00493D77">
        <w:trPr>
          <w:trHeight w:val="255"/>
        </w:trPr>
        <w:tc>
          <w:tcPr>
            <w:tcW w:w="618"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 </w:t>
            </w:r>
          </w:p>
        </w:tc>
        <w:tc>
          <w:tcPr>
            <w:tcW w:w="6060" w:type="dxa"/>
            <w:tcBorders>
              <w:top w:val="single" w:sz="8" w:space="0" w:color="auto"/>
              <w:left w:val="single" w:sz="8" w:space="0" w:color="auto"/>
              <w:bottom w:val="single" w:sz="8" w:space="0" w:color="auto"/>
              <w:right w:val="single" w:sz="8" w:space="0" w:color="auto"/>
            </w:tcBorders>
            <w:vAlign w:val="bottom"/>
            <w:hideMark/>
          </w:tcPr>
          <w:p w:rsidR="00493D77" w:rsidRDefault="00493D77">
            <w:pPr>
              <w:pStyle w:val="Piedepgina"/>
              <w:tabs>
                <w:tab w:val="left" w:pos="708"/>
              </w:tabs>
              <w:rPr>
                <w:rFonts w:ascii="Arial" w:hAnsi="Arial" w:cs="Arial"/>
              </w:rPr>
            </w:pPr>
            <w:r>
              <w:rPr>
                <w:rFonts w:ascii="Arial" w:hAnsi="Arial" w:cs="Arial"/>
              </w:rPr>
              <w:t xml:space="preserve">Código abierto (Open </w:t>
            </w:r>
            <w:proofErr w:type="spellStart"/>
            <w:r>
              <w:rPr>
                <w:rFonts w:ascii="Arial" w:hAnsi="Arial" w:cs="Arial"/>
              </w:rPr>
              <w:t>Source</w:t>
            </w:r>
            <w:proofErr w:type="spellEnd"/>
            <w:r>
              <w:rPr>
                <w:rFonts w:ascii="Arial" w:hAnsi="Arial" w:cs="Arial"/>
              </w:rPr>
              <w:t>)</w:t>
            </w:r>
          </w:p>
        </w:tc>
        <w:tc>
          <w:tcPr>
            <w:tcW w:w="1134"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30</w:t>
            </w:r>
          </w:p>
        </w:tc>
        <w:tc>
          <w:tcPr>
            <w:tcW w:w="1275" w:type="dxa"/>
            <w:tcBorders>
              <w:top w:val="single" w:sz="8" w:space="0" w:color="auto"/>
              <w:left w:val="single" w:sz="8" w:space="0" w:color="auto"/>
              <w:bottom w:val="single" w:sz="8" w:space="0" w:color="auto"/>
              <w:right w:val="single" w:sz="8" w:space="0" w:color="auto"/>
            </w:tcBorders>
            <w:noWrap/>
            <w:vAlign w:val="bottom"/>
          </w:tcPr>
          <w:p w:rsidR="00493D77" w:rsidRDefault="00493D77">
            <w:pPr>
              <w:jc w:val="center"/>
              <w:rPr>
                <w:rFonts w:ascii="Arial" w:hAnsi="Arial" w:cs="Arial"/>
              </w:rPr>
            </w:pPr>
          </w:p>
        </w:tc>
      </w:tr>
      <w:tr w:rsidR="00493D77" w:rsidTr="00493D77">
        <w:trPr>
          <w:trHeight w:val="255"/>
        </w:trPr>
        <w:tc>
          <w:tcPr>
            <w:tcW w:w="618" w:type="dxa"/>
            <w:tcBorders>
              <w:top w:val="single" w:sz="8" w:space="0" w:color="auto"/>
              <w:left w:val="single" w:sz="8" w:space="0" w:color="auto"/>
              <w:bottom w:val="single" w:sz="8" w:space="0" w:color="auto"/>
              <w:right w:val="single" w:sz="8" w:space="0" w:color="auto"/>
            </w:tcBorders>
            <w:shd w:val="clear" w:color="auto" w:fill="CCFFFF"/>
            <w:noWrap/>
            <w:vAlign w:val="bottom"/>
            <w:hideMark/>
          </w:tcPr>
          <w:p w:rsidR="00493D77" w:rsidRDefault="00493D77">
            <w:pPr>
              <w:jc w:val="center"/>
              <w:rPr>
                <w:rFonts w:ascii="Arial" w:hAnsi="Arial" w:cs="Arial"/>
                <w:b/>
                <w:bCs/>
              </w:rPr>
            </w:pPr>
            <w:r>
              <w:rPr>
                <w:rFonts w:ascii="Arial" w:hAnsi="Arial" w:cs="Arial"/>
                <w:b/>
                <w:bCs/>
              </w:rPr>
              <w:t>2.3</w:t>
            </w:r>
          </w:p>
        </w:tc>
        <w:tc>
          <w:tcPr>
            <w:tcW w:w="6060" w:type="dxa"/>
            <w:tcBorders>
              <w:top w:val="single" w:sz="8" w:space="0" w:color="auto"/>
              <w:left w:val="single" w:sz="8" w:space="0" w:color="auto"/>
              <w:bottom w:val="single" w:sz="8" w:space="0" w:color="auto"/>
              <w:right w:val="single" w:sz="8" w:space="0" w:color="auto"/>
            </w:tcBorders>
            <w:shd w:val="clear" w:color="auto" w:fill="CCFFFF"/>
            <w:vAlign w:val="bottom"/>
            <w:hideMark/>
          </w:tcPr>
          <w:p w:rsidR="00493D77" w:rsidRDefault="00493D77">
            <w:pPr>
              <w:rPr>
                <w:rFonts w:ascii="Arial" w:hAnsi="Arial" w:cs="Arial"/>
                <w:b/>
                <w:bCs/>
              </w:rPr>
            </w:pPr>
            <w:r>
              <w:rPr>
                <w:rFonts w:ascii="Arial" w:hAnsi="Arial" w:cs="Arial"/>
                <w:b/>
                <w:bCs/>
              </w:rPr>
              <w:t xml:space="preserve">Capacitación </w:t>
            </w:r>
          </w:p>
        </w:tc>
        <w:tc>
          <w:tcPr>
            <w:tcW w:w="1134" w:type="dxa"/>
            <w:tcBorders>
              <w:top w:val="single" w:sz="8" w:space="0" w:color="auto"/>
              <w:left w:val="single" w:sz="8" w:space="0" w:color="auto"/>
              <w:bottom w:val="single" w:sz="8" w:space="0" w:color="auto"/>
              <w:right w:val="single" w:sz="8" w:space="0" w:color="auto"/>
            </w:tcBorders>
            <w:shd w:val="clear" w:color="auto" w:fill="CCFFFF"/>
            <w:noWrap/>
            <w:vAlign w:val="bottom"/>
            <w:hideMark/>
          </w:tcPr>
          <w:p w:rsidR="00493D77" w:rsidRDefault="00493D77">
            <w:pPr>
              <w:jc w:val="center"/>
              <w:rPr>
                <w:rFonts w:ascii="Arial" w:hAnsi="Arial" w:cs="Arial"/>
              </w:rPr>
            </w:pPr>
            <w:r>
              <w:rPr>
                <w:rFonts w:ascii="Arial" w:hAnsi="Arial" w:cs="Arial"/>
              </w:rPr>
              <w:t> </w:t>
            </w:r>
          </w:p>
        </w:tc>
        <w:tc>
          <w:tcPr>
            <w:tcW w:w="1275" w:type="dxa"/>
            <w:tcBorders>
              <w:top w:val="single" w:sz="8" w:space="0" w:color="auto"/>
              <w:left w:val="single" w:sz="8" w:space="0" w:color="auto"/>
              <w:bottom w:val="single" w:sz="8" w:space="0" w:color="auto"/>
              <w:right w:val="single" w:sz="8" w:space="0" w:color="auto"/>
            </w:tcBorders>
            <w:shd w:val="clear" w:color="auto" w:fill="CCFFFF"/>
            <w:noWrap/>
            <w:vAlign w:val="bottom"/>
            <w:hideMark/>
          </w:tcPr>
          <w:p w:rsidR="00493D77" w:rsidRDefault="00493D77">
            <w:pPr>
              <w:jc w:val="center"/>
              <w:rPr>
                <w:rFonts w:ascii="Arial" w:hAnsi="Arial" w:cs="Arial"/>
              </w:rPr>
            </w:pPr>
            <w:r>
              <w:rPr>
                <w:rFonts w:ascii="Arial" w:hAnsi="Arial" w:cs="Arial"/>
                <w:b/>
                <w:bCs/>
              </w:rPr>
              <w:t>10</w:t>
            </w:r>
          </w:p>
        </w:tc>
      </w:tr>
      <w:tr w:rsidR="00493D77" w:rsidTr="00493D77">
        <w:trPr>
          <w:trHeight w:val="456"/>
        </w:trPr>
        <w:tc>
          <w:tcPr>
            <w:tcW w:w="618"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 </w:t>
            </w:r>
          </w:p>
        </w:tc>
        <w:tc>
          <w:tcPr>
            <w:tcW w:w="6060" w:type="dxa"/>
            <w:tcBorders>
              <w:top w:val="single" w:sz="8" w:space="0" w:color="auto"/>
              <w:left w:val="single" w:sz="8" w:space="0" w:color="auto"/>
              <w:bottom w:val="single" w:sz="8" w:space="0" w:color="auto"/>
              <w:right w:val="single" w:sz="8" w:space="0" w:color="auto"/>
            </w:tcBorders>
            <w:vAlign w:val="bottom"/>
            <w:hideMark/>
          </w:tcPr>
          <w:p w:rsidR="00493D77" w:rsidRDefault="00493D77">
            <w:pPr>
              <w:jc w:val="both"/>
              <w:rPr>
                <w:rFonts w:ascii="Arial" w:hAnsi="Arial" w:cs="Arial"/>
                <w:b/>
                <w:bCs/>
              </w:rPr>
            </w:pPr>
            <w:r>
              <w:rPr>
                <w:rFonts w:ascii="Arial" w:hAnsi="Arial" w:cs="Arial"/>
                <w:b/>
                <w:bCs/>
              </w:rPr>
              <w:t>Se evaluará la cantidad de usuarios finales que ofrece capacitar el postor en la herramienta OLAP.</w:t>
            </w:r>
          </w:p>
        </w:tc>
        <w:tc>
          <w:tcPr>
            <w:tcW w:w="1134"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 </w:t>
            </w:r>
          </w:p>
        </w:tc>
        <w:tc>
          <w:tcPr>
            <w:tcW w:w="1275" w:type="dxa"/>
            <w:tcBorders>
              <w:top w:val="single" w:sz="8" w:space="0" w:color="auto"/>
              <w:left w:val="single" w:sz="8" w:space="0" w:color="auto"/>
              <w:bottom w:val="single" w:sz="8" w:space="0" w:color="auto"/>
              <w:right w:val="single" w:sz="8" w:space="0" w:color="auto"/>
            </w:tcBorders>
            <w:noWrap/>
          </w:tcPr>
          <w:p w:rsidR="00493D77" w:rsidRDefault="00493D77">
            <w:pPr>
              <w:jc w:val="center"/>
              <w:rPr>
                <w:rFonts w:ascii="Arial" w:hAnsi="Arial" w:cs="Arial"/>
                <w:b/>
                <w:bCs/>
              </w:rPr>
            </w:pPr>
          </w:p>
        </w:tc>
      </w:tr>
      <w:tr w:rsidR="00493D77" w:rsidTr="00493D77">
        <w:trPr>
          <w:trHeight w:val="255"/>
        </w:trPr>
        <w:tc>
          <w:tcPr>
            <w:tcW w:w="618"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 </w:t>
            </w:r>
          </w:p>
        </w:tc>
        <w:tc>
          <w:tcPr>
            <w:tcW w:w="6060" w:type="dxa"/>
            <w:tcBorders>
              <w:top w:val="single" w:sz="8" w:space="0" w:color="auto"/>
              <w:left w:val="single" w:sz="8" w:space="0" w:color="auto"/>
              <w:bottom w:val="single" w:sz="8" w:space="0" w:color="auto"/>
              <w:right w:val="single" w:sz="8" w:space="0" w:color="auto"/>
            </w:tcBorders>
            <w:vAlign w:val="bottom"/>
            <w:hideMark/>
          </w:tcPr>
          <w:p w:rsidR="00493D77" w:rsidRDefault="00493D77">
            <w:pPr>
              <w:pStyle w:val="Piedepgina"/>
              <w:tabs>
                <w:tab w:val="left" w:pos="708"/>
              </w:tabs>
              <w:rPr>
                <w:rFonts w:ascii="Arial" w:hAnsi="Arial" w:cs="Arial"/>
              </w:rPr>
            </w:pPr>
            <w:r>
              <w:rPr>
                <w:rFonts w:ascii="Arial" w:hAnsi="Arial" w:cs="Arial"/>
              </w:rPr>
              <w:t>Mayor o igual a 20.</w:t>
            </w:r>
          </w:p>
        </w:tc>
        <w:tc>
          <w:tcPr>
            <w:tcW w:w="1134"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10</w:t>
            </w:r>
          </w:p>
        </w:tc>
        <w:tc>
          <w:tcPr>
            <w:tcW w:w="1275" w:type="dxa"/>
            <w:tcBorders>
              <w:top w:val="single" w:sz="8" w:space="0" w:color="auto"/>
              <w:left w:val="single" w:sz="8" w:space="0" w:color="auto"/>
              <w:bottom w:val="single" w:sz="8" w:space="0" w:color="auto"/>
              <w:right w:val="single" w:sz="8" w:space="0" w:color="auto"/>
            </w:tcBorders>
            <w:noWrap/>
            <w:vAlign w:val="bottom"/>
          </w:tcPr>
          <w:p w:rsidR="00493D77" w:rsidRDefault="00493D77">
            <w:pPr>
              <w:jc w:val="center"/>
              <w:rPr>
                <w:rFonts w:ascii="Arial" w:hAnsi="Arial" w:cs="Arial"/>
              </w:rPr>
            </w:pPr>
          </w:p>
        </w:tc>
      </w:tr>
      <w:tr w:rsidR="00493D77" w:rsidTr="00493D77">
        <w:trPr>
          <w:trHeight w:val="255"/>
        </w:trPr>
        <w:tc>
          <w:tcPr>
            <w:tcW w:w="618"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 </w:t>
            </w:r>
          </w:p>
        </w:tc>
        <w:tc>
          <w:tcPr>
            <w:tcW w:w="6060" w:type="dxa"/>
            <w:tcBorders>
              <w:top w:val="single" w:sz="8" w:space="0" w:color="auto"/>
              <w:left w:val="single" w:sz="8" w:space="0" w:color="auto"/>
              <w:bottom w:val="single" w:sz="8" w:space="0" w:color="auto"/>
              <w:right w:val="single" w:sz="8" w:space="0" w:color="auto"/>
            </w:tcBorders>
            <w:vAlign w:val="bottom"/>
            <w:hideMark/>
          </w:tcPr>
          <w:p w:rsidR="00493D77" w:rsidRDefault="00493D77">
            <w:pPr>
              <w:rPr>
                <w:rFonts w:ascii="Arial" w:hAnsi="Arial" w:cs="Arial"/>
              </w:rPr>
            </w:pPr>
            <w:r>
              <w:rPr>
                <w:rFonts w:ascii="Arial" w:hAnsi="Arial" w:cs="Arial"/>
              </w:rPr>
              <w:t>Mayor o igual  a 15 y menor a 20.</w:t>
            </w:r>
          </w:p>
        </w:tc>
        <w:tc>
          <w:tcPr>
            <w:tcW w:w="1134"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5</w:t>
            </w:r>
          </w:p>
        </w:tc>
        <w:tc>
          <w:tcPr>
            <w:tcW w:w="1275" w:type="dxa"/>
            <w:tcBorders>
              <w:top w:val="single" w:sz="8" w:space="0" w:color="auto"/>
              <w:left w:val="single" w:sz="8" w:space="0" w:color="auto"/>
              <w:bottom w:val="single" w:sz="8" w:space="0" w:color="auto"/>
              <w:right w:val="single" w:sz="8" w:space="0" w:color="auto"/>
            </w:tcBorders>
            <w:noWrap/>
            <w:vAlign w:val="bottom"/>
          </w:tcPr>
          <w:p w:rsidR="00493D77" w:rsidRDefault="00493D77">
            <w:pPr>
              <w:jc w:val="center"/>
              <w:rPr>
                <w:rFonts w:ascii="Arial" w:hAnsi="Arial" w:cs="Arial"/>
              </w:rPr>
            </w:pPr>
          </w:p>
        </w:tc>
      </w:tr>
      <w:tr w:rsidR="00493D77" w:rsidTr="00493D77">
        <w:trPr>
          <w:trHeight w:val="255"/>
        </w:trPr>
        <w:tc>
          <w:tcPr>
            <w:tcW w:w="618"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 </w:t>
            </w:r>
          </w:p>
        </w:tc>
        <w:tc>
          <w:tcPr>
            <w:tcW w:w="6060" w:type="dxa"/>
            <w:tcBorders>
              <w:top w:val="single" w:sz="8" w:space="0" w:color="auto"/>
              <w:left w:val="single" w:sz="8" w:space="0" w:color="auto"/>
              <w:bottom w:val="single" w:sz="8" w:space="0" w:color="auto"/>
              <w:right w:val="single" w:sz="8" w:space="0" w:color="auto"/>
            </w:tcBorders>
            <w:vAlign w:val="bottom"/>
            <w:hideMark/>
          </w:tcPr>
          <w:p w:rsidR="00493D77" w:rsidRDefault="00493D77">
            <w:pPr>
              <w:pStyle w:val="xl23"/>
              <w:pBdr>
                <w:left w:val="none" w:sz="0" w:space="0" w:color="auto"/>
                <w:bottom w:val="none" w:sz="0" w:space="0" w:color="auto"/>
                <w:right w:val="none" w:sz="0" w:space="0" w:color="auto"/>
              </w:pBdr>
              <w:jc w:val="left"/>
              <w:rPr>
                <w:b w:val="0"/>
                <w:bCs w:val="0"/>
                <w:sz w:val="20"/>
              </w:rPr>
            </w:pPr>
            <w:r>
              <w:rPr>
                <w:rFonts w:ascii="Arial" w:hAnsi="Arial" w:cs="Arial"/>
                <w:b w:val="0"/>
                <w:sz w:val="20"/>
              </w:rPr>
              <w:t>Mayor o igual  a 1</w:t>
            </w:r>
            <w:r>
              <w:rPr>
                <w:b w:val="0"/>
                <w:sz w:val="20"/>
              </w:rPr>
              <w:t>0</w:t>
            </w:r>
            <w:r>
              <w:rPr>
                <w:rFonts w:ascii="Arial" w:hAnsi="Arial" w:cs="Arial"/>
                <w:b w:val="0"/>
                <w:sz w:val="20"/>
              </w:rPr>
              <w:t xml:space="preserve"> y menor a </w:t>
            </w:r>
            <w:r>
              <w:rPr>
                <w:b w:val="0"/>
                <w:sz w:val="20"/>
              </w:rPr>
              <w:t>15</w:t>
            </w:r>
            <w:r>
              <w:rPr>
                <w:rFonts w:ascii="Arial" w:hAnsi="Arial" w:cs="Arial"/>
                <w:b w:val="0"/>
                <w:sz w:val="20"/>
              </w:rPr>
              <w:t>.</w:t>
            </w:r>
          </w:p>
        </w:tc>
        <w:tc>
          <w:tcPr>
            <w:tcW w:w="1134"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2</w:t>
            </w:r>
          </w:p>
        </w:tc>
        <w:tc>
          <w:tcPr>
            <w:tcW w:w="1275" w:type="dxa"/>
            <w:tcBorders>
              <w:top w:val="single" w:sz="8" w:space="0" w:color="auto"/>
              <w:left w:val="single" w:sz="8" w:space="0" w:color="auto"/>
              <w:bottom w:val="single" w:sz="8" w:space="0" w:color="auto"/>
              <w:right w:val="single" w:sz="8" w:space="0" w:color="auto"/>
            </w:tcBorders>
            <w:noWrap/>
            <w:vAlign w:val="bottom"/>
          </w:tcPr>
          <w:p w:rsidR="00493D77" w:rsidRDefault="00493D77">
            <w:pPr>
              <w:jc w:val="center"/>
              <w:rPr>
                <w:rFonts w:ascii="Arial" w:hAnsi="Arial" w:cs="Arial"/>
              </w:rPr>
            </w:pPr>
          </w:p>
        </w:tc>
      </w:tr>
      <w:tr w:rsidR="00493D77" w:rsidTr="00493D77">
        <w:trPr>
          <w:trHeight w:val="255"/>
        </w:trPr>
        <w:tc>
          <w:tcPr>
            <w:tcW w:w="618" w:type="dxa"/>
            <w:tcBorders>
              <w:top w:val="single" w:sz="8" w:space="0" w:color="auto"/>
              <w:left w:val="single" w:sz="8" w:space="0" w:color="auto"/>
              <w:bottom w:val="single" w:sz="8" w:space="0" w:color="auto"/>
              <w:right w:val="single" w:sz="8" w:space="0" w:color="auto"/>
            </w:tcBorders>
            <w:shd w:val="clear" w:color="auto" w:fill="CCFFFF"/>
            <w:noWrap/>
            <w:vAlign w:val="bottom"/>
            <w:hideMark/>
          </w:tcPr>
          <w:p w:rsidR="00493D77" w:rsidRDefault="00493D77">
            <w:pPr>
              <w:jc w:val="center"/>
              <w:rPr>
                <w:rFonts w:ascii="Arial" w:hAnsi="Arial" w:cs="Arial"/>
                <w:b/>
                <w:bCs/>
              </w:rPr>
            </w:pPr>
            <w:r>
              <w:rPr>
                <w:rFonts w:ascii="Arial" w:hAnsi="Arial" w:cs="Arial"/>
                <w:b/>
                <w:bCs/>
              </w:rPr>
              <w:t>2.3</w:t>
            </w:r>
          </w:p>
        </w:tc>
        <w:tc>
          <w:tcPr>
            <w:tcW w:w="6060" w:type="dxa"/>
            <w:tcBorders>
              <w:top w:val="single" w:sz="8" w:space="0" w:color="auto"/>
              <w:left w:val="single" w:sz="8" w:space="0" w:color="auto"/>
              <w:bottom w:val="single" w:sz="8" w:space="0" w:color="auto"/>
              <w:right w:val="single" w:sz="8" w:space="0" w:color="auto"/>
            </w:tcBorders>
            <w:shd w:val="clear" w:color="auto" w:fill="CCFFFF"/>
            <w:vAlign w:val="bottom"/>
            <w:hideMark/>
          </w:tcPr>
          <w:p w:rsidR="00493D77" w:rsidRDefault="00493D77">
            <w:pPr>
              <w:rPr>
                <w:rFonts w:ascii="Arial" w:hAnsi="Arial" w:cs="Arial"/>
                <w:b/>
                <w:bCs/>
              </w:rPr>
            </w:pPr>
            <w:r>
              <w:rPr>
                <w:rFonts w:ascii="Arial" w:hAnsi="Arial" w:cs="Arial"/>
                <w:b/>
                <w:bCs/>
              </w:rPr>
              <w:t>Plazo  de ejecución del Servicio</w:t>
            </w:r>
          </w:p>
        </w:tc>
        <w:tc>
          <w:tcPr>
            <w:tcW w:w="1134" w:type="dxa"/>
            <w:tcBorders>
              <w:top w:val="single" w:sz="8" w:space="0" w:color="auto"/>
              <w:left w:val="single" w:sz="8" w:space="0" w:color="auto"/>
              <w:bottom w:val="single" w:sz="8" w:space="0" w:color="auto"/>
              <w:right w:val="single" w:sz="8" w:space="0" w:color="auto"/>
            </w:tcBorders>
            <w:shd w:val="clear" w:color="auto" w:fill="CCFFFF"/>
            <w:noWrap/>
            <w:vAlign w:val="bottom"/>
            <w:hideMark/>
          </w:tcPr>
          <w:p w:rsidR="00493D77" w:rsidRDefault="00493D77">
            <w:pPr>
              <w:jc w:val="center"/>
              <w:rPr>
                <w:rFonts w:ascii="Arial" w:hAnsi="Arial" w:cs="Arial"/>
              </w:rPr>
            </w:pPr>
            <w:r>
              <w:rPr>
                <w:rFonts w:ascii="Arial" w:hAnsi="Arial" w:cs="Arial"/>
              </w:rPr>
              <w:t> </w:t>
            </w:r>
          </w:p>
        </w:tc>
        <w:tc>
          <w:tcPr>
            <w:tcW w:w="1275" w:type="dxa"/>
            <w:tcBorders>
              <w:top w:val="single" w:sz="8" w:space="0" w:color="auto"/>
              <w:left w:val="single" w:sz="8" w:space="0" w:color="auto"/>
              <w:bottom w:val="single" w:sz="8" w:space="0" w:color="auto"/>
              <w:right w:val="single" w:sz="8" w:space="0" w:color="auto"/>
            </w:tcBorders>
            <w:shd w:val="clear" w:color="auto" w:fill="CCFFFF"/>
            <w:noWrap/>
            <w:vAlign w:val="bottom"/>
            <w:hideMark/>
          </w:tcPr>
          <w:p w:rsidR="00493D77" w:rsidRDefault="00493D77">
            <w:pPr>
              <w:jc w:val="center"/>
              <w:rPr>
                <w:rFonts w:ascii="Arial" w:hAnsi="Arial" w:cs="Arial"/>
              </w:rPr>
            </w:pPr>
            <w:r>
              <w:rPr>
                <w:rFonts w:ascii="Arial" w:hAnsi="Arial" w:cs="Arial"/>
                <w:b/>
                <w:bCs/>
              </w:rPr>
              <w:t>30</w:t>
            </w:r>
          </w:p>
        </w:tc>
      </w:tr>
      <w:tr w:rsidR="00493D77" w:rsidTr="00493D77">
        <w:trPr>
          <w:trHeight w:val="456"/>
        </w:trPr>
        <w:tc>
          <w:tcPr>
            <w:tcW w:w="618"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 </w:t>
            </w:r>
          </w:p>
        </w:tc>
        <w:tc>
          <w:tcPr>
            <w:tcW w:w="6060" w:type="dxa"/>
            <w:tcBorders>
              <w:top w:val="single" w:sz="8" w:space="0" w:color="auto"/>
              <w:left w:val="single" w:sz="8" w:space="0" w:color="auto"/>
              <w:bottom w:val="single" w:sz="8" w:space="0" w:color="auto"/>
              <w:right w:val="single" w:sz="8" w:space="0" w:color="auto"/>
            </w:tcBorders>
            <w:vAlign w:val="bottom"/>
            <w:hideMark/>
          </w:tcPr>
          <w:p w:rsidR="00493D77" w:rsidRDefault="00493D77">
            <w:pPr>
              <w:jc w:val="both"/>
              <w:rPr>
                <w:rFonts w:ascii="Arial" w:hAnsi="Arial" w:cs="Arial"/>
                <w:b/>
                <w:bCs/>
              </w:rPr>
            </w:pPr>
            <w:r>
              <w:rPr>
                <w:rFonts w:ascii="Arial" w:hAnsi="Arial" w:cs="Arial"/>
                <w:b/>
                <w:bCs/>
              </w:rPr>
              <w:t>Se prefiere la implementación en el menor tiempo sin impactar en la calidad del sistema. El postor deberá presentar una declaración Jurada indicando el plazo de ejecución del servicio, tomando en cuenta que este no podrá ser mayor a 120 días calendarios.</w:t>
            </w:r>
          </w:p>
        </w:tc>
        <w:tc>
          <w:tcPr>
            <w:tcW w:w="1134"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 </w:t>
            </w:r>
          </w:p>
        </w:tc>
        <w:tc>
          <w:tcPr>
            <w:tcW w:w="1275" w:type="dxa"/>
            <w:tcBorders>
              <w:top w:val="single" w:sz="8" w:space="0" w:color="auto"/>
              <w:left w:val="single" w:sz="8" w:space="0" w:color="auto"/>
              <w:bottom w:val="single" w:sz="8" w:space="0" w:color="auto"/>
              <w:right w:val="single" w:sz="8" w:space="0" w:color="auto"/>
            </w:tcBorders>
            <w:noWrap/>
          </w:tcPr>
          <w:p w:rsidR="00493D77" w:rsidRDefault="00493D77">
            <w:pPr>
              <w:jc w:val="center"/>
              <w:rPr>
                <w:rFonts w:ascii="Arial" w:hAnsi="Arial" w:cs="Arial"/>
                <w:b/>
                <w:bCs/>
              </w:rPr>
            </w:pPr>
          </w:p>
        </w:tc>
      </w:tr>
      <w:tr w:rsidR="00493D77" w:rsidTr="00493D77">
        <w:trPr>
          <w:trHeight w:val="255"/>
        </w:trPr>
        <w:tc>
          <w:tcPr>
            <w:tcW w:w="618"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 </w:t>
            </w:r>
          </w:p>
        </w:tc>
        <w:tc>
          <w:tcPr>
            <w:tcW w:w="6060" w:type="dxa"/>
            <w:tcBorders>
              <w:top w:val="single" w:sz="8" w:space="0" w:color="auto"/>
              <w:left w:val="single" w:sz="8" w:space="0" w:color="auto"/>
              <w:bottom w:val="single" w:sz="8" w:space="0" w:color="auto"/>
              <w:right w:val="single" w:sz="8" w:space="0" w:color="auto"/>
            </w:tcBorders>
            <w:vAlign w:val="bottom"/>
            <w:hideMark/>
          </w:tcPr>
          <w:p w:rsidR="00493D77" w:rsidRDefault="00493D77">
            <w:pPr>
              <w:pStyle w:val="Piedepgina"/>
              <w:tabs>
                <w:tab w:val="left" w:pos="708"/>
              </w:tabs>
              <w:rPr>
                <w:rFonts w:ascii="Arial" w:hAnsi="Arial" w:cs="Arial"/>
              </w:rPr>
            </w:pPr>
            <w:r>
              <w:rPr>
                <w:rFonts w:ascii="Arial" w:hAnsi="Arial" w:cs="Arial"/>
              </w:rPr>
              <w:t>Menor o igual a 90 días.</w:t>
            </w:r>
          </w:p>
        </w:tc>
        <w:tc>
          <w:tcPr>
            <w:tcW w:w="1134"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30</w:t>
            </w:r>
          </w:p>
        </w:tc>
        <w:tc>
          <w:tcPr>
            <w:tcW w:w="1275" w:type="dxa"/>
            <w:tcBorders>
              <w:top w:val="single" w:sz="8" w:space="0" w:color="auto"/>
              <w:left w:val="single" w:sz="8" w:space="0" w:color="auto"/>
              <w:bottom w:val="single" w:sz="8" w:space="0" w:color="auto"/>
              <w:right w:val="single" w:sz="8" w:space="0" w:color="auto"/>
            </w:tcBorders>
            <w:noWrap/>
            <w:vAlign w:val="bottom"/>
          </w:tcPr>
          <w:p w:rsidR="00493D77" w:rsidRDefault="00493D77">
            <w:pPr>
              <w:jc w:val="center"/>
              <w:rPr>
                <w:rFonts w:ascii="Arial" w:hAnsi="Arial" w:cs="Arial"/>
              </w:rPr>
            </w:pPr>
          </w:p>
        </w:tc>
      </w:tr>
      <w:tr w:rsidR="00493D77" w:rsidTr="00493D77">
        <w:trPr>
          <w:trHeight w:val="255"/>
        </w:trPr>
        <w:tc>
          <w:tcPr>
            <w:tcW w:w="618"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 </w:t>
            </w:r>
          </w:p>
        </w:tc>
        <w:tc>
          <w:tcPr>
            <w:tcW w:w="6060" w:type="dxa"/>
            <w:tcBorders>
              <w:top w:val="single" w:sz="8" w:space="0" w:color="auto"/>
              <w:left w:val="single" w:sz="8" w:space="0" w:color="auto"/>
              <w:bottom w:val="single" w:sz="8" w:space="0" w:color="auto"/>
              <w:right w:val="single" w:sz="8" w:space="0" w:color="auto"/>
            </w:tcBorders>
            <w:vAlign w:val="bottom"/>
            <w:hideMark/>
          </w:tcPr>
          <w:p w:rsidR="00493D77" w:rsidRDefault="00493D77">
            <w:pPr>
              <w:rPr>
                <w:rFonts w:ascii="Arial" w:hAnsi="Arial" w:cs="Arial"/>
              </w:rPr>
            </w:pPr>
            <w:r>
              <w:rPr>
                <w:rFonts w:ascii="Arial" w:hAnsi="Arial" w:cs="Arial"/>
              </w:rPr>
              <w:t>Mayor a 90 días y menor o igual a 110 días.</w:t>
            </w:r>
          </w:p>
        </w:tc>
        <w:tc>
          <w:tcPr>
            <w:tcW w:w="1134"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15</w:t>
            </w:r>
          </w:p>
        </w:tc>
        <w:tc>
          <w:tcPr>
            <w:tcW w:w="1275" w:type="dxa"/>
            <w:tcBorders>
              <w:top w:val="single" w:sz="8" w:space="0" w:color="auto"/>
              <w:left w:val="single" w:sz="8" w:space="0" w:color="auto"/>
              <w:bottom w:val="single" w:sz="8" w:space="0" w:color="auto"/>
              <w:right w:val="single" w:sz="8" w:space="0" w:color="auto"/>
            </w:tcBorders>
            <w:noWrap/>
            <w:vAlign w:val="bottom"/>
          </w:tcPr>
          <w:p w:rsidR="00493D77" w:rsidRDefault="00493D77">
            <w:pPr>
              <w:jc w:val="center"/>
              <w:rPr>
                <w:rFonts w:ascii="Arial" w:hAnsi="Arial" w:cs="Arial"/>
              </w:rPr>
            </w:pPr>
          </w:p>
        </w:tc>
      </w:tr>
      <w:tr w:rsidR="00493D77" w:rsidTr="00493D77">
        <w:trPr>
          <w:trHeight w:val="255"/>
        </w:trPr>
        <w:tc>
          <w:tcPr>
            <w:tcW w:w="618" w:type="dxa"/>
            <w:tcBorders>
              <w:top w:val="single" w:sz="8" w:space="0" w:color="auto"/>
              <w:left w:val="single" w:sz="8" w:space="0" w:color="auto"/>
              <w:bottom w:val="single" w:sz="8" w:space="0" w:color="auto"/>
              <w:right w:val="single" w:sz="8" w:space="0" w:color="auto"/>
            </w:tcBorders>
            <w:noWrap/>
            <w:vAlign w:val="bottom"/>
          </w:tcPr>
          <w:p w:rsidR="00493D77" w:rsidRDefault="00493D77">
            <w:pPr>
              <w:jc w:val="center"/>
              <w:rPr>
                <w:rFonts w:ascii="Arial" w:hAnsi="Arial" w:cs="Arial"/>
              </w:rPr>
            </w:pPr>
          </w:p>
        </w:tc>
        <w:tc>
          <w:tcPr>
            <w:tcW w:w="6060" w:type="dxa"/>
            <w:tcBorders>
              <w:top w:val="single" w:sz="8" w:space="0" w:color="auto"/>
              <w:left w:val="single" w:sz="8" w:space="0" w:color="auto"/>
              <w:bottom w:val="single" w:sz="8" w:space="0" w:color="auto"/>
              <w:right w:val="single" w:sz="8" w:space="0" w:color="auto"/>
            </w:tcBorders>
            <w:vAlign w:val="bottom"/>
            <w:hideMark/>
          </w:tcPr>
          <w:p w:rsidR="00493D77" w:rsidRDefault="00493D77">
            <w:pPr>
              <w:pStyle w:val="xl23"/>
              <w:pBdr>
                <w:left w:val="none" w:sz="0" w:space="0" w:color="auto"/>
                <w:bottom w:val="none" w:sz="0" w:space="0" w:color="auto"/>
                <w:right w:val="none" w:sz="0" w:space="0" w:color="auto"/>
              </w:pBdr>
              <w:jc w:val="left"/>
              <w:rPr>
                <w:b w:val="0"/>
                <w:bCs w:val="0"/>
                <w:sz w:val="20"/>
              </w:rPr>
            </w:pPr>
            <w:r>
              <w:rPr>
                <w:rFonts w:ascii="Arial" w:hAnsi="Arial" w:cs="Arial"/>
                <w:b w:val="0"/>
                <w:sz w:val="20"/>
              </w:rPr>
              <w:t>Mayo</w:t>
            </w:r>
            <w:r>
              <w:rPr>
                <w:b w:val="0"/>
                <w:sz w:val="20"/>
              </w:rPr>
              <w:t>r</w:t>
            </w:r>
            <w:r>
              <w:rPr>
                <w:rFonts w:ascii="Arial" w:hAnsi="Arial" w:cs="Arial"/>
                <w:b w:val="0"/>
                <w:sz w:val="20"/>
              </w:rPr>
              <w:t xml:space="preserve"> a </w:t>
            </w:r>
            <w:r>
              <w:rPr>
                <w:b w:val="0"/>
                <w:sz w:val="20"/>
              </w:rPr>
              <w:t>110</w:t>
            </w:r>
            <w:r>
              <w:rPr>
                <w:rFonts w:ascii="Arial" w:hAnsi="Arial" w:cs="Arial"/>
                <w:b w:val="0"/>
                <w:sz w:val="20"/>
              </w:rPr>
              <w:t xml:space="preserve"> días y menor a 120 días.</w:t>
            </w:r>
          </w:p>
        </w:tc>
        <w:tc>
          <w:tcPr>
            <w:tcW w:w="1134" w:type="dxa"/>
            <w:tcBorders>
              <w:top w:val="single" w:sz="8" w:space="0" w:color="auto"/>
              <w:left w:val="single" w:sz="8" w:space="0" w:color="auto"/>
              <w:bottom w:val="single" w:sz="8" w:space="0" w:color="auto"/>
              <w:right w:val="single" w:sz="8" w:space="0" w:color="auto"/>
            </w:tcBorders>
            <w:noWrap/>
            <w:vAlign w:val="bottom"/>
            <w:hideMark/>
          </w:tcPr>
          <w:p w:rsidR="00493D77" w:rsidRDefault="00493D77">
            <w:pPr>
              <w:jc w:val="center"/>
              <w:rPr>
                <w:rFonts w:ascii="Arial" w:hAnsi="Arial" w:cs="Arial"/>
              </w:rPr>
            </w:pPr>
            <w:r>
              <w:rPr>
                <w:rFonts w:ascii="Arial" w:hAnsi="Arial" w:cs="Arial"/>
              </w:rPr>
              <w:t>5</w:t>
            </w:r>
          </w:p>
        </w:tc>
        <w:tc>
          <w:tcPr>
            <w:tcW w:w="1275" w:type="dxa"/>
            <w:tcBorders>
              <w:top w:val="single" w:sz="8" w:space="0" w:color="auto"/>
              <w:left w:val="single" w:sz="8" w:space="0" w:color="auto"/>
              <w:bottom w:val="single" w:sz="8" w:space="0" w:color="auto"/>
              <w:right w:val="single" w:sz="8" w:space="0" w:color="auto"/>
            </w:tcBorders>
            <w:noWrap/>
            <w:vAlign w:val="bottom"/>
          </w:tcPr>
          <w:p w:rsidR="00493D77" w:rsidRDefault="00493D77">
            <w:pPr>
              <w:jc w:val="center"/>
              <w:rPr>
                <w:rFonts w:ascii="Arial" w:hAnsi="Arial" w:cs="Arial"/>
              </w:rPr>
            </w:pPr>
          </w:p>
        </w:tc>
      </w:tr>
    </w:tbl>
    <w:p w:rsidR="00493D77" w:rsidRDefault="00493D77" w:rsidP="00493D77">
      <w:pPr>
        <w:pStyle w:val="Textoindependiente"/>
        <w:ind w:firstLine="360"/>
        <w:jc w:val="both"/>
        <w:rPr>
          <w:b/>
          <w:sz w:val="20"/>
          <w:szCs w:val="20"/>
        </w:rPr>
      </w:pPr>
    </w:p>
    <w:p w:rsidR="00493D77" w:rsidRDefault="00493D77" w:rsidP="00493D77">
      <w:pPr>
        <w:ind w:left="360"/>
      </w:pPr>
      <w:bookmarkStart w:id="0" w:name="_GoBack"/>
      <w:bookmarkEnd w:id="0"/>
    </w:p>
    <w:sectPr w:rsidR="00493D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erpetua">
    <w:panose1 w:val="02020502060401020303"/>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26BB8"/>
    <w:multiLevelType w:val="hybridMultilevel"/>
    <w:tmpl w:val="2F426E66"/>
    <w:lvl w:ilvl="0" w:tplc="B21AFD2E">
      <w:start w:val="1"/>
      <w:numFmt w:val="decimal"/>
      <w:pStyle w:val="Figurassgit"/>
      <w:lvlText w:val="Figura A.%1."/>
      <w:lvlJc w:val="left"/>
      <w:pPr>
        <w:tabs>
          <w:tab w:val="num" w:pos="0"/>
        </w:tabs>
        <w:ind w:left="0" w:firstLine="0"/>
      </w:pPr>
      <w:rPr>
        <w:rFonts w:ascii="Arial" w:hAnsi="Arial" w:cs="Times New Roman" w:hint="default"/>
        <w:b/>
        <w:i w:val="0"/>
        <w:sz w:val="20"/>
        <w:szCs w:val="20"/>
      </w:rPr>
    </w:lvl>
    <w:lvl w:ilvl="1" w:tplc="7F88FABE">
      <w:numFmt w:val="bullet"/>
      <w:lvlText w:val="-"/>
      <w:lvlJc w:val="left"/>
      <w:pPr>
        <w:tabs>
          <w:tab w:val="num" w:pos="1440"/>
        </w:tabs>
        <w:ind w:left="1440" w:hanging="360"/>
      </w:pPr>
      <w:rPr>
        <w:rFonts w:ascii="Times New Roman" w:eastAsia="Times New Roman" w:hAnsi="Times New Roman" w:cs="Times New Roman" w:hint="default"/>
        <w:b/>
        <w:i w:val="0"/>
        <w:sz w:val="20"/>
        <w:szCs w:val="20"/>
      </w:rPr>
    </w:lvl>
    <w:lvl w:ilvl="2" w:tplc="C9EC1122">
      <w:start w:val="1"/>
      <w:numFmt w:val="lowerLetter"/>
      <w:lvlText w:val="%3."/>
      <w:lvlJc w:val="left"/>
      <w:pPr>
        <w:tabs>
          <w:tab w:val="num" w:pos="2685"/>
        </w:tabs>
        <w:ind w:left="2685" w:hanging="705"/>
      </w:pPr>
    </w:lvl>
    <w:lvl w:ilvl="3" w:tplc="ADCA9AD4">
      <w:start w:val="1"/>
      <w:numFmt w:val="lowerLetter"/>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nsid w:val="29AC6762"/>
    <w:multiLevelType w:val="hybridMultilevel"/>
    <w:tmpl w:val="C7F24704"/>
    <w:lvl w:ilvl="0" w:tplc="280A0015">
      <w:start w:val="2"/>
      <w:numFmt w:val="upperLetter"/>
      <w:lvlText w:val="%1."/>
      <w:lvlJc w:val="left"/>
      <w:pPr>
        <w:ind w:left="720" w:hanging="360"/>
      </w:pPr>
    </w:lvl>
    <w:lvl w:ilvl="1" w:tplc="280A0019">
      <w:start w:val="1"/>
      <w:numFmt w:val="lowerLetter"/>
      <w:lvlText w:val="%2."/>
      <w:lvlJc w:val="left"/>
      <w:pPr>
        <w:ind w:left="1440" w:hanging="360"/>
      </w:pPr>
    </w:lvl>
    <w:lvl w:ilvl="2" w:tplc="280A001B">
      <w:start w:val="1"/>
      <w:numFmt w:val="lowerRoman"/>
      <w:lvlText w:val="%3."/>
      <w:lvlJc w:val="right"/>
      <w:pPr>
        <w:ind w:left="2160" w:hanging="180"/>
      </w:pPr>
    </w:lvl>
    <w:lvl w:ilvl="3" w:tplc="280A000F">
      <w:start w:val="1"/>
      <w:numFmt w:val="decimal"/>
      <w:lvlText w:val="%4."/>
      <w:lvlJc w:val="left"/>
      <w:pPr>
        <w:ind w:left="2880" w:hanging="360"/>
      </w:pPr>
    </w:lvl>
    <w:lvl w:ilvl="4" w:tplc="280A0019">
      <w:start w:val="1"/>
      <w:numFmt w:val="lowerLetter"/>
      <w:lvlText w:val="%5."/>
      <w:lvlJc w:val="left"/>
      <w:pPr>
        <w:ind w:left="3600" w:hanging="360"/>
      </w:pPr>
    </w:lvl>
    <w:lvl w:ilvl="5" w:tplc="280A001B">
      <w:start w:val="1"/>
      <w:numFmt w:val="lowerRoman"/>
      <w:lvlText w:val="%6."/>
      <w:lvlJc w:val="right"/>
      <w:pPr>
        <w:ind w:left="4320" w:hanging="180"/>
      </w:pPr>
    </w:lvl>
    <w:lvl w:ilvl="6" w:tplc="280A000F">
      <w:start w:val="1"/>
      <w:numFmt w:val="decimal"/>
      <w:lvlText w:val="%7."/>
      <w:lvlJc w:val="left"/>
      <w:pPr>
        <w:ind w:left="5040" w:hanging="360"/>
      </w:pPr>
    </w:lvl>
    <w:lvl w:ilvl="7" w:tplc="280A0019">
      <w:start w:val="1"/>
      <w:numFmt w:val="lowerLetter"/>
      <w:lvlText w:val="%8."/>
      <w:lvlJc w:val="left"/>
      <w:pPr>
        <w:ind w:left="5760" w:hanging="360"/>
      </w:pPr>
    </w:lvl>
    <w:lvl w:ilvl="8" w:tplc="280A001B">
      <w:start w:val="1"/>
      <w:numFmt w:val="lowerRoman"/>
      <w:lvlText w:val="%9."/>
      <w:lvlJc w:val="right"/>
      <w:pPr>
        <w:ind w:left="6480" w:hanging="180"/>
      </w:pPr>
    </w:lvl>
  </w:abstractNum>
  <w:abstractNum w:abstractNumId="2">
    <w:nsid w:val="2BC26705"/>
    <w:multiLevelType w:val="hybridMultilevel"/>
    <w:tmpl w:val="AF5C08F8"/>
    <w:lvl w:ilvl="0" w:tplc="6C80E376">
      <w:start w:val="100"/>
      <w:numFmt w:val="bullet"/>
      <w:lvlText w:val=""/>
      <w:lvlJc w:val="left"/>
      <w:pPr>
        <w:ind w:left="720" w:hanging="360"/>
      </w:pPr>
      <w:rPr>
        <w:rFonts w:ascii="Symbol" w:eastAsia="Batang"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4B668B4"/>
    <w:multiLevelType w:val="multilevel"/>
    <w:tmpl w:val="55B0B582"/>
    <w:lvl w:ilvl="0">
      <w:start w:val="1"/>
      <w:numFmt w:val="decimal"/>
      <w:lvlText w:val="%1."/>
      <w:lvlJc w:val="left"/>
      <w:pPr>
        <w:tabs>
          <w:tab w:val="num" w:pos="720"/>
        </w:tabs>
        <w:ind w:left="720" w:hanging="720"/>
      </w:pPr>
    </w:lvl>
    <w:lvl w:ilvl="1">
      <w:start w:val="1"/>
      <w:numFmt w:val="decimal"/>
      <w:isLgl/>
      <w:lvlText w:val="%1.%2"/>
      <w:lvlJc w:val="left"/>
      <w:pPr>
        <w:tabs>
          <w:tab w:val="num" w:pos="1425"/>
        </w:tabs>
        <w:ind w:left="1425" w:hanging="705"/>
      </w:pPr>
    </w:lvl>
    <w:lvl w:ilvl="2">
      <w:start w:val="1"/>
      <w:numFmt w:val="upperRoman"/>
      <w:isLgl/>
      <w:lvlText w:val="%1.%2.%3"/>
      <w:lvlJc w:val="left"/>
      <w:pPr>
        <w:tabs>
          <w:tab w:val="num" w:pos="2520"/>
        </w:tabs>
        <w:ind w:left="2520" w:hanging="1080"/>
      </w:pPr>
    </w:lvl>
    <w:lvl w:ilvl="3">
      <w:start w:val="1"/>
      <w:numFmt w:val="decimal"/>
      <w:isLgl/>
      <w:lvlText w:val="%1.%2.%3.%4"/>
      <w:lvlJc w:val="left"/>
      <w:pPr>
        <w:tabs>
          <w:tab w:val="num" w:pos="2880"/>
        </w:tabs>
        <w:ind w:left="2880" w:hanging="720"/>
      </w:pPr>
    </w:lvl>
    <w:lvl w:ilvl="4">
      <w:start w:val="1"/>
      <w:numFmt w:val="decimal"/>
      <w:isLgl/>
      <w:lvlText w:val="%1.%2.%3.%4.%5"/>
      <w:lvlJc w:val="left"/>
      <w:pPr>
        <w:tabs>
          <w:tab w:val="num" w:pos="3960"/>
        </w:tabs>
        <w:ind w:left="3960" w:hanging="1080"/>
      </w:pPr>
    </w:lvl>
    <w:lvl w:ilvl="5">
      <w:start w:val="1"/>
      <w:numFmt w:val="decimal"/>
      <w:isLgl/>
      <w:lvlText w:val="%1.%2.%3.%4.%5.%6"/>
      <w:lvlJc w:val="left"/>
      <w:pPr>
        <w:tabs>
          <w:tab w:val="num" w:pos="4680"/>
        </w:tabs>
        <w:ind w:left="4680" w:hanging="1080"/>
      </w:pPr>
    </w:lvl>
    <w:lvl w:ilvl="6">
      <w:start w:val="1"/>
      <w:numFmt w:val="decimal"/>
      <w:isLgl/>
      <w:lvlText w:val="%1.%2.%3.%4.%5.%6.%7"/>
      <w:lvlJc w:val="left"/>
      <w:pPr>
        <w:tabs>
          <w:tab w:val="num" w:pos="5760"/>
        </w:tabs>
        <w:ind w:left="5760" w:hanging="1440"/>
      </w:pPr>
    </w:lvl>
    <w:lvl w:ilvl="7">
      <w:start w:val="1"/>
      <w:numFmt w:val="decimal"/>
      <w:isLgl/>
      <w:lvlText w:val="%1.%2.%3.%4.%5.%6.%7.%8"/>
      <w:lvlJc w:val="left"/>
      <w:pPr>
        <w:tabs>
          <w:tab w:val="num" w:pos="6480"/>
        </w:tabs>
        <w:ind w:left="6480" w:hanging="1440"/>
      </w:pPr>
    </w:lvl>
    <w:lvl w:ilvl="8">
      <w:start w:val="1"/>
      <w:numFmt w:val="decimal"/>
      <w:isLgl/>
      <w:lvlText w:val="%1.%2.%3.%4.%5.%6.%7.%8.%9"/>
      <w:lvlJc w:val="left"/>
      <w:pPr>
        <w:tabs>
          <w:tab w:val="num" w:pos="7200"/>
        </w:tabs>
        <w:ind w:left="7200" w:hanging="1440"/>
      </w:pPr>
    </w:lvl>
  </w:abstractNum>
  <w:abstractNum w:abstractNumId="4">
    <w:nsid w:val="39B63904"/>
    <w:multiLevelType w:val="hybridMultilevel"/>
    <w:tmpl w:val="8310869E"/>
    <w:lvl w:ilvl="0" w:tplc="CE14580E">
      <w:start w:val="1"/>
      <w:numFmt w:val="low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76C707D8"/>
    <w:multiLevelType w:val="hybridMultilevel"/>
    <w:tmpl w:val="5C0CD624"/>
    <w:lvl w:ilvl="0" w:tplc="D4FE95EE">
      <w:start w:val="100"/>
      <w:numFmt w:val="bullet"/>
      <w:lvlText w:val=""/>
      <w:lvlJc w:val="left"/>
      <w:pPr>
        <w:ind w:left="720" w:hanging="360"/>
      </w:pPr>
      <w:rPr>
        <w:rFonts w:ascii="Symbol" w:eastAsia="Batang" w:hAnsi="Symbol" w:cs="Calibri" w:hint="default"/>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5"/>
  </w:num>
  <w:num w:numId="4">
    <w:abstractNumId w:val="4"/>
  </w:num>
  <w:num w:numId="5">
    <w:abstractNumId w:val="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91B"/>
    <w:rsid w:val="0005544C"/>
    <w:rsid w:val="000A1706"/>
    <w:rsid w:val="000B2D10"/>
    <w:rsid w:val="00115C79"/>
    <w:rsid w:val="00142A3C"/>
    <w:rsid w:val="00177EB8"/>
    <w:rsid w:val="00197A08"/>
    <w:rsid w:val="00203A0F"/>
    <w:rsid w:val="002A0038"/>
    <w:rsid w:val="002D2175"/>
    <w:rsid w:val="00312EB7"/>
    <w:rsid w:val="0032310B"/>
    <w:rsid w:val="003273EF"/>
    <w:rsid w:val="0036246D"/>
    <w:rsid w:val="00383DEF"/>
    <w:rsid w:val="003A795F"/>
    <w:rsid w:val="003E6076"/>
    <w:rsid w:val="0043012B"/>
    <w:rsid w:val="00444B2E"/>
    <w:rsid w:val="004753E9"/>
    <w:rsid w:val="00493D77"/>
    <w:rsid w:val="004A2176"/>
    <w:rsid w:val="004B2DFF"/>
    <w:rsid w:val="004D7740"/>
    <w:rsid w:val="004E036A"/>
    <w:rsid w:val="0051042A"/>
    <w:rsid w:val="005958C4"/>
    <w:rsid w:val="005A2EFE"/>
    <w:rsid w:val="005B319B"/>
    <w:rsid w:val="0065784D"/>
    <w:rsid w:val="00664AE4"/>
    <w:rsid w:val="006D4606"/>
    <w:rsid w:val="00712B51"/>
    <w:rsid w:val="00717E5C"/>
    <w:rsid w:val="0078441D"/>
    <w:rsid w:val="0078491B"/>
    <w:rsid w:val="007B76A5"/>
    <w:rsid w:val="0085462B"/>
    <w:rsid w:val="008C0591"/>
    <w:rsid w:val="008F0692"/>
    <w:rsid w:val="0097082E"/>
    <w:rsid w:val="00977652"/>
    <w:rsid w:val="00983D55"/>
    <w:rsid w:val="009B77AE"/>
    <w:rsid w:val="009F061C"/>
    <w:rsid w:val="00A3339E"/>
    <w:rsid w:val="00A67607"/>
    <w:rsid w:val="00A97516"/>
    <w:rsid w:val="00A979F7"/>
    <w:rsid w:val="00AA5BB6"/>
    <w:rsid w:val="00AF4ECC"/>
    <w:rsid w:val="00B10422"/>
    <w:rsid w:val="00B154D4"/>
    <w:rsid w:val="00B17A18"/>
    <w:rsid w:val="00B45B08"/>
    <w:rsid w:val="00B53836"/>
    <w:rsid w:val="00BA2C8A"/>
    <w:rsid w:val="00BB0630"/>
    <w:rsid w:val="00C15507"/>
    <w:rsid w:val="00C31E33"/>
    <w:rsid w:val="00C37A0B"/>
    <w:rsid w:val="00C92749"/>
    <w:rsid w:val="00CA2F2C"/>
    <w:rsid w:val="00D0027A"/>
    <w:rsid w:val="00D0576F"/>
    <w:rsid w:val="00D242EF"/>
    <w:rsid w:val="00D270A2"/>
    <w:rsid w:val="00D60487"/>
    <w:rsid w:val="00D710DC"/>
    <w:rsid w:val="00D7249E"/>
    <w:rsid w:val="00D86C0F"/>
    <w:rsid w:val="00D873B2"/>
    <w:rsid w:val="00D90649"/>
    <w:rsid w:val="00DB4267"/>
    <w:rsid w:val="00DD49E8"/>
    <w:rsid w:val="00E145B4"/>
    <w:rsid w:val="00E25D12"/>
    <w:rsid w:val="00E379FA"/>
    <w:rsid w:val="00E55FF7"/>
    <w:rsid w:val="00E82742"/>
    <w:rsid w:val="00EB6D6A"/>
    <w:rsid w:val="00F0270F"/>
    <w:rsid w:val="00F22E54"/>
    <w:rsid w:val="00F26FB9"/>
    <w:rsid w:val="00F317C4"/>
    <w:rsid w:val="00F7141B"/>
    <w:rsid w:val="00F813FE"/>
    <w:rsid w:val="00F84D26"/>
    <w:rsid w:val="00FA0264"/>
    <w:rsid w:val="00FB4C7D"/>
    <w:rsid w:val="00FF21D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91B"/>
    <w:pPr>
      <w:spacing w:after="160"/>
    </w:pPr>
    <w:rPr>
      <w:rFonts w:ascii="Perpetua" w:eastAsia="Batang" w:hAnsi="Perpetua" w:cs="Times New Roman"/>
      <w:color w:val="000000"/>
      <w:szCs w:val="20"/>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78491B"/>
    <w:pPr>
      <w:ind w:left="720"/>
      <w:contextualSpacing/>
    </w:pPr>
  </w:style>
  <w:style w:type="character" w:customStyle="1" w:styleId="fontstyle01">
    <w:name w:val="fontstyle01"/>
    <w:basedOn w:val="Fuentedeprrafopredeter"/>
    <w:rsid w:val="00BB0630"/>
    <w:rPr>
      <w:rFonts w:ascii="Calibri" w:hAnsi="Calibri" w:cs="Calibri" w:hint="default"/>
      <w:b/>
      <w:bCs/>
      <w:i w:val="0"/>
      <w:iCs w:val="0"/>
      <w:color w:val="000000"/>
      <w:sz w:val="24"/>
      <w:szCs w:val="24"/>
    </w:rPr>
  </w:style>
  <w:style w:type="character" w:customStyle="1" w:styleId="fontstyle21">
    <w:name w:val="fontstyle21"/>
    <w:basedOn w:val="Fuentedeprrafopredeter"/>
    <w:rsid w:val="00BB0630"/>
    <w:rPr>
      <w:rFonts w:ascii="Calibri" w:hAnsi="Calibri" w:cs="Calibri" w:hint="default"/>
      <w:b w:val="0"/>
      <w:bCs w:val="0"/>
      <w:i w:val="0"/>
      <w:iCs w:val="0"/>
      <w:color w:val="000000"/>
      <w:sz w:val="22"/>
      <w:szCs w:val="22"/>
    </w:rPr>
  </w:style>
  <w:style w:type="paragraph" w:styleId="Piedepgina">
    <w:name w:val="footer"/>
    <w:basedOn w:val="Normal"/>
    <w:link w:val="PiedepginaCar"/>
    <w:unhideWhenUsed/>
    <w:rsid w:val="00493D77"/>
    <w:pPr>
      <w:tabs>
        <w:tab w:val="center" w:pos="4252"/>
        <w:tab w:val="right" w:pos="8504"/>
      </w:tabs>
      <w:spacing w:after="0" w:line="240" w:lineRule="auto"/>
    </w:pPr>
    <w:rPr>
      <w:rFonts w:ascii="Times New Roman" w:eastAsia="Times New Roman" w:hAnsi="Times New Roman"/>
      <w:color w:val="auto"/>
      <w:sz w:val="20"/>
      <w:lang w:val="es-ES" w:eastAsia="es-ES"/>
    </w:rPr>
  </w:style>
  <w:style w:type="character" w:customStyle="1" w:styleId="PiedepginaCar">
    <w:name w:val="Pie de página Car"/>
    <w:basedOn w:val="Fuentedeprrafopredeter"/>
    <w:link w:val="Piedepgina"/>
    <w:rsid w:val="00493D77"/>
    <w:rPr>
      <w:rFonts w:ascii="Times New Roman" w:eastAsia="Times New Roman" w:hAnsi="Times New Roman" w:cs="Times New Roman"/>
      <w:sz w:val="20"/>
      <w:szCs w:val="20"/>
      <w:lang w:eastAsia="es-ES"/>
    </w:rPr>
  </w:style>
  <w:style w:type="character" w:customStyle="1" w:styleId="TextoindependienteCar">
    <w:name w:val="Texto independiente Car"/>
    <w:aliases w:val="bt Car1,body text Car1,body tesx Car1,contents Car1,bt1 Car1,body text1 Car1,body tesx1 Car1,bt2 Car1,body text2 Car1,body tesx2 Car1,bt3 Car1,body text3 Car1,body tesx3 Car1,bt4 Car1,body text4 Car1,body tesx4 Car1,bt5 Car1"/>
    <w:basedOn w:val="Fuentedeprrafopredeter"/>
    <w:link w:val="Textoindependiente"/>
    <w:semiHidden/>
    <w:locked/>
    <w:rsid w:val="00493D77"/>
  </w:style>
  <w:style w:type="paragraph" w:styleId="Textoindependiente">
    <w:name w:val="Body Text"/>
    <w:aliases w:val="bt,body text,body tesx,contents,bt1,body text1,body tesx1,bt2,body text2,body tesx2,bt3,body text3,body tesx3,bt4,body text4,body tesx4,contents1,Texto independiente1,bt5,body text5,body tesx5,bt6,body text6,body tesx6,bt11"/>
    <w:basedOn w:val="Normal"/>
    <w:link w:val="TextoindependienteCar"/>
    <w:semiHidden/>
    <w:unhideWhenUsed/>
    <w:rsid w:val="00493D77"/>
    <w:pPr>
      <w:spacing w:after="0" w:line="240" w:lineRule="auto"/>
      <w:jc w:val="right"/>
    </w:pPr>
    <w:rPr>
      <w:rFonts w:asciiTheme="minorHAnsi" w:eastAsiaTheme="minorHAnsi" w:hAnsiTheme="minorHAnsi" w:cstheme="minorBidi"/>
      <w:color w:val="auto"/>
      <w:szCs w:val="22"/>
      <w:lang w:val="es-ES" w:eastAsia="en-US"/>
    </w:rPr>
  </w:style>
  <w:style w:type="character" w:customStyle="1" w:styleId="TextoindependienteCar1">
    <w:name w:val="Texto independiente Car1"/>
    <w:basedOn w:val="Fuentedeprrafopredeter"/>
    <w:uiPriority w:val="99"/>
    <w:semiHidden/>
    <w:rsid w:val="00493D77"/>
    <w:rPr>
      <w:rFonts w:ascii="Perpetua" w:eastAsia="Batang" w:hAnsi="Perpetua" w:cs="Times New Roman"/>
      <w:color w:val="000000"/>
      <w:szCs w:val="20"/>
      <w:lang w:val="es-PE" w:eastAsia="es-PE"/>
    </w:rPr>
  </w:style>
  <w:style w:type="paragraph" w:customStyle="1" w:styleId="xl23">
    <w:name w:val="xl23"/>
    <w:basedOn w:val="Normal"/>
    <w:rsid w:val="00493D77"/>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Arial Unicode MS" w:hAnsi="Arial Narrow" w:cs="Arial Unicode MS"/>
      <w:b/>
      <w:bCs/>
      <w:color w:val="auto"/>
      <w:sz w:val="18"/>
      <w:szCs w:val="18"/>
      <w:lang w:val="es-ES" w:eastAsia="es-ES"/>
    </w:rPr>
  </w:style>
  <w:style w:type="paragraph" w:customStyle="1" w:styleId="BodyText21">
    <w:name w:val="Body Text 21"/>
    <w:basedOn w:val="Normal"/>
    <w:rsid w:val="00493D77"/>
    <w:pPr>
      <w:tabs>
        <w:tab w:val="left" w:pos="-720"/>
      </w:tabs>
      <w:suppressAutoHyphens/>
      <w:spacing w:after="0" w:line="240" w:lineRule="auto"/>
      <w:jc w:val="both"/>
    </w:pPr>
    <w:rPr>
      <w:rFonts w:ascii="Times New Roman" w:eastAsia="Times New Roman" w:hAnsi="Times New Roman"/>
      <w:color w:val="auto"/>
      <w:spacing w:val="-2"/>
      <w:sz w:val="20"/>
      <w:lang w:val="es-ES_tradnl" w:eastAsia="es-ES"/>
    </w:rPr>
  </w:style>
  <w:style w:type="paragraph" w:customStyle="1" w:styleId="Figurassgit">
    <w:name w:val="Figuras_sgit"/>
    <w:basedOn w:val="Normal"/>
    <w:next w:val="Normal"/>
    <w:rsid w:val="00493D77"/>
    <w:pPr>
      <w:numPr>
        <w:numId w:val="5"/>
      </w:numPr>
      <w:spacing w:after="120" w:line="360" w:lineRule="auto"/>
      <w:jc w:val="center"/>
    </w:pPr>
    <w:rPr>
      <w:rFonts w:ascii="Arial" w:eastAsia="Times New Roman" w:hAnsi="Arial"/>
      <w:b/>
      <w:color w:val="auto"/>
      <w:sz w:val="20"/>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91B"/>
    <w:pPr>
      <w:spacing w:after="160"/>
    </w:pPr>
    <w:rPr>
      <w:rFonts w:ascii="Perpetua" w:eastAsia="Batang" w:hAnsi="Perpetua" w:cs="Times New Roman"/>
      <w:color w:val="000000"/>
      <w:szCs w:val="20"/>
      <w:lang w:val="es-PE" w:eastAsia="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78491B"/>
    <w:pPr>
      <w:ind w:left="720"/>
      <w:contextualSpacing/>
    </w:pPr>
  </w:style>
  <w:style w:type="character" w:customStyle="1" w:styleId="fontstyle01">
    <w:name w:val="fontstyle01"/>
    <w:basedOn w:val="Fuentedeprrafopredeter"/>
    <w:rsid w:val="00BB0630"/>
    <w:rPr>
      <w:rFonts w:ascii="Calibri" w:hAnsi="Calibri" w:cs="Calibri" w:hint="default"/>
      <w:b/>
      <w:bCs/>
      <w:i w:val="0"/>
      <w:iCs w:val="0"/>
      <w:color w:val="000000"/>
      <w:sz w:val="24"/>
      <w:szCs w:val="24"/>
    </w:rPr>
  </w:style>
  <w:style w:type="character" w:customStyle="1" w:styleId="fontstyle21">
    <w:name w:val="fontstyle21"/>
    <w:basedOn w:val="Fuentedeprrafopredeter"/>
    <w:rsid w:val="00BB0630"/>
    <w:rPr>
      <w:rFonts w:ascii="Calibri" w:hAnsi="Calibri" w:cs="Calibri" w:hint="default"/>
      <w:b w:val="0"/>
      <w:bCs w:val="0"/>
      <w:i w:val="0"/>
      <w:iCs w:val="0"/>
      <w:color w:val="000000"/>
      <w:sz w:val="22"/>
      <w:szCs w:val="22"/>
    </w:rPr>
  </w:style>
  <w:style w:type="paragraph" w:styleId="Piedepgina">
    <w:name w:val="footer"/>
    <w:basedOn w:val="Normal"/>
    <w:link w:val="PiedepginaCar"/>
    <w:unhideWhenUsed/>
    <w:rsid w:val="00493D77"/>
    <w:pPr>
      <w:tabs>
        <w:tab w:val="center" w:pos="4252"/>
        <w:tab w:val="right" w:pos="8504"/>
      </w:tabs>
      <w:spacing w:after="0" w:line="240" w:lineRule="auto"/>
    </w:pPr>
    <w:rPr>
      <w:rFonts w:ascii="Times New Roman" w:eastAsia="Times New Roman" w:hAnsi="Times New Roman"/>
      <w:color w:val="auto"/>
      <w:sz w:val="20"/>
      <w:lang w:val="es-ES" w:eastAsia="es-ES"/>
    </w:rPr>
  </w:style>
  <w:style w:type="character" w:customStyle="1" w:styleId="PiedepginaCar">
    <w:name w:val="Pie de página Car"/>
    <w:basedOn w:val="Fuentedeprrafopredeter"/>
    <w:link w:val="Piedepgina"/>
    <w:rsid w:val="00493D77"/>
    <w:rPr>
      <w:rFonts w:ascii="Times New Roman" w:eastAsia="Times New Roman" w:hAnsi="Times New Roman" w:cs="Times New Roman"/>
      <w:sz w:val="20"/>
      <w:szCs w:val="20"/>
      <w:lang w:eastAsia="es-ES"/>
    </w:rPr>
  </w:style>
  <w:style w:type="character" w:customStyle="1" w:styleId="TextoindependienteCar">
    <w:name w:val="Texto independiente Car"/>
    <w:aliases w:val="bt Car1,body text Car1,body tesx Car1,contents Car1,bt1 Car1,body text1 Car1,body tesx1 Car1,bt2 Car1,body text2 Car1,body tesx2 Car1,bt3 Car1,body text3 Car1,body tesx3 Car1,bt4 Car1,body text4 Car1,body tesx4 Car1,bt5 Car1"/>
    <w:basedOn w:val="Fuentedeprrafopredeter"/>
    <w:link w:val="Textoindependiente"/>
    <w:semiHidden/>
    <w:locked/>
    <w:rsid w:val="00493D77"/>
  </w:style>
  <w:style w:type="paragraph" w:styleId="Textoindependiente">
    <w:name w:val="Body Text"/>
    <w:aliases w:val="bt,body text,body tesx,contents,bt1,body text1,body tesx1,bt2,body text2,body tesx2,bt3,body text3,body tesx3,bt4,body text4,body tesx4,contents1,Texto independiente1,bt5,body text5,body tesx5,bt6,body text6,body tesx6,bt11"/>
    <w:basedOn w:val="Normal"/>
    <w:link w:val="TextoindependienteCar"/>
    <w:semiHidden/>
    <w:unhideWhenUsed/>
    <w:rsid w:val="00493D77"/>
    <w:pPr>
      <w:spacing w:after="0" w:line="240" w:lineRule="auto"/>
      <w:jc w:val="right"/>
    </w:pPr>
    <w:rPr>
      <w:rFonts w:asciiTheme="minorHAnsi" w:eastAsiaTheme="minorHAnsi" w:hAnsiTheme="minorHAnsi" w:cstheme="minorBidi"/>
      <w:color w:val="auto"/>
      <w:szCs w:val="22"/>
      <w:lang w:val="es-ES" w:eastAsia="en-US"/>
    </w:rPr>
  </w:style>
  <w:style w:type="character" w:customStyle="1" w:styleId="TextoindependienteCar1">
    <w:name w:val="Texto independiente Car1"/>
    <w:basedOn w:val="Fuentedeprrafopredeter"/>
    <w:uiPriority w:val="99"/>
    <w:semiHidden/>
    <w:rsid w:val="00493D77"/>
    <w:rPr>
      <w:rFonts w:ascii="Perpetua" w:eastAsia="Batang" w:hAnsi="Perpetua" w:cs="Times New Roman"/>
      <w:color w:val="000000"/>
      <w:szCs w:val="20"/>
      <w:lang w:val="es-PE" w:eastAsia="es-PE"/>
    </w:rPr>
  </w:style>
  <w:style w:type="paragraph" w:customStyle="1" w:styleId="xl23">
    <w:name w:val="xl23"/>
    <w:basedOn w:val="Normal"/>
    <w:rsid w:val="00493D77"/>
    <w:pPr>
      <w:pBdr>
        <w:left w:val="single" w:sz="4" w:space="0" w:color="auto"/>
        <w:bottom w:val="single" w:sz="4" w:space="0" w:color="auto"/>
        <w:right w:val="single" w:sz="4" w:space="0" w:color="auto"/>
      </w:pBdr>
      <w:spacing w:before="100" w:beforeAutospacing="1" w:after="100" w:afterAutospacing="1" w:line="240" w:lineRule="auto"/>
      <w:jc w:val="center"/>
    </w:pPr>
    <w:rPr>
      <w:rFonts w:ascii="Arial Narrow" w:eastAsia="Arial Unicode MS" w:hAnsi="Arial Narrow" w:cs="Arial Unicode MS"/>
      <w:b/>
      <w:bCs/>
      <w:color w:val="auto"/>
      <w:sz w:val="18"/>
      <w:szCs w:val="18"/>
      <w:lang w:val="es-ES" w:eastAsia="es-ES"/>
    </w:rPr>
  </w:style>
  <w:style w:type="paragraph" w:customStyle="1" w:styleId="BodyText21">
    <w:name w:val="Body Text 21"/>
    <w:basedOn w:val="Normal"/>
    <w:rsid w:val="00493D77"/>
    <w:pPr>
      <w:tabs>
        <w:tab w:val="left" w:pos="-720"/>
      </w:tabs>
      <w:suppressAutoHyphens/>
      <w:spacing w:after="0" w:line="240" w:lineRule="auto"/>
      <w:jc w:val="both"/>
    </w:pPr>
    <w:rPr>
      <w:rFonts w:ascii="Times New Roman" w:eastAsia="Times New Roman" w:hAnsi="Times New Roman"/>
      <w:color w:val="auto"/>
      <w:spacing w:val="-2"/>
      <w:sz w:val="20"/>
      <w:lang w:val="es-ES_tradnl" w:eastAsia="es-ES"/>
    </w:rPr>
  </w:style>
  <w:style w:type="paragraph" w:customStyle="1" w:styleId="Figurassgit">
    <w:name w:val="Figuras_sgit"/>
    <w:basedOn w:val="Normal"/>
    <w:next w:val="Normal"/>
    <w:rsid w:val="00493D77"/>
    <w:pPr>
      <w:numPr>
        <w:numId w:val="5"/>
      </w:numPr>
      <w:spacing w:after="120" w:line="360" w:lineRule="auto"/>
      <w:jc w:val="center"/>
    </w:pPr>
    <w:rPr>
      <w:rFonts w:ascii="Arial" w:eastAsia="Times New Roman" w:hAnsi="Arial"/>
      <w:b/>
      <w:color w:val="auto"/>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396804">
      <w:bodyDiv w:val="1"/>
      <w:marLeft w:val="0"/>
      <w:marRight w:val="0"/>
      <w:marTop w:val="0"/>
      <w:marBottom w:val="0"/>
      <w:divBdr>
        <w:top w:val="none" w:sz="0" w:space="0" w:color="auto"/>
        <w:left w:val="none" w:sz="0" w:space="0" w:color="auto"/>
        <w:bottom w:val="none" w:sz="0" w:space="0" w:color="auto"/>
        <w:right w:val="none" w:sz="0" w:space="0" w:color="auto"/>
      </w:divBdr>
    </w:div>
    <w:div w:id="272399228">
      <w:bodyDiv w:val="1"/>
      <w:marLeft w:val="0"/>
      <w:marRight w:val="0"/>
      <w:marTop w:val="0"/>
      <w:marBottom w:val="0"/>
      <w:divBdr>
        <w:top w:val="none" w:sz="0" w:space="0" w:color="auto"/>
        <w:left w:val="none" w:sz="0" w:space="0" w:color="auto"/>
        <w:bottom w:val="none" w:sz="0" w:space="0" w:color="auto"/>
        <w:right w:val="none" w:sz="0" w:space="0" w:color="auto"/>
      </w:divBdr>
    </w:div>
    <w:div w:id="436559721">
      <w:bodyDiv w:val="1"/>
      <w:marLeft w:val="0"/>
      <w:marRight w:val="0"/>
      <w:marTop w:val="0"/>
      <w:marBottom w:val="0"/>
      <w:divBdr>
        <w:top w:val="none" w:sz="0" w:space="0" w:color="auto"/>
        <w:left w:val="none" w:sz="0" w:space="0" w:color="auto"/>
        <w:bottom w:val="none" w:sz="0" w:space="0" w:color="auto"/>
        <w:right w:val="none" w:sz="0" w:space="0" w:color="auto"/>
      </w:divBdr>
    </w:div>
    <w:div w:id="1032879156">
      <w:bodyDiv w:val="1"/>
      <w:marLeft w:val="0"/>
      <w:marRight w:val="0"/>
      <w:marTop w:val="0"/>
      <w:marBottom w:val="0"/>
      <w:divBdr>
        <w:top w:val="none" w:sz="0" w:space="0" w:color="auto"/>
        <w:left w:val="none" w:sz="0" w:space="0" w:color="auto"/>
        <w:bottom w:val="none" w:sz="0" w:space="0" w:color="auto"/>
        <w:right w:val="none" w:sz="0" w:space="0" w:color="auto"/>
      </w:divBdr>
    </w:div>
    <w:div w:id="1303580247">
      <w:bodyDiv w:val="1"/>
      <w:marLeft w:val="0"/>
      <w:marRight w:val="0"/>
      <w:marTop w:val="0"/>
      <w:marBottom w:val="0"/>
      <w:divBdr>
        <w:top w:val="none" w:sz="0" w:space="0" w:color="auto"/>
        <w:left w:val="none" w:sz="0" w:space="0" w:color="auto"/>
        <w:bottom w:val="none" w:sz="0" w:space="0" w:color="auto"/>
        <w:right w:val="none" w:sz="0" w:space="0" w:color="auto"/>
      </w:divBdr>
    </w:div>
    <w:div w:id="1376078735">
      <w:bodyDiv w:val="1"/>
      <w:marLeft w:val="0"/>
      <w:marRight w:val="0"/>
      <w:marTop w:val="0"/>
      <w:marBottom w:val="0"/>
      <w:divBdr>
        <w:top w:val="none" w:sz="0" w:space="0" w:color="auto"/>
        <w:left w:val="none" w:sz="0" w:space="0" w:color="auto"/>
        <w:bottom w:val="none" w:sz="0" w:space="0" w:color="auto"/>
        <w:right w:val="none" w:sz="0" w:space="0" w:color="auto"/>
      </w:divBdr>
    </w:div>
    <w:div w:id="1815289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2975</Words>
  <Characters>16365</Characters>
  <Application>Microsoft Office Word</Application>
  <DocSecurity>0</DocSecurity>
  <Lines>136</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wherrera</dc:creator>
  <cp:lastModifiedBy>wherrera</cp:lastModifiedBy>
  <cp:revision>8</cp:revision>
  <dcterms:created xsi:type="dcterms:W3CDTF">2018-04-11T04:08:00Z</dcterms:created>
  <dcterms:modified xsi:type="dcterms:W3CDTF">2018-04-11T06:18:00Z</dcterms:modified>
</cp:coreProperties>
</file>