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38EA9" w14:textId="77777777" w:rsidR="00E4740B" w:rsidRDefault="00000000">
      <w:pPr>
        <w:shd w:val="clear" w:color="auto" w:fill="1F2D54"/>
      </w:pPr>
      <w:r>
        <w:rPr>
          <w:sz w:val="4"/>
          <w:szCs w:val="4"/>
        </w:rPr>
        <w:t xml:space="preserve"> </w:t>
      </w:r>
    </w:p>
    <w:p w14:paraId="0B14D824" w14:textId="77777777" w:rsidR="00E4740B" w:rsidRDefault="00000000">
      <w:pPr>
        <w:shd w:val="clear" w:color="auto" w:fill="1F2D54"/>
        <w:spacing w:before="400" w:after="60"/>
        <w:jc w:val="center"/>
      </w:pPr>
      <w:r>
        <w:rPr>
          <w:b/>
          <w:bCs/>
          <w:color w:val="FFFFFF"/>
          <w:sz w:val="40"/>
          <w:szCs w:val="40"/>
        </w:rPr>
        <w:t>FINAL CLOSURE REPORT</w:t>
      </w:r>
    </w:p>
    <w:p w14:paraId="39B4A263" w14:textId="77777777" w:rsidR="00E4740B" w:rsidRDefault="00000000">
      <w:pPr>
        <w:shd w:val="clear" w:color="auto" w:fill="1F2D54"/>
        <w:jc w:val="center"/>
      </w:pPr>
      <w:r>
        <w:rPr>
          <w:color w:val="AABBDD"/>
        </w:rPr>
        <w:t>Consolidated Forensic Record of Systemic Administrative Malfeasance,</w:t>
      </w:r>
    </w:p>
    <w:p w14:paraId="61C68A7A" w14:textId="77777777" w:rsidR="00E4740B" w:rsidRDefault="00000000">
      <w:pPr>
        <w:shd w:val="clear" w:color="auto" w:fill="1F2D54"/>
        <w:spacing w:after="60"/>
        <w:jc w:val="center"/>
      </w:pPr>
      <w:r>
        <w:rPr>
          <w:color w:val="AABBDD"/>
        </w:rPr>
        <w:t>Registry Irregularity &amp; Judicial Oversight Failure</w:t>
      </w:r>
    </w:p>
    <w:p w14:paraId="18BB5459" w14:textId="77777777" w:rsidR="00E4740B" w:rsidRDefault="00000000">
      <w:pPr>
        <w:shd w:val="clear" w:color="auto" w:fill="1F2D54"/>
        <w:spacing w:after="400"/>
        <w:jc w:val="center"/>
      </w:pPr>
      <w:r>
        <w:rPr>
          <w:sz w:val="4"/>
          <w:szCs w:val="4"/>
        </w:rPr>
        <w:t xml:space="preserve"> </w:t>
      </w: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5"/>
        <w:gridCol w:w="1324"/>
        <w:gridCol w:w="6127"/>
      </w:tblGrid>
      <w:tr w:rsidR="00E4740B" w14:paraId="32F92AE0"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659F8EA1" w14:textId="77777777" w:rsidR="00E4740B" w:rsidRDefault="00000000">
            <w:r>
              <w:rPr>
                <w:b/>
                <w:bCs/>
                <w:color w:val="FFFFFF"/>
                <w:sz w:val="20"/>
                <w:szCs w:val="20"/>
              </w:rPr>
              <w:t>Court</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352FAE73" w14:textId="77777777" w:rsidR="00E4740B" w:rsidRDefault="00000000">
            <w:r>
              <w:rPr>
                <w:b/>
                <w:bCs/>
                <w:color w:val="FFFFFF"/>
                <w:sz w:val="20"/>
                <w:szCs w:val="20"/>
              </w:rPr>
              <w:t>Case Number</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01444434" w14:textId="77777777" w:rsidR="00E4740B" w:rsidRDefault="00000000">
            <w:r>
              <w:rPr>
                <w:b/>
                <w:bCs/>
                <w:color w:val="FFFFFF"/>
                <w:sz w:val="20"/>
                <w:szCs w:val="20"/>
              </w:rPr>
              <w:t>Matter</w:t>
            </w:r>
          </w:p>
        </w:tc>
      </w:tr>
      <w:tr w:rsidR="00E4740B" w14:paraId="542E9CC2"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BEE9EC2" w14:textId="77777777" w:rsidR="00E4740B" w:rsidRDefault="00000000">
            <w:pPr>
              <w:spacing w:before="60" w:after="60"/>
            </w:pPr>
            <w:r>
              <w:rPr>
                <w:sz w:val="20"/>
                <w:szCs w:val="20"/>
              </w:rPr>
              <w:t>Labour Court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C4D2D1D" w14:textId="77777777" w:rsidR="00E4740B" w:rsidRDefault="00000000">
            <w:pPr>
              <w:spacing w:before="60" w:after="60"/>
            </w:pPr>
            <w:r>
              <w:rPr>
                <w:sz w:val="20"/>
                <w:szCs w:val="20"/>
              </w:rPr>
              <w:t>2026-077546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7C88F4F" w14:textId="77777777" w:rsidR="00E4740B" w:rsidRDefault="00000000">
            <w:pPr>
              <w:spacing w:before="60" w:after="60"/>
            </w:pPr>
            <w:r>
              <w:rPr>
                <w:sz w:val="20"/>
                <w:szCs w:val="20"/>
              </w:rPr>
              <w:t>W.W. Matthee v Afrocentric Health (RF) (PTY) LTD &amp; Another (BCEA s.77A – Default Judgment)</w:t>
            </w:r>
          </w:p>
        </w:tc>
      </w:tr>
      <w:tr w:rsidR="00E4740B" w14:paraId="23BB6A6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B409283" w14:textId="77777777" w:rsidR="00E4740B" w:rsidRDefault="00000000">
            <w:pPr>
              <w:spacing w:before="60" w:after="60"/>
            </w:pPr>
            <w:r>
              <w:rPr>
                <w:sz w:val="20"/>
                <w:szCs w:val="20"/>
              </w:rPr>
              <w:t>Labour Court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7416729" w14:textId="77777777" w:rsidR="00E4740B" w:rsidRDefault="00000000">
            <w:pPr>
              <w:spacing w:before="60" w:after="60"/>
            </w:pPr>
            <w:r>
              <w:rPr>
                <w:sz w:val="20"/>
                <w:szCs w:val="20"/>
              </w:rPr>
              <w:t>2026-083299</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31F52E1" w14:textId="77777777" w:rsidR="00E4740B" w:rsidRDefault="00000000">
            <w:pPr>
              <w:spacing w:before="60" w:after="60"/>
            </w:pPr>
            <w:r>
              <w:rPr>
                <w:sz w:val="20"/>
                <w:szCs w:val="20"/>
              </w:rPr>
              <w:t>W.W. Matthee v Afrocentric Health (RF) (PTY) LTD &amp; Another (LRA – Constructive Dismissal / PDA)</w:t>
            </w:r>
          </w:p>
        </w:tc>
      </w:tr>
      <w:tr w:rsidR="00E4740B" w14:paraId="6B09319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7EE34D4" w14:textId="77777777" w:rsidR="00E4740B" w:rsidRDefault="00000000">
            <w:pPr>
              <w:spacing w:before="60" w:after="60"/>
            </w:pPr>
            <w:r>
              <w:rPr>
                <w:sz w:val="20"/>
                <w:szCs w:val="20"/>
              </w:rPr>
              <w:t>Western Cape High Court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86D9E6E" w14:textId="77777777" w:rsidR="00E4740B" w:rsidRDefault="00000000">
            <w:pPr>
              <w:spacing w:before="60" w:after="60"/>
            </w:pPr>
            <w:r>
              <w:rPr>
                <w:sz w:val="20"/>
                <w:szCs w:val="20"/>
              </w:rPr>
              <w:t>2026-066952</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063ADA3" w14:textId="77777777" w:rsidR="00E4740B" w:rsidRDefault="00000000">
            <w:pPr>
              <w:spacing w:before="60" w:after="60"/>
            </w:pPr>
            <w:r>
              <w:rPr>
                <w:sz w:val="20"/>
                <w:szCs w:val="20"/>
              </w:rPr>
              <w:t>Urgent Application – 25 March 2026</w:t>
            </w:r>
          </w:p>
        </w:tc>
      </w:tr>
      <w:tr w:rsidR="00E4740B" w14:paraId="1671F87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AC02C7F" w14:textId="77777777" w:rsidR="00E4740B" w:rsidRDefault="00000000">
            <w:pPr>
              <w:spacing w:before="60" w:after="60"/>
            </w:pPr>
            <w:r>
              <w:rPr>
                <w:sz w:val="20"/>
                <w:szCs w:val="20"/>
              </w:rPr>
              <w:t>Western Cape High Court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977D849" w14:textId="77777777" w:rsidR="00E4740B" w:rsidRDefault="00000000">
            <w:pPr>
              <w:spacing w:before="60" w:after="60"/>
            </w:pPr>
            <w:r>
              <w:rPr>
                <w:sz w:val="20"/>
                <w:szCs w:val="20"/>
              </w:rPr>
              <w:t>2026-086906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5B11B53" w14:textId="77777777" w:rsidR="00E4740B" w:rsidRDefault="00000000">
            <w:pPr>
              <w:spacing w:before="60" w:after="60"/>
            </w:pPr>
            <w:proofErr w:type="spellStart"/>
            <w:r>
              <w:rPr>
                <w:sz w:val="20"/>
                <w:szCs w:val="20"/>
              </w:rPr>
              <w:t>AfroCentric</w:t>
            </w:r>
            <w:proofErr w:type="spellEnd"/>
            <w:r>
              <w:rPr>
                <w:sz w:val="20"/>
                <w:szCs w:val="20"/>
              </w:rPr>
              <w:t xml:space="preserve"> Investment Corporation Limited v W.W. Matthee – 16 April 2026</w:t>
            </w:r>
          </w:p>
        </w:tc>
      </w:tr>
    </w:tbl>
    <w:p w14:paraId="2D561213" w14:textId="77777777" w:rsidR="00E4740B" w:rsidRDefault="00E4740B">
      <w:pPr>
        <w:spacing w:before="240" w:after="120"/>
      </w:pPr>
    </w:p>
    <w:p w14:paraId="5A002DC1" w14:textId="5D417635" w:rsidR="00E4740B" w:rsidRDefault="00000000">
      <w:pPr>
        <w:spacing w:before="40" w:after="20"/>
        <w:jc w:val="center"/>
      </w:pPr>
      <w:r>
        <w:rPr>
          <w:b/>
          <w:bCs/>
          <w:color w:val="1F2D54"/>
        </w:rPr>
        <w:t>Issued: 2</w:t>
      </w:r>
      <w:r w:rsidR="006A548B">
        <w:rPr>
          <w:b/>
          <w:bCs/>
          <w:color w:val="1F2D54"/>
        </w:rPr>
        <w:t>2</w:t>
      </w:r>
      <w:r>
        <w:rPr>
          <w:b/>
          <w:bCs/>
          <w:color w:val="1F2D54"/>
        </w:rPr>
        <w:t xml:space="preserve"> June 2026</w:t>
      </w:r>
    </w:p>
    <w:p w14:paraId="53E8308F" w14:textId="77777777" w:rsidR="00E4740B" w:rsidRDefault="00000000">
      <w:pPr>
        <w:spacing w:before="20" w:after="20"/>
        <w:jc w:val="center"/>
      </w:pPr>
      <w:r>
        <w:t>Issued By:</w:t>
      </w:r>
    </w:p>
    <w:p w14:paraId="0D9BC9ED" w14:textId="77777777" w:rsidR="00E4740B" w:rsidRDefault="00000000">
      <w:pPr>
        <w:spacing w:before="20" w:after="20"/>
        <w:jc w:val="center"/>
      </w:pPr>
      <w:r>
        <w:rPr>
          <w:b/>
          <w:bCs/>
          <w:color w:val="1F2D54"/>
          <w:sz w:val="24"/>
          <w:szCs w:val="24"/>
        </w:rPr>
        <w:t>Wilbur William Matthee</w:t>
      </w:r>
    </w:p>
    <w:p w14:paraId="2C9E32C2" w14:textId="77777777" w:rsidR="00E4740B" w:rsidRDefault="00000000">
      <w:pPr>
        <w:spacing w:before="20" w:after="20"/>
        <w:jc w:val="center"/>
      </w:pPr>
      <w:r>
        <w:rPr>
          <w:color w:val="444444"/>
          <w:sz w:val="20"/>
          <w:szCs w:val="20"/>
        </w:rPr>
        <w:t xml:space="preserve">RN | </w:t>
      </w:r>
      <w:proofErr w:type="spellStart"/>
      <w:r>
        <w:rPr>
          <w:color w:val="444444"/>
          <w:sz w:val="20"/>
          <w:szCs w:val="20"/>
        </w:rPr>
        <w:t>BTech</w:t>
      </w:r>
      <w:proofErr w:type="spellEnd"/>
      <w:r>
        <w:rPr>
          <w:color w:val="444444"/>
          <w:sz w:val="20"/>
          <w:szCs w:val="20"/>
        </w:rPr>
        <w:t xml:space="preserve"> General Nursing | Psychiatry | Midwifery | Community Health</w:t>
      </w:r>
    </w:p>
    <w:p w14:paraId="4C0E1604" w14:textId="77777777" w:rsidR="00E4740B" w:rsidRDefault="00000000">
      <w:pPr>
        <w:spacing w:before="10" w:after="10"/>
        <w:jc w:val="center"/>
      </w:pPr>
      <w:r>
        <w:rPr>
          <w:color w:val="444444"/>
          <w:sz w:val="20"/>
          <w:szCs w:val="20"/>
        </w:rPr>
        <w:t>PGDip Health Services Management (NQF 8)</w:t>
      </w:r>
    </w:p>
    <w:p w14:paraId="536F739D" w14:textId="77777777" w:rsidR="00E4740B" w:rsidRDefault="00000000">
      <w:pPr>
        <w:spacing w:before="10" w:after="10"/>
        <w:jc w:val="center"/>
      </w:pPr>
      <w:r>
        <w:rPr>
          <w:color w:val="444444"/>
          <w:sz w:val="20"/>
          <w:szCs w:val="20"/>
        </w:rPr>
        <w:t xml:space="preserve">Founder – </w:t>
      </w:r>
      <w:proofErr w:type="spellStart"/>
      <w:r>
        <w:rPr>
          <w:color w:val="444444"/>
          <w:sz w:val="20"/>
          <w:szCs w:val="20"/>
        </w:rPr>
        <w:t>EthicHawks</w:t>
      </w:r>
      <w:proofErr w:type="spellEnd"/>
      <w:r>
        <w:rPr>
          <w:color w:val="444444"/>
          <w:sz w:val="20"/>
          <w:szCs w:val="20"/>
        </w:rPr>
        <w:t xml:space="preserve"> Forensic Governance &amp; Compliance Consultancy</w:t>
      </w:r>
    </w:p>
    <w:p w14:paraId="75B337E8" w14:textId="77777777" w:rsidR="00E4740B" w:rsidRDefault="00000000">
      <w:pPr>
        <w:spacing w:before="10" w:after="10"/>
        <w:jc w:val="center"/>
      </w:pPr>
      <w:r>
        <w:rPr>
          <w:color w:val="444444"/>
          <w:sz w:val="20"/>
          <w:szCs w:val="20"/>
        </w:rPr>
        <w:t>CI (SA) Compliance Practitioner (Associate) – CISA Pledge to the Code of Ethical and Professional Conduct</w:t>
      </w:r>
    </w:p>
    <w:p w14:paraId="7774B25E" w14:textId="77777777" w:rsidR="00E4740B" w:rsidRDefault="00000000">
      <w:pPr>
        <w:spacing w:before="10" w:after="60"/>
        <w:jc w:val="center"/>
      </w:pPr>
      <w:r>
        <w:rPr>
          <w:color w:val="2E4A82"/>
          <w:sz w:val="20"/>
          <w:szCs w:val="20"/>
        </w:rPr>
        <w:t>info@ethichawks.co.za  |  069 635 1435  |  Cape Town, South Africa</w:t>
      </w:r>
    </w:p>
    <w:p w14:paraId="52EBC05A" w14:textId="77777777" w:rsidR="00E4740B" w:rsidRDefault="00E4740B">
      <w:pPr>
        <w:pBdr>
          <w:bottom w:val="single" w:sz="12" w:space="0" w:color="2E4A82"/>
        </w:pBdr>
        <w:spacing w:before="120" w:after="120"/>
      </w:pPr>
    </w:p>
    <w:p w14:paraId="393F0E71" w14:textId="77777777" w:rsidR="00E4740B" w:rsidRDefault="00E4740B">
      <w:pPr>
        <w:spacing w:before="120" w:after="80"/>
      </w:pPr>
    </w:p>
    <w:p w14:paraId="4319E569" w14:textId="77777777" w:rsidR="00E4740B" w:rsidRDefault="00000000">
      <w:pPr>
        <w:spacing w:before="40" w:after="200"/>
        <w:jc w:val="center"/>
      </w:pPr>
      <w:r>
        <w:rPr>
          <w:b/>
          <w:bCs/>
          <w:color w:val="1F2D54"/>
          <w:sz w:val="26"/>
          <w:szCs w:val="26"/>
        </w:rPr>
        <w:t>TABLE OF CONTENTS</w:t>
      </w:r>
    </w:p>
    <w:p w14:paraId="5382B73F" w14:textId="77777777" w:rsidR="00E4740B" w:rsidRDefault="00000000">
      <w:pPr>
        <w:tabs>
          <w:tab w:val="left" w:pos="500"/>
        </w:tabs>
        <w:spacing w:before="40" w:after="40"/>
      </w:pPr>
      <w:r>
        <w:rPr>
          <w:b/>
          <w:bCs/>
          <w:color w:val="1F2D54"/>
        </w:rPr>
        <w:t>1.</w:t>
      </w:r>
      <w:r>
        <w:tab/>
        <w:t>Executive Summary</w:t>
      </w:r>
    </w:p>
    <w:p w14:paraId="58BCDE60" w14:textId="77777777" w:rsidR="00E4740B" w:rsidRDefault="00000000">
      <w:pPr>
        <w:tabs>
          <w:tab w:val="left" w:pos="500"/>
        </w:tabs>
        <w:spacing w:before="40" w:after="40"/>
      </w:pPr>
      <w:r>
        <w:rPr>
          <w:b/>
          <w:bCs/>
          <w:color w:val="1F2D54"/>
        </w:rPr>
        <w:t>2.</w:t>
      </w:r>
      <w:r>
        <w:tab/>
        <w:t>The Undisputed Record of Events – Complete Chronology</w:t>
      </w:r>
    </w:p>
    <w:p w14:paraId="60ABF7B1" w14:textId="77777777" w:rsidR="00E4740B" w:rsidRDefault="00000000">
      <w:pPr>
        <w:tabs>
          <w:tab w:val="left" w:pos="500"/>
        </w:tabs>
        <w:spacing w:before="40" w:after="40"/>
      </w:pPr>
      <w:r>
        <w:rPr>
          <w:b/>
          <w:bCs/>
          <w:color w:val="1F2D54"/>
        </w:rPr>
        <w:t>3.</w:t>
      </w:r>
      <w:r>
        <w:tab/>
        <w:t>The Registrar’s Contradiction – Evidence of Malfeasance</w:t>
      </w:r>
    </w:p>
    <w:p w14:paraId="404A33F1" w14:textId="77777777" w:rsidR="00E4740B" w:rsidRDefault="00000000">
      <w:pPr>
        <w:tabs>
          <w:tab w:val="left" w:pos="500"/>
        </w:tabs>
        <w:spacing w:before="40" w:after="40"/>
      </w:pPr>
      <w:r>
        <w:rPr>
          <w:b/>
          <w:bCs/>
          <w:color w:val="1F2D54"/>
        </w:rPr>
        <w:t>4.</w:t>
      </w:r>
      <w:r>
        <w:tab/>
        <w:t xml:space="preserve">Registrar </w:t>
      </w:r>
      <w:proofErr w:type="spellStart"/>
      <w:r>
        <w:t>Soundy’s</w:t>
      </w:r>
      <w:proofErr w:type="spellEnd"/>
      <w:r>
        <w:t xml:space="preserve"> Upload – The Onus Shifts</w:t>
      </w:r>
    </w:p>
    <w:p w14:paraId="79B77AF1" w14:textId="77777777" w:rsidR="00E4740B" w:rsidRDefault="00000000">
      <w:pPr>
        <w:tabs>
          <w:tab w:val="left" w:pos="500"/>
        </w:tabs>
        <w:spacing w:before="40" w:after="40"/>
      </w:pPr>
      <w:r>
        <w:rPr>
          <w:b/>
          <w:bCs/>
          <w:color w:val="1F2D54"/>
        </w:rPr>
        <w:t>5.</w:t>
      </w:r>
      <w:r>
        <w:tab/>
        <w:t>The “Ghost Notification” – Official Admission</w:t>
      </w:r>
    </w:p>
    <w:p w14:paraId="0EF459F4" w14:textId="77777777" w:rsidR="00E4740B" w:rsidRDefault="00000000">
      <w:pPr>
        <w:tabs>
          <w:tab w:val="left" w:pos="500"/>
        </w:tabs>
        <w:spacing w:before="40" w:after="40"/>
      </w:pPr>
      <w:r>
        <w:rPr>
          <w:b/>
          <w:bCs/>
          <w:color w:val="1F2D54"/>
        </w:rPr>
        <w:t>6.</w:t>
      </w:r>
      <w:r>
        <w:tab/>
        <w:t xml:space="preserve">Acting Chief Registrar </w:t>
      </w:r>
      <w:proofErr w:type="spellStart"/>
      <w:r>
        <w:t>Hanekom’s</w:t>
      </w:r>
      <w:proofErr w:type="spellEnd"/>
      <w:r>
        <w:t xml:space="preserve"> Silence – Complicity in Misrepresentation to Parliament</w:t>
      </w:r>
    </w:p>
    <w:p w14:paraId="4F2B966B" w14:textId="77777777" w:rsidR="00E4740B" w:rsidRDefault="00000000">
      <w:pPr>
        <w:tabs>
          <w:tab w:val="left" w:pos="500"/>
        </w:tabs>
        <w:spacing w:before="40" w:after="40"/>
      </w:pPr>
      <w:r>
        <w:rPr>
          <w:b/>
          <w:bCs/>
          <w:color w:val="1F2D54"/>
        </w:rPr>
        <w:t>7.</w:t>
      </w:r>
      <w:r>
        <w:tab/>
        <w:t>The High Court Audio Request – Misrepresentation to the National Speaker</w:t>
      </w:r>
    </w:p>
    <w:p w14:paraId="56366A3A" w14:textId="77777777" w:rsidR="00E4740B" w:rsidRDefault="00000000">
      <w:pPr>
        <w:tabs>
          <w:tab w:val="left" w:pos="500"/>
        </w:tabs>
        <w:spacing w:before="40" w:after="40"/>
      </w:pPr>
      <w:r>
        <w:rPr>
          <w:b/>
          <w:bCs/>
          <w:color w:val="1F2D54"/>
        </w:rPr>
        <w:t>8.</w:t>
      </w:r>
      <w:r>
        <w:tab/>
        <w:t>The Unilateral Pre-Trial Minute – Filing &amp; Request</w:t>
      </w:r>
    </w:p>
    <w:p w14:paraId="0096075E" w14:textId="77777777" w:rsidR="00E4740B" w:rsidRDefault="00000000">
      <w:pPr>
        <w:tabs>
          <w:tab w:val="left" w:pos="500"/>
        </w:tabs>
        <w:spacing w:before="40" w:after="40"/>
      </w:pPr>
      <w:r>
        <w:rPr>
          <w:b/>
          <w:bCs/>
          <w:color w:val="1F2D54"/>
        </w:rPr>
        <w:t>9.</w:t>
      </w:r>
      <w:r>
        <w:tab/>
        <w:t>The Formal Escalation to Judge Presidents (09 June 2026) – Judicial Oversight Failure</w:t>
      </w:r>
    </w:p>
    <w:p w14:paraId="16A561E4" w14:textId="77777777" w:rsidR="00E4740B" w:rsidRDefault="00000000">
      <w:pPr>
        <w:tabs>
          <w:tab w:val="left" w:pos="500"/>
        </w:tabs>
        <w:spacing w:before="40" w:after="40"/>
      </w:pPr>
      <w:r>
        <w:rPr>
          <w:b/>
          <w:bCs/>
          <w:color w:val="1F2D54"/>
        </w:rPr>
        <w:t>10.</w:t>
      </w:r>
      <w:r>
        <w:tab/>
        <w:t>Legal Framework – The Registrar’s Mandatory Duty</w:t>
      </w:r>
    </w:p>
    <w:p w14:paraId="61A918E8" w14:textId="77777777" w:rsidR="00E4740B" w:rsidRDefault="00000000">
      <w:pPr>
        <w:tabs>
          <w:tab w:val="left" w:pos="500"/>
        </w:tabs>
        <w:spacing w:before="40" w:after="40"/>
      </w:pPr>
      <w:r>
        <w:rPr>
          <w:b/>
          <w:bCs/>
          <w:color w:val="1F2D54"/>
        </w:rPr>
        <w:t>11.</w:t>
      </w:r>
      <w:r>
        <w:tab/>
        <w:t>The “Application vs. Referral” Fallacy – Procedural Misrepresentation</w:t>
      </w:r>
    </w:p>
    <w:p w14:paraId="2F2D60A6" w14:textId="77777777" w:rsidR="00E4740B" w:rsidRDefault="00000000">
      <w:pPr>
        <w:tabs>
          <w:tab w:val="left" w:pos="500"/>
        </w:tabs>
        <w:spacing w:before="40" w:after="40"/>
      </w:pPr>
      <w:r>
        <w:rPr>
          <w:b/>
          <w:bCs/>
          <w:color w:val="1F2D54"/>
        </w:rPr>
        <w:t>12.</w:t>
      </w:r>
      <w:r>
        <w:tab/>
        <w:t>Constitutional Violations – Sections 9, 34, 195</w:t>
      </w:r>
    </w:p>
    <w:p w14:paraId="7AE192CC" w14:textId="77777777" w:rsidR="00E4740B" w:rsidRDefault="00000000">
      <w:pPr>
        <w:tabs>
          <w:tab w:val="left" w:pos="500"/>
        </w:tabs>
        <w:spacing w:before="40" w:after="40"/>
      </w:pPr>
      <w:r>
        <w:rPr>
          <w:b/>
          <w:bCs/>
          <w:color w:val="1F2D54"/>
        </w:rPr>
        <w:lastRenderedPageBreak/>
        <w:t>13.</w:t>
      </w:r>
      <w:r>
        <w:tab/>
        <w:t>POPIA Breach – Armstrong v City of Cape Town Data Leak</w:t>
      </w:r>
    </w:p>
    <w:p w14:paraId="3AC99BCA" w14:textId="77777777" w:rsidR="00E4740B" w:rsidRDefault="00000000">
      <w:pPr>
        <w:tabs>
          <w:tab w:val="left" w:pos="500"/>
        </w:tabs>
        <w:spacing w:before="40" w:after="40"/>
      </w:pPr>
      <w:r>
        <w:rPr>
          <w:b/>
          <w:bCs/>
          <w:color w:val="1F2D54"/>
        </w:rPr>
        <w:t>14.</w:t>
      </w:r>
      <w:r>
        <w:tab/>
        <w:t>Judicial Conduct – The “Ambulance at the Courthouse” Principle</w:t>
      </w:r>
    </w:p>
    <w:p w14:paraId="636A5BA3" w14:textId="77777777" w:rsidR="00E4740B" w:rsidRDefault="00000000">
      <w:pPr>
        <w:tabs>
          <w:tab w:val="left" w:pos="500"/>
        </w:tabs>
        <w:spacing w:before="40" w:after="40"/>
      </w:pPr>
      <w:r>
        <w:rPr>
          <w:b/>
          <w:bCs/>
          <w:color w:val="1F2D54"/>
        </w:rPr>
        <w:t>15.</w:t>
      </w:r>
      <w:r>
        <w:tab/>
        <w:t>Final Demands</w:t>
      </w:r>
    </w:p>
    <w:p w14:paraId="024A7275" w14:textId="77777777" w:rsidR="00E4740B" w:rsidRDefault="00000000">
      <w:pPr>
        <w:tabs>
          <w:tab w:val="left" w:pos="500"/>
        </w:tabs>
        <w:spacing w:before="40" w:after="40"/>
      </w:pPr>
      <w:r>
        <w:rPr>
          <w:b/>
          <w:bCs/>
          <w:color w:val="1F2D54"/>
        </w:rPr>
        <w:t>16.</w:t>
      </w:r>
      <w:r>
        <w:tab/>
        <w:t>Consequences of Non-Compliance</w:t>
      </w:r>
    </w:p>
    <w:p w14:paraId="7D1597BD" w14:textId="77777777" w:rsidR="00E4740B" w:rsidRDefault="00000000">
      <w:pPr>
        <w:tabs>
          <w:tab w:val="left" w:pos="500"/>
        </w:tabs>
        <w:spacing w:before="40" w:after="40"/>
      </w:pPr>
      <w:r>
        <w:rPr>
          <w:b/>
          <w:bCs/>
          <w:color w:val="1F2D54"/>
        </w:rPr>
        <w:t>17.</w:t>
      </w:r>
      <w:r>
        <w:tab/>
        <w:t>Certificate of Service</w:t>
      </w:r>
    </w:p>
    <w:p w14:paraId="406B386E" w14:textId="77777777" w:rsidR="00E4740B" w:rsidRDefault="00000000">
      <w:pPr>
        <w:tabs>
          <w:tab w:val="left" w:pos="500"/>
        </w:tabs>
        <w:spacing w:before="40" w:after="40"/>
      </w:pPr>
      <w:r>
        <w:rPr>
          <w:b/>
          <w:bCs/>
          <w:color w:val="1F2D54"/>
        </w:rPr>
        <w:t>18.</w:t>
      </w:r>
      <w:r>
        <w:tab/>
        <w:t>Final Declaration</w:t>
      </w:r>
    </w:p>
    <w:p w14:paraId="6C60ADA6" w14:textId="77777777" w:rsidR="00E4740B" w:rsidRDefault="00E4740B">
      <w:pPr>
        <w:pBdr>
          <w:bottom w:val="single" w:sz="8" w:space="0" w:color="2E4A82"/>
        </w:pBdr>
        <w:spacing w:before="120" w:after="120"/>
      </w:pPr>
    </w:p>
    <w:p w14:paraId="53F2A367" w14:textId="77777777" w:rsidR="00E4740B" w:rsidRDefault="00E4740B">
      <w:pPr>
        <w:spacing w:before="200" w:after="80"/>
      </w:pPr>
    </w:p>
    <w:p w14:paraId="1E73880D" w14:textId="77777777" w:rsidR="00E4740B" w:rsidRDefault="00000000">
      <w:pPr>
        <w:pStyle w:val="Heading1"/>
      </w:pPr>
      <w:r>
        <w:t>1.  EXECUTIVE SUMMARY</w:t>
      </w:r>
    </w:p>
    <w:p w14:paraId="51372833" w14:textId="77777777" w:rsidR="00E4740B" w:rsidRDefault="00000000">
      <w:pPr>
        <w:spacing w:before="60" w:after="60"/>
      </w:pPr>
      <w:r>
        <w:t>This report constitutes the final administrative closure notice regarding all matters between the Applicant and the Office of the Chief Justice. The record is complete. The evidence is immutable. This is the final interaction between the Applicant and the OCJ on these matters.</w:t>
      </w:r>
    </w:p>
    <w:p w14:paraId="4C0DFF53" w14:textId="77777777" w:rsidR="00E4740B" w:rsidRDefault="00E4740B">
      <w:pPr>
        <w:spacing w:before="80" w:after="40"/>
      </w:pPr>
    </w:p>
    <w:p w14:paraId="5008E1FA" w14:textId="77777777" w:rsidR="00E4740B" w:rsidRDefault="00000000">
      <w:pPr>
        <w:spacing w:before="60" w:after="60"/>
      </w:pPr>
      <w:r>
        <w:rPr>
          <w:b/>
          <w:bCs/>
        </w:rPr>
        <w:t>The facts are undisputed and proven by primary-source documents:</w:t>
      </w:r>
    </w:p>
    <w:p w14:paraId="7FD210F4" w14:textId="77777777" w:rsidR="00E4740B" w:rsidRDefault="00E4740B">
      <w:pPr>
        <w:spacing w:before="60" w:after="20"/>
      </w:pP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8"/>
        <w:gridCol w:w="4078"/>
      </w:tblGrid>
      <w:tr w:rsidR="00E4740B" w14:paraId="2F5C50D3"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38E15860" w14:textId="77777777" w:rsidR="00E4740B" w:rsidRDefault="00000000">
            <w:r>
              <w:rPr>
                <w:b/>
                <w:bCs/>
                <w:color w:val="FFFFFF"/>
                <w:sz w:val="20"/>
                <w:szCs w:val="20"/>
              </w:rPr>
              <w:t>Finding</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38083EC1" w14:textId="77777777" w:rsidR="00E4740B" w:rsidRDefault="00000000">
            <w:r>
              <w:rPr>
                <w:b/>
                <w:bCs/>
                <w:color w:val="FFFFFF"/>
                <w:sz w:val="20"/>
                <w:szCs w:val="20"/>
              </w:rPr>
              <w:t>Evidence</w:t>
            </w:r>
          </w:p>
        </w:tc>
      </w:tr>
      <w:tr w:rsidR="00E4740B" w14:paraId="3ECDB48C"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39578E9" w14:textId="77777777" w:rsidR="00E4740B" w:rsidRDefault="00000000">
            <w:pPr>
              <w:spacing w:before="60" w:after="60"/>
            </w:pPr>
            <w:r>
              <w:rPr>
                <w:sz w:val="20"/>
                <w:szCs w:val="20"/>
              </w:rPr>
              <w:t xml:space="preserve">Registrar </w:t>
            </w:r>
            <w:proofErr w:type="spellStart"/>
            <w:r>
              <w:rPr>
                <w:sz w:val="20"/>
                <w:szCs w:val="20"/>
              </w:rPr>
              <w:t>Soundy</w:t>
            </w:r>
            <w:proofErr w:type="spellEnd"/>
            <w:r>
              <w:rPr>
                <w:sz w:val="20"/>
                <w:szCs w:val="20"/>
              </w:rPr>
              <w:t xml:space="preserve"> personally uploaded the Applicant's Statement of Claim and BCEA application due to portal failures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84C3659" w14:textId="77777777" w:rsidR="00E4740B" w:rsidRDefault="00000000">
            <w:pPr>
              <w:spacing w:before="60" w:after="60"/>
            </w:pPr>
            <w:r>
              <w:rPr>
                <w:sz w:val="20"/>
                <w:szCs w:val="20"/>
              </w:rPr>
              <w:t>Email: TSoundy@judiciary.org.za, 05 May 2026, 12:14</w:t>
            </w:r>
          </w:p>
        </w:tc>
      </w:tr>
      <w:tr w:rsidR="00E4740B" w14:paraId="6F957D30"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4942BE2" w14:textId="77777777" w:rsidR="00E4740B" w:rsidRDefault="00000000">
            <w:pPr>
              <w:spacing w:before="60" w:after="60"/>
            </w:pPr>
            <w:r>
              <w:rPr>
                <w:sz w:val="20"/>
                <w:szCs w:val="20"/>
              </w:rPr>
              <w:t>Registrar Ismail first acknowledged the matter was on the backlog (12 May 2026), then weeks later invented a procedural defect (10 June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36472D0" w14:textId="77777777" w:rsidR="00E4740B" w:rsidRDefault="00000000">
            <w:pPr>
              <w:spacing w:before="60" w:after="60"/>
            </w:pPr>
            <w:r>
              <w:rPr>
                <w:sz w:val="20"/>
                <w:szCs w:val="20"/>
              </w:rPr>
              <w:t>Emails: FIsmail@judiciary.org.za, 12 May &amp; 10 June 2026</w:t>
            </w:r>
          </w:p>
        </w:tc>
      </w:tr>
      <w:tr w:rsidR="00E4740B" w14:paraId="3628CFA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4F07C5E" w14:textId="77777777" w:rsidR="00E4740B" w:rsidRDefault="00000000">
            <w:pPr>
              <w:spacing w:before="60" w:after="60"/>
            </w:pPr>
            <w:r>
              <w:rPr>
                <w:sz w:val="20"/>
                <w:szCs w:val="20"/>
              </w:rPr>
              <w:t>Director David admitted the court's system failures cause erroneous notifications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8E00B93" w14:textId="77777777" w:rsidR="00E4740B" w:rsidRDefault="00000000">
            <w:pPr>
              <w:spacing w:before="60" w:after="60"/>
            </w:pPr>
            <w:r>
              <w:rPr>
                <w:sz w:val="20"/>
                <w:szCs w:val="20"/>
              </w:rPr>
              <w:t>Email: RDavid@judiciary.org.za, 22 June 2026, 13:53</w:t>
            </w:r>
          </w:p>
        </w:tc>
      </w:tr>
      <w:tr w:rsidR="00E4740B" w14:paraId="3662D000"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6B438C6" w14:textId="77777777" w:rsidR="00E4740B" w:rsidRDefault="00000000">
            <w:pPr>
              <w:spacing w:before="60" w:after="60"/>
            </w:pPr>
            <w:r>
              <w:rPr>
                <w:sz w:val="20"/>
                <w:szCs w:val="20"/>
              </w:rPr>
              <w:t>The Applicant received a "ghost notification" for a non-existent hearing</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AF2F9B7" w14:textId="77777777" w:rsidR="00E4740B" w:rsidRDefault="00000000">
            <w:pPr>
              <w:spacing w:before="60" w:after="60"/>
            </w:pPr>
            <w:r>
              <w:rPr>
                <w:sz w:val="20"/>
                <w:szCs w:val="20"/>
              </w:rPr>
              <w:t>Applicant's sworn affidavit, 18 June 2026</w:t>
            </w:r>
          </w:p>
        </w:tc>
      </w:tr>
      <w:tr w:rsidR="00E4740B" w14:paraId="534F6C2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7D266C5" w14:textId="77777777" w:rsidR="00E4740B" w:rsidRDefault="00000000">
            <w:pPr>
              <w:spacing w:before="60" w:after="60"/>
            </w:pPr>
            <w:r>
              <w:rPr>
                <w:sz w:val="20"/>
                <w:szCs w:val="20"/>
              </w:rPr>
              <w:t xml:space="preserve">Acting Chief Registrar Nicola </w:t>
            </w:r>
            <w:proofErr w:type="spellStart"/>
            <w:r>
              <w:rPr>
                <w:sz w:val="20"/>
                <w:szCs w:val="20"/>
              </w:rPr>
              <w:t>Hanekom</w:t>
            </w:r>
            <w:proofErr w:type="spellEnd"/>
            <w:r>
              <w:rPr>
                <w:sz w:val="20"/>
                <w:szCs w:val="20"/>
              </w:rPr>
              <w:t xml:space="preserve"> has remained silent on the Applicant's urgent audio request (03 June 2026) – a request vital to prevent misrepresentation to the National Speaker of Parliament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DBD5415" w14:textId="77777777" w:rsidR="00E4740B" w:rsidRDefault="00000000">
            <w:pPr>
              <w:spacing w:before="60" w:after="60"/>
            </w:pPr>
            <w:r>
              <w:rPr>
                <w:sz w:val="20"/>
                <w:szCs w:val="20"/>
              </w:rPr>
              <w:t xml:space="preserve">Email: info@ethichawks.co.za to </w:t>
            </w:r>
            <w:proofErr w:type="spellStart"/>
            <w:r>
              <w:rPr>
                <w:sz w:val="20"/>
                <w:szCs w:val="20"/>
              </w:rPr>
              <w:t>NHanekom</w:t>
            </w:r>
            <w:proofErr w:type="spellEnd"/>
            <w:r>
              <w:rPr>
                <w:sz w:val="20"/>
                <w:szCs w:val="20"/>
              </w:rPr>
              <w:t>, 03 June 2026; NO RESPONSE – read receipt</w:t>
            </w:r>
          </w:p>
        </w:tc>
      </w:tr>
      <w:tr w:rsidR="00E4740B" w14:paraId="0FA31DE3"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8F56C7D" w14:textId="77777777" w:rsidR="00E4740B" w:rsidRDefault="00000000">
            <w:pPr>
              <w:spacing w:before="60" w:after="60"/>
            </w:pPr>
            <w:r>
              <w:rPr>
                <w:sz w:val="20"/>
                <w:szCs w:val="20"/>
              </w:rPr>
              <w:t>The Applicant filed a Unilateral Pre-Trial Minute in Case No: 2026-083299, which remains unacknowledged</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A4FBA18" w14:textId="77777777" w:rsidR="00E4740B" w:rsidRDefault="00000000">
            <w:pPr>
              <w:spacing w:before="60" w:after="60"/>
            </w:pPr>
            <w:r>
              <w:rPr>
                <w:sz w:val="20"/>
                <w:szCs w:val="20"/>
              </w:rPr>
              <w:t>Filing record; NO ACKNOWLEDGMENT – read receipt</w:t>
            </w:r>
          </w:p>
        </w:tc>
      </w:tr>
      <w:tr w:rsidR="00E4740B" w14:paraId="508AEF0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FBE47E8" w14:textId="77777777" w:rsidR="00E4740B" w:rsidRDefault="00000000">
            <w:pPr>
              <w:spacing w:before="60" w:after="60"/>
            </w:pPr>
            <w:r>
              <w:rPr>
                <w:sz w:val="20"/>
                <w:szCs w:val="20"/>
              </w:rPr>
              <w:t>The Judge Presidents of both the High Court and Labour Court have provided NO RESPONSE to the formal escalation (EH/JO/2026/003) transmitted on 09 June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1D98332" w14:textId="77777777" w:rsidR="00E4740B" w:rsidRDefault="00000000">
            <w:pPr>
              <w:spacing w:before="60" w:after="60"/>
            </w:pPr>
            <w:r>
              <w:rPr>
                <w:sz w:val="20"/>
                <w:szCs w:val="20"/>
              </w:rPr>
              <w:t>Email: RDavid@judiciary.org.za, 09 June 2026, 21:40; NO RESPONSE FROM JUDGE PRESIDENTS</w:t>
            </w:r>
          </w:p>
        </w:tc>
      </w:tr>
    </w:tbl>
    <w:p w14:paraId="7CFFCB08" w14:textId="77777777" w:rsidR="00E4740B" w:rsidRDefault="00E4740B">
      <w:pPr>
        <w:spacing w:before="200" w:after="80"/>
      </w:pPr>
    </w:p>
    <w:p w14:paraId="7C1CF1A8" w14:textId="77777777" w:rsidR="00E4740B" w:rsidRDefault="00000000">
      <w:pPr>
        <w:spacing w:before="60" w:after="60"/>
      </w:pPr>
      <w:r>
        <w:rPr>
          <w:b/>
          <w:bCs/>
        </w:rPr>
        <w:t>The legal position is clear and unassailable:</w:t>
      </w:r>
    </w:p>
    <w:p w14:paraId="7D6FAEB1" w14:textId="77777777" w:rsidR="00E4740B" w:rsidRDefault="00E4740B">
      <w:pPr>
        <w:spacing w:before="60" w:after="20"/>
      </w:pPr>
    </w:p>
    <w:p w14:paraId="408DB576" w14:textId="77777777" w:rsidR="00E4740B" w:rsidRDefault="00000000">
      <w:pPr>
        <w:pStyle w:val="ListParagraph"/>
        <w:numPr>
          <w:ilvl w:val="0"/>
          <w:numId w:val="2"/>
        </w:numPr>
        <w:spacing w:before="40" w:after="40"/>
      </w:pPr>
      <w:r>
        <w:t>Labour Court Rule 16(1) mandates the Registrar to enrol unopposed default judgments. The Registrar’s duty is non-discretionary.</w:t>
      </w:r>
    </w:p>
    <w:p w14:paraId="17773EC5" w14:textId="77777777" w:rsidR="00E4740B" w:rsidRDefault="00000000">
      <w:pPr>
        <w:pStyle w:val="ListParagraph"/>
        <w:numPr>
          <w:ilvl w:val="0"/>
          <w:numId w:val="2"/>
        </w:numPr>
        <w:spacing w:before="40" w:after="40"/>
      </w:pPr>
      <w:r>
        <w:lastRenderedPageBreak/>
        <w:t>Administrative errors originating from the Registrar’s office cannot prejudice the litigant (</w:t>
      </w:r>
      <w:proofErr w:type="spellStart"/>
      <w:r>
        <w:t>Munozohamba</w:t>
      </w:r>
      <w:proofErr w:type="spellEnd"/>
      <w:r>
        <w:t xml:space="preserve"> v </w:t>
      </w:r>
      <w:proofErr w:type="spellStart"/>
      <w:r>
        <w:t>Onelogix</w:t>
      </w:r>
      <w:proofErr w:type="spellEnd"/>
      <w:r>
        <w:t xml:space="preserve"> </w:t>
      </w:r>
      <w:proofErr w:type="spellStart"/>
      <w:r>
        <w:t>Linehaul</w:t>
      </w:r>
      <w:proofErr w:type="spellEnd"/>
      <w:r>
        <w:t>, LC 2021).</w:t>
      </w:r>
    </w:p>
    <w:p w14:paraId="54AFC94E" w14:textId="77777777" w:rsidR="00E4740B" w:rsidRDefault="00000000">
      <w:pPr>
        <w:pStyle w:val="ListParagraph"/>
        <w:numPr>
          <w:ilvl w:val="0"/>
          <w:numId w:val="2"/>
        </w:numPr>
        <w:spacing w:before="40" w:after="40"/>
      </w:pPr>
      <w:r>
        <w:t>The Registrar’s assistance in uploading documents shifts the onus entirely to the court.</w:t>
      </w:r>
    </w:p>
    <w:p w14:paraId="76CAA8F3" w14:textId="77777777" w:rsidR="00E4740B" w:rsidRDefault="00000000">
      <w:pPr>
        <w:pStyle w:val="ListParagraph"/>
        <w:numPr>
          <w:ilvl w:val="0"/>
          <w:numId w:val="2"/>
        </w:numPr>
        <w:spacing w:before="40" w:after="40"/>
      </w:pPr>
      <w:r>
        <w:t>The High Court’s silence on the audio request constitutes a functional denial of access to justice and a breach of Section 34 of the Constitution.</w:t>
      </w:r>
    </w:p>
    <w:p w14:paraId="57C05688" w14:textId="77777777" w:rsidR="00E4740B" w:rsidRDefault="00000000">
      <w:pPr>
        <w:pStyle w:val="ListParagraph"/>
        <w:numPr>
          <w:ilvl w:val="0"/>
          <w:numId w:val="2"/>
        </w:numPr>
        <w:spacing w:before="40" w:after="40"/>
      </w:pPr>
      <w:r>
        <w:t>The Judge Presidents’ silence on the formal escalation constitutes a failure of judicial oversight and a dereliction of their constitutional duties.</w:t>
      </w:r>
    </w:p>
    <w:p w14:paraId="08C47A99" w14:textId="77777777" w:rsidR="00E4740B" w:rsidRDefault="00E4740B">
      <w:pPr>
        <w:spacing w:before="160" w:after="80"/>
      </w:pPr>
    </w:p>
    <w:p w14:paraId="749FF53A" w14:textId="77777777" w:rsidR="00E4740B" w:rsidRDefault="00000000">
      <w:pPr>
        <w:spacing w:before="60" w:after="60"/>
      </w:pPr>
      <w:r>
        <w:rPr>
          <w:b/>
          <w:bCs/>
        </w:rPr>
        <w:t>This report closes all administrative engagement. The matter is now referred to:</w:t>
      </w:r>
    </w:p>
    <w:p w14:paraId="378FB45F" w14:textId="77777777" w:rsidR="00E4740B" w:rsidRDefault="00E4740B">
      <w:pPr>
        <w:spacing w:before="60" w:after="20"/>
      </w:pPr>
    </w:p>
    <w:p w14:paraId="1F07758F" w14:textId="77777777" w:rsidR="00E4740B" w:rsidRDefault="00000000">
      <w:pPr>
        <w:pStyle w:val="ListParagraph"/>
        <w:numPr>
          <w:ilvl w:val="0"/>
          <w:numId w:val="2"/>
        </w:numPr>
        <w:spacing w:before="40" w:after="40"/>
      </w:pPr>
      <w:r>
        <w:t>Parliamentary Oversight Committees – for oversight failure and misrepresentation to the National Speaker.</w:t>
      </w:r>
    </w:p>
    <w:p w14:paraId="7C35A8A4" w14:textId="77777777" w:rsidR="00E4740B" w:rsidRDefault="00000000">
      <w:pPr>
        <w:pStyle w:val="ListParagraph"/>
        <w:numPr>
          <w:ilvl w:val="0"/>
          <w:numId w:val="2"/>
        </w:numPr>
        <w:spacing w:before="40" w:after="40"/>
      </w:pPr>
      <w:r>
        <w:t>The Information Regulator – for POPIA breaches.</w:t>
      </w:r>
    </w:p>
    <w:p w14:paraId="31939689" w14:textId="77777777" w:rsidR="00E4740B" w:rsidRDefault="00000000">
      <w:pPr>
        <w:pStyle w:val="ListParagraph"/>
        <w:numPr>
          <w:ilvl w:val="0"/>
          <w:numId w:val="2"/>
        </w:numPr>
        <w:spacing w:before="40" w:after="40"/>
      </w:pPr>
      <w:r>
        <w:t>The Judicial Service Commission – for administrative malfeasance and judicial conduct.</w:t>
      </w:r>
    </w:p>
    <w:p w14:paraId="0602E276" w14:textId="77777777" w:rsidR="00E4740B" w:rsidRDefault="00000000">
      <w:pPr>
        <w:pStyle w:val="ListParagraph"/>
        <w:numPr>
          <w:ilvl w:val="0"/>
          <w:numId w:val="2"/>
        </w:numPr>
        <w:spacing w:before="40" w:after="40"/>
      </w:pPr>
      <w:r>
        <w:t>The South African Human Rights Commission – for constitutional violations.</w:t>
      </w:r>
    </w:p>
    <w:p w14:paraId="37B6706E" w14:textId="77777777" w:rsidR="00E4740B" w:rsidRDefault="00000000">
      <w:pPr>
        <w:pStyle w:val="ListParagraph"/>
        <w:numPr>
          <w:ilvl w:val="0"/>
          <w:numId w:val="2"/>
        </w:numPr>
        <w:spacing w:before="40" w:after="40"/>
      </w:pPr>
      <w:r>
        <w:t>The Legal Practice Council – for opposing counsel’s conduct (</w:t>
      </w:r>
      <w:proofErr w:type="spellStart"/>
      <w:r>
        <w:t>Denyes</w:t>
      </w:r>
      <w:proofErr w:type="spellEnd"/>
      <w:r>
        <w:t xml:space="preserve"> Reitz Inc.).</w:t>
      </w:r>
    </w:p>
    <w:p w14:paraId="6D040233" w14:textId="77777777" w:rsidR="00E4740B" w:rsidRDefault="00E4740B">
      <w:pPr>
        <w:spacing w:before="120" w:after="60"/>
      </w:pPr>
    </w:p>
    <w:p w14:paraId="4DD5615A" w14:textId="77777777" w:rsidR="00E4740B" w:rsidRDefault="00000000">
      <w:pPr>
        <w:pBdr>
          <w:left w:val="single" w:sz="24" w:space="0" w:color="C0392B"/>
        </w:pBdr>
        <w:shd w:val="clear" w:color="auto" w:fill="FDF2F8"/>
        <w:spacing w:before="120" w:after="120"/>
      </w:pPr>
      <w:r>
        <w:rPr>
          <w:b/>
          <w:bCs/>
          <w:color w:val="C0392B"/>
        </w:rPr>
        <w:t xml:space="preserve">  The record is complete. The evidence is immutable. The attrition ends here.</w:t>
      </w:r>
    </w:p>
    <w:p w14:paraId="0E049915" w14:textId="77777777" w:rsidR="00E4740B" w:rsidRDefault="00E4740B">
      <w:pPr>
        <w:pBdr>
          <w:bottom w:val="single" w:sz="8" w:space="0" w:color="2E4A82"/>
        </w:pBdr>
        <w:spacing w:before="120" w:after="120"/>
      </w:pPr>
    </w:p>
    <w:p w14:paraId="617176DF" w14:textId="77777777" w:rsidR="00E4740B" w:rsidRDefault="00E4740B">
      <w:pPr>
        <w:spacing w:before="200" w:after="80"/>
      </w:pPr>
    </w:p>
    <w:p w14:paraId="58EA2459" w14:textId="77777777" w:rsidR="00E4740B" w:rsidRDefault="00000000">
      <w:pPr>
        <w:pStyle w:val="Heading1"/>
      </w:pPr>
      <w:r>
        <w:t>2.  THE UNDISPUTED RECORD OF EVENTS – COMPLETE CHRONOLOGY</w:t>
      </w:r>
    </w:p>
    <w:p w14:paraId="29815448" w14:textId="77777777" w:rsidR="00E4740B" w:rsidRDefault="00000000">
      <w:pPr>
        <w:spacing w:before="60" w:after="60"/>
      </w:pPr>
      <w:r>
        <w:t>The following timeline is drawn entirely from primary-source documents. Every entry is verifiable by SHA-256 cryptographic hash.</w:t>
      </w:r>
    </w:p>
    <w:p w14:paraId="618B21D9" w14:textId="77777777" w:rsidR="00E4740B" w:rsidRDefault="00E4740B">
      <w:pPr>
        <w:spacing w:before="80" w:after="40"/>
      </w:pP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8"/>
        <w:gridCol w:w="3220"/>
        <w:gridCol w:w="2878"/>
        <w:gridCol w:w="2220"/>
      </w:tblGrid>
      <w:tr w:rsidR="00E4740B" w14:paraId="1A1FD1C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319E7DEA" w14:textId="77777777" w:rsidR="00E4740B" w:rsidRDefault="00000000">
            <w:r>
              <w:rPr>
                <w:b/>
                <w:bCs/>
                <w:color w:val="FFFFFF"/>
                <w:sz w:val="20"/>
                <w:szCs w:val="20"/>
              </w:rPr>
              <w:t>Date</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28514C0E" w14:textId="77777777" w:rsidR="00E4740B" w:rsidRDefault="00000000">
            <w:r>
              <w:rPr>
                <w:b/>
                <w:bCs/>
                <w:color w:val="FFFFFF"/>
                <w:sz w:val="20"/>
                <w:szCs w:val="20"/>
              </w:rPr>
              <w:t>Event</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51DF8AF4" w14:textId="77777777" w:rsidR="00E4740B" w:rsidRDefault="00000000">
            <w:r>
              <w:rPr>
                <w:b/>
                <w:bCs/>
                <w:color w:val="FFFFFF"/>
                <w:sz w:val="20"/>
                <w:szCs w:val="20"/>
              </w:rPr>
              <w:t>Evidence</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07E292A1" w14:textId="77777777" w:rsidR="00E4740B" w:rsidRDefault="00000000">
            <w:r>
              <w:rPr>
                <w:b/>
                <w:bCs/>
                <w:color w:val="FFFFFF"/>
                <w:sz w:val="20"/>
                <w:szCs w:val="20"/>
              </w:rPr>
              <w:t>Forensic Implication</w:t>
            </w:r>
          </w:p>
        </w:tc>
      </w:tr>
      <w:tr w:rsidR="00E4740B" w14:paraId="6FA33CEC"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1BE937B" w14:textId="77777777" w:rsidR="00E4740B" w:rsidRDefault="00000000">
            <w:pPr>
              <w:spacing w:before="60" w:after="60"/>
            </w:pPr>
            <w:r>
              <w:rPr>
                <w:sz w:val="20"/>
                <w:szCs w:val="20"/>
              </w:rPr>
              <w:t>05 Mar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72CC2A2" w14:textId="77777777" w:rsidR="00E4740B" w:rsidRDefault="00000000">
            <w:pPr>
              <w:spacing w:before="60" w:after="60"/>
            </w:pPr>
            <w:r>
              <w:rPr>
                <w:sz w:val="20"/>
                <w:szCs w:val="20"/>
              </w:rPr>
              <w:t>Applicant files urgent application (s.77A BCEA) – unlawful salary deduction of R14,811.77</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B337860" w14:textId="77777777" w:rsidR="00E4740B" w:rsidRDefault="00000000">
            <w:pPr>
              <w:spacing w:before="60" w:after="60"/>
            </w:pPr>
            <w:r>
              <w:rPr>
                <w:sz w:val="20"/>
                <w:szCs w:val="20"/>
              </w:rPr>
              <w:t>Parliamentary Memorandum, p.1</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09DC534" w14:textId="77777777" w:rsidR="00E4740B" w:rsidRDefault="00000000">
            <w:pPr>
              <w:spacing w:before="60" w:after="60"/>
            </w:pPr>
            <w:r>
              <w:rPr>
                <w:sz w:val="20"/>
                <w:szCs w:val="20"/>
              </w:rPr>
              <w:t>Registrar notified of destitution; matter marked urgent</w:t>
            </w:r>
          </w:p>
        </w:tc>
      </w:tr>
      <w:tr w:rsidR="00E4740B" w14:paraId="434A45B7"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4650C43" w14:textId="77777777" w:rsidR="00E4740B" w:rsidRDefault="00000000">
            <w:pPr>
              <w:spacing w:before="60" w:after="60"/>
            </w:pPr>
            <w:r>
              <w:rPr>
                <w:sz w:val="20"/>
                <w:szCs w:val="20"/>
              </w:rPr>
              <w:t>06 Mar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3946126" w14:textId="77777777" w:rsidR="00E4740B" w:rsidRDefault="00000000">
            <w:pPr>
              <w:spacing w:before="60" w:after="60"/>
            </w:pPr>
            <w:r>
              <w:rPr>
                <w:sz w:val="20"/>
                <w:szCs w:val="20"/>
              </w:rPr>
              <w:t>Formal notice of intent to escalate to Judge President issued; ignored</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E5FBD7B" w14:textId="77777777" w:rsidR="00E4740B" w:rsidRDefault="00000000">
            <w:pPr>
              <w:spacing w:before="60" w:after="60"/>
            </w:pPr>
            <w:r>
              <w:rPr>
                <w:sz w:val="20"/>
                <w:szCs w:val="20"/>
              </w:rPr>
              <w:t>Parliamentary Memorandum, p.1</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9F4E6E1" w14:textId="77777777" w:rsidR="00E4740B" w:rsidRDefault="00000000">
            <w:pPr>
              <w:spacing w:before="60" w:after="60"/>
            </w:pPr>
            <w:r>
              <w:rPr>
                <w:sz w:val="20"/>
                <w:szCs w:val="20"/>
              </w:rPr>
              <w:t>Deliberate institutional silence</w:t>
            </w:r>
          </w:p>
        </w:tc>
      </w:tr>
      <w:tr w:rsidR="00E4740B" w14:paraId="1616E867"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361609D" w14:textId="77777777" w:rsidR="00E4740B" w:rsidRDefault="00000000">
            <w:pPr>
              <w:spacing w:before="60" w:after="60"/>
            </w:pPr>
            <w:r>
              <w:rPr>
                <w:sz w:val="20"/>
                <w:szCs w:val="20"/>
              </w:rPr>
              <w:t>25 Mar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9C4266D" w14:textId="77777777" w:rsidR="00E4740B" w:rsidRDefault="00000000">
            <w:pPr>
              <w:spacing w:before="60" w:after="60"/>
            </w:pPr>
            <w:r>
              <w:rPr>
                <w:sz w:val="20"/>
                <w:szCs w:val="20"/>
              </w:rPr>
              <w:t>High Court hearing before Judge Anderson; Applicant in medical duress; unauthorized representative; Scale C costs order</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502F0B4" w14:textId="77777777" w:rsidR="00E4740B" w:rsidRDefault="00000000">
            <w:pPr>
              <w:spacing w:before="60" w:after="60"/>
            </w:pPr>
            <w:r>
              <w:rPr>
                <w:sz w:val="20"/>
                <w:szCs w:val="20"/>
              </w:rPr>
              <w:t>Parliamentary Memorandum, p.1–2</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CD8D959" w14:textId="77777777" w:rsidR="00E4740B" w:rsidRDefault="00000000">
            <w:pPr>
              <w:spacing w:before="60" w:after="60"/>
            </w:pPr>
            <w:r>
              <w:rPr>
                <w:sz w:val="20"/>
                <w:szCs w:val="20"/>
              </w:rPr>
              <w:t>“Ambulance at the Courthouse” – Court witnessed psychiatric crisis</w:t>
            </w:r>
          </w:p>
        </w:tc>
      </w:tr>
      <w:tr w:rsidR="00E4740B" w14:paraId="4EFBB2A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7DE6C52" w14:textId="77777777" w:rsidR="00E4740B" w:rsidRDefault="00000000">
            <w:pPr>
              <w:spacing w:before="60" w:after="60"/>
            </w:pPr>
            <w:r>
              <w:rPr>
                <w:sz w:val="20"/>
                <w:szCs w:val="20"/>
              </w:rPr>
              <w:t>26 Mar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AEE4267" w14:textId="77777777" w:rsidR="00E4740B" w:rsidRDefault="00000000">
            <w:pPr>
              <w:spacing w:before="60" w:after="60"/>
            </w:pPr>
            <w:r>
              <w:rPr>
                <w:sz w:val="20"/>
                <w:szCs w:val="20"/>
              </w:rPr>
              <w:t xml:space="preserve">Applicant requests audio recordings from Acting Chief Registrar </w:t>
            </w:r>
            <w:proofErr w:type="spellStart"/>
            <w:r>
              <w:rPr>
                <w:sz w:val="20"/>
                <w:szCs w:val="20"/>
              </w:rPr>
              <w:t>Hanekom</w:t>
            </w:r>
            <w:proofErr w:type="spellEnd"/>
            <w:r>
              <w:rPr>
                <w:sz w:val="20"/>
                <w:szCs w:val="20"/>
              </w:rPr>
              <w:t xml:space="preserve"> for rescission application</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1766799" w14:textId="77777777" w:rsidR="00E4740B" w:rsidRDefault="00000000">
            <w:pPr>
              <w:spacing w:before="60" w:after="60"/>
            </w:pPr>
            <w:r>
              <w:rPr>
                <w:sz w:val="20"/>
                <w:szCs w:val="20"/>
              </w:rPr>
              <w:t>p.2</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6712DED" w14:textId="77777777" w:rsidR="00E4740B" w:rsidRDefault="00000000">
            <w:pPr>
              <w:spacing w:before="60" w:after="60"/>
            </w:pPr>
            <w:r>
              <w:rPr>
                <w:sz w:val="20"/>
                <w:szCs w:val="20"/>
              </w:rPr>
              <w:t>NO RESPONSE – 40 days and counting</w:t>
            </w:r>
          </w:p>
        </w:tc>
      </w:tr>
      <w:tr w:rsidR="00E4740B" w14:paraId="7F17AB8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9020E3C" w14:textId="77777777" w:rsidR="00E4740B" w:rsidRDefault="00000000">
            <w:pPr>
              <w:spacing w:before="60" w:after="60"/>
            </w:pPr>
            <w:r>
              <w:rPr>
                <w:sz w:val="20"/>
                <w:szCs w:val="20"/>
              </w:rPr>
              <w:t>02 Apr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EE8CB8B" w14:textId="77777777" w:rsidR="00E4740B" w:rsidRDefault="00000000">
            <w:pPr>
              <w:spacing w:before="60" w:after="60"/>
            </w:pPr>
            <w:r>
              <w:rPr>
                <w:sz w:val="20"/>
                <w:szCs w:val="20"/>
              </w:rPr>
              <w:t>Case No: 2026-077546 (BCEA) finally issued – after 28-day delay</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3D572BB" w14:textId="77777777" w:rsidR="00E4740B" w:rsidRDefault="00000000">
            <w:pPr>
              <w:spacing w:before="60" w:after="60"/>
            </w:pPr>
            <w:r>
              <w:rPr>
                <w:sz w:val="20"/>
                <w:szCs w:val="20"/>
              </w:rPr>
              <w:t>p.1</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E9F449A" w14:textId="77777777" w:rsidR="00E4740B" w:rsidRDefault="00000000">
            <w:pPr>
              <w:spacing w:before="60" w:after="60"/>
            </w:pPr>
            <w:r>
              <w:rPr>
                <w:sz w:val="20"/>
                <w:szCs w:val="20"/>
              </w:rPr>
              <w:t>Case number withheld during destitution emergency</w:t>
            </w:r>
          </w:p>
        </w:tc>
      </w:tr>
      <w:tr w:rsidR="00E4740B" w14:paraId="249851ED"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A1C1CE1" w14:textId="77777777" w:rsidR="00E4740B" w:rsidRDefault="00000000">
            <w:pPr>
              <w:spacing w:before="60" w:after="60"/>
            </w:pPr>
            <w:r>
              <w:rPr>
                <w:sz w:val="20"/>
                <w:szCs w:val="20"/>
              </w:rPr>
              <w:lastRenderedPageBreak/>
              <w:t>08 Apr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38CBE7A" w14:textId="77777777" w:rsidR="00E4740B" w:rsidRDefault="00000000">
            <w:pPr>
              <w:spacing w:before="60" w:after="60"/>
            </w:pPr>
            <w:r>
              <w:rPr>
                <w:sz w:val="20"/>
                <w:szCs w:val="20"/>
              </w:rPr>
              <w:t xml:space="preserve">Minister </w:t>
            </w:r>
            <w:proofErr w:type="spellStart"/>
            <w:r>
              <w:rPr>
                <w:sz w:val="20"/>
                <w:szCs w:val="20"/>
              </w:rPr>
              <w:t>Kubayi</w:t>
            </w:r>
            <w:proofErr w:type="spellEnd"/>
            <w:r>
              <w:rPr>
                <w:sz w:val="20"/>
                <w:szCs w:val="20"/>
              </w:rPr>
              <w:t xml:space="preserve"> releases PDA Amendment Bill; acknowledges </w:t>
            </w:r>
            <w:proofErr w:type="spellStart"/>
            <w:r>
              <w:rPr>
                <w:sz w:val="20"/>
                <w:szCs w:val="20"/>
              </w:rPr>
              <w:t>whistleblowers</w:t>
            </w:r>
            <w:proofErr w:type="spellEnd"/>
            <w:r>
              <w:rPr>
                <w:sz w:val="20"/>
                <w:szCs w:val="20"/>
              </w:rPr>
              <w:t xml:space="preserve"> face “weak protections”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97426E3" w14:textId="77777777" w:rsidR="00E4740B" w:rsidRDefault="00000000">
            <w:pPr>
              <w:spacing w:before="60" w:after="60"/>
            </w:pPr>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804A0C4" w14:textId="77777777" w:rsidR="00E4740B" w:rsidRDefault="00000000">
            <w:pPr>
              <w:spacing w:before="60" w:after="60"/>
            </w:pPr>
            <w:r>
              <w:rPr>
                <w:sz w:val="20"/>
                <w:szCs w:val="20"/>
              </w:rPr>
              <w:t xml:space="preserve">Legislative </w:t>
            </w:r>
            <w:proofErr w:type="spellStart"/>
            <w:r>
              <w:rPr>
                <w:sz w:val="20"/>
                <w:szCs w:val="20"/>
              </w:rPr>
              <w:t>theater</w:t>
            </w:r>
            <w:proofErr w:type="spellEnd"/>
            <w:r>
              <w:rPr>
                <w:sz w:val="20"/>
                <w:szCs w:val="20"/>
              </w:rPr>
              <w:t xml:space="preserve"> while Applicant faces retaliation</w:t>
            </w:r>
          </w:p>
        </w:tc>
      </w:tr>
      <w:tr w:rsidR="00E4740B" w14:paraId="15C41C60"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28BB8F5" w14:textId="77777777" w:rsidR="00E4740B" w:rsidRDefault="00000000">
            <w:pPr>
              <w:spacing w:before="60" w:after="60"/>
            </w:pPr>
            <w:r>
              <w:rPr>
                <w:sz w:val="20"/>
                <w:szCs w:val="20"/>
              </w:rPr>
              <w:t>08 Apr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54349E6" w14:textId="77777777" w:rsidR="00E4740B" w:rsidRDefault="00000000">
            <w:pPr>
              <w:spacing w:before="60" w:after="60"/>
            </w:pPr>
            <w:r>
              <w:rPr>
                <w:sz w:val="20"/>
                <w:szCs w:val="20"/>
              </w:rPr>
              <w:t>Applicant’s Statement of Claim rejected by Labour Court portal (CRM: 0002589)</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176CD8E" w14:textId="77777777" w:rsidR="00E4740B" w:rsidRDefault="00000000">
            <w:pPr>
              <w:spacing w:before="60" w:after="60"/>
            </w:pPr>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5B898A1" w14:textId="77777777" w:rsidR="00E4740B" w:rsidRDefault="00000000">
            <w:pPr>
              <w:spacing w:before="60" w:after="60"/>
            </w:pPr>
            <w:r>
              <w:rPr>
                <w:sz w:val="20"/>
                <w:szCs w:val="20"/>
              </w:rPr>
              <w:t>Portal failure – not Applicant’s error</w:t>
            </w:r>
          </w:p>
        </w:tc>
      </w:tr>
      <w:tr w:rsidR="00E4740B" w14:paraId="4501A92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F815815" w14:textId="77777777" w:rsidR="00E4740B" w:rsidRDefault="00000000">
            <w:pPr>
              <w:spacing w:before="60" w:after="60"/>
            </w:pPr>
            <w:r>
              <w:rPr>
                <w:sz w:val="20"/>
                <w:szCs w:val="20"/>
              </w:rPr>
              <w:t>09 Apr 2026 (09:54)</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01CE2DD" w14:textId="77777777" w:rsidR="00E4740B" w:rsidRDefault="00000000">
            <w:pPr>
              <w:spacing w:before="60" w:after="60"/>
            </w:pPr>
            <w:r>
              <w:rPr>
                <w:sz w:val="20"/>
                <w:szCs w:val="20"/>
              </w:rPr>
              <w:t>Registrar Ismail confirms: “I have been informed that your matter was approved and a case number was issued”</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F380BD5" w14:textId="77777777" w:rsidR="00E4740B" w:rsidRDefault="00000000">
            <w:pPr>
              <w:spacing w:before="60" w:after="60"/>
            </w:pPr>
            <w:r>
              <w:rPr>
                <w:sz w:val="20"/>
                <w:szCs w:val="20"/>
              </w:rPr>
              <w:t>Email: FIsmail@judiciary.org.za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42AB22A" w14:textId="77777777" w:rsidR="00E4740B" w:rsidRDefault="00000000">
            <w:pPr>
              <w:spacing w:before="60" w:after="60"/>
            </w:pPr>
            <w:r>
              <w:rPr>
                <w:sz w:val="20"/>
                <w:szCs w:val="20"/>
              </w:rPr>
              <w:t>Case number confirmed but withheld</w:t>
            </w:r>
          </w:p>
        </w:tc>
      </w:tr>
      <w:tr w:rsidR="00E4740B" w14:paraId="04433663"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BC44531" w14:textId="77777777" w:rsidR="00E4740B" w:rsidRDefault="00000000">
            <w:pPr>
              <w:spacing w:before="60" w:after="60"/>
            </w:pPr>
            <w:r>
              <w:rPr>
                <w:sz w:val="20"/>
                <w:szCs w:val="20"/>
              </w:rPr>
              <w:t>09 Apr 2026 (09:58)</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39F4FD3" w14:textId="77777777" w:rsidR="00E4740B" w:rsidRDefault="00000000">
            <w:pPr>
              <w:spacing w:before="60" w:after="60"/>
            </w:pPr>
            <w:r>
              <w:rPr>
                <w:sz w:val="20"/>
                <w:szCs w:val="20"/>
              </w:rPr>
              <w:t>Applicant emails signed Statement of Claim to Registrar to meet statutory deadline</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1C64890" w14:textId="77777777" w:rsidR="00E4740B" w:rsidRDefault="00000000">
            <w:pPr>
              <w:spacing w:before="60" w:after="60"/>
            </w:pPr>
            <w:r>
              <w:rPr>
                <w:sz w:val="20"/>
                <w:szCs w:val="20"/>
              </w:rPr>
              <w:t>Email record</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EDAA044" w14:textId="77777777" w:rsidR="00E4740B" w:rsidRDefault="00000000">
            <w:pPr>
              <w:spacing w:before="60" w:after="60"/>
            </w:pPr>
            <w:r>
              <w:rPr>
                <w:sz w:val="20"/>
                <w:szCs w:val="20"/>
              </w:rPr>
              <w:t>Valid filing under ECTA Section 13</w:t>
            </w:r>
          </w:p>
        </w:tc>
      </w:tr>
      <w:tr w:rsidR="00E4740B" w14:paraId="075FB6E9"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18A13BD" w14:textId="77777777" w:rsidR="00E4740B" w:rsidRDefault="00000000">
            <w:pPr>
              <w:spacing w:before="60" w:after="60"/>
            </w:pPr>
            <w:r>
              <w:rPr>
                <w:sz w:val="20"/>
                <w:szCs w:val="20"/>
              </w:rPr>
              <w:t>10 Apr 2026 (08:29)</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923EDBC" w14:textId="77777777" w:rsidR="00E4740B" w:rsidRDefault="00000000">
            <w:pPr>
              <w:spacing w:before="60" w:after="60"/>
            </w:pPr>
            <w:r>
              <w:rPr>
                <w:sz w:val="20"/>
                <w:szCs w:val="20"/>
              </w:rPr>
              <w:t>Registrar misrepresents filing to Director David – claims “assistance on 02 April”</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264285B" w14:textId="77777777" w:rsidR="00E4740B" w:rsidRDefault="00000000">
            <w:pPr>
              <w:spacing w:before="60" w:after="60"/>
            </w:pPr>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76CE37A" w14:textId="77777777" w:rsidR="00E4740B" w:rsidRDefault="00000000">
            <w:pPr>
              <w:spacing w:before="60" w:after="60"/>
            </w:pPr>
            <w:r>
              <w:rPr>
                <w:sz w:val="20"/>
                <w:szCs w:val="20"/>
              </w:rPr>
              <w:t>Misrepresentation to executive leadership</w:t>
            </w:r>
          </w:p>
        </w:tc>
      </w:tr>
      <w:tr w:rsidR="00E4740B" w14:paraId="0FF34DF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DF8CF39" w14:textId="77777777" w:rsidR="00E4740B" w:rsidRDefault="00000000">
            <w:pPr>
              <w:spacing w:before="60" w:after="60"/>
            </w:pPr>
            <w:r>
              <w:rPr>
                <w:sz w:val="20"/>
                <w:szCs w:val="20"/>
              </w:rPr>
              <w:t>10 Apr 2026 (09:32)</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D32C1F4" w14:textId="77777777" w:rsidR="00E4740B" w:rsidRDefault="00000000">
            <w:pPr>
              <w:spacing w:before="60" w:after="60"/>
            </w:pPr>
            <w:r>
              <w:rPr>
                <w:sz w:val="20"/>
                <w:szCs w:val="20"/>
              </w:rPr>
              <w:t xml:space="preserve">POPIA BREACH: Registrar </w:t>
            </w:r>
            <w:proofErr w:type="spellStart"/>
            <w:r>
              <w:rPr>
                <w:sz w:val="20"/>
                <w:szCs w:val="20"/>
              </w:rPr>
              <w:t>Soundy</w:t>
            </w:r>
            <w:proofErr w:type="spellEnd"/>
            <w:r>
              <w:rPr>
                <w:sz w:val="20"/>
                <w:szCs w:val="20"/>
              </w:rPr>
              <w:t xml:space="preserve"> transmits Armstrong v City of Cape Town documents to Applicant as “proof” of filing</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F479E69" w14:textId="77777777" w:rsidR="00E4740B" w:rsidRDefault="00000000">
            <w:pPr>
              <w:spacing w:before="60" w:after="60"/>
            </w:pPr>
            <w:r>
              <w:rPr>
                <w:sz w:val="20"/>
                <w:szCs w:val="20"/>
              </w:rPr>
              <w:t>Parliamentary Memorandum, p.3</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994E3C8" w14:textId="77777777" w:rsidR="00E4740B" w:rsidRDefault="00000000">
            <w:pPr>
              <w:spacing w:before="60" w:after="60"/>
            </w:pPr>
            <w:r>
              <w:rPr>
                <w:sz w:val="20"/>
                <w:szCs w:val="20"/>
              </w:rPr>
              <w:t>Unauthorised disclosure of third-party confidential records</w:t>
            </w:r>
          </w:p>
        </w:tc>
      </w:tr>
      <w:tr w:rsidR="00E4740B" w14:paraId="76D9F1F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403D70E" w14:textId="77777777" w:rsidR="00E4740B" w:rsidRDefault="00000000">
            <w:pPr>
              <w:spacing w:before="60" w:after="60"/>
            </w:pPr>
            <w:r>
              <w:rPr>
                <w:sz w:val="20"/>
                <w:szCs w:val="20"/>
              </w:rPr>
              <w:t>10 Apr 2026 (17:01)</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25DD608" w14:textId="77777777" w:rsidR="00E4740B" w:rsidRDefault="00000000">
            <w:pPr>
              <w:spacing w:before="60" w:after="60"/>
            </w:pPr>
            <w:r>
              <w:rPr>
                <w:sz w:val="20"/>
                <w:szCs w:val="20"/>
              </w:rPr>
              <w:t>Applicant told Statement of Claim is “unsigned” – screenshot of signature provided; signature valid under ECTA Section 13</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4E8AF40" w14:textId="77777777" w:rsidR="00E4740B" w:rsidRDefault="00000000">
            <w:pPr>
              <w:spacing w:before="60" w:after="60"/>
            </w:pPr>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D97E285" w14:textId="77777777" w:rsidR="00E4740B" w:rsidRDefault="00000000">
            <w:pPr>
              <w:spacing w:before="60" w:after="60"/>
            </w:pPr>
            <w:r>
              <w:rPr>
                <w:sz w:val="20"/>
                <w:szCs w:val="20"/>
              </w:rPr>
              <w:t>Technical deflection – signature was valid</w:t>
            </w:r>
          </w:p>
        </w:tc>
      </w:tr>
      <w:tr w:rsidR="00E4740B" w14:paraId="75ED297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2246EEB" w14:textId="77777777" w:rsidR="00E4740B" w:rsidRDefault="00000000">
            <w:pPr>
              <w:spacing w:before="60" w:after="60"/>
            </w:pPr>
            <w:r>
              <w:rPr>
                <w:sz w:val="20"/>
                <w:szCs w:val="20"/>
              </w:rPr>
              <w:t>10 Apr 2026 (17:07)</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ABFED48" w14:textId="77777777" w:rsidR="00E4740B" w:rsidRDefault="00000000">
            <w:pPr>
              <w:spacing w:before="60" w:after="60"/>
            </w:pPr>
            <w:r>
              <w:rPr>
                <w:sz w:val="20"/>
                <w:szCs w:val="20"/>
              </w:rPr>
              <w:t>Applicant accused of “threatening court personnel” – no threat made</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FFEE109" w14:textId="77777777" w:rsidR="00E4740B" w:rsidRDefault="00000000">
            <w:pPr>
              <w:spacing w:before="60" w:after="60"/>
            </w:pPr>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00BF61A" w14:textId="77777777" w:rsidR="00E4740B" w:rsidRDefault="00000000">
            <w:pPr>
              <w:spacing w:before="60" w:after="60"/>
            </w:pPr>
            <w:r>
              <w:rPr>
                <w:sz w:val="20"/>
                <w:szCs w:val="20"/>
              </w:rPr>
              <w:t>Character attack – no evidence of threat transmitted by Director David</w:t>
            </w:r>
          </w:p>
        </w:tc>
      </w:tr>
      <w:tr w:rsidR="00E4740B" w14:paraId="3868978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65DD61D" w14:textId="77777777" w:rsidR="00E4740B" w:rsidRDefault="00000000">
            <w:pPr>
              <w:spacing w:before="60" w:after="60"/>
            </w:pPr>
            <w:r>
              <w:rPr>
                <w:sz w:val="20"/>
                <w:szCs w:val="20"/>
              </w:rPr>
              <w:t>14 Apr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8EBDC71" w14:textId="77777777" w:rsidR="00E4740B" w:rsidRDefault="00000000">
            <w:pPr>
              <w:spacing w:before="60" w:after="60"/>
            </w:pPr>
            <w:r>
              <w:rPr>
                <w:sz w:val="20"/>
                <w:szCs w:val="20"/>
              </w:rPr>
              <w:t xml:space="preserve">Applicant requests Registrar </w:t>
            </w:r>
            <w:proofErr w:type="spellStart"/>
            <w:r>
              <w:rPr>
                <w:sz w:val="20"/>
                <w:szCs w:val="20"/>
              </w:rPr>
              <w:t>Soundy’s</w:t>
            </w:r>
            <w:proofErr w:type="spellEnd"/>
            <w:r>
              <w:rPr>
                <w:sz w:val="20"/>
                <w:szCs w:val="20"/>
              </w:rPr>
              <w:t xml:space="preserve"> assistance with technical filing issues for Case </w:t>
            </w:r>
            <w:proofErr w:type="spellStart"/>
            <w:r>
              <w:rPr>
                <w:sz w:val="20"/>
                <w:szCs w:val="20"/>
              </w:rPr>
              <w:t>Nos</w:t>
            </w:r>
            <w:proofErr w:type="spellEnd"/>
            <w:r>
              <w:rPr>
                <w:sz w:val="20"/>
                <w:szCs w:val="20"/>
              </w:rPr>
              <w:t>: 2026-077546 &amp; 2026-083299</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B74C6F3" w14:textId="77777777" w:rsidR="00E4740B" w:rsidRDefault="00000000">
            <w:pPr>
              <w:spacing w:before="60" w:after="60"/>
            </w:pPr>
            <w:r>
              <w:rPr>
                <w:sz w:val="20"/>
                <w:szCs w:val="20"/>
              </w:rPr>
              <w:t xml:space="preserve">Email: info@ethichawks.co.za to </w:t>
            </w:r>
            <w:proofErr w:type="spellStart"/>
            <w:r>
              <w:rPr>
                <w:sz w:val="20"/>
                <w:szCs w:val="20"/>
              </w:rPr>
              <w:t>TSoundy</w:t>
            </w:r>
            <w:proofErr w:type="spellEnd"/>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A012156" w14:textId="77777777" w:rsidR="00E4740B" w:rsidRDefault="00000000">
            <w:pPr>
              <w:spacing w:before="60" w:after="60"/>
            </w:pPr>
            <w:r>
              <w:rPr>
                <w:sz w:val="20"/>
                <w:szCs w:val="20"/>
              </w:rPr>
              <w:t>Portal failures continue</w:t>
            </w:r>
          </w:p>
        </w:tc>
      </w:tr>
      <w:tr w:rsidR="00E4740B" w14:paraId="6E172A93"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F8A64EC" w14:textId="77777777" w:rsidR="00E4740B" w:rsidRDefault="00000000">
            <w:pPr>
              <w:spacing w:before="60" w:after="60"/>
            </w:pPr>
            <w:r>
              <w:rPr>
                <w:sz w:val="20"/>
                <w:szCs w:val="20"/>
              </w:rPr>
              <w:t>16 Apr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B4E78C5" w14:textId="77777777" w:rsidR="00E4740B" w:rsidRDefault="00000000">
            <w:pPr>
              <w:spacing w:before="60" w:after="60"/>
            </w:pPr>
            <w:r>
              <w:rPr>
                <w:sz w:val="20"/>
                <w:szCs w:val="20"/>
              </w:rPr>
              <w:t xml:space="preserve">High Court hearing before Acting Justice </w:t>
            </w:r>
            <w:proofErr w:type="spellStart"/>
            <w:r>
              <w:rPr>
                <w:sz w:val="20"/>
                <w:szCs w:val="20"/>
              </w:rPr>
              <w:t>Mphego</w:t>
            </w:r>
            <w:proofErr w:type="spellEnd"/>
            <w:r>
              <w:rPr>
                <w:sz w:val="20"/>
                <w:szCs w:val="20"/>
              </w:rPr>
              <w:t>; Applicant’s Answering Affidavit transmitted at 12:31; Applicant requests audio recording</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C7BD889" w14:textId="77777777" w:rsidR="00E4740B" w:rsidRDefault="00000000">
            <w:pPr>
              <w:spacing w:before="60" w:after="60"/>
            </w:pPr>
            <w:r>
              <w:rPr>
                <w:sz w:val="20"/>
                <w:szCs w:val="20"/>
              </w:rPr>
              <w:t xml:space="preserve">Email: info@ethichawks.co.za to </w:t>
            </w:r>
            <w:proofErr w:type="spellStart"/>
            <w:r>
              <w:rPr>
                <w:sz w:val="20"/>
                <w:szCs w:val="20"/>
              </w:rPr>
              <w:t>NHanekom</w:t>
            </w:r>
            <w:proofErr w:type="spellEnd"/>
            <w:r>
              <w:rPr>
                <w:sz w:val="20"/>
                <w:szCs w:val="20"/>
              </w:rPr>
              <w:t>, 03 Jun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62ED7BD" w14:textId="77777777" w:rsidR="00E4740B" w:rsidRDefault="00000000">
            <w:pPr>
              <w:spacing w:before="60" w:after="60"/>
            </w:pPr>
            <w:r>
              <w:rPr>
                <w:sz w:val="20"/>
                <w:szCs w:val="20"/>
              </w:rPr>
              <w:t>Audio vital to prevent misrepresentation to Parliament</w:t>
            </w:r>
          </w:p>
        </w:tc>
      </w:tr>
      <w:tr w:rsidR="00E4740B" w14:paraId="503A449E"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9C93D18" w14:textId="77777777" w:rsidR="00E4740B" w:rsidRDefault="00000000">
            <w:pPr>
              <w:spacing w:before="60" w:after="60"/>
            </w:pPr>
            <w:r>
              <w:rPr>
                <w:sz w:val="20"/>
                <w:szCs w:val="20"/>
              </w:rPr>
              <w:t>30 Apr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8398695" w14:textId="77777777" w:rsidR="00E4740B" w:rsidRDefault="00000000">
            <w:pPr>
              <w:spacing w:before="60" w:after="60"/>
            </w:pPr>
            <w:r>
              <w:rPr>
                <w:sz w:val="20"/>
                <w:szCs w:val="20"/>
              </w:rPr>
              <w:t>Applicant files Application for Default Judgment via email due to portal failures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1ECB2D6" w14:textId="77777777" w:rsidR="00E4740B" w:rsidRDefault="00000000">
            <w:pPr>
              <w:spacing w:before="60" w:after="60"/>
            </w:pPr>
            <w:r>
              <w:rPr>
                <w:sz w:val="20"/>
                <w:szCs w:val="20"/>
              </w:rPr>
              <w:t xml:space="preserve">Email to Registrar </w:t>
            </w:r>
            <w:proofErr w:type="spellStart"/>
            <w:r>
              <w:rPr>
                <w:sz w:val="20"/>
                <w:szCs w:val="20"/>
              </w:rPr>
              <w:t>Soundy</w:t>
            </w:r>
            <w:proofErr w:type="spellEnd"/>
            <w:r>
              <w:rPr>
                <w:sz w:val="20"/>
                <w:szCs w:val="20"/>
              </w:rPr>
              <w:t xml:space="preserve"> with attachments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09571C5" w14:textId="77777777" w:rsidR="00E4740B" w:rsidRDefault="00000000">
            <w:pPr>
              <w:spacing w:before="60" w:after="60"/>
            </w:pPr>
            <w:r>
              <w:rPr>
                <w:sz w:val="20"/>
                <w:szCs w:val="20"/>
              </w:rPr>
              <w:t>Matter ripe for adjudication</w:t>
            </w:r>
          </w:p>
        </w:tc>
      </w:tr>
      <w:tr w:rsidR="00E4740B" w14:paraId="75A1E9F7"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6674820" w14:textId="77777777" w:rsidR="00E4740B" w:rsidRDefault="00000000">
            <w:pPr>
              <w:spacing w:before="60" w:after="60"/>
            </w:pPr>
            <w:r>
              <w:rPr>
                <w:sz w:val="20"/>
                <w:szCs w:val="20"/>
              </w:rPr>
              <w:t>05 May 2026 (12:14)</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346CE97" w14:textId="77777777" w:rsidR="00E4740B" w:rsidRDefault="00000000">
            <w:pPr>
              <w:spacing w:before="60" w:after="60"/>
            </w:pPr>
            <w:r>
              <w:rPr>
                <w:sz w:val="20"/>
                <w:szCs w:val="20"/>
              </w:rPr>
              <w:t xml:space="preserve">Registrar </w:t>
            </w:r>
            <w:proofErr w:type="spellStart"/>
            <w:r>
              <w:rPr>
                <w:sz w:val="20"/>
                <w:szCs w:val="20"/>
              </w:rPr>
              <w:t>Soundy</w:t>
            </w:r>
            <w:proofErr w:type="spellEnd"/>
            <w:r>
              <w:rPr>
                <w:sz w:val="20"/>
                <w:szCs w:val="20"/>
              </w:rPr>
              <w:t xml:space="preserve"> requests login credentials and uploads documents herself</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E703DF6" w14:textId="77777777" w:rsidR="00E4740B" w:rsidRDefault="00000000">
            <w:pPr>
              <w:spacing w:before="60" w:after="60"/>
            </w:pPr>
            <w:r>
              <w:rPr>
                <w:sz w:val="20"/>
                <w:szCs w:val="20"/>
              </w:rPr>
              <w:t>Email: TSoundy@judiciary.org.za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305EEAA" w14:textId="77777777" w:rsidR="00E4740B" w:rsidRDefault="00000000">
            <w:pPr>
              <w:spacing w:before="60" w:after="60"/>
            </w:pPr>
            <w:r>
              <w:rPr>
                <w:sz w:val="20"/>
                <w:szCs w:val="20"/>
              </w:rPr>
              <w:t>Onus shifts entirely to Registrar</w:t>
            </w:r>
          </w:p>
        </w:tc>
      </w:tr>
      <w:tr w:rsidR="00E4740B" w14:paraId="1FBEDB4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F998C62" w14:textId="77777777" w:rsidR="00E4740B" w:rsidRDefault="00000000">
            <w:pPr>
              <w:spacing w:before="60" w:after="60"/>
            </w:pPr>
            <w:r>
              <w:rPr>
                <w:sz w:val="20"/>
                <w:szCs w:val="20"/>
              </w:rPr>
              <w:lastRenderedPageBreak/>
              <w:t>05 May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0AB7BC5" w14:textId="77777777" w:rsidR="00E4740B" w:rsidRDefault="00000000">
            <w:pPr>
              <w:spacing w:before="60" w:after="60"/>
            </w:pPr>
            <w:r>
              <w:rPr>
                <w:sz w:val="20"/>
                <w:szCs w:val="20"/>
              </w:rPr>
              <w:t xml:space="preserve">Registrar </w:t>
            </w:r>
            <w:proofErr w:type="spellStart"/>
            <w:r>
              <w:rPr>
                <w:sz w:val="20"/>
                <w:szCs w:val="20"/>
              </w:rPr>
              <w:t>Soundy</w:t>
            </w:r>
            <w:proofErr w:type="spellEnd"/>
            <w:r>
              <w:rPr>
                <w:sz w:val="20"/>
                <w:szCs w:val="20"/>
              </w:rPr>
              <w:t xml:space="preserve"> logs call with technicians regarding portal issues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DB80B2E" w14:textId="77777777" w:rsidR="00E4740B" w:rsidRDefault="00000000">
            <w:pPr>
              <w:spacing w:before="60" w:after="60"/>
            </w:pPr>
            <w:r>
              <w:rPr>
                <w:sz w:val="20"/>
                <w:szCs w:val="20"/>
              </w:rPr>
              <w:t>Email: TSoundy@judiciary.org.za, 14:43</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891E304" w14:textId="77777777" w:rsidR="00E4740B" w:rsidRDefault="00000000">
            <w:pPr>
              <w:spacing w:before="60" w:after="60"/>
            </w:pPr>
            <w:r>
              <w:rPr>
                <w:sz w:val="20"/>
                <w:szCs w:val="20"/>
              </w:rPr>
              <w:t>Court acknowledges system failures</w:t>
            </w:r>
          </w:p>
        </w:tc>
      </w:tr>
      <w:tr w:rsidR="00E4740B" w14:paraId="1D86150B"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7F02AC8" w14:textId="77777777" w:rsidR="00E4740B" w:rsidRDefault="00000000">
            <w:pPr>
              <w:spacing w:before="60" w:after="60"/>
            </w:pPr>
            <w:r>
              <w:rPr>
                <w:sz w:val="20"/>
                <w:szCs w:val="20"/>
              </w:rPr>
              <w:t>12 May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3A626A1" w14:textId="77777777" w:rsidR="00E4740B" w:rsidRDefault="00000000">
            <w:pPr>
              <w:spacing w:before="60" w:after="60"/>
            </w:pPr>
            <w:r>
              <w:rPr>
                <w:sz w:val="20"/>
                <w:szCs w:val="20"/>
              </w:rPr>
              <w:t>Registrar Ismail: “I have added your matter to the backlog… I will let you know if a date has been allocated”</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824BE97" w14:textId="77777777" w:rsidR="00E4740B" w:rsidRDefault="00000000">
            <w:pPr>
              <w:spacing w:before="60" w:after="60"/>
            </w:pPr>
            <w:r>
              <w:rPr>
                <w:sz w:val="20"/>
                <w:szCs w:val="20"/>
              </w:rPr>
              <w:t>Email: FIsmail@judiciary.org.za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4B06100" w14:textId="77777777" w:rsidR="00E4740B" w:rsidRDefault="00000000">
            <w:pPr>
              <w:spacing w:before="60" w:after="60"/>
            </w:pPr>
            <w:r>
              <w:rPr>
                <w:sz w:val="20"/>
                <w:szCs w:val="20"/>
              </w:rPr>
              <w:t>NO procedural objection raised</w:t>
            </w:r>
          </w:p>
        </w:tc>
      </w:tr>
      <w:tr w:rsidR="00E4740B" w14:paraId="7ED0B84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BE20AE2" w14:textId="77777777" w:rsidR="00E4740B" w:rsidRDefault="00000000">
            <w:pPr>
              <w:spacing w:before="60" w:after="60"/>
            </w:pPr>
            <w:r>
              <w:rPr>
                <w:sz w:val="20"/>
                <w:szCs w:val="20"/>
              </w:rPr>
              <w:t>03 Jun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9C8494E" w14:textId="77777777" w:rsidR="00E4740B" w:rsidRDefault="00000000">
            <w:pPr>
              <w:spacing w:before="60" w:after="60"/>
            </w:pPr>
            <w:r>
              <w:rPr>
                <w:sz w:val="20"/>
                <w:szCs w:val="20"/>
              </w:rPr>
              <w:t xml:space="preserve">Applicant requests urgent audio recording from Acting Chief Registrar </w:t>
            </w:r>
            <w:proofErr w:type="spellStart"/>
            <w:r>
              <w:rPr>
                <w:sz w:val="20"/>
                <w:szCs w:val="20"/>
              </w:rPr>
              <w:t>Hanekom</w:t>
            </w:r>
            <w:proofErr w:type="spellEnd"/>
            <w:r>
              <w:rPr>
                <w:sz w:val="20"/>
                <w:szCs w:val="20"/>
              </w:rPr>
              <w:t xml:space="preserve"> – vital to prevent misrepresentation to Parliament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3B120EF" w14:textId="77777777" w:rsidR="00E4740B" w:rsidRDefault="00000000">
            <w:pPr>
              <w:spacing w:before="60" w:after="60"/>
            </w:pPr>
            <w:r>
              <w:rPr>
                <w:sz w:val="20"/>
                <w:szCs w:val="20"/>
              </w:rPr>
              <w:t xml:space="preserve">Email: info@ethichawks.co.za to </w:t>
            </w:r>
            <w:proofErr w:type="spellStart"/>
            <w:r>
              <w:rPr>
                <w:sz w:val="20"/>
                <w:szCs w:val="20"/>
              </w:rPr>
              <w:t>NHanekom</w:t>
            </w:r>
            <w:proofErr w:type="spellEnd"/>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D49445E" w14:textId="77777777" w:rsidR="00E4740B" w:rsidRDefault="00000000">
            <w:pPr>
              <w:spacing w:before="60" w:after="60"/>
            </w:pPr>
            <w:r>
              <w:rPr>
                <w:sz w:val="20"/>
                <w:szCs w:val="20"/>
              </w:rPr>
              <w:t>NO RESPONSE RECEIVED – read receipt</w:t>
            </w:r>
          </w:p>
        </w:tc>
      </w:tr>
      <w:tr w:rsidR="00E4740B" w14:paraId="5774B613"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83AEF89" w14:textId="77777777" w:rsidR="00E4740B" w:rsidRDefault="00000000">
            <w:pPr>
              <w:spacing w:before="60" w:after="60"/>
            </w:pPr>
            <w:r>
              <w:rPr>
                <w:sz w:val="20"/>
                <w:szCs w:val="20"/>
              </w:rPr>
              <w:t>03 Jun 2026</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8042FF6" w14:textId="77777777" w:rsidR="00E4740B" w:rsidRDefault="00000000">
            <w:pPr>
              <w:spacing w:before="60" w:after="60"/>
            </w:pPr>
            <w:r>
              <w:rPr>
                <w:sz w:val="20"/>
                <w:szCs w:val="20"/>
              </w:rPr>
              <w:t>Applicant’s first follow-up on Default Judgment placement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3B0DE5C" w14:textId="77777777" w:rsidR="00E4740B" w:rsidRDefault="00000000">
            <w:pPr>
              <w:spacing w:before="60" w:after="60"/>
            </w:pPr>
            <w:r>
              <w:rPr>
                <w:sz w:val="20"/>
                <w:szCs w:val="20"/>
              </w:rPr>
              <w:t xml:space="preserve">Email: info@ethichawks.co.za to </w:t>
            </w:r>
            <w:proofErr w:type="spellStart"/>
            <w:r>
              <w:rPr>
                <w:sz w:val="20"/>
                <w:szCs w:val="20"/>
              </w:rPr>
              <w:t>FIsmail</w:t>
            </w:r>
            <w:proofErr w:type="spellEnd"/>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34F6223" w14:textId="77777777" w:rsidR="00E4740B" w:rsidRDefault="00000000">
            <w:pPr>
              <w:spacing w:before="60" w:after="60"/>
            </w:pPr>
            <w:r>
              <w:rPr>
                <w:sz w:val="20"/>
                <w:szCs w:val="20"/>
              </w:rPr>
              <w:t>Matter remains unacknowledged – read receipt</w:t>
            </w:r>
          </w:p>
        </w:tc>
      </w:tr>
      <w:tr w:rsidR="00E4740B" w14:paraId="3CCFD312"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379DD2E" w14:textId="77777777" w:rsidR="00E4740B" w:rsidRDefault="00000000">
            <w:pPr>
              <w:spacing w:before="60" w:after="60"/>
            </w:pPr>
            <w:r>
              <w:rPr>
                <w:sz w:val="20"/>
                <w:szCs w:val="20"/>
              </w:rPr>
              <w:t>09 Jun 2026 (18:04)</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527053A" w14:textId="77777777" w:rsidR="00E4740B" w:rsidRDefault="00000000">
            <w:pPr>
              <w:spacing w:before="60" w:after="60"/>
            </w:pPr>
            <w:r>
              <w:rPr>
                <w:sz w:val="20"/>
                <w:szCs w:val="20"/>
              </w:rPr>
              <w:t>Formal Escalation (EH/JO/2026/003) transmitted to Director David for Judge Presidents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50061E8" w14:textId="77777777" w:rsidR="00E4740B" w:rsidRDefault="00000000">
            <w:pPr>
              <w:spacing w:before="60" w:after="60"/>
            </w:pPr>
            <w:r>
              <w:rPr>
                <w:sz w:val="20"/>
                <w:szCs w:val="20"/>
              </w:rPr>
              <w:t xml:space="preserve">Email: info@ethichawks.co.za to </w:t>
            </w:r>
            <w:proofErr w:type="spellStart"/>
            <w:r>
              <w:rPr>
                <w:sz w:val="20"/>
                <w:szCs w:val="20"/>
              </w:rPr>
              <w:t>RDavid</w:t>
            </w:r>
            <w:proofErr w:type="spellEnd"/>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AB8C0F9" w14:textId="77777777" w:rsidR="00E4740B" w:rsidRDefault="00000000">
            <w:pPr>
              <w:spacing w:before="60" w:after="60"/>
            </w:pPr>
            <w:r>
              <w:rPr>
                <w:sz w:val="20"/>
                <w:szCs w:val="20"/>
              </w:rPr>
              <w:t>Judicial oversight invoked</w:t>
            </w:r>
          </w:p>
        </w:tc>
      </w:tr>
      <w:tr w:rsidR="00E4740B" w14:paraId="39BAA85E"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BE11F60" w14:textId="77777777" w:rsidR="00E4740B" w:rsidRDefault="00000000">
            <w:pPr>
              <w:spacing w:before="60" w:after="60"/>
            </w:pPr>
            <w:r>
              <w:rPr>
                <w:sz w:val="20"/>
                <w:szCs w:val="20"/>
              </w:rPr>
              <w:t>09 Jun 2026 (21:40)</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67D6470" w14:textId="77777777" w:rsidR="00E4740B" w:rsidRDefault="00000000">
            <w:pPr>
              <w:spacing w:before="60" w:after="60"/>
            </w:pPr>
            <w:r>
              <w:rPr>
                <w:sz w:val="20"/>
                <w:szCs w:val="20"/>
              </w:rPr>
              <w:t>Director David confirms: “your correspondence has been submitted to the respective Judge Presidents as requested”</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383103B" w14:textId="77777777" w:rsidR="00E4740B" w:rsidRDefault="00000000">
            <w:pPr>
              <w:spacing w:before="60" w:after="60"/>
            </w:pPr>
            <w:r>
              <w:rPr>
                <w:sz w:val="20"/>
                <w:szCs w:val="20"/>
              </w:rPr>
              <w:t>Email: RDavid@judiciary.org.za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6125E5A" w14:textId="77777777" w:rsidR="00E4740B" w:rsidRDefault="00000000">
            <w:pPr>
              <w:spacing w:before="60" w:after="60"/>
            </w:pPr>
            <w:r>
              <w:rPr>
                <w:sz w:val="20"/>
                <w:szCs w:val="20"/>
              </w:rPr>
              <w:t>NO RESPONSE FROM JUDGE PRESIDENTS</w:t>
            </w:r>
          </w:p>
        </w:tc>
      </w:tr>
      <w:tr w:rsidR="00E4740B" w14:paraId="22459FFA"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8D9F9C9" w14:textId="77777777" w:rsidR="00E4740B" w:rsidRDefault="00000000">
            <w:pPr>
              <w:spacing w:before="60" w:after="60"/>
            </w:pPr>
            <w:r>
              <w:rPr>
                <w:sz w:val="20"/>
                <w:szCs w:val="20"/>
              </w:rPr>
              <w:t>10 Jun 2026 (09:08)</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D50737A" w14:textId="77777777" w:rsidR="00E4740B" w:rsidRDefault="00000000">
            <w:pPr>
              <w:spacing w:before="60" w:after="60"/>
            </w:pPr>
            <w:r>
              <w:rPr>
                <w:sz w:val="20"/>
                <w:szCs w:val="20"/>
              </w:rPr>
              <w:t>Registrar Ismail: “Your matter seems to be an application and not a referral… Do you perhaps have an outcome?”</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26AF8E5" w14:textId="77777777" w:rsidR="00E4740B" w:rsidRDefault="00000000">
            <w:pPr>
              <w:spacing w:before="60" w:after="60"/>
            </w:pPr>
            <w:r>
              <w:rPr>
                <w:sz w:val="20"/>
                <w:szCs w:val="20"/>
              </w:rPr>
              <w:t>Email: FIsmail@judiciary.org.za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CDB407C" w14:textId="77777777" w:rsidR="00E4740B" w:rsidRDefault="00000000">
            <w:pPr>
              <w:spacing w:before="60" w:after="60"/>
            </w:pPr>
            <w:r>
              <w:rPr>
                <w:sz w:val="20"/>
                <w:szCs w:val="20"/>
              </w:rPr>
              <w:t>Contradiction of 12 May position – procedural defect invented</w:t>
            </w:r>
          </w:p>
        </w:tc>
      </w:tr>
      <w:tr w:rsidR="00E4740B" w14:paraId="7E198EC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41705DF" w14:textId="77777777" w:rsidR="00E4740B" w:rsidRDefault="00000000">
            <w:pPr>
              <w:spacing w:before="60" w:after="60"/>
            </w:pPr>
            <w:r>
              <w:rPr>
                <w:sz w:val="20"/>
                <w:szCs w:val="20"/>
              </w:rPr>
              <w:t>10 Jun 2026 (11:24)</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24923DC" w14:textId="77777777" w:rsidR="00E4740B" w:rsidRDefault="00000000">
            <w:pPr>
              <w:spacing w:before="60" w:after="60"/>
            </w:pPr>
            <w:r>
              <w:rPr>
                <w:sz w:val="20"/>
                <w:szCs w:val="20"/>
              </w:rPr>
              <w:t>Registrar Ismail refers Applicant to Rules 35 &amp; 36 (motion proceedings)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AF1A5AF" w14:textId="77777777" w:rsidR="00E4740B" w:rsidRDefault="00000000">
            <w:pPr>
              <w:spacing w:before="60" w:after="60"/>
            </w:pPr>
            <w:r>
              <w:rPr>
                <w:sz w:val="20"/>
                <w:szCs w:val="20"/>
              </w:rPr>
              <w:t>Email: FIsmail@judiciary.org.za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36E0098" w14:textId="77777777" w:rsidR="00E4740B" w:rsidRDefault="00000000">
            <w:pPr>
              <w:spacing w:before="60" w:after="60"/>
            </w:pPr>
            <w:r>
              <w:rPr>
                <w:sz w:val="20"/>
                <w:szCs w:val="20"/>
              </w:rPr>
              <w:t>Procedurally incorrect – Rule 16(1) applies</w:t>
            </w:r>
          </w:p>
        </w:tc>
      </w:tr>
      <w:tr w:rsidR="00E4740B" w14:paraId="33174EB9"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5872DAD" w14:textId="77777777" w:rsidR="00E4740B" w:rsidRDefault="00000000">
            <w:pPr>
              <w:spacing w:before="60" w:after="60"/>
            </w:pPr>
            <w:r>
              <w:rPr>
                <w:sz w:val="20"/>
                <w:szCs w:val="20"/>
              </w:rPr>
              <w:t>18 Jun 2026 (10:55)</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DF02755" w14:textId="77777777" w:rsidR="00E4740B" w:rsidRDefault="00000000">
            <w:pPr>
              <w:spacing w:before="60" w:after="60"/>
            </w:pPr>
            <w:r>
              <w:rPr>
                <w:sz w:val="20"/>
                <w:szCs w:val="20"/>
              </w:rPr>
              <w:t>Applicant receives “ghost notification” SMS for non-existent hearing</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121A76C" w14:textId="77777777" w:rsidR="00E4740B" w:rsidRDefault="00000000">
            <w:pPr>
              <w:spacing w:before="60" w:after="60"/>
            </w:pPr>
            <w:r>
              <w:rPr>
                <w:sz w:val="20"/>
                <w:szCs w:val="20"/>
              </w:rPr>
              <w:t>Applicant’s sworn affidavit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3208EE9" w14:textId="77777777" w:rsidR="00E4740B" w:rsidRDefault="00000000">
            <w:pPr>
              <w:spacing w:before="60" w:after="60"/>
            </w:pPr>
            <w:r>
              <w:rPr>
                <w:sz w:val="20"/>
                <w:szCs w:val="20"/>
              </w:rPr>
              <w:t>Data integrity failure; POPIA breach</w:t>
            </w:r>
          </w:p>
        </w:tc>
      </w:tr>
      <w:tr w:rsidR="00E4740B" w14:paraId="6601A16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033CD06" w14:textId="77777777" w:rsidR="00E4740B" w:rsidRDefault="00000000">
            <w:pPr>
              <w:spacing w:before="60" w:after="60"/>
            </w:pPr>
            <w:r>
              <w:rPr>
                <w:sz w:val="20"/>
                <w:szCs w:val="20"/>
              </w:rPr>
              <w:t>22 Jun 2026 (13:53)</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E4D3365" w14:textId="77777777" w:rsidR="00E4740B" w:rsidRDefault="00000000">
            <w:pPr>
              <w:spacing w:before="60" w:after="60"/>
            </w:pPr>
            <w:r>
              <w:rPr>
                <w:sz w:val="20"/>
                <w:szCs w:val="20"/>
              </w:rPr>
              <w:t>Director David: “The courts are experiencing challenges with the Court online system… This could account for some of the messages you are receiving”</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2B9B02F" w14:textId="77777777" w:rsidR="00E4740B" w:rsidRDefault="00000000">
            <w:pPr>
              <w:spacing w:before="60" w:after="60"/>
            </w:pPr>
            <w:r>
              <w:rPr>
                <w:sz w:val="20"/>
                <w:szCs w:val="20"/>
              </w:rPr>
              <w:t>Email: RDavid@judiciary.org.za</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8A8FD13" w14:textId="77777777" w:rsidR="00E4740B" w:rsidRDefault="00000000">
            <w:pPr>
              <w:spacing w:before="60" w:after="60"/>
            </w:pPr>
            <w:r>
              <w:rPr>
                <w:sz w:val="20"/>
                <w:szCs w:val="20"/>
              </w:rPr>
              <w:t>Official admission of system failures</w:t>
            </w:r>
          </w:p>
        </w:tc>
      </w:tr>
      <w:tr w:rsidR="00E4740B" w14:paraId="12B888CC"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79B0FDD" w14:textId="77777777" w:rsidR="00E4740B" w:rsidRDefault="00000000">
            <w:pPr>
              <w:spacing w:before="60" w:after="60"/>
            </w:pPr>
            <w:r>
              <w:rPr>
                <w:sz w:val="20"/>
                <w:szCs w:val="20"/>
              </w:rPr>
              <w:t>Pending</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2BC8ABE" w14:textId="77777777" w:rsidR="00E4740B" w:rsidRDefault="00000000">
            <w:pPr>
              <w:spacing w:before="60" w:after="60"/>
            </w:pPr>
            <w:r>
              <w:rPr>
                <w:sz w:val="20"/>
                <w:szCs w:val="20"/>
              </w:rPr>
              <w:t xml:space="preserve">Acting Chief Registrar </w:t>
            </w:r>
            <w:proofErr w:type="spellStart"/>
            <w:r>
              <w:rPr>
                <w:sz w:val="20"/>
                <w:szCs w:val="20"/>
              </w:rPr>
              <w:t>Hanekom</w:t>
            </w:r>
            <w:proofErr w:type="spellEnd"/>
            <w:r>
              <w:rPr>
                <w:sz w:val="20"/>
                <w:szCs w:val="20"/>
              </w:rPr>
              <w:t>: NO RESPONSE to audio request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62385B8" w14:textId="77777777" w:rsidR="00E4740B" w:rsidRDefault="00000000">
            <w:pPr>
              <w:spacing w:before="60" w:after="60"/>
            </w:pPr>
            <w:r>
              <w:rPr>
                <w:sz w:val="20"/>
                <w:szCs w:val="20"/>
              </w:rPr>
              <w:t>Silence since 03 Jun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BCDD6DC" w14:textId="77777777" w:rsidR="00E4740B" w:rsidRDefault="00000000">
            <w:pPr>
              <w:spacing w:before="60" w:after="60"/>
            </w:pPr>
            <w:r>
              <w:rPr>
                <w:sz w:val="20"/>
                <w:szCs w:val="20"/>
              </w:rPr>
              <w:t>Complicity in misrepresentation to Parliament</w:t>
            </w:r>
          </w:p>
        </w:tc>
      </w:tr>
      <w:tr w:rsidR="00E4740B" w14:paraId="282FF23C"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C64A98A" w14:textId="77777777" w:rsidR="00E4740B" w:rsidRDefault="00000000">
            <w:pPr>
              <w:spacing w:before="60" w:after="60"/>
            </w:pPr>
            <w:r>
              <w:rPr>
                <w:sz w:val="20"/>
                <w:szCs w:val="20"/>
              </w:rPr>
              <w:t>Pending</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CC8EC26" w14:textId="77777777" w:rsidR="00E4740B" w:rsidRDefault="00000000">
            <w:pPr>
              <w:spacing w:before="60" w:after="60"/>
            </w:pPr>
            <w:r>
              <w:rPr>
                <w:sz w:val="20"/>
                <w:szCs w:val="20"/>
              </w:rPr>
              <w:t>Unilateral Pre-Trial Minute: NO ACKNOWLEDGMENT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3183F8D" w14:textId="77777777" w:rsidR="00E4740B" w:rsidRDefault="00000000">
            <w:pPr>
              <w:spacing w:before="60" w:after="60"/>
            </w:pPr>
            <w:r>
              <w:rPr>
                <w:sz w:val="20"/>
                <w:szCs w:val="20"/>
              </w:rPr>
              <w:t>Case No: 2026-083299</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44AE494" w14:textId="77777777" w:rsidR="00E4740B" w:rsidRDefault="00000000">
            <w:pPr>
              <w:spacing w:before="60" w:after="60"/>
            </w:pPr>
            <w:r>
              <w:rPr>
                <w:sz w:val="20"/>
                <w:szCs w:val="20"/>
              </w:rPr>
              <w:t>Systemic administrative obstruction – read receipt</w:t>
            </w:r>
          </w:p>
        </w:tc>
      </w:tr>
      <w:tr w:rsidR="00E4740B" w14:paraId="3DED053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26CB3EC" w14:textId="77777777" w:rsidR="00E4740B" w:rsidRDefault="00000000">
            <w:pPr>
              <w:spacing w:before="60" w:after="60"/>
            </w:pPr>
            <w:r>
              <w:rPr>
                <w:sz w:val="20"/>
                <w:szCs w:val="20"/>
              </w:rPr>
              <w:lastRenderedPageBreak/>
              <w:t>Pending</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F3F538E" w14:textId="77777777" w:rsidR="00E4740B" w:rsidRDefault="00000000">
            <w:pPr>
              <w:spacing w:before="60" w:after="60"/>
            </w:pPr>
            <w:r>
              <w:rPr>
                <w:sz w:val="20"/>
                <w:szCs w:val="20"/>
              </w:rPr>
              <w:t>Judge Presidents: NO RESPONSE to formal escalation</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B753ADD" w14:textId="77777777" w:rsidR="00E4740B" w:rsidRDefault="00000000">
            <w:pPr>
              <w:spacing w:before="60" w:after="60"/>
            </w:pPr>
            <w:r>
              <w:rPr>
                <w:sz w:val="20"/>
                <w:szCs w:val="20"/>
              </w:rPr>
              <w:t>Silence since 09 Jun 2026</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B6006AD" w14:textId="77777777" w:rsidR="00E4740B" w:rsidRDefault="00000000">
            <w:pPr>
              <w:spacing w:before="60" w:after="60"/>
            </w:pPr>
            <w:r>
              <w:rPr>
                <w:sz w:val="20"/>
                <w:szCs w:val="20"/>
              </w:rPr>
              <w:t>Failure of judicial oversight</w:t>
            </w:r>
          </w:p>
        </w:tc>
      </w:tr>
    </w:tbl>
    <w:p w14:paraId="48EF1907" w14:textId="77777777" w:rsidR="00E4740B" w:rsidRDefault="00E4740B">
      <w:pPr>
        <w:pBdr>
          <w:bottom w:val="single" w:sz="8" w:space="0" w:color="2E4A82"/>
        </w:pBdr>
        <w:spacing w:before="120" w:after="120"/>
      </w:pPr>
    </w:p>
    <w:p w14:paraId="17A004E7" w14:textId="77777777" w:rsidR="00E4740B" w:rsidRDefault="00E4740B">
      <w:pPr>
        <w:spacing w:before="200" w:after="80"/>
      </w:pPr>
    </w:p>
    <w:p w14:paraId="70E8BFD9" w14:textId="77777777" w:rsidR="00E4740B" w:rsidRDefault="00000000">
      <w:pPr>
        <w:pStyle w:val="Heading1"/>
      </w:pPr>
      <w:r>
        <w:t>3.  THE REGISTRAR’S CONTRADICTION – EVIDENCE OF MALFEASANCE</w:t>
      </w:r>
    </w:p>
    <w:p w14:paraId="2C14CEEF" w14:textId="77777777" w:rsidR="00E4740B" w:rsidRDefault="00000000">
      <w:pPr>
        <w:spacing w:before="60" w:after="60"/>
      </w:pPr>
      <w:r>
        <w:rPr>
          <w:b/>
          <w:bCs/>
        </w:rPr>
        <w:t>The Contradiction is Fatal to Her Defence</w:t>
      </w:r>
    </w:p>
    <w:p w14:paraId="35537E44" w14:textId="77777777" w:rsidR="00E4740B" w:rsidRDefault="00E4740B">
      <w:pPr>
        <w:spacing w:before="60" w:after="20"/>
      </w:pP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10"/>
        <w:gridCol w:w="5076"/>
      </w:tblGrid>
      <w:tr w:rsidR="00E4740B" w14:paraId="37E7886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5F1FCF91" w14:textId="77777777" w:rsidR="00E4740B" w:rsidRDefault="00000000">
            <w:r>
              <w:rPr>
                <w:b/>
                <w:bCs/>
                <w:color w:val="FFFFFF"/>
                <w:sz w:val="20"/>
                <w:szCs w:val="20"/>
              </w:rPr>
              <w:t>Registrar Ismail’s First Position (12 May 2026)</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626AD7D9" w14:textId="77777777" w:rsidR="00E4740B" w:rsidRDefault="00000000">
            <w:r>
              <w:rPr>
                <w:b/>
                <w:bCs/>
                <w:color w:val="FFFFFF"/>
                <w:sz w:val="20"/>
                <w:szCs w:val="20"/>
              </w:rPr>
              <w:t>Registrar Ismail’s Second Position (10 June 2026)</w:t>
            </w:r>
          </w:p>
        </w:tc>
      </w:tr>
      <w:tr w:rsidR="00E4740B" w14:paraId="273EB3E8"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869D3AE" w14:textId="77777777" w:rsidR="00E4740B" w:rsidRDefault="00000000">
            <w:pPr>
              <w:spacing w:before="60" w:after="60"/>
            </w:pPr>
            <w:r>
              <w:rPr>
                <w:sz w:val="20"/>
                <w:szCs w:val="20"/>
              </w:rPr>
              <w:t>“I have added your matter to the backlog”</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EEA8D62" w14:textId="77777777" w:rsidR="00E4740B" w:rsidRDefault="00000000">
            <w:pPr>
              <w:spacing w:before="60" w:after="60"/>
            </w:pPr>
            <w:r>
              <w:rPr>
                <w:sz w:val="20"/>
                <w:szCs w:val="20"/>
              </w:rPr>
              <w:t>“Your matter seems to be an application and not a referral”</w:t>
            </w:r>
          </w:p>
        </w:tc>
      </w:tr>
      <w:tr w:rsidR="00E4740B" w14:paraId="319D8879"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B8893D0" w14:textId="77777777" w:rsidR="00E4740B" w:rsidRDefault="00000000">
            <w:pPr>
              <w:spacing w:before="60" w:after="60"/>
            </w:pPr>
            <w:r>
              <w:rPr>
                <w:sz w:val="20"/>
                <w:szCs w:val="20"/>
              </w:rPr>
              <w:t>“I will let you know if a date has been allocated”</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19B65CF" w14:textId="77777777" w:rsidR="00E4740B" w:rsidRDefault="00000000">
            <w:pPr>
              <w:spacing w:before="60" w:after="60"/>
            </w:pPr>
            <w:r>
              <w:rPr>
                <w:sz w:val="20"/>
                <w:szCs w:val="20"/>
              </w:rPr>
              <w:t>“Do you perhaps have an outcome?”</w:t>
            </w:r>
          </w:p>
        </w:tc>
      </w:tr>
      <w:tr w:rsidR="00E4740B" w14:paraId="49EB375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3894E5F" w14:textId="77777777" w:rsidR="00E4740B" w:rsidRDefault="00000000">
            <w:pPr>
              <w:spacing w:before="60" w:after="60"/>
            </w:pPr>
            <w:r>
              <w:rPr>
                <w:sz w:val="20"/>
                <w:szCs w:val="20"/>
              </w:rPr>
              <w:t>No procedural objection raised</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5903FC5" w14:textId="77777777" w:rsidR="00E4740B" w:rsidRDefault="00000000">
            <w:pPr>
              <w:spacing w:before="60" w:after="60"/>
            </w:pPr>
            <w:r>
              <w:rPr>
                <w:sz w:val="20"/>
                <w:szCs w:val="20"/>
              </w:rPr>
              <w:t>Procedural defect invented weeks later</w:t>
            </w:r>
          </w:p>
        </w:tc>
      </w:tr>
    </w:tbl>
    <w:p w14:paraId="5FB5F497" w14:textId="77777777" w:rsidR="00E4740B" w:rsidRDefault="00E4740B">
      <w:pPr>
        <w:spacing w:before="160" w:after="80"/>
      </w:pPr>
    </w:p>
    <w:p w14:paraId="627540B6" w14:textId="77777777" w:rsidR="00E4740B" w:rsidRDefault="00000000">
      <w:pPr>
        <w:spacing w:before="60" w:after="60"/>
      </w:pPr>
      <w:r>
        <w:rPr>
          <w:b/>
          <w:bCs/>
        </w:rPr>
        <w:t>Forensic Implication – The Questions That Cannot Be Answered</w:t>
      </w:r>
    </w:p>
    <w:p w14:paraId="4740699F" w14:textId="77777777" w:rsidR="00E4740B" w:rsidRDefault="00E4740B">
      <w:pPr>
        <w:spacing w:before="60" w:after="20"/>
      </w:pPr>
    </w:p>
    <w:p w14:paraId="0D20DAFF" w14:textId="77777777" w:rsidR="00E4740B" w:rsidRDefault="00000000">
      <w:pPr>
        <w:pStyle w:val="ListParagraph"/>
        <w:numPr>
          <w:ilvl w:val="0"/>
          <w:numId w:val="2"/>
        </w:numPr>
        <w:spacing w:before="40" w:after="40"/>
      </w:pPr>
      <w:r>
        <w:t>If the matter was procedurally defective, why did she place it on the backlog for allocation on 12 May?</w:t>
      </w:r>
    </w:p>
    <w:p w14:paraId="407E2122" w14:textId="77777777" w:rsidR="00E4740B" w:rsidRDefault="00000000">
      <w:pPr>
        <w:pStyle w:val="ListParagraph"/>
        <w:numPr>
          <w:ilvl w:val="0"/>
          <w:numId w:val="2"/>
        </w:numPr>
        <w:spacing w:before="40" w:after="40"/>
      </w:pPr>
      <w:r>
        <w:t>If a referral certificate was required, why did she not raise this on 12 May when she first reviewed the file?</w:t>
      </w:r>
    </w:p>
    <w:p w14:paraId="41C9ED8B" w14:textId="77777777" w:rsidR="00E4740B" w:rsidRDefault="00000000">
      <w:pPr>
        <w:pStyle w:val="ListParagraph"/>
        <w:numPr>
          <w:ilvl w:val="0"/>
          <w:numId w:val="2"/>
        </w:numPr>
        <w:spacing w:before="40" w:after="40"/>
      </w:pPr>
      <w:r>
        <w:t>If the matter was not properly before the Court, why did she not reject it immediately?</w:t>
      </w:r>
    </w:p>
    <w:p w14:paraId="7AAABF51" w14:textId="77777777" w:rsidR="00E4740B" w:rsidRDefault="00E4740B">
      <w:pPr>
        <w:spacing w:before="120" w:after="60"/>
      </w:pPr>
    </w:p>
    <w:p w14:paraId="037A6DC2" w14:textId="77777777" w:rsidR="00E4740B" w:rsidRDefault="00000000">
      <w:pPr>
        <w:spacing w:before="60" w:after="60"/>
      </w:pPr>
      <w:r>
        <w:rPr>
          <w:b/>
          <w:bCs/>
        </w:rPr>
        <w:t>The Only Logical Conclusion</w:t>
      </w:r>
    </w:p>
    <w:p w14:paraId="0AD14B2D" w14:textId="77777777" w:rsidR="00E4740B" w:rsidRDefault="00E4740B">
      <w:pPr>
        <w:spacing w:before="40" w:after="20"/>
      </w:pPr>
    </w:p>
    <w:p w14:paraId="1A3DAA75" w14:textId="77777777" w:rsidR="00E4740B" w:rsidRDefault="00000000">
      <w:pPr>
        <w:spacing w:before="60" w:after="60"/>
      </w:pPr>
      <w:r>
        <w:t>The procedural objection was manufactured after the fact to justify a delay that had already occurred. This is prima facie evidence of administrative malfeasance – a deliberate obstruction designed to delay a self-represented litigant’s access to justice.</w:t>
      </w:r>
    </w:p>
    <w:p w14:paraId="4AC10B51" w14:textId="77777777" w:rsidR="00E4740B" w:rsidRDefault="00E4740B">
      <w:pPr>
        <w:pBdr>
          <w:bottom w:val="single" w:sz="8" w:space="0" w:color="2E4A82"/>
        </w:pBdr>
        <w:spacing w:before="120" w:after="120"/>
      </w:pPr>
    </w:p>
    <w:p w14:paraId="6ADC00D5" w14:textId="77777777" w:rsidR="00E4740B" w:rsidRDefault="00E4740B">
      <w:pPr>
        <w:spacing w:before="200" w:after="80"/>
      </w:pPr>
    </w:p>
    <w:p w14:paraId="1518E67D" w14:textId="77777777" w:rsidR="00E4740B" w:rsidRDefault="00000000">
      <w:pPr>
        <w:pStyle w:val="Heading1"/>
      </w:pPr>
      <w:r>
        <w:t>4.  REGISTRAR SOUNDY’S UPLOAD – THE ONUS SHIFTS</w:t>
      </w:r>
    </w:p>
    <w:p w14:paraId="774F0DAB" w14:textId="77777777" w:rsidR="00E4740B" w:rsidRDefault="00000000">
      <w:pPr>
        <w:spacing w:before="60" w:after="60"/>
      </w:pPr>
      <w:r>
        <w:rPr>
          <w:b/>
          <w:bCs/>
        </w:rPr>
        <w:t>The Undisputed Fact</w:t>
      </w:r>
    </w:p>
    <w:p w14:paraId="2ECC452B" w14:textId="77777777" w:rsidR="00E4740B" w:rsidRDefault="00E4740B">
      <w:pPr>
        <w:spacing w:before="40" w:after="20"/>
      </w:pPr>
    </w:p>
    <w:p w14:paraId="6D86599C" w14:textId="77777777" w:rsidR="00E4740B" w:rsidRDefault="00000000">
      <w:pPr>
        <w:spacing w:before="60" w:after="60"/>
      </w:pPr>
      <w:r>
        <w:t xml:space="preserve">On 5 May 2026 at 12:14, Registrar </w:t>
      </w:r>
      <w:proofErr w:type="spellStart"/>
      <w:r>
        <w:t>Tsakani</w:t>
      </w:r>
      <w:proofErr w:type="spellEnd"/>
      <w:r>
        <w:t xml:space="preserve"> </w:t>
      </w:r>
      <w:proofErr w:type="spellStart"/>
      <w:r>
        <w:t>Soundy</w:t>
      </w:r>
      <w:proofErr w:type="spellEnd"/>
      <w:r>
        <w:t xml:space="preserve"> wrote:</w:t>
      </w:r>
    </w:p>
    <w:p w14:paraId="5628B174" w14:textId="77777777" w:rsidR="00E4740B" w:rsidRDefault="00000000">
      <w:pPr>
        <w:pBdr>
          <w:left w:val="single" w:sz="16" w:space="0" w:color="2E4A82"/>
        </w:pBdr>
        <w:shd w:val="clear" w:color="auto" w:fill="F2F4F7"/>
        <w:spacing w:before="100" w:after="100"/>
        <w:ind w:left="720"/>
      </w:pPr>
      <w:r>
        <w:rPr>
          <w:color w:val="1F2D54"/>
        </w:rPr>
        <w:t xml:space="preserve">  “Please send your login details and the documents, I will upload.”</w:t>
      </w:r>
    </w:p>
    <w:p w14:paraId="722C8BAD" w14:textId="77777777" w:rsidR="00E4740B" w:rsidRDefault="00000000">
      <w:pPr>
        <w:spacing w:before="60" w:after="60"/>
      </w:pPr>
      <w:r>
        <w:t xml:space="preserve">The Applicant provided his login credentials. Registrar </w:t>
      </w:r>
      <w:proofErr w:type="spellStart"/>
      <w:r>
        <w:t>Soundy</w:t>
      </w:r>
      <w:proofErr w:type="spellEnd"/>
      <w:r>
        <w:t xml:space="preserve"> personally uploaded both the Statement of Claim and the BCEA application.</w:t>
      </w:r>
    </w:p>
    <w:p w14:paraId="31F75233" w14:textId="77777777" w:rsidR="00E4740B" w:rsidRDefault="00E4740B">
      <w:pPr>
        <w:spacing w:before="120" w:after="60"/>
      </w:pPr>
    </w:p>
    <w:p w14:paraId="78194D02" w14:textId="77777777" w:rsidR="00E4740B" w:rsidRDefault="00000000">
      <w:pPr>
        <w:spacing w:before="60" w:after="60"/>
      </w:pPr>
      <w:r>
        <w:rPr>
          <w:b/>
          <w:bCs/>
        </w:rPr>
        <w:lastRenderedPageBreak/>
        <w:t>Legal Consequence</w:t>
      </w:r>
    </w:p>
    <w:p w14:paraId="7DAC47CC" w14:textId="77777777" w:rsidR="00E4740B" w:rsidRDefault="00E4740B">
      <w:pPr>
        <w:spacing w:before="40" w:after="20"/>
      </w:pPr>
    </w:p>
    <w:p w14:paraId="554B69E6" w14:textId="77777777" w:rsidR="00E4740B" w:rsidRDefault="00000000">
      <w:pPr>
        <w:pStyle w:val="ListParagraph"/>
        <w:numPr>
          <w:ilvl w:val="0"/>
          <w:numId w:val="2"/>
        </w:numPr>
        <w:spacing w:before="40" w:after="40"/>
      </w:pPr>
      <w:r>
        <w:t>The Registrar assumed responsibility for ensuring the documents were properly filed.</w:t>
      </w:r>
    </w:p>
    <w:p w14:paraId="492A8215" w14:textId="77777777" w:rsidR="00E4740B" w:rsidRDefault="00000000">
      <w:pPr>
        <w:pStyle w:val="ListParagraph"/>
        <w:numPr>
          <w:ilvl w:val="0"/>
          <w:numId w:val="2"/>
        </w:numPr>
        <w:spacing w:before="40" w:after="40"/>
      </w:pPr>
      <w:r>
        <w:t>Any filing deficiency or procedural confusion now rests squarely with the Registrar’s office – not with the litigant.</w:t>
      </w:r>
    </w:p>
    <w:p w14:paraId="7ECD3E2F" w14:textId="77777777" w:rsidR="00E4740B" w:rsidRDefault="00000000">
      <w:pPr>
        <w:pStyle w:val="ListParagraph"/>
        <w:numPr>
          <w:ilvl w:val="0"/>
          <w:numId w:val="2"/>
        </w:numPr>
        <w:spacing w:before="40" w:after="40"/>
      </w:pPr>
      <w:r>
        <w:t xml:space="preserve">The Court cannot </w:t>
      </w:r>
      <w:proofErr w:type="spellStart"/>
      <w:r>
        <w:t>weaponise</w:t>
      </w:r>
      <w:proofErr w:type="spellEnd"/>
      <w:r>
        <w:t xml:space="preserve"> its own administrative intervention against the Applicant.</w:t>
      </w:r>
    </w:p>
    <w:p w14:paraId="22D79A1F" w14:textId="77777777" w:rsidR="00E4740B" w:rsidRDefault="00E4740B">
      <w:pPr>
        <w:spacing w:before="120" w:after="60"/>
      </w:pPr>
    </w:p>
    <w:p w14:paraId="44405348" w14:textId="77777777" w:rsidR="00E4740B" w:rsidRDefault="00000000">
      <w:pPr>
        <w:spacing w:before="60" w:after="60"/>
      </w:pPr>
      <w:r>
        <w:rPr>
          <w:b/>
          <w:bCs/>
        </w:rPr>
        <w:t>Case Law Support</w:t>
      </w:r>
    </w:p>
    <w:p w14:paraId="72C7B796" w14:textId="77777777" w:rsidR="00E4740B" w:rsidRDefault="00E4740B">
      <w:pPr>
        <w:spacing w:before="40" w:after="20"/>
      </w:pPr>
    </w:p>
    <w:p w14:paraId="72DAEBCD" w14:textId="77777777" w:rsidR="00E4740B" w:rsidRDefault="00000000">
      <w:pPr>
        <w:pBdr>
          <w:left w:val="single" w:sz="16" w:space="0" w:color="2E4A82"/>
        </w:pBdr>
        <w:shd w:val="clear" w:color="auto" w:fill="F2F4F7"/>
        <w:spacing w:before="100" w:after="60"/>
        <w:ind w:left="720"/>
      </w:pPr>
      <w:r>
        <w:t xml:space="preserve">  “As a result of an administrative filing error at the office of the Registrar the opposing papers were not brought to my attention.”</w:t>
      </w:r>
    </w:p>
    <w:p w14:paraId="5395107B" w14:textId="77777777" w:rsidR="00E4740B" w:rsidRDefault="00000000">
      <w:pPr>
        <w:spacing w:after="60"/>
        <w:ind w:left="720"/>
      </w:pPr>
      <w:r>
        <w:rPr>
          <w:color w:val="666666"/>
          <w:sz w:val="20"/>
          <w:szCs w:val="20"/>
        </w:rPr>
        <w:t xml:space="preserve">– </w:t>
      </w:r>
      <w:proofErr w:type="spellStart"/>
      <w:r>
        <w:rPr>
          <w:color w:val="666666"/>
          <w:sz w:val="20"/>
          <w:szCs w:val="20"/>
        </w:rPr>
        <w:t>Munozohamba</w:t>
      </w:r>
      <w:proofErr w:type="spellEnd"/>
      <w:r>
        <w:rPr>
          <w:color w:val="666666"/>
          <w:sz w:val="20"/>
          <w:szCs w:val="20"/>
        </w:rPr>
        <w:t xml:space="preserve"> v </w:t>
      </w:r>
      <w:proofErr w:type="spellStart"/>
      <w:r>
        <w:rPr>
          <w:color w:val="666666"/>
          <w:sz w:val="20"/>
          <w:szCs w:val="20"/>
        </w:rPr>
        <w:t>Onelogix</w:t>
      </w:r>
      <w:proofErr w:type="spellEnd"/>
      <w:r>
        <w:rPr>
          <w:color w:val="666666"/>
          <w:sz w:val="20"/>
          <w:szCs w:val="20"/>
        </w:rPr>
        <w:t xml:space="preserve"> </w:t>
      </w:r>
      <w:proofErr w:type="spellStart"/>
      <w:r>
        <w:rPr>
          <w:color w:val="666666"/>
          <w:sz w:val="20"/>
          <w:szCs w:val="20"/>
        </w:rPr>
        <w:t>Linehaul</w:t>
      </w:r>
      <w:proofErr w:type="spellEnd"/>
      <w:r>
        <w:rPr>
          <w:color w:val="666666"/>
          <w:sz w:val="20"/>
          <w:szCs w:val="20"/>
        </w:rPr>
        <w:t xml:space="preserve"> (Labour Court, 2021)</w:t>
      </w:r>
    </w:p>
    <w:p w14:paraId="18A62603" w14:textId="77777777" w:rsidR="00E4740B" w:rsidRDefault="00000000">
      <w:pPr>
        <w:spacing w:before="60" w:after="60"/>
      </w:pPr>
      <w:r>
        <w:t>If systemic failures are acknowledged by the Court, they cannot be used to prejudice a self-represented litigant who has complied with all procedural requirements.</w:t>
      </w:r>
    </w:p>
    <w:p w14:paraId="390D0713" w14:textId="77777777" w:rsidR="00E4740B" w:rsidRDefault="00E4740B">
      <w:pPr>
        <w:spacing w:before="120" w:after="60"/>
      </w:pPr>
    </w:p>
    <w:p w14:paraId="43D53067" w14:textId="77777777" w:rsidR="00E4740B" w:rsidRDefault="00000000">
      <w:pPr>
        <w:spacing w:before="60" w:after="60"/>
      </w:pPr>
      <w:r>
        <w:rPr>
          <w:b/>
          <w:bCs/>
        </w:rPr>
        <w:t>The Inescapable Conclusion</w:t>
      </w:r>
    </w:p>
    <w:p w14:paraId="64AECAB7" w14:textId="77777777" w:rsidR="00E4740B" w:rsidRDefault="00E4740B">
      <w:pPr>
        <w:spacing w:before="40" w:after="20"/>
      </w:pPr>
    </w:p>
    <w:p w14:paraId="20A3AC85" w14:textId="77777777" w:rsidR="00E4740B" w:rsidRDefault="00000000">
      <w:pPr>
        <w:spacing w:before="60" w:after="60"/>
      </w:pPr>
      <w:r>
        <w:t>The Registrar’s personal intervention and subsequent failure to process the matter constitutes a breach of trust and a dereliction of duty. The onus is on the Court, not the litigant.</w:t>
      </w:r>
    </w:p>
    <w:p w14:paraId="421E1C38" w14:textId="77777777" w:rsidR="00E4740B" w:rsidRDefault="00E4740B">
      <w:pPr>
        <w:pBdr>
          <w:bottom w:val="single" w:sz="8" w:space="0" w:color="2E4A82"/>
        </w:pBdr>
        <w:spacing w:before="120" w:after="120"/>
      </w:pPr>
    </w:p>
    <w:p w14:paraId="182D6923" w14:textId="77777777" w:rsidR="00E4740B" w:rsidRDefault="00E4740B">
      <w:pPr>
        <w:spacing w:before="200" w:after="80"/>
      </w:pPr>
    </w:p>
    <w:p w14:paraId="2127208F" w14:textId="77777777" w:rsidR="00E4740B" w:rsidRDefault="00000000">
      <w:pPr>
        <w:pStyle w:val="Heading1"/>
      </w:pPr>
      <w:r>
        <w:t>5.  THE “GHOST NOTIFICATION” – OFFICIAL ADMISSION</w:t>
      </w:r>
    </w:p>
    <w:p w14:paraId="7518D44E" w14:textId="77777777" w:rsidR="00E4740B" w:rsidRDefault="00000000">
      <w:pPr>
        <w:spacing w:before="60" w:after="60"/>
      </w:pPr>
      <w:r>
        <w:rPr>
          <w:b/>
          <w:bCs/>
        </w:rPr>
        <w:t>The Undisputed Fact</w:t>
      </w:r>
    </w:p>
    <w:p w14:paraId="5495A3AE" w14:textId="77777777" w:rsidR="00E4740B" w:rsidRDefault="00E4740B">
      <w:pPr>
        <w:spacing w:before="40" w:after="20"/>
      </w:pPr>
    </w:p>
    <w:p w14:paraId="0BB520E8" w14:textId="77777777" w:rsidR="00E4740B" w:rsidRDefault="00000000">
      <w:pPr>
        <w:spacing w:before="60" w:after="60"/>
      </w:pPr>
      <w:r>
        <w:t xml:space="preserve">On 18 June 2026 at 10:55, the Applicant received an SMS notification regarding a hearing date. A cross-verification audit of the OCJ Portal and </w:t>
      </w:r>
      <w:proofErr w:type="spellStart"/>
      <w:r>
        <w:t>CaseLines</w:t>
      </w:r>
      <w:proofErr w:type="spellEnd"/>
      <w:r>
        <w:t xml:space="preserve"> confirms that no such notification or hearing schedule exists within the official record.</w:t>
      </w:r>
    </w:p>
    <w:p w14:paraId="3EBC1DD4" w14:textId="77777777" w:rsidR="00E4740B" w:rsidRDefault="00E4740B">
      <w:pPr>
        <w:spacing w:before="120" w:after="60"/>
      </w:pPr>
    </w:p>
    <w:p w14:paraId="51D114AC" w14:textId="77777777" w:rsidR="00E4740B" w:rsidRDefault="00000000">
      <w:pPr>
        <w:spacing w:before="60" w:after="60"/>
      </w:pPr>
      <w:r>
        <w:rPr>
          <w:b/>
          <w:bCs/>
        </w:rPr>
        <w:t>Director David’s Admission</w:t>
      </w:r>
    </w:p>
    <w:p w14:paraId="5D12EF56" w14:textId="77777777" w:rsidR="00E4740B" w:rsidRDefault="00E4740B">
      <w:pPr>
        <w:spacing w:before="40" w:after="20"/>
      </w:pPr>
    </w:p>
    <w:p w14:paraId="3A74A2D0" w14:textId="77777777" w:rsidR="00E4740B" w:rsidRDefault="00000000">
      <w:pPr>
        <w:spacing w:before="60" w:after="60"/>
      </w:pPr>
      <w:r>
        <w:t xml:space="preserve">On 22 June 2026 at 13:53, Director </w:t>
      </w:r>
      <w:proofErr w:type="spellStart"/>
      <w:r>
        <w:t>Ruanne</w:t>
      </w:r>
      <w:proofErr w:type="spellEnd"/>
      <w:r>
        <w:t xml:space="preserve"> David wrote:</w:t>
      </w:r>
    </w:p>
    <w:p w14:paraId="2796E6F9" w14:textId="77777777" w:rsidR="00E4740B" w:rsidRDefault="00000000">
      <w:pPr>
        <w:pBdr>
          <w:left w:val="single" w:sz="16" w:space="0" w:color="2E4A82"/>
        </w:pBdr>
        <w:shd w:val="clear" w:color="auto" w:fill="F2F4F7"/>
        <w:spacing w:before="100" w:after="100"/>
        <w:ind w:left="720"/>
      </w:pPr>
      <w:r>
        <w:rPr>
          <w:color w:val="1F2D54"/>
        </w:rPr>
        <w:t xml:space="preserve">  “the courts are experiencing challenges with the Court online system and our National Office are working on it. This could account for some of the messages you are receiving on your phone and e-mail.”</w:t>
      </w:r>
    </w:p>
    <w:p w14:paraId="63279707" w14:textId="77777777" w:rsidR="00E4740B" w:rsidRDefault="00E4740B">
      <w:pPr>
        <w:spacing w:before="120" w:after="60"/>
      </w:pPr>
    </w:p>
    <w:p w14:paraId="00D9C6B5" w14:textId="77777777" w:rsidR="00E4740B" w:rsidRDefault="00000000">
      <w:pPr>
        <w:spacing w:before="60" w:after="60"/>
      </w:pPr>
      <w:r>
        <w:rPr>
          <w:b/>
          <w:bCs/>
        </w:rPr>
        <w:t>Forensic Implication</w:t>
      </w:r>
    </w:p>
    <w:p w14:paraId="3DA8B517" w14:textId="77777777" w:rsidR="00E4740B" w:rsidRDefault="00E4740B">
      <w:pPr>
        <w:spacing w:before="40" w:after="20"/>
      </w:pPr>
    </w:p>
    <w:p w14:paraId="0C381B10" w14:textId="77777777" w:rsidR="00E4740B" w:rsidRDefault="00000000">
      <w:pPr>
        <w:pStyle w:val="ListParagraph"/>
        <w:numPr>
          <w:ilvl w:val="0"/>
          <w:numId w:val="2"/>
        </w:numPr>
        <w:spacing w:before="40" w:after="40"/>
      </w:pPr>
      <w:r>
        <w:t>Official admission that the Court’s electronic notification system is generating unauthorised and procedurally invalid communications.</w:t>
      </w:r>
    </w:p>
    <w:p w14:paraId="5F72DC60" w14:textId="77777777" w:rsidR="00E4740B" w:rsidRDefault="00000000">
      <w:pPr>
        <w:pStyle w:val="ListParagraph"/>
        <w:numPr>
          <w:ilvl w:val="0"/>
          <w:numId w:val="2"/>
        </w:numPr>
        <w:spacing w:before="40" w:after="40"/>
      </w:pPr>
      <w:r>
        <w:t>This constitutes a “ghost notification” that creates operational uncertainty.</w:t>
      </w:r>
    </w:p>
    <w:p w14:paraId="547D251E" w14:textId="77777777" w:rsidR="00E4740B" w:rsidRDefault="00000000">
      <w:pPr>
        <w:pStyle w:val="ListParagraph"/>
        <w:numPr>
          <w:ilvl w:val="0"/>
          <w:numId w:val="2"/>
        </w:numPr>
        <w:spacing w:before="40" w:after="40"/>
      </w:pPr>
      <w:r>
        <w:t>This is a breach of administrative due process and a data integrity failure under POPIA.</w:t>
      </w:r>
    </w:p>
    <w:p w14:paraId="6005CC5C" w14:textId="77777777" w:rsidR="00E4740B" w:rsidRDefault="00000000">
      <w:pPr>
        <w:pStyle w:val="ListParagraph"/>
        <w:numPr>
          <w:ilvl w:val="0"/>
          <w:numId w:val="2"/>
        </w:numPr>
        <w:spacing w:before="40" w:after="40"/>
      </w:pPr>
      <w:r>
        <w:t>This is a breach of Section 34 of the Constitution – the right of access to courts.</w:t>
      </w:r>
    </w:p>
    <w:p w14:paraId="597DC4CE" w14:textId="77777777" w:rsidR="00E4740B" w:rsidRDefault="00E4740B">
      <w:pPr>
        <w:pBdr>
          <w:bottom w:val="single" w:sz="8" w:space="0" w:color="2E4A82"/>
        </w:pBdr>
        <w:spacing w:before="120" w:after="120"/>
      </w:pPr>
    </w:p>
    <w:p w14:paraId="48F3F571" w14:textId="77777777" w:rsidR="00E4740B" w:rsidRDefault="00E4740B">
      <w:pPr>
        <w:spacing w:before="200" w:after="80"/>
      </w:pPr>
    </w:p>
    <w:p w14:paraId="521BCB63" w14:textId="77777777" w:rsidR="00E4740B" w:rsidRDefault="00000000">
      <w:pPr>
        <w:pStyle w:val="Heading1"/>
      </w:pPr>
      <w:r>
        <w:t>6.  ACTING CHIEF REGISTRAR HANEKOM’S SILENCE – COMPLICITY IN MISREPRESENTATION TO PARLIAMENT</w:t>
      </w:r>
    </w:p>
    <w:p w14:paraId="0F567EEB" w14:textId="77777777" w:rsidR="00E4740B" w:rsidRDefault="00000000">
      <w:pPr>
        <w:spacing w:before="60" w:after="60"/>
      </w:pPr>
      <w:r>
        <w:rPr>
          <w:b/>
          <w:bCs/>
        </w:rPr>
        <w:t>The Undisputed Fact</w:t>
      </w:r>
    </w:p>
    <w:p w14:paraId="044FAAB5" w14:textId="77777777" w:rsidR="00E4740B" w:rsidRDefault="00E4740B">
      <w:pPr>
        <w:spacing w:before="40" w:after="20"/>
      </w:pPr>
    </w:p>
    <w:p w14:paraId="7F54911B" w14:textId="77777777" w:rsidR="00E4740B" w:rsidRDefault="00000000">
      <w:pPr>
        <w:spacing w:before="60" w:after="60"/>
      </w:pPr>
      <w:r>
        <w:t xml:space="preserve">On 3 June 2026 at 12:47, the Applicant submitted an urgent request to Acting Chief Registrar Nicola </w:t>
      </w:r>
      <w:proofErr w:type="spellStart"/>
      <w:r>
        <w:t>Hanekom</w:t>
      </w:r>
      <w:proofErr w:type="spellEnd"/>
      <w:r>
        <w:t xml:space="preserve"> for the official digital audio recording of the urgent motion court proceedings held before Acting Justice </w:t>
      </w:r>
      <w:proofErr w:type="spellStart"/>
      <w:r>
        <w:t>Mphego</w:t>
      </w:r>
      <w:proofErr w:type="spellEnd"/>
      <w:r>
        <w:t xml:space="preserve"> in Court 5 on 16 April 2026 (High Court Case No: 2026-086906).</w:t>
      </w:r>
    </w:p>
    <w:p w14:paraId="6A4FB137" w14:textId="77777777" w:rsidR="00E4740B" w:rsidRDefault="00000000">
      <w:pPr>
        <w:spacing w:before="60" w:after="60"/>
      </w:pPr>
      <w:r>
        <w:t xml:space="preserve">As of the date of this report – 19 days later – Acting Chief Registrar </w:t>
      </w:r>
      <w:proofErr w:type="spellStart"/>
      <w:r>
        <w:t>Hanekom</w:t>
      </w:r>
      <w:proofErr w:type="spellEnd"/>
      <w:r>
        <w:t xml:space="preserve"> has not responded.</w:t>
      </w:r>
    </w:p>
    <w:p w14:paraId="0E4E874A" w14:textId="77777777" w:rsidR="00E4740B" w:rsidRDefault="00E4740B">
      <w:pPr>
        <w:spacing w:before="120" w:after="60"/>
      </w:pPr>
    </w:p>
    <w:p w14:paraId="75A8E278" w14:textId="77777777" w:rsidR="00E4740B" w:rsidRDefault="00000000">
      <w:pPr>
        <w:spacing w:before="60" w:after="60"/>
      </w:pPr>
      <w:r>
        <w:rPr>
          <w:b/>
          <w:bCs/>
        </w:rPr>
        <w:t>The Reason for the Request – Preventing Misrepresentation to Parliament</w:t>
      </w:r>
    </w:p>
    <w:p w14:paraId="6B050576" w14:textId="77777777" w:rsidR="00E4740B" w:rsidRDefault="00E4740B">
      <w:pPr>
        <w:spacing w:before="40" w:after="20"/>
      </w:pPr>
    </w:p>
    <w:p w14:paraId="3AAF610D" w14:textId="77777777" w:rsidR="00E4740B" w:rsidRDefault="00000000">
      <w:pPr>
        <w:spacing w:before="60" w:after="60"/>
      </w:pPr>
      <w:r>
        <w:t xml:space="preserve">The Applicant’s legal representatives, </w:t>
      </w:r>
      <w:proofErr w:type="spellStart"/>
      <w:r>
        <w:t>Deneys</w:t>
      </w:r>
      <w:proofErr w:type="spellEnd"/>
      <w:r>
        <w:t xml:space="preserve"> Reitz Inc., made specific factual assertions regarding the mechanics of that hearing in correspondence addressed to:</w:t>
      </w:r>
    </w:p>
    <w:p w14:paraId="752AF9D3" w14:textId="77777777" w:rsidR="00E4740B" w:rsidRDefault="00E4740B">
      <w:pPr>
        <w:spacing w:before="60" w:after="20"/>
      </w:pPr>
    </w:p>
    <w:p w14:paraId="0CBF0625" w14:textId="77777777" w:rsidR="00E4740B" w:rsidRDefault="00000000">
      <w:pPr>
        <w:pStyle w:val="ListParagraph"/>
        <w:numPr>
          <w:ilvl w:val="0"/>
          <w:numId w:val="2"/>
        </w:numPr>
        <w:spacing w:before="40" w:after="40"/>
      </w:pPr>
      <w:r>
        <w:t>The Honourable Speaker of the National Assembly – titled “AFR1282 Letter to Parliament 03.06.2026.PDF”</w:t>
      </w:r>
    </w:p>
    <w:p w14:paraId="175B81E6" w14:textId="77777777" w:rsidR="00E4740B" w:rsidRDefault="00000000">
      <w:pPr>
        <w:pStyle w:val="ListParagraph"/>
        <w:numPr>
          <w:ilvl w:val="0"/>
          <w:numId w:val="2"/>
        </w:numPr>
        <w:spacing w:before="40" w:after="40"/>
      </w:pPr>
      <w:r>
        <w:t>The Applicant directly – titled “AFR1282 Letter to Matthee 03.06.2026.PDF”</w:t>
      </w:r>
    </w:p>
    <w:p w14:paraId="2C9320D5" w14:textId="77777777" w:rsidR="00E4740B" w:rsidRDefault="00E4740B">
      <w:pPr>
        <w:spacing w:before="80" w:after="40"/>
      </w:pPr>
    </w:p>
    <w:p w14:paraId="235F61C6" w14:textId="77777777" w:rsidR="00E4740B" w:rsidRDefault="00000000">
      <w:pPr>
        <w:spacing w:before="60" w:after="60"/>
      </w:pPr>
      <w:r>
        <w:t>The firm asserts that:</w:t>
      </w:r>
    </w:p>
    <w:p w14:paraId="1D36ACF8" w14:textId="77777777" w:rsidR="00E4740B" w:rsidRDefault="00000000">
      <w:pPr>
        <w:pStyle w:val="ListParagraph"/>
        <w:numPr>
          <w:ilvl w:val="0"/>
          <w:numId w:val="2"/>
        </w:numPr>
        <w:spacing w:before="40" w:after="40"/>
      </w:pPr>
      <w:r>
        <w:t>At approximately 12:31 on 16 April 2026, the Applicant’s signed and commissioned Answering Affidavit was transmitted to the court.</w:t>
      </w:r>
    </w:p>
    <w:p w14:paraId="559656DF" w14:textId="77777777" w:rsidR="00E4740B" w:rsidRDefault="00000000">
      <w:pPr>
        <w:pStyle w:val="ListParagraph"/>
        <w:numPr>
          <w:ilvl w:val="0"/>
          <w:numId w:val="2"/>
        </w:numPr>
        <w:spacing w:before="40" w:after="40"/>
      </w:pPr>
      <w:r>
        <w:t xml:space="preserve">Acting Justice </w:t>
      </w:r>
      <w:proofErr w:type="spellStart"/>
      <w:r>
        <w:t>Mphego</w:t>
      </w:r>
      <w:proofErr w:type="spellEnd"/>
      <w:r>
        <w:t xml:space="preserve"> formally adjourned the court proceedings specifically to read and consider the Applicant’s Answering Affidavit prior to granting the interim rule nisi order.</w:t>
      </w:r>
    </w:p>
    <w:p w14:paraId="038F8C5F" w14:textId="77777777" w:rsidR="00E4740B" w:rsidRDefault="00E4740B">
      <w:pPr>
        <w:spacing w:before="120" w:after="60"/>
      </w:pPr>
    </w:p>
    <w:p w14:paraId="3508C672" w14:textId="77777777" w:rsidR="00E4740B" w:rsidRDefault="00000000">
      <w:pPr>
        <w:spacing w:before="60" w:after="60"/>
      </w:pPr>
      <w:r>
        <w:rPr>
          <w:b/>
          <w:bCs/>
        </w:rPr>
        <w:t>Forensic Implication</w:t>
      </w:r>
    </w:p>
    <w:p w14:paraId="2CB1C427" w14:textId="77777777" w:rsidR="00E4740B" w:rsidRDefault="00E4740B">
      <w:pPr>
        <w:spacing w:before="40" w:after="20"/>
      </w:pPr>
    </w:p>
    <w:p w14:paraId="3ABEE39C" w14:textId="77777777" w:rsidR="00E4740B" w:rsidRDefault="00000000">
      <w:pPr>
        <w:pStyle w:val="ListParagraph"/>
        <w:numPr>
          <w:ilvl w:val="0"/>
          <w:numId w:val="2"/>
        </w:numPr>
        <w:spacing w:before="40" w:after="40"/>
      </w:pPr>
      <w:r>
        <w:t>The audio recording is the sole objective mechanism available to confirm the exact timeline, judicial commentary, and statements made by the Applicant’s counsel on that day.</w:t>
      </w:r>
    </w:p>
    <w:p w14:paraId="482EB089" w14:textId="77777777" w:rsidR="00E4740B" w:rsidRDefault="00000000">
      <w:pPr>
        <w:pStyle w:val="ListParagraph"/>
        <w:numPr>
          <w:ilvl w:val="0"/>
          <w:numId w:val="2"/>
        </w:numPr>
        <w:spacing w:before="40" w:after="40"/>
      </w:pPr>
      <w:proofErr w:type="spellStart"/>
      <w:r>
        <w:t>Hanekom’s</w:t>
      </w:r>
      <w:proofErr w:type="spellEnd"/>
      <w:r>
        <w:t xml:space="preserve"> silence is a functional denial of the Applicant’s right to access evidence vital to his defence and to prevent misrepresentation to external constitutional oversight bodies.</w:t>
      </w:r>
    </w:p>
    <w:p w14:paraId="423761F1" w14:textId="77777777" w:rsidR="00E4740B" w:rsidRDefault="00000000">
      <w:pPr>
        <w:pStyle w:val="ListParagraph"/>
        <w:numPr>
          <w:ilvl w:val="0"/>
          <w:numId w:val="2"/>
        </w:numPr>
        <w:spacing w:before="40" w:after="40"/>
      </w:pPr>
      <w:r>
        <w:t>This silence constitutes complicity in any misrepresentation that may occur to Parliament.</w:t>
      </w:r>
    </w:p>
    <w:p w14:paraId="61B54326" w14:textId="77777777" w:rsidR="00E4740B" w:rsidRDefault="00000000">
      <w:pPr>
        <w:pStyle w:val="ListParagraph"/>
        <w:numPr>
          <w:ilvl w:val="0"/>
          <w:numId w:val="2"/>
        </w:numPr>
        <w:spacing w:before="40" w:after="40"/>
      </w:pPr>
      <w:r>
        <w:t>This is a breach of Section 34 of the Constitution – the right of access to courts and to a fair hearing.</w:t>
      </w:r>
    </w:p>
    <w:p w14:paraId="01DDF887" w14:textId="77777777" w:rsidR="00E4740B" w:rsidRDefault="00E4740B">
      <w:pPr>
        <w:pBdr>
          <w:bottom w:val="single" w:sz="8" w:space="0" w:color="2E4A82"/>
        </w:pBdr>
        <w:spacing w:before="120" w:after="120"/>
      </w:pPr>
    </w:p>
    <w:p w14:paraId="3B93FFDA" w14:textId="77777777" w:rsidR="00E4740B" w:rsidRDefault="00E4740B">
      <w:pPr>
        <w:spacing w:before="200" w:after="80"/>
      </w:pPr>
    </w:p>
    <w:p w14:paraId="37CB1980" w14:textId="77777777" w:rsidR="00E4740B" w:rsidRDefault="00000000">
      <w:pPr>
        <w:pStyle w:val="Heading1"/>
      </w:pPr>
      <w:r>
        <w:t>7.  THE HIGH COURT AUDIO REQUEST – MISREPRESENTATION TO THE NATIONAL SPEAKER</w:t>
      </w:r>
    </w:p>
    <w:p w14:paraId="059E230A" w14:textId="77777777" w:rsidR="00E4740B" w:rsidRDefault="00000000">
      <w:pPr>
        <w:spacing w:before="60" w:after="60"/>
      </w:pPr>
      <w:r>
        <w:rPr>
          <w:b/>
          <w:bCs/>
        </w:rPr>
        <w:t>The Constitutional Imperative</w:t>
      </w:r>
    </w:p>
    <w:p w14:paraId="1EB2DA73" w14:textId="77777777" w:rsidR="00E4740B" w:rsidRDefault="00E4740B">
      <w:pPr>
        <w:spacing w:before="40" w:after="20"/>
      </w:pPr>
    </w:p>
    <w:p w14:paraId="4E7340DF" w14:textId="77777777" w:rsidR="00E4740B" w:rsidRDefault="00000000">
      <w:pPr>
        <w:spacing w:before="60" w:after="60"/>
      </w:pPr>
      <w:r>
        <w:t>The Applicant’s request for the audio recording is not a mere procedural formality. It is a constitutional imperative to:</w:t>
      </w:r>
    </w:p>
    <w:p w14:paraId="368C95B6" w14:textId="77777777" w:rsidR="00E4740B" w:rsidRDefault="00E4740B">
      <w:pPr>
        <w:spacing w:before="60" w:after="20"/>
      </w:pPr>
    </w:p>
    <w:p w14:paraId="4A5833C5" w14:textId="77777777" w:rsidR="00E4740B" w:rsidRDefault="00000000">
      <w:pPr>
        <w:pStyle w:val="ListParagraph"/>
        <w:numPr>
          <w:ilvl w:val="0"/>
          <w:numId w:val="2"/>
        </w:numPr>
        <w:spacing w:before="40" w:after="40"/>
      </w:pPr>
      <w:r>
        <w:t>Protect the absolute integrity of the judicial record.</w:t>
      </w:r>
    </w:p>
    <w:p w14:paraId="34C6DF70" w14:textId="77777777" w:rsidR="00E4740B" w:rsidRDefault="00000000">
      <w:pPr>
        <w:pStyle w:val="ListParagraph"/>
        <w:numPr>
          <w:ilvl w:val="0"/>
          <w:numId w:val="2"/>
        </w:numPr>
        <w:spacing w:before="40" w:after="40"/>
      </w:pPr>
      <w:r>
        <w:t>Prevent any misrepresentation to external constitutional oversight bodies – specifically, the National Speaker of Parliament and the Portfolio Committee on Justice.</w:t>
      </w:r>
    </w:p>
    <w:p w14:paraId="4C76A17B" w14:textId="77777777" w:rsidR="00E4740B" w:rsidRDefault="00000000">
      <w:pPr>
        <w:pStyle w:val="ListParagraph"/>
        <w:numPr>
          <w:ilvl w:val="0"/>
          <w:numId w:val="2"/>
        </w:numPr>
        <w:spacing w:before="40" w:after="40"/>
      </w:pPr>
      <w:r>
        <w:t>Determine whether a material non-disclosure or procedural irregularity occurred.</w:t>
      </w:r>
    </w:p>
    <w:p w14:paraId="7E1DC4B2" w14:textId="77777777" w:rsidR="00E4740B" w:rsidRDefault="00000000">
      <w:pPr>
        <w:pStyle w:val="ListParagraph"/>
        <w:numPr>
          <w:ilvl w:val="0"/>
          <w:numId w:val="2"/>
        </w:numPr>
        <w:spacing w:before="40" w:after="40"/>
      </w:pPr>
      <w:r>
        <w:t xml:space="preserve">Verify the factual assertions made by </w:t>
      </w:r>
      <w:proofErr w:type="spellStart"/>
      <w:r>
        <w:t>Deneys</w:t>
      </w:r>
      <w:proofErr w:type="spellEnd"/>
      <w:r>
        <w:t xml:space="preserve"> Reitz Inc. to Parliament.</w:t>
      </w:r>
    </w:p>
    <w:p w14:paraId="570FD8C6" w14:textId="77777777" w:rsidR="00E4740B" w:rsidRDefault="00E4740B">
      <w:pPr>
        <w:spacing w:before="120" w:after="60"/>
      </w:pPr>
    </w:p>
    <w:p w14:paraId="15FC045E" w14:textId="77777777" w:rsidR="00E4740B" w:rsidRDefault="00000000">
      <w:pPr>
        <w:spacing w:before="60" w:after="60"/>
      </w:pPr>
      <w:r>
        <w:rPr>
          <w:b/>
          <w:bCs/>
        </w:rPr>
        <w:t>The Consequences of Silence</w:t>
      </w:r>
    </w:p>
    <w:p w14:paraId="004034DD" w14:textId="77777777" w:rsidR="00E4740B" w:rsidRDefault="00E4740B">
      <w:pPr>
        <w:spacing w:before="40" w:after="20"/>
      </w:pPr>
    </w:p>
    <w:p w14:paraId="3A38A3EE" w14:textId="77777777" w:rsidR="00E4740B" w:rsidRDefault="00000000">
      <w:pPr>
        <w:spacing w:before="60" w:after="60"/>
      </w:pPr>
      <w:r>
        <w:t xml:space="preserve">Acting Chief Registrar </w:t>
      </w:r>
      <w:proofErr w:type="spellStart"/>
      <w:r>
        <w:t>Hanekom’s</w:t>
      </w:r>
      <w:proofErr w:type="spellEnd"/>
      <w:r>
        <w:t xml:space="preserve"> silence:</w:t>
      </w:r>
    </w:p>
    <w:p w14:paraId="29F5AA4B" w14:textId="77777777" w:rsidR="00E4740B" w:rsidRDefault="00E4740B">
      <w:pPr>
        <w:spacing w:before="60" w:after="20"/>
      </w:pPr>
    </w:p>
    <w:p w14:paraId="5092D663" w14:textId="77777777" w:rsidR="00E4740B" w:rsidRDefault="00000000">
      <w:pPr>
        <w:pStyle w:val="ListParagraph"/>
        <w:numPr>
          <w:ilvl w:val="0"/>
          <w:numId w:val="2"/>
        </w:numPr>
        <w:spacing w:before="40" w:after="40"/>
      </w:pPr>
      <w:r>
        <w:t>Facilitates potential misrepresentation to Parliament.</w:t>
      </w:r>
    </w:p>
    <w:p w14:paraId="2C377752" w14:textId="77777777" w:rsidR="00E4740B" w:rsidRDefault="00000000">
      <w:pPr>
        <w:pStyle w:val="ListParagraph"/>
        <w:numPr>
          <w:ilvl w:val="0"/>
          <w:numId w:val="2"/>
        </w:numPr>
        <w:spacing w:before="40" w:after="40"/>
      </w:pPr>
      <w:r>
        <w:t>Denies the Applicant the opportunity to correct the record.</w:t>
      </w:r>
    </w:p>
    <w:p w14:paraId="66E95915" w14:textId="77777777" w:rsidR="00E4740B" w:rsidRDefault="00000000">
      <w:pPr>
        <w:pStyle w:val="ListParagraph"/>
        <w:numPr>
          <w:ilvl w:val="0"/>
          <w:numId w:val="2"/>
        </w:numPr>
        <w:spacing w:before="40" w:after="40"/>
      </w:pPr>
      <w:r>
        <w:t>Undermines the constitutional oversight function of Parliament.</w:t>
      </w:r>
    </w:p>
    <w:p w14:paraId="210B61BC" w14:textId="77777777" w:rsidR="00E4740B" w:rsidRDefault="00000000">
      <w:pPr>
        <w:pStyle w:val="ListParagraph"/>
        <w:numPr>
          <w:ilvl w:val="0"/>
          <w:numId w:val="2"/>
        </w:numPr>
        <w:spacing w:before="40" w:after="40"/>
      </w:pPr>
      <w:r>
        <w:t>Constitutes a breach of the Applicant’s Section 34 rights.</w:t>
      </w:r>
    </w:p>
    <w:p w14:paraId="4CB11A60" w14:textId="77777777" w:rsidR="00E4740B" w:rsidRDefault="00E4740B">
      <w:pPr>
        <w:spacing w:before="120" w:after="60"/>
      </w:pPr>
    </w:p>
    <w:p w14:paraId="414DADBD" w14:textId="77777777" w:rsidR="00E4740B" w:rsidRDefault="00000000">
      <w:pPr>
        <w:spacing w:before="60" w:after="60"/>
      </w:pPr>
      <w:r>
        <w:rPr>
          <w:b/>
          <w:bCs/>
        </w:rPr>
        <w:t>The Inescapable Conclusion</w:t>
      </w:r>
    </w:p>
    <w:p w14:paraId="5C0F15D5" w14:textId="77777777" w:rsidR="00E4740B" w:rsidRDefault="00E4740B">
      <w:pPr>
        <w:spacing w:before="40" w:after="20"/>
      </w:pPr>
    </w:p>
    <w:p w14:paraId="49C574FB" w14:textId="77777777" w:rsidR="00E4740B" w:rsidRDefault="00000000">
      <w:pPr>
        <w:spacing w:before="60" w:after="60"/>
      </w:pPr>
      <w:proofErr w:type="spellStart"/>
      <w:r>
        <w:t>Hanekom’s</w:t>
      </w:r>
      <w:proofErr w:type="spellEnd"/>
      <w:r>
        <w:t xml:space="preserve"> silence is not administrative delay – it is complicity in the suppression of evidence vital to parliamentary oversight. The National Speaker of Parliament must be informed of this suppression.</w:t>
      </w:r>
    </w:p>
    <w:p w14:paraId="37258A8A" w14:textId="77777777" w:rsidR="00E4740B" w:rsidRDefault="00E4740B">
      <w:pPr>
        <w:pBdr>
          <w:bottom w:val="single" w:sz="8" w:space="0" w:color="2E4A82"/>
        </w:pBdr>
        <w:spacing w:before="120" w:after="120"/>
      </w:pPr>
    </w:p>
    <w:p w14:paraId="3640A34E" w14:textId="77777777" w:rsidR="00E4740B" w:rsidRDefault="00E4740B">
      <w:pPr>
        <w:spacing w:before="200" w:after="80"/>
      </w:pPr>
    </w:p>
    <w:p w14:paraId="68C5B2A3" w14:textId="77777777" w:rsidR="00E4740B" w:rsidRDefault="00000000">
      <w:pPr>
        <w:pStyle w:val="Heading1"/>
      </w:pPr>
      <w:r>
        <w:t>8.  THE UNILATERAL PRE-TRIAL MINUTE – FILING &amp; REQUEST</w:t>
      </w:r>
    </w:p>
    <w:p w14:paraId="0363061D" w14:textId="77777777" w:rsidR="00E4740B" w:rsidRDefault="00000000">
      <w:pPr>
        <w:spacing w:before="60" w:after="60"/>
      </w:pPr>
      <w:r>
        <w:rPr>
          <w:b/>
          <w:bCs/>
        </w:rPr>
        <w:t>The Undisputed Fact</w:t>
      </w:r>
    </w:p>
    <w:p w14:paraId="08EE336C" w14:textId="77777777" w:rsidR="00E4740B" w:rsidRDefault="00E4740B">
      <w:pPr>
        <w:spacing w:before="40" w:after="20"/>
      </w:pPr>
    </w:p>
    <w:p w14:paraId="35376225" w14:textId="77777777" w:rsidR="00E4740B" w:rsidRDefault="00000000">
      <w:pPr>
        <w:spacing w:before="60" w:after="60"/>
      </w:pPr>
      <w:r>
        <w:t>The Applicant has filed a Unilateral Pre-Trial Minute in Labour Court Case No: 2026-083299 (W.W. Matthee v Afrocentric Health (RF) (PTY) LTD &amp; Another).</w:t>
      </w:r>
    </w:p>
    <w:p w14:paraId="28BCE9DA" w14:textId="77777777" w:rsidR="00E4740B" w:rsidRDefault="00E4740B">
      <w:pPr>
        <w:spacing w:before="80" w:after="40"/>
      </w:pPr>
    </w:p>
    <w:p w14:paraId="726423D0" w14:textId="77777777" w:rsidR="00E4740B" w:rsidRDefault="00000000">
      <w:pPr>
        <w:spacing w:before="60" w:after="60"/>
      </w:pPr>
      <w:r>
        <w:t>The filing requests that the matter be placed before a Judge for:</w:t>
      </w:r>
    </w:p>
    <w:p w14:paraId="06BED7AE" w14:textId="77777777" w:rsidR="00E4740B" w:rsidRDefault="00E4740B">
      <w:pPr>
        <w:spacing w:before="60" w:after="20"/>
      </w:pPr>
    </w:p>
    <w:p w14:paraId="6264DE17" w14:textId="77777777" w:rsidR="00E4740B" w:rsidRDefault="00000000">
      <w:pPr>
        <w:pStyle w:val="ListParagraph"/>
        <w:numPr>
          <w:ilvl w:val="0"/>
          <w:numId w:val="2"/>
        </w:numPr>
        <w:spacing w:before="40" w:after="40"/>
      </w:pPr>
      <w:r>
        <w:t>Case management directives.</w:t>
      </w:r>
    </w:p>
    <w:p w14:paraId="52A8F4D1" w14:textId="77777777" w:rsidR="00E4740B" w:rsidRDefault="00000000">
      <w:pPr>
        <w:pStyle w:val="ListParagraph"/>
        <w:numPr>
          <w:ilvl w:val="0"/>
          <w:numId w:val="2"/>
        </w:numPr>
        <w:spacing w:before="40" w:after="40"/>
      </w:pPr>
      <w:r>
        <w:t>Allocation of a hearing date.</w:t>
      </w:r>
    </w:p>
    <w:p w14:paraId="36C4D54F" w14:textId="77777777" w:rsidR="00E4740B" w:rsidRDefault="00000000">
      <w:pPr>
        <w:pStyle w:val="ListParagraph"/>
        <w:numPr>
          <w:ilvl w:val="0"/>
          <w:numId w:val="2"/>
        </w:numPr>
        <w:spacing w:before="40" w:after="40"/>
      </w:pPr>
      <w:r>
        <w:t>Determination of the merits of the Applicant’s claim.</w:t>
      </w:r>
    </w:p>
    <w:p w14:paraId="38381A4E" w14:textId="77777777" w:rsidR="00E4740B" w:rsidRDefault="00E4740B">
      <w:pPr>
        <w:spacing w:before="120" w:after="60"/>
      </w:pPr>
    </w:p>
    <w:p w14:paraId="5B55FDAC" w14:textId="77777777" w:rsidR="00E4740B" w:rsidRDefault="00000000">
      <w:pPr>
        <w:spacing w:before="60" w:after="60"/>
      </w:pPr>
      <w:r>
        <w:rPr>
          <w:b/>
          <w:bCs/>
        </w:rPr>
        <w:t>The Current Status</w:t>
      </w:r>
    </w:p>
    <w:p w14:paraId="0CF19970" w14:textId="77777777" w:rsidR="00E4740B" w:rsidRDefault="00E4740B">
      <w:pPr>
        <w:spacing w:before="40" w:after="20"/>
      </w:pPr>
    </w:p>
    <w:p w14:paraId="2B980B05" w14:textId="77777777" w:rsidR="00E4740B" w:rsidRDefault="00000000">
      <w:pPr>
        <w:spacing w:before="60" w:after="60"/>
      </w:pPr>
      <w:r>
        <w:t>As of the date of this report, the Unilateral Pre-Trial Minute has not been acknowledged by the Registrar’s office. Read receipt confirmed.</w:t>
      </w:r>
    </w:p>
    <w:p w14:paraId="02EB948A" w14:textId="77777777" w:rsidR="00E4740B" w:rsidRDefault="00E4740B">
      <w:pPr>
        <w:spacing w:before="120" w:after="60"/>
      </w:pPr>
    </w:p>
    <w:p w14:paraId="22AE1DD1" w14:textId="77777777" w:rsidR="00E4740B" w:rsidRDefault="00000000">
      <w:pPr>
        <w:spacing w:before="60" w:after="60"/>
      </w:pPr>
      <w:r>
        <w:rPr>
          <w:b/>
          <w:bCs/>
        </w:rPr>
        <w:lastRenderedPageBreak/>
        <w:t>Forensic Implication</w:t>
      </w:r>
    </w:p>
    <w:p w14:paraId="0CBAB0CD" w14:textId="77777777" w:rsidR="00E4740B" w:rsidRDefault="00E4740B">
      <w:pPr>
        <w:spacing w:before="40" w:after="20"/>
      </w:pPr>
    </w:p>
    <w:p w14:paraId="711D52BB" w14:textId="77777777" w:rsidR="00E4740B" w:rsidRDefault="00000000">
      <w:pPr>
        <w:pStyle w:val="ListParagraph"/>
        <w:numPr>
          <w:ilvl w:val="0"/>
          <w:numId w:val="2"/>
        </w:numPr>
        <w:spacing w:before="40" w:after="40"/>
      </w:pPr>
      <w:r>
        <w:t>The Respondent has failed to file any response.</w:t>
      </w:r>
    </w:p>
    <w:p w14:paraId="0CFBBADC" w14:textId="77777777" w:rsidR="00E4740B" w:rsidRDefault="00000000">
      <w:pPr>
        <w:pStyle w:val="ListParagraph"/>
        <w:numPr>
          <w:ilvl w:val="0"/>
          <w:numId w:val="2"/>
        </w:numPr>
        <w:spacing w:before="40" w:after="40"/>
      </w:pPr>
      <w:r>
        <w:t>The matter is ripe for judicial intervention.</w:t>
      </w:r>
    </w:p>
    <w:p w14:paraId="303C4531" w14:textId="77777777" w:rsidR="00E4740B" w:rsidRDefault="00000000">
      <w:pPr>
        <w:pStyle w:val="ListParagraph"/>
        <w:numPr>
          <w:ilvl w:val="0"/>
          <w:numId w:val="2"/>
        </w:numPr>
        <w:spacing w:before="40" w:after="40"/>
      </w:pPr>
      <w:r>
        <w:t>The Registrar’s failure to acknowledge the filing is further evidence of systemic administrative obstruction.</w:t>
      </w:r>
    </w:p>
    <w:p w14:paraId="13373648" w14:textId="77777777" w:rsidR="00E4740B" w:rsidRDefault="00000000">
      <w:pPr>
        <w:pStyle w:val="ListParagraph"/>
        <w:numPr>
          <w:ilvl w:val="0"/>
          <w:numId w:val="2"/>
        </w:numPr>
        <w:spacing w:before="40" w:after="40"/>
      </w:pPr>
      <w:r>
        <w:t>This is a breach of Section 34 of the Constitution.</w:t>
      </w:r>
    </w:p>
    <w:p w14:paraId="482A1497" w14:textId="77777777" w:rsidR="00E4740B" w:rsidRDefault="00E4740B">
      <w:pPr>
        <w:pBdr>
          <w:bottom w:val="single" w:sz="8" w:space="0" w:color="2E4A82"/>
        </w:pBdr>
        <w:spacing w:before="120" w:after="120"/>
      </w:pPr>
    </w:p>
    <w:p w14:paraId="1164B3AF" w14:textId="77777777" w:rsidR="00E4740B" w:rsidRDefault="00E4740B">
      <w:pPr>
        <w:spacing w:before="200" w:after="80"/>
      </w:pPr>
    </w:p>
    <w:p w14:paraId="5F4DF758" w14:textId="77777777" w:rsidR="00E4740B" w:rsidRDefault="00000000">
      <w:pPr>
        <w:pStyle w:val="Heading1"/>
      </w:pPr>
      <w:r>
        <w:t>9.  THE FORMAL ESCALATION TO JUDGE PRESIDENTS (09 JUNE 2026) – JUDICIAL OVERSIGHT FAILURE</w:t>
      </w:r>
    </w:p>
    <w:p w14:paraId="4D16E2B4" w14:textId="77777777" w:rsidR="00E4740B" w:rsidRDefault="00000000">
      <w:pPr>
        <w:spacing w:before="60" w:after="60"/>
      </w:pPr>
      <w:r>
        <w:t>On 09 June 2026, the Applicant transmitted a Formal Escalation (EH/JO/2026/003) to:</w:t>
      </w:r>
    </w:p>
    <w:p w14:paraId="0203F746" w14:textId="77777777" w:rsidR="00E4740B" w:rsidRDefault="00E4740B">
      <w:pPr>
        <w:spacing w:before="60" w:after="20"/>
      </w:pPr>
    </w:p>
    <w:p w14:paraId="6D31F0C6" w14:textId="77777777" w:rsidR="00E4740B" w:rsidRDefault="00000000">
      <w:pPr>
        <w:pStyle w:val="ListParagraph"/>
        <w:numPr>
          <w:ilvl w:val="0"/>
          <w:numId w:val="2"/>
        </w:numPr>
        <w:spacing w:before="40" w:after="40"/>
      </w:pPr>
      <w:r>
        <w:t>The Honourable Judge President, Labour Court of South Africa (Cape Town)</w:t>
      </w:r>
    </w:p>
    <w:p w14:paraId="2FEECC8D" w14:textId="77777777" w:rsidR="00E4740B" w:rsidRDefault="00000000">
      <w:pPr>
        <w:pStyle w:val="ListParagraph"/>
        <w:numPr>
          <w:ilvl w:val="0"/>
          <w:numId w:val="2"/>
        </w:numPr>
        <w:spacing w:before="40" w:after="40"/>
      </w:pPr>
      <w:r>
        <w:t>The Honourable Judge President, High Court of South Africa (Western Cape Division)</w:t>
      </w:r>
    </w:p>
    <w:p w14:paraId="772A07EC" w14:textId="77777777" w:rsidR="00E4740B" w:rsidRDefault="00E4740B">
      <w:pPr>
        <w:spacing w:before="120" w:after="60"/>
      </w:pPr>
    </w:p>
    <w:p w14:paraId="227EEC9C" w14:textId="77777777" w:rsidR="00E4740B" w:rsidRDefault="00000000">
      <w:pPr>
        <w:spacing w:before="60" w:after="60"/>
      </w:pPr>
      <w:r>
        <w:rPr>
          <w:b/>
          <w:bCs/>
        </w:rPr>
        <w:t>The Escalation Documented:</w:t>
      </w:r>
    </w:p>
    <w:p w14:paraId="7A47EA85" w14:textId="77777777" w:rsidR="00E4740B" w:rsidRDefault="00E4740B">
      <w:pPr>
        <w:spacing w:before="40" w:after="20"/>
      </w:pPr>
    </w:p>
    <w:p w14:paraId="33FCE5F4" w14:textId="77777777" w:rsidR="00E4740B" w:rsidRDefault="00000000">
      <w:pPr>
        <w:pStyle w:val="ListParagraph"/>
        <w:numPr>
          <w:ilvl w:val="0"/>
          <w:numId w:val="2"/>
        </w:numPr>
        <w:spacing w:before="40" w:after="40"/>
      </w:pPr>
      <w:r>
        <w:t>Systemic Administrative Obstruction: The Registrars’ complete failure to execute statutory duties.</w:t>
      </w:r>
    </w:p>
    <w:p w14:paraId="080EA23A" w14:textId="77777777" w:rsidR="00E4740B" w:rsidRDefault="00000000">
      <w:pPr>
        <w:pStyle w:val="ListParagraph"/>
        <w:numPr>
          <w:ilvl w:val="0"/>
          <w:numId w:val="2"/>
        </w:numPr>
        <w:spacing w:before="40" w:after="40"/>
      </w:pPr>
      <w:r>
        <w:t>Registry Malfeasance: Misrepresentation of official records to Director David.</w:t>
      </w:r>
    </w:p>
    <w:p w14:paraId="347243B8" w14:textId="77777777" w:rsidR="00E4740B" w:rsidRDefault="00000000">
      <w:pPr>
        <w:pStyle w:val="ListParagraph"/>
        <w:numPr>
          <w:ilvl w:val="0"/>
          <w:numId w:val="2"/>
        </w:numPr>
        <w:spacing w:before="40" w:after="40"/>
      </w:pPr>
      <w:r>
        <w:t>POPIA Breach: Unauthorised transmission of third-party documents.</w:t>
      </w:r>
    </w:p>
    <w:p w14:paraId="1E9CA99C" w14:textId="77777777" w:rsidR="00E4740B" w:rsidRDefault="00000000">
      <w:pPr>
        <w:pStyle w:val="ListParagraph"/>
        <w:numPr>
          <w:ilvl w:val="0"/>
          <w:numId w:val="2"/>
        </w:numPr>
        <w:spacing w:before="40" w:after="40"/>
      </w:pPr>
      <w:r>
        <w:t>Judicial Conduct: The “Ambulance at the Courthouse” principle and the 25 March 2026 hearing.</w:t>
      </w:r>
    </w:p>
    <w:p w14:paraId="7B238F40" w14:textId="77777777" w:rsidR="00E4740B" w:rsidRDefault="00E4740B">
      <w:pPr>
        <w:spacing w:before="120" w:after="60"/>
      </w:pPr>
    </w:p>
    <w:p w14:paraId="1E3B7254" w14:textId="77777777" w:rsidR="00E4740B" w:rsidRDefault="00000000">
      <w:pPr>
        <w:spacing w:before="60" w:after="60"/>
      </w:pPr>
      <w:r>
        <w:rPr>
          <w:b/>
          <w:bCs/>
        </w:rPr>
        <w:t>Director David’s Confirmation</w:t>
      </w:r>
    </w:p>
    <w:p w14:paraId="699DBF87" w14:textId="77777777" w:rsidR="00E4740B" w:rsidRDefault="00E4740B">
      <w:pPr>
        <w:spacing w:before="40" w:after="20"/>
      </w:pPr>
    </w:p>
    <w:p w14:paraId="63C99507" w14:textId="77777777" w:rsidR="00E4740B" w:rsidRDefault="00000000">
      <w:pPr>
        <w:spacing w:before="60" w:after="60"/>
      </w:pPr>
      <w:r>
        <w:t xml:space="preserve">On 09 June 2026 at 21:40, Director </w:t>
      </w:r>
      <w:proofErr w:type="spellStart"/>
      <w:r>
        <w:t>Ruanne</w:t>
      </w:r>
      <w:proofErr w:type="spellEnd"/>
      <w:r>
        <w:t xml:space="preserve"> David confirmed:</w:t>
      </w:r>
    </w:p>
    <w:p w14:paraId="47671877" w14:textId="77777777" w:rsidR="00E4740B" w:rsidRDefault="00000000">
      <w:pPr>
        <w:pBdr>
          <w:left w:val="single" w:sz="16" w:space="0" w:color="2E4A82"/>
        </w:pBdr>
        <w:shd w:val="clear" w:color="auto" w:fill="F2F4F7"/>
        <w:spacing w:before="100" w:after="100"/>
        <w:ind w:left="720"/>
      </w:pPr>
      <w:r>
        <w:rPr>
          <w:color w:val="1F2D54"/>
        </w:rPr>
        <w:t xml:space="preserve">  “Kindly note that your correspondence has been submitted to the respective Judge Presidents as requested.”</w:t>
      </w:r>
    </w:p>
    <w:p w14:paraId="59226EC9" w14:textId="77777777" w:rsidR="00E4740B" w:rsidRDefault="00E4740B">
      <w:pPr>
        <w:spacing w:before="120" w:after="60"/>
      </w:pPr>
    </w:p>
    <w:p w14:paraId="190101E5" w14:textId="77777777" w:rsidR="00E4740B" w:rsidRDefault="00000000">
      <w:pPr>
        <w:spacing w:before="60" w:after="60"/>
      </w:pPr>
      <w:r>
        <w:rPr>
          <w:b/>
          <w:bCs/>
        </w:rPr>
        <w:t>Forensic Implication</w:t>
      </w:r>
    </w:p>
    <w:p w14:paraId="56B25EBE" w14:textId="77777777" w:rsidR="00E4740B" w:rsidRDefault="00E4740B">
      <w:pPr>
        <w:spacing w:before="40" w:after="20"/>
      </w:pPr>
    </w:p>
    <w:p w14:paraId="13E993D7" w14:textId="77777777" w:rsidR="00E4740B" w:rsidRDefault="00000000">
      <w:pPr>
        <w:spacing w:before="60" w:after="60"/>
      </w:pPr>
      <w:r>
        <w:t>The Judge Presidents were placed on formal notice on 09 June 2026. As of the date of this report – 13 days later – NO RESPONSE HAS BEEN RECEIVED.</w:t>
      </w:r>
    </w:p>
    <w:p w14:paraId="02D95967" w14:textId="77777777" w:rsidR="00E4740B" w:rsidRDefault="00000000">
      <w:pPr>
        <w:spacing w:before="60" w:after="60"/>
      </w:pPr>
      <w:r>
        <w:t>This constitutes a failure of judicial oversight and a dereliction of constitutional duties by the heads of these jurisdictions.</w:t>
      </w:r>
    </w:p>
    <w:p w14:paraId="67478408" w14:textId="77777777" w:rsidR="00E4740B" w:rsidRDefault="00E4740B">
      <w:pPr>
        <w:pBdr>
          <w:bottom w:val="single" w:sz="8" w:space="0" w:color="2E4A82"/>
        </w:pBdr>
        <w:spacing w:before="120" w:after="120"/>
      </w:pPr>
    </w:p>
    <w:p w14:paraId="3DA108EA" w14:textId="77777777" w:rsidR="00E4740B" w:rsidRDefault="00E4740B">
      <w:pPr>
        <w:spacing w:before="200" w:after="80"/>
      </w:pPr>
    </w:p>
    <w:p w14:paraId="65DFD9F7" w14:textId="77777777" w:rsidR="00E4740B" w:rsidRDefault="00000000">
      <w:pPr>
        <w:pStyle w:val="Heading1"/>
      </w:pPr>
      <w:r>
        <w:t>10.  LEGAL FRAMEWORK – THE REGISTRAR’S MANDATORY DUTY</w:t>
      </w:r>
    </w:p>
    <w:p w14:paraId="57B9B437" w14:textId="77777777" w:rsidR="00E4740B" w:rsidRDefault="00000000">
      <w:pPr>
        <w:spacing w:before="60" w:after="60"/>
      </w:pPr>
      <w:r>
        <w:rPr>
          <w:b/>
          <w:bCs/>
        </w:rPr>
        <w:t>Labour Court Rule 16(1)</w:t>
      </w:r>
    </w:p>
    <w:p w14:paraId="0A4399DF" w14:textId="77777777" w:rsidR="00E4740B" w:rsidRDefault="00E4740B">
      <w:pPr>
        <w:spacing w:before="40" w:after="20"/>
      </w:pPr>
    </w:p>
    <w:p w14:paraId="5E72A51A" w14:textId="77777777" w:rsidR="00E4740B" w:rsidRDefault="00000000">
      <w:pPr>
        <w:pBdr>
          <w:left w:val="single" w:sz="16" w:space="0" w:color="2E4A82"/>
        </w:pBdr>
        <w:shd w:val="clear" w:color="auto" w:fill="F2F4F7"/>
        <w:spacing w:before="100" w:after="100"/>
        <w:ind w:left="720"/>
      </w:pPr>
      <w:r>
        <w:t xml:space="preserve">  “If no response has been delivered within the prescribed time period… the registrar must, on notice to the applicant(s), enrol a matter for judgment by default.”</w:t>
      </w:r>
    </w:p>
    <w:p w14:paraId="6F34ACE9" w14:textId="77777777" w:rsidR="00E4740B" w:rsidRDefault="00E4740B">
      <w:pPr>
        <w:spacing w:before="120" w:after="60"/>
      </w:pPr>
    </w:p>
    <w:p w14:paraId="52DA5803" w14:textId="77777777" w:rsidR="00E4740B" w:rsidRDefault="00000000">
      <w:pPr>
        <w:spacing w:before="60" w:after="60"/>
      </w:pPr>
      <w:r>
        <w:rPr>
          <w:b/>
          <w:bCs/>
        </w:rPr>
        <w:t>Judicial Interpretation</w:t>
      </w:r>
    </w:p>
    <w:p w14:paraId="1D6F3E30" w14:textId="77777777" w:rsidR="00E4740B" w:rsidRDefault="00E4740B">
      <w:pPr>
        <w:spacing w:before="40" w:after="20"/>
      </w:pPr>
    </w:p>
    <w:p w14:paraId="4FB17BC5" w14:textId="77777777" w:rsidR="00E4740B" w:rsidRDefault="00000000">
      <w:pPr>
        <w:pBdr>
          <w:left w:val="single" w:sz="16" w:space="0" w:color="2E4A82"/>
        </w:pBdr>
        <w:shd w:val="clear" w:color="auto" w:fill="F2F4F7"/>
        <w:spacing w:before="100" w:after="60"/>
        <w:ind w:left="720"/>
      </w:pPr>
      <w:r>
        <w:t xml:space="preserve">  “In terms of the Rules of the Labour Court it is the Registrar who enrols matters. The Registrar is enjoined to do so as expeditiously as possible.”</w:t>
      </w:r>
    </w:p>
    <w:p w14:paraId="66E62794" w14:textId="77777777" w:rsidR="00E4740B" w:rsidRDefault="00000000">
      <w:pPr>
        <w:spacing w:after="80"/>
        <w:ind w:left="720"/>
      </w:pPr>
      <w:r>
        <w:rPr>
          <w:color w:val="666666"/>
          <w:sz w:val="20"/>
          <w:szCs w:val="20"/>
        </w:rPr>
        <w:t xml:space="preserve">– </w:t>
      </w:r>
      <w:proofErr w:type="spellStart"/>
      <w:r>
        <w:rPr>
          <w:color w:val="666666"/>
          <w:sz w:val="20"/>
          <w:szCs w:val="20"/>
        </w:rPr>
        <w:t>Mthembu</w:t>
      </w:r>
      <w:proofErr w:type="spellEnd"/>
      <w:r>
        <w:rPr>
          <w:color w:val="666666"/>
          <w:sz w:val="20"/>
          <w:szCs w:val="20"/>
        </w:rPr>
        <w:t xml:space="preserve"> v Unique Air (Labour Court)</w:t>
      </w:r>
    </w:p>
    <w:p w14:paraId="26895200" w14:textId="77777777" w:rsidR="00E4740B" w:rsidRDefault="00E4740B">
      <w:pPr>
        <w:spacing w:before="80" w:after="40"/>
      </w:pPr>
    </w:p>
    <w:p w14:paraId="7D1B9FCA" w14:textId="77777777" w:rsidR="00E4740B" w:rsidRDefault="00000000">
      <w:pPr>
        <w:spacing w:before="60" w:after="60"/>
      </w:pPr>
      <w:r>
        <w:rPr>
          <w:b/>
          <w:bCs/>
        </w:rPr>
        <w:t>The Registrar’s Duty is Non-Discretionary</w:t>
      </w:r>
    </w:p>
    <w:p w14:paraId="27CE07C3" w14:textId="77777777" w:rsidR="00E4740B" w:rsidRDefault="00E4740B">
      <w:pPr>
        <w:spacing w:before="40" w:after="20"/>
      </w:pPr>
    </w:p>
    <w:p w14:paraId="260C9597" w14:textId="77777777" w:rsidR="00E4740B" w:rsidRDefault="00000000">
      <w:pPr>
        <w:spacing w:before="60" w:after="60"/>
      </w:pPr>
      <w:r>
        <w:t>The Registrar is not authorised to substitute procedural preference for the mandatory wording of the Rules. The insistence on a “referral” for a BCEA section 77A application is procedurally incorrect and constitutes a misrepresentation of the Rules.</w:t>
      </w:r>
    </w:p>
    <w:p w14:paraId="4BD37BD9" w14:textId="77777777" w:rsidR="00E4740B" w:rsidRDefault="00E4740B">
      <w:pPr>
        <w:pBdr>
          <w:bottom w:val="single" w:sz="8" w:space="0" w:color="2E4A82"/>
        </w:pBdr>
        <w:spacing w:before="120" w:after="120"/>
      </w:pPr>
    </w:p>
    <w:p w14:paraId="0B43244E" w14:textId="77777777" w:rsidR="00E4740B" w:rsidRDefault="00E4740B">
      <w:pPr>
        <w:spacing w:before="200" w:after="80"/>
      </w:pPr>
    </w:p>
    <w:p w14:paraId="29D46A1A" w14:textId="77777777" w:rsidR="00E4740B" w:rsidRDefault="00000000">
      <w:pPr>
        <w:pStyle w:val="Heading1"/>
      </w:pPr>
      <w:r>
        <w:t>11.  THE “APPLICATION VS. REFERRAL” FALLACY – PROCEDURAL MISREPRESENTATION</w:t>
      </w:r>
    </w:p>
    <w:p w14:paraId="54F72FE6" w14:textId="77777777" w:rsidR="00E4740B" w:rsidRDefault="00000000">
      <w:pPr>
        <w:spacing w:before="60" w:after="60"/>
      </w:pPr>
      <w:r>
        <w:rPr>
          <w:b/>
          <w:bCs/>
        </w:rPr>
        <w:t>Registrar Ismail’s Position (10 June 2026)</w:t>
      </w:r>
    </w:p>
    <w:p w14:paraId="29F57D32" w14:textId="77777777" w:rsidR="00E4740B" w:rsidRDefault="00E4740B">
      <w:pPr>
        <w:spacing w:before="40" w:after="20"/>
      </w:pPr>
    </w:p>
    <w:p w14:paraId="49D0BD8E" w14:textId="77777777" w:rsidR="00E4740B" w:rsidRDefault="00000000">
      <w:pPr>
        <w:pBdr>
          <w:left w:val="single" w:sz="16" w:space="0" w:color="2E4A82"/>
        </w:pBdr>
        <w:shd w:val="clear" w:color="auto" w:fill="F2F4F7"/>
        <w:spacing w:before="100" w:after="100"/>
        <w:ind w:left="720"/>
      </w:pPr>
      <w:r>
        <w:t xml:space="preserve">  “Your matter seems to be an application and not a referral. An application for default judgment is done in the case of a referral (when you have a referral certificate).”</w:t>
      </w:r>
    </w:p>
    <w:p w14:paraId="6804DAFB" w14:textId="77777777" w:rsidR="00E4740B" w:rsidRDefault="00E4740B">
      <w:pPr>
        <w:spacing w:before="120" w:after="60"/>
      </w:pPr>
    </w:p>
    <w:p w14:paraId="1D51CCB1" w14:textId="77777777" w:rsidR="00E4740B" w:rsidRDefault="00000000">
      <w:pPr>
        <w:spacing w:before="60" w:after="60"/>
      </w:pPr>
      <w:r>
        <w:rPr>
          <w:b/>
          <w:bCs/>
        </w:rPr>
        <w:t>The Correct Legal Position</w:t>
      </w:r>
    </w:p>
    <w:p w14:paraId="66265F4A" w14:textId="77777777" w:rsidR="00E4740B" w:rsidRDefault="00E4740B">
      <w:pPr>
        <w:spacing w:before="40" w:after="20"/>
      </w:pPr>
    </w:p>
    <w:p w14:paraId="6922948A" w14:textId="77777777" w:rsidR="00E4740B" w:rsidRDefault="00000000">
      <w:pPr>
        <w:pStyle w:val="ListParagraph"/>
        <w:numPr>
          <w:ilvl w:val="0"/>
          <w:numId w:val="2"/>
        </w:numPr>
        <w:spacing w:before="40" w:after="40"/>
      </w:pPr>
      <w:r>
        <w:t>The BCEA section 77A claim is a statutory application brought directly to the Labour Court.</w:t>
      </w:r>
    </w:p>
    <w:p w14:paraId="6EA9593B" w14:textId="77777777" w:rsidR="00E4740B" w:rsidRDefault="00000000">
      <w:pPr>
        <w:pStyle w:val="ListParagraph"/>
        <w:numPr>
          <w:ilvl w:val="0"/>
          <w:numId w:val="2"/>
        </w:numPr>
        <w:spacing w:before="40" w:after="40"/>
      </w:pPr>
      <w:r>
        <w:t>It does not require a CCMA referral certificate.</w:t>
      </w:r>
    </w:p>
    <w:p w14:paraId="71D12A3C" w14:textId="77777777" w:rsidR="00E4740B" w:rsidRDefault="00000000">
      <w:pPr>
        <w:pStyle w:val="ListParagraph"/>
        <w:numPr>
          <w:ilvl w:val="0"/>
          <w:numId w:val="2"/>
        </w:numPr>
        <w:spacing w:before="40" w:after="40"/>
      </w:pPr>
      <w:r>
        <w:t>The Applicant is entitled to default judgment under Rule 16(1) where no opposition has been filed.</w:t>
      </w:r>
    </w:p>
    <w:p w14:paraId="004E3F1B" w14:textId="77777777" w:rsidR="00E4740B" w:rsidRDefault="00E4740B">
      <w:pPr>
        <w:spacing w:before="120" w:after="60"/>
      </w:pPr>
    </w:p>
    <w:p w14:paraId="54D7934C" w14:textId="77777777" w:rsidR="00E4740B" w:rsidRDefault="00000000">
      <w:pPr>
        <w:spacing w:before="60" w:after="60"/>
      </w:pPr>
      <w:r>
        <w:rPr>
          <w:b/>
          <w:bCs/>
        </w:rPr>
        <w:t>The Registrar’s Error</w:t>
      </w:r>
    </w:p>
    <w:p w14:paraId="6D3AB60E" w14:textId="77777777" w:rsidR="00E4740B" w:rsidRDefault="00E4740B">
      <w:pPr>
        <w:spacing w:before="40" w:after="20"/>
      </w:pPr>
    </w:p>
    <w:p w14:paraId="00673173" w14:textId="77777777" w:rsidR="00E4740B" w:rsidRDefault="00000000">
      <w:pPr>
        <w:spacing w:before="60" w:after="60"/>
      </w:pPr>
      <w:r>
        <w:t>The Registrar is conflating two distinct procedural mechanisms:</w:t>
      </w:r>
    </w:p>
    <w:p w14:paraId="11E0ADB8" w14:textId="77777777" w:rsidR="00E4740B" w:rsidRDefault="00E4740B">
      <w:pPr>
        <w:spacing w:before="60" w:after="20"/>
      </w:pP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5"/>
        <w:gridCol w:w="5701"/>
      </w:tblGrid>
      <w:tr w:rsidR="00E4740B" w14:paraId="7A8918C0"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7375345F" w14:textId="77777777" w:rsidR="00E4740B" w:rsidRDefault="00000000">
            <w:r>
              <w:rPr>
                <w:b/>
                <w:bCs/>
                <w:color w:val="FFFFFF"/>
                <w:sz w:val="20"/>
                <w:szCs w:val="20"/>
              </w:rPr>
              <w:t>Mechanism</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7267287C" w14:textId="77777777" w:rsidR="00E4740B" w:rsidRDefault="00000000">
            <w:r>
              <w:rPr>
                <w:b/>
                <w:bCs/>
                <w:color w:val="FFFFFF"/>
                <w:sz w:val="20"/>
                <w:szCs w:val="20"/>
              </w:rPr>
              <w:t>Requirement</w:t>
            </w:r>
          </w:p>
        </w:tc>
      </w:tr>
      <w:tr w:rsidR="00E4740B" w14:paraId="1DDB4B8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88779C1" w14:textId="77777777" w:rsidR="00E4740B" w:rsidRDefault="00000000">
            <w:pPr>
              <w:spacing w:before="60" w:after="60"/>
            </w:pPr>
            <w:r>
              <w:rPr>
                <w:sz w:val="20"/>
                <w:szCs w:val="20"/>
              </w:rPr>
              <w:t>LRA referrals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056D2A2" w14:textId="77777777" w:rsidR="00E4740B" w:rsidRDefault="00000000">
            <w:pPr>
              <w:spacing w:before="60" w:after="60"/>
            </w:pPr>
            <w:r>
              <w:rPr>
                <w:sz w:val="20"/>
                <w:szCs w:val="20"/>
              </w:rPr>
              <w:t>Require a CCMA certificate of non-resolution</w:t>
            </w:r>
          </w:p>
        </w:tc>
      </w:tr>
      <w:tr w:rsidR="00E4740B" w14:paraId="38D92BE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00ED0FC7" w14:textId="77777777" w:rsidR="00E4740B" w:rsidRDefault="00000000">
            <w:pPr>
              <w:spacing w:before="60" w:after="60"/>
            </w:pPr>
            <w:r>
              <w:rPr>
                <w:sz w:val="20"/>
                <w:szCs w:val="20"/>
              </w:rPr>
              <w:t>BCEA statutory applications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182FAB8" w14:textId="77777777" w:rsidR="00E4740B" w:rsidRDefault="00000000">
            <w:pPr>
              <w:spacing w:before="60" w:after="60"/>
            </w:pPr>
            <w:r>
              <w:rPr>
                <w:sz w:val="20"/>
                <w:szCs w:val="20"/>
              </w:rPr>
              <w:t>Do not require a CCMA certificate</w:t>
            </w:r>
          </w:p>
        </w:tc>
      </w:tr>
    </w:tbl>
    <w:p w14:paraId="7E751D34" w14:textId="77777777" w:rsidR="00E4740B" w:rsidRDefault="00E4740B">
      <w:pPr>
        <w:spacing w:before="120" w:after="60"/>
      </w:pPr>
    </w:p>
    <w:p w14:paraId="6DEE60E7" w14:textId="77777777" w:rsidR="00E4740B" w:rsidRDefault="00000000">
      <w:pPr>
        <w:spacing w:before="60" w:after="60"/>
      </w:pPr>
      <w:r>
        <w:lastRenderedPageBreak/>
        <w:t>The Applicant’s claim is brought under Section 77A of the BCEA, which is a direct application to the Labour Court. The Registrar’s insistence on a referral certificate is procedurally incorrect and constitutes maladministration.</w:t>
      </w:r>
    </w:p>
    <w:p w14:paraId="6D087846" w14:textId="77777777" w:rsidR="00E4740B" w:rsidRDefault="00E4740B">
      <w:pPr>
        <w:pBdr>
          <w:bottom w:val="single" w:sz="8" w:space="0" w:color="2E4A82"/>
        </w:pBdr>
        <w:spacing w:before="120" w:after="120"/>
      </w:pPr>
    </w:p>
    <w:p w14:paraId="78FB0718" w14:textId="77777777" w:rsidR="00E4740B" w:rsidRDefault="00E4740B">
      <w:pPr>
        <w:spacing w:before="200" w:after="80"/>
      </w:pPr>
    </w:p>
    <w:p w14:paraId="514C12B0" w14:textId="77777777" w:rsidR="00E4740B" w:rsidRDefault="00000000">
      <w:pPr>
        <w:pStyle w:val="Heading1"/>
      </w:pPr>
      <w:r>
        <w:t>12.  CONSTITUTIONAL VIOLATIONS – SECTIONS 9, 34, 195</w:t>
      </w:r>
    </w:p>
    <w:p w14:paraId="6E75C439" w14:textId="77777777" w:rsidR="00E4740B" w:rsidRDefault="00000000">
      <w:pPr>
        <w:spacing w:before="60" w:after="60"/>
      </w:pPr>
      <w:r>
        <w:rPr>
          <w:b/>
          <w:bCs/>
        </w:rPr>
        <w:t>Section 9 – Equality</w:t>
      </w:r>
    </w:p>
    <w:p w14:paraId="36F5BA31" w14:textId="77777777" w:rsidR="00E4740B" w:rsidRDefault="00000000">
      <w:pPr>
        <w:shd w:val="clear" w:color="auto" w:fill="F2F4F7"/>
        <w:spacing w:before="60" w:after="60"/>
        <w:ind w:left="360"/>
      </w:pPr>
      <w:r>
        <w:t>“Everyone is equal before the law and has the right to equal protection and benefit of the law.”</w:t>
      </w:r>
    </w:p>
    <w:p w14:paraId="0BF4AA78" w14:textId="77777777" w:rsidR="00E4740B" w:rsidRDefault="00000000">
      <w:pPr>
        <w:spacing w:before="60" w:after="60"/>
      </w:pPr>
      <w:r>
        <w:t>The Applicant, as a self-represented, destitute litigant with a documented disability (PTSD), has been treated differently from represented, financially resourced litigants. No reasonable accommodation has been made for his destitution or his status as an unrepresented person with a documented mental health condition.</w:t>
      </w:r>
    </w:p>
    <w:p w14:paraId="443C67B4" w14:textId="77777777" w:rsidR="00E4740B" w:rsidRDefault="00E4740B">
      <w:pPr>
        <w:spacing w:before="120" w:after="60"/>
      </w:pPr>
    </w:p>
    <w:p w14:paraId="5C634160" w14:textId="77777777" w:rsidR="00E4740B" w:rsidRDefault="00000000">
      <w:pPr>
        <w:spacing w:before="60" w:after="60"/>
      </w:pPr>
      <w:r>
        <w:rPr>
          <w:b/>
          <w:bCs/>
        </w:rPr>
        <w:t>Section 34 – Right of Access to Courts</w:t>
      </w:r>
    </w:p>
    <w:p w14:paraId="66CFE9AC" w14:textId="77777777" w:rsidR="00E4740B" w:rsidRDefault="00000000">
      <w:pPr>
        <w:shd w:val="clear" w:color="auto" w:fill="F2F4F7"/>
        <w:spacing w:before="60" w:after="60"/>
        <w:ind w:left="360"/>
      </w:pPr>
      <w:r>
        <w:t>“Everyone has the right to have any dispute that can be resolved by the application of law decided in a fair public hearing before a court or, where appropriate, another independent and impartial tribunal or forum.”</w:t>
      </w:r>
    </w:p>
    <w:p w14:paraId="5144579B" w14:textId="77777777" w:rsidR="00E4740B" w:rsidRDefault="00000000">
      <w:pPr>
        <w:spacing w:before="60" w:after="60"/>
      </w:pPr>
      <w:r>
        <w:t xml:space="preserve">The Registrar’s obstruction – the manufactured procedural defect, the “ghost notification,” the systemic delay, </w:t>
      </w:r>
      <w:proofErr w:type="spellStart"/>
      <w:r>
        <w:t>Hanekom’s</w:t>
      </w:r>
      <w:proofErr w:type="spellEnd"/>
      <w:r>
        <w:t xml:space="preserve"> silence on the audio request, the failure to acknowledge the Unilateral Pre-Trial Minute, and the Judge Presidents’ silence – constitutes a functional denial of this constitutional right.</w:t>
      </w:r>
    </w:p>
    <w:p w14:paraId="45E1B345" w14:textId="77777777" w:rsidR="00E4740B" w:rsidRDefault="00E4740B">
      <w:pPr>
        <w:spacing w:before="120" w:after="60"/>
      </w:pPr>
    </w:p>
    <w:p w14:paraId="7EA72F5C" w14:textId="77777777" w:rsidR="00E4740B" w:rsidRDefault="00000000">
      <w:pPr>
        <w:spacing w:before="60" w:after="60"/>
      </w:pPr>
      <w:r>
        <w:rPr>
          <w:b/>
          <w:bCs/>
        </w:rPr>
        <w:t>Section 195 – Public Administration</w:t>
      </w:r>
    </w:p>
    <w:p w14:paraId="6ED0DFB2" w14:textId="77777777" w:rsidR="00E4740B" w:rsidRDefault="00000000">
      <w:pPr>
        <w:shd w:val="clear" w:color="auto" w:fill="F2F4F7"/>
        <w:spacing w:before="60" w:after="60"/>
        <w:ind w:left="360"/>
      </w:pPr>
      <w:r>
        <w:t>“Public administration must be governed by the democratic values and principles enshrined in the Constitution, including: (a) A high standard of professional ethics must be promoted and maintained. (b) Efficient, economic and effective use of resources must be promoted. (c) Public administration must be development-oriented. (d) Services must be provided impartially, fairly, equitably and without bias.”</w:t>
      </w:r>
    </w:p>
    <w:p w14:paraId="5E22927E" w14:textId="77777777" w:rsidR="00E4740B" w:rsidRDefault="00000000">
      <w:pPr>
        <w:spacing w:before="60" w:after="60"/>
      </w:pPr>
      <w:r>
        <w:t xml:space="preserve">The Registrar’s conduct, </w:t>
      </w:r>
      <w:proofErr w:type="spellStart"/>
      <w:r>
        <w:t>Hanekom’s</w:t>
      </w:r>
      <w:proofErr w:type="spellEnd"/>
      <w:r>
        <w:t xml:space="preserve"> silence, and the Judge Presidents’ inaction violate every one of these principles.</w:t>
      </w:r>
    </w:p>
    <w:p w14:paraId="6F5ADC17" w14:textId="77777777" w:rsidR="00E4740B" w:rsidRDefault="00E4740B">
      <w:pPr>
        <w:pBdr>
          <w:bottom w:val="single" w:sz="8" w:space="0" w:color="2E4A82"/>
        </w:pBdr>
        <w:spacing w:before="120" w:after="120"/>
      </w:pPr>
    </w:p>
    <w:p w14:paraId="0BBA42EA" w14:textId="77777777" w:rsidR="00E4740B" w:rsidRDefault="00E4740B">
      <w:pPr>
        <w:spacing w:before="200" w:after="80"/>
      </w:pPr>
    </w:p>
    <w:p w14:paraId="03A5B559" w14:textId="77777777" w:rsidR="00E4740B" w:rsidRDefault="00000000">
      <w:pPr>
        <w:pStyle w:val="Heading1"/>
      </w:pPr>
      <w:r>
        <w:t>13.  POPIA BREACH – ARMSTRONG v CITY OF CAPE TOWN DATA LEAK</w:t>
      </w:r>
    </w:p>
    <w:p w14:paraId="072ABC80" w14:textId="77777777" w:rsidR="00E4740B" w:rsidRDefault="00000000">
      <w:pPr>
        <w:spacing w:before="60" w:after="60"/>
      </w:pPr>
      <w:r>
        <w:rPr>
          <w:b/>
          <w:bCs/>
        </w:rPr>
        <w:t>The Undisputed Fact</w:t>
      </w:r>
    </w:p>
    <w:p w14:paraId="0D8E3193" w14:textId="77777777" w:rsidR="00E4740B" w:rsidRDefault="00E4740B">
      <w:pPr>
        <w:spacing w:before="40" w:after="20"/>
      </w:pPr>
    </w:p>
    <w:p w14:paraId="23109B49" w14:textId="77777777" w:rsidR="00E4740B" w:rsidRDefault="00000000">
      <w:pPr>
        <w:spacing w:before="60" w:after="60"/>
      </w:pPr>
      <w:r>
        <w:t xml:space="preserve">On 10 April 2026 at 09:32, Registrar </w:t>
      </w:r>
      <w:proofErr w:type="spellStart"/>
      <w:r>
        <w:t>Tsakani</w:t>
      </w:r>
      <w:proofErr w:type="spellEnd"/>
      <w:r>
        <w:t xml:space="preserve"> </w:t>
      </w:r>
      <w:proofErr w:type="spellStart"/>
      <w:r>
        <w:t>Soundy</w:t>
      </w:r>
      <w:proofErr w:type="spellEnd"/>
      <w:r>
        <w:t xml:space="preserve"> transmitted the stamped court documents of a third party – Peter Armstrong v City of Cape Town – to the Applicant as purported “proof” of his own filing.</w:t>
      </w:r>
    </w:p>
    <w:p w14:paraId="4F2212EA" w14:textId="77777777" w:rsidR="00E4740B" w:rsidRDefault="00E4740B">
      <w:pPr>
        <w:spacing w:before="120" w:after="60"/>
      </w:pPr>
    </w:p>
    <w:p w14:paraId="693C7B37" w14:textId="77777777" w:rsidR="00E4740B" w:rsidRDefault="00000000">
      <w:pPr>
        <w:spacing w:before="60" w:after="60"/>
      </w:pPr>
      <w:r>
        <w:rPr>
          <w:b/>
          <w:bCs/>
        </w:rPr>
        <w:t>Legal Position – Section 8 of POPIA</w:t>
      </w:r>
    </w:p>
    <w:p w14:paraId="504FCF83" w14:textId="77777777" w:rsidR="00E4740B" w:rsidRDefault="00E4740B">
      <w:pPr>
        <w:spacing w:before="40" w:after="20"/>
      </w:pPr>
    </w:p>
    <w:p w14:paraId="20D8A8F6" w14:textId="77777777" w:rsidR="00E4740B" w:rsidRDefault="00000000">
      <w:pPr>
        <w:pBdr>
          <w:left w:val="single" w:sz="16" w:space="0" w:color="2E4A82"/>
        </w:pBdr>
        <w:shd w:val="clear" w:color="auto" w:fill="F2F4F7"/>
        <w:spacing w:before="100" w:after="100"/>
        <w:ind w:left="720"/>
      </w:pPr>
      <w:r>
        <w:lastRenderedPageBreak/>
        <w:t xml:space="preserve">  “A responsible party must, prior to processing the personal information of a data subject, ensure that the data subject is aware of: (a) the information being collected; (b) the purpose for which it is being collected; (c) whether the supply of the information is voluntary or mandatory; (d) the consequences of failure to provide the information; (e) the recipients of the information; (f) the right of access to and correction of the information; (g) the right to object to the processing of the information.”</w:t>
      </w:r>
    </w:p>
    <w:p w14:paraId="32D6AD13" w14:textId="77777777" w:rsidR="00E4740B" w:rsidRDefault="00E4740B">
      <w:pPr>
        <w:spacing w:before="120" w:after="60"/>
      </w:pPr>
    </w:p>
    <w:p w14:paraId="70BA8538" w14:textId="77777777" w:rsidR="00E4740B" w:rsidRDefault="00000000">
      <w:pPr>
        <w:spacing w:before="60" w:after="60"/>
      </w:pPr>
      <w:r>
        <w:rPr>
          <w:b/>
          <w:bCs/>
        </w:rPr>
        <w:t>The Breach</w:t>
      </w:r>
    </w:p>
    <w:p w14:paraId="3E95B4F2" w14:textId="77777777" w:rsidR="00E4740B" w:rsidRDefault="00E4740B">
      <w:pPr>
        <w:spacing w:before="40" w:after="20"/>
      </w:pPr>
    </w:p>
    <w:p w14:paraId="104B8EA5" w14:textId="77777777" w:rsidR="00E4740B" w:rsidRDefault="00000000">
      <w:pPr>
        <w:pStyle w:val="ListParagraph"/>
        <w:numPr>
          <w:ilvl w:val="0"/>
          <w:numId w:val="2"/>
        </w:numPr>
        <w:spacing w:before="40" w:after="40"/>
      </w:pPr>
      <w:r>
        <w:t>Unauthorised disclosure of another litigant’s confidential judicial records.</w:t>
      </w:r>
    </w:p>
    <w:p w14:paraId="3DAC048B" w14:textId="77777777" w:rsidR="00E4740B" w:rsidRDefault="00000000">
      <w:pPr>
        <w:pStyle w:val="ListParagraph"/>
        <w:numPr>
          <w:ilvl w:val="0"/>
          <w:numId w:val="2"/>
        </w:numPr>
        <w:spacing w:before="40" w:after="40"/>
      </w:pPr>
      <w:r>
        <w:t>Provision of false confirmation of filing.</w:t>
      </w:r>
    </w:p>
    <w:p w14:paraId="0B370F9B" w14:textId="77777777" w:rsidR="00E4740B" w:rsidRDefault="00000000">
      <w:pPr>
        <w:pStyle w:val="ListParagraph"/>
        <w:numPr>
          <w:ilvl w:val="0"/>
          <w:numId w:val="2"/>
        </w:numPr>
        <w:spacing w:before="40" w:after="40"/>
      </w:pPr>
      <w:r>
        <w:t>Exposure of the third party’s identity without consent.</w:t>
      </w:r>
    </w:p>
    <w:p w14:paraId="5A5E6F3F" w14:textId="77777777" w:rsidR="00E4740B" w:rsidRDefault="00E4740B">
      <w:pPr>
        <w:spacing w:before="120" w:after="60"/>
      </w:pPr>
    </w:p>
    <w:p w14:paraId="73DE97BB" w14:textId="77777777" w:rsidR="00E4740B" w:rsidRDefault="00000000">
      <w:pPr>
        <w:spacing w:before="60" w:after="60"/>
      </w:pPr>
      <w:r>
        <w:rPr>
          <w:b/>
          <w:bCs/>
        </w:rPr>
        <w:t>Forensic Implication</w:t>
      </w:r>
    </w:p>
    <w:p w14:paraId="3D6FC497" w14:textId="77777777" w:rsidR="00E4740B" w:rsidRDefault="00E4740B">
      <w:pPr>
        <w:spacing w:before="40" w:after="20"/>
      </w:pPr>
    </w:p>
    <w:p w14:paraId="03D59EAA" w14:textId="77777777" w:rsidR="00E4740B" w:rsidRDefault="00000000">
      <w:pPr>
        <w:spacing w:before="60" w:after="60"/>
      </w:pPr>
      <w:r>
        <w:t>This was not a technical error. This was a direct violation of Section 8 of POPIA. The Information Regulator must be notified and must investigate.</w:t>
      </w:r>
    </w:p>
    <w:p w14:paraId="35349003" w14:textId="77777777" w:rsidR="00E4740B" w:rsidRDefault="00E4740B">
      <w:pPr>
        <w:pBdr>
          <w:bottom w:val="single" w:sz="8" w:space="0" w:color="2E4A82"/>
        </w:pBdr>
        <w:spacing w:before="120" w:after="120"/>
      </w:pPr>
    </w:p>
    <w:p w14:paraId="3C859C08" w14:textId="77777777" w:rsidR="00E4740B" w:rsidRDefault="00E4740B">
      <w:pPr>
        <w:spacing w:before="200" w:after="80"/>
      </w:pPr>
    </w:p>
    <w:p w14:paraId="6CBFA9AF" w14:textId="77777777" w:rsidR="00E4740B" w:rsidRDefault="00000000">
      <w:pPr>
        <w:pStyle w:val="Heading1"/>
      </w:pPr>
      <w:r>
        <w:t>14.  JUDICIAL CONDUCT – THE “AMBULANCE AT THE COURTHOUSE” PRINCIPLE</w:t>
      </w:r>
    </w:p>
    <w:p w14:paraId="0FDD830E" w14:textId="77777777" w:rsidR="00E4740B" w:rsidRDefault="00000000">
      <w:pPr>
        <w:spacing w:before="60" w:after="60"/>
      </w:pPr>
      <w:r>
        <w:rPr>
          <w:b/>
          <w:bCs/>
        </w:rPr>
        <w:t>The 25 March 2026 High Court Hearing</w:t>
      </w:r>
    </w:p>
    <w:p w14:paraId="3FF979E4" w14:textId="77777777" w:rsidR="00E4740B" w:rsidRDefault="00E4740B">
      <w:pPr>
        <w:spacing w:before="40" w:after="20"/>
      </w:pPr>
    </w:p>
    <w:p w14:paraId="60C5F672" w14:textId="77777777" w:rsidR="00E4740B" w:rsidRDefault="00000000">
      <w:pPr>
        <w:spacing w:before="60" w:after="60"/>
      </w:pPr>
      <w:r>
        <w:t>The Applicant appeared before Judge Anderson in Case No: 2026-066952 under conditions of documented extreme psychological duress.</w:t>
      </w:r>
    </w:p>
    <w:p w14:paraId="258C4C5B" w14:textId="77777777" w:rsidR="00E4740B" w:rsidRDefault="00E4740B">
      <w:pPr>
        <w:spacing w:before="120" w:after="60"/>
      </w:pPr>
    </w:p>
    <w:p w14:paraId="125A09D7" w14:textId="77777777" w:rsidR="00E4740B" w:rsidRDefault="00000000">
      <w:pPr>
        <w:spacing w:before="60" w:after="60"/>
      </w:pPr>
      <w:r>
        <w:rPr>
          <w:b/>
          <w:bCs/>
        </w:rPr>
        <w:t>The Unauthorized Representative</w:t>
      </w:r>
    </w:p>
    <w:p w14:paraId="23383B39" w14:textId="77777777" w:rsidR="00E4740B" w:rsidRDefault="00E4740B">
      <w:pPr>
        <w:spacing w:before="40" w:after="20"/>
      </w:pPr>
    </w:p>
    <w:p w14:paraId="3F44C370" w14:textId="77777777" w:rsidR="00E4740B" w:rsidRDefault="00000000">
      <w:pPr>
        <w:spacing w:before="60" w:after="60"/>
      </w:pPr>
      <w:r>
        <w:t>An Advocate attended the proceedings without the Applicant’s mandate and unilaterally assumed conduct of the matter. The direct consequence of this unauthorized intervention was that the matter was struck from the roll with a punitive Scale C costs order against the Applicant.</w:t>
      </w:r>
    </w:p>
    <w:p w14:paraId="4C0A6F56" w14:textId="77777777" w:rsidR="00E4740B" w:rsidRDefault="00000000">
      <w:pPr>
        <w:spacing w:before="60" w:after="60"/>
      </w:pPr>
      <w:r>
        <w:t>This same Advocate was thereafter removed from the Judge’s chambers and placed under 72-hour involuntary psychiatric observation – an outcome the Court witnessed in real time.</w:t>
      </w:r>
    </w:p>
    <w:p w14:paraId="475E134E" w14:textId="77777777" w:rsidR="00E4740B" w:rsidRDefault="00E4740B">
      <w:pPr>
        <w:spacing w:before="120" w:after="60"/>
      </w:pPr>
    </w:p>
    <w:p w14:paraId="7F1761BC" w14:textId="77777777" w:rsidR="00E4740B" w:rsidRDefault="00000000">
      <w:pPr>
        <w:spacing w:before="60" w:after="60"/>
      </w:pPr>
      <w:r>
        <w:rPr>
          <w:b/>
          <w:bCs/>
        </w:rPr>
        <w:t>The “Ambulance at the Courthouse” Principle</w:t>
      </w:r>
    </w:p>
    <w:p w14:paraId="3F0D77A9" w14:textId="77777777" w:rsidR="00E4740B" w:rsidRDefault="00E4740B">
      <w:pPr>
        <w:spacing w:before="40" w:after="20"/>
      </w:pPr>
    </w:p>
    <w:p w14:paraId="02B46CBC" w14:textId="77777777" w:rsidR="00E4740B" w:rsidRDefault="00000000">
      <w:pPr>
        <w:pBdr>
          <w:left w:val="single" w:sz="16" w:space="0" w:color="C0392B"/>
        </w:pBdr>
        <w:shd w:val="clear" w:color="auto" w:fill="F2F4F7"/>
        <w:spacing w:before="100" w:after="100"/>
        <w:ind w:left="720"/>
      </w:pPr>
      <w:r>
        <w:rPr>
          <w:b/>
          <w:bCs/>
          <w:color w:val="C0392B"/>
        </w:rPr>
        <w:t xml:space="preserve">  A court of law may not base a punitive order upon the conduct of a party’s purported representative when that representative was, at the material time, in an acute state of psychiatric crisis – a crisis the Court itself witnessed and was thereby placed on legal notice of.</w:t>
      </w:r>
    </w:p>
    <w:p w14:paraId="5EBC0FB5" w14:textId="77777777" w:rsidR="00E4740B" w:rsidRDefault="00E4740B">
      <w:pPr>
        <w:spacing w:before="120" w:after="60"/>
      </w:pPr>
    </w:p>
    <w:p w14:paraId="6FB3816C" w14:textId="77777777" w:rsidR="00E4740B" w:rsidRDefault="00000000">
      <w:pPr>
        <w:spacing w:before="60" w:after="60"/>
      </w:pPr>
      <w:r>
        <w:rPr>
          <w:b/>
          <w:bCs/>
        </w:rPr>
        <w:t>The Applicant’s Position</w:t>
      </w:r>
    </w:p>
    <w:p w14:paraId="547907F1" w14:textId="77777777" w:rsidR="00E4740B" w:rsidRDefault="00E4740B">
      <w:pPr>
        <w:spacing w:before="40" w:after="20"/>
      </w:pPr>
    </w:p>
    <w:p w14:paraId="42327E32" w14:textId="77777777" w:rsidR="00E4740B" w:rsidRDefault="00000000">
      <w:pPr>
        <w:spacing w:before="60" w:after="60"/>
      </w:pPr>
      <w:r>
        <w:lastRenderedPageBreak/>
        <w:t>The Applicant is a specialist registered nurse with 16 years of clinical governance experience. He identifies the Advocate’s conduct on 25 March as consistent with acute mental decompensation. The resulting costs order was therefore granted on the basis of legally tainted conduct and is voidable on that ground alone.</w:t>
      </w:r>
    </w:p>
    <w:p w14:paraId="26200F3E" w14:textId="77777777" w:rsidR="00E4740B" w:rsidRDefault="00E4740B">
      <w:pPr>
        <w:spacing w:before="120" w:after="60"/>
      </w:pPr>
    </w:p>
    <w:p w14:paraId="36F59783" w14:textId="77777777" w:rsidR="00E4740B" w:rsidRDefault="00000000">
      <w:pPr>
        <w:spacing w:before="60" w:after="60"/>
      </w:pPr>
      <w:r>
        <w:rPr>
          <w:b/>
          <w:bCs/>
        </w:rPr>
        <w:t>Forensic Implication</w:t>
      </w:r>
    </w:p>
    <w:p w14:paraId="06C25C34" w14:textId="77777777" w:rsidR="00E4740B" w:rsidRDefault="00E4740B">
      <w:pPr>
        <w:spacing w:before="40" w:after="20"/>
      </w:pPr>
    </w:p>
    <w:p w14:paraId="6957E1AC" w14:textId="77777777" w:rsidR="00E4740B" w:rsidRDefault="00000000">
      <w:pPr>
        <w:spacing w:before="60" w:after="60"/>
      </w:pPr>
      <w:r>
        <w:t>The punitive costs order (Scale C) was granted based on the conduct of a representative who was in a state of psychiatric crisis – a fact the Court witnessed. The order is voidable. The audio recording is essential to establish this fact.</w:t>
      </w:r>
    </w:p>
    <w:p w14:paraId="6B7978D2" w14:textId="77777777" w:rsidR="00E4740B" w:rsidRDefault="00E4740B">
      <w:pPr>
        <w:pBdr>
          <w:bottom w:val="single" w:sz="8" w:space="0" w:color="2E4A82"/>
        </w:pBdr>
        <w:spacing w:before="120" w:after="120"/>
      </w:pPr>
    </w:p>
    <w:p w14:paraId="2E1CFB5D" w14:textId="77777777" w:rsidR="00E4740B" w:rsidRDefault="00E4740B">
      <w:pPr>
        <w:spacing w:before="200" w:after="80"/>
      </w:pPr>
    </w:p>
    <w:p w14:paraId="28E3E7FE" w14:textId="77777777" w:rsidR="00E4740B" w:rsidRDefault="00000000">
      <w:pPr>
        <w:pStyle w:val="Heading1"/>
      </w:pPr>
      <w:r>
        <w:t>15.  FINAL DEMANDS</w:t>
      </w: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5"/>
        <w:gridCol w:w="2268"/>
        <w:gridCol w:w="1607"/>
        <w:gridCol w:w="246"/>
      </w:tblGrid>
      <w:tr w:rsidR="00E4740B" w14:paraId="77109BE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4A47C082" w14:textId="77777777" w:rsidR="00E4740B" w:rsidRDefault="00000000">
            <w:r>
              <w:rPr>
                <w:b/>
                <w:bCs/>
                <w:color w:val="FFFFFF"/>
                <w:sz w:val="20"/>
                <w:szCs w:val="20"/>
              </w:rPr>
              <w:t>Action Required</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3DB10EC6" w14:textId="77777777" w:rsidR="00E4740B" w:rsidRDefault="00000000">
            <w:r>
              <w:rPr>
                <w:b/>
                <w:bCs/>
                <w:color w:val="FFFFFF"/>
                <w:sz w:val="20"/>
                <w:szCs w:val="20"/>
              </w:rPr>
              <w:t>Legal Basis</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4C9089B6" w14:textId="77777777" w:rsidR="00E4740B" w:rsidRDefault="00000000">
            <w:r>
              <w:rPr>
                <w:b/>
                <w:bCs/>
                <w:color w:val="FFFFFF"/>
                <w:sz w:val="20"/>
                <w:szCs w:val="20"/>
              </w:rPr>
              <w:t>Deadline</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5FFFE567" w14:textId="77777777" w:rsidR="00E4740B" w:rsidRDefault="00E4740B"/>
        </w:tc>
      </w:tr>
      <w:tr w:rsidR="00E4740B" w14:paraId="0AE9454E"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339AD95" w14:textId="77777777" w:rsidR="00E4740B" w:rsidRDefault="00000000">
            <w:pPr>
              <w:spacing w:before="60" w:after="60"/>
            </w:pPr>
            <w:r>
              <w:rPr>
                <w:sz w:val="20"/>
                <w:szCs w:val="20"/>
              </w:rPr>
              <w:t>Enrol Case 2026-077546 on the Unopposed Roll for default judgment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6C4FDAD" w14:textId="77777777" w:rsidR="00E4740B" w:rsidRDefault="00000000">
            <w:pPr>
              <w:spacing w:before="60" w:after="60"/>
            </w:pPr>
            <w:r>
              <w:rPr>
                <w:sz w:val="20"/>
                <w:szCs w:val="20"/>
              </w:rPr>
              <w:t>Rule 16(1) – mandatory</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E44B9CE"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D98D327" w14:textId="77777777" w:rsidR="00E4740B" w:rsidRDefault="00E4740B">
            <w:pPr>
              <w:spacing w:before="60" w:after="60"/>
            </w:pPr>
          </w:p>
        </w:tc>
      </w:tr>
      <w:tr w:rsidR="00E4740B" w14:paraId="750E1776"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214756A" w14:textId="77777777" w:rsidR="00E4740B" w:rsidRDefault="00000000">
            <w:pPr>
              <w:spacing w:before="60" w:after="60"/>
            </w:pPr>
            <w:r>
              <w:rPr>
                <w:sz w:val="20"/>
                <w:szCs w:val="20"/>
              </w:rPr>
              <w:t>Provide written confirmation of enrolment and hearing date</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5E92033" w14:textId="77777777" w:rsidR="00E4740B" w:rsidRDefault="00000000">
            <w:pPr>
              <w:spacing w:before="60" w:after="60"/>
            </w:pPr>
            <w:r>
              <w:rPr>
                <w:sz w:val="20"/>
                <w:szCs w:val="20"/>
              </w:rPr>
              <w:t>Rule 16(1) &amp; administrative duty</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B85234F"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DA88548" w14:textId="77777777" w:rsidR="00E4740B" w:rsidRDefault="00E4740B">
            <w:pPr>
              <w:spacing w:before="60" w:after="60"/>
            </w:pPr>
          </w:p>
        </w:tc>
      </w:tr>
      <w:tr w:rsidR="00E4740B" w14:paraId="6132699D"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8A6F0E5" w14:textId="77777777" w:rsidR="00E4740B" w:rsidRDefault="00000000">
            <w:pPr>
              <w:spacing w:before="60" w:after="60"/>
            </w:pPr>
            <w:r>
              <w:rPr>
                <w:sz w:val="20"/>
                <w:szCs w:val="20"/>
              </w:rPr>
              <w:t>Rectify the “ghost notification” system failure</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77451BC" w14:textId="77777777" w:rsidR="00E4740B" w:rsidRDefault="00000000">
            <w:pPr>
              <w:spacing w:before="60" w:after="60"/>
            </w:pPr>
            <w:r>
              <w:rPr>
                <w:sz w:val="20"/>
                <w:szCs w:val="20"/>
              </w:rPr>
              <w:t>POPIA &amp; due process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470A39D" w14:textId="77777777" w:rsidR="00E4740B" w:rsidRDefault="00000000">
            <w:pPr>
              <w:spacing w:before="60" w:after="60"/>
            </w:pPr>
            <w:r>
              <w:rPr>
                <w:sz w:val="20"/>
                <w:szCs w:val="20"/>
              </w:rPr>
              <w:t>Immediately</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041A3B7" w14:textId="77777777" w:rsidR="00E4740B" w:rsidRDefault="00E4740B">
            <w:pPr>
              <w:spacing w:before="60" w:after="60"/>
            </w:pPr>
          </w:p>
        </w:tc>
      </w:tr>
      <w:tr w:rsidR="00E4740B" w14:paraId="0BCF7587"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60A8679" w14:textId="77777777" w:rsidR="00E4740B" w:rsidRDefault="00000000">
            <w:pPr>
              <w:spacing w:before="60" w:after="60"/>
            </w:pPr>
            <w:r>
              <w:rPr>
                <w:sz w:val="20"/>
                <w:szCs w:val="20"/>
              </w:rPr>
              <w:t>Provide the official audio recording of the 16 April 2026 High Court proceedings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CD5B303" w14:textId="77777777" w:rsidR="00E4740B" w:rsidRDefault="00000000">
            <w:pPr>
              <w:spacing w:before="60" w:after="60"/>
            </w:pPr>
            <w:r>
              <w:rPr>
                <w:sz w:val="20"/>
                <w:szCs w:val="20"/>
              </w:rPr>
              <w:t>Section 34 &amp; due process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D4158DF"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EFB5A98" w14:textId="77777777" w:rsidR="00E4740B" w:rsidRDefault="00E4740B">
            <w:pPr>
              <w:spacing w:before="60" w:after="60"/>
            </w:pPr>
          </w:p>
        </w:tc>
      </w:tr>
      <w:tr w:rsidR="00E4740B" w14:paraId="6EDDEE38"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0DC7CB5" w14:textId="77777777" w:rsidR="00E4740B" w:rsidRDefault="00000000">
            <w:pPr>
              <w:spacing w:before="60" w:after="60"/>
            </w:pPr>
            <w:r>
              <w:rPr>
                <w:sz w:val="20"/>
                <w:szCs w:val="20"/>
              </w:rPr>
              <w:t>Provide the official audio recording of the 25 March 2026 High Court proceedings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5A8FC3B" w14:textId="77777777" w:rsidR="00E4740B" w:rsidRDefault="00000000">
            <w:pPr>
              <w:spacing w:before="60" w:after="60"/>
            </w:pPr>
            <w:r>
              <w:rPr>
                <w:sz w:val="20"/>
                <w:szCs w:val="20"/>
              </w:rPr>
              <w:t>Section 34 &amp; due process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EE11A0F"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CB174E2" w14:textId="77777777" w:rsidR="00E4740B" w:rsidRDefault="00E4740B">
            <w:pPr>
              <w:spacing w:before="60" w:after="60"/>
            </w:pPr>
          </w:p>
        </w:tc>
      </w:tr>
      <w:tr w:rsidR="00E4740B" w14:paraId="28787BF0"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308DEBE" w14:textId="77777777" w:rsidR="00E4740B" w:rsidRDefault="00000000">
            <w:pPr>
              <w:spacing w:before="60" w:after="60"/>
            </w:pPr>
            <w:r>
              <w:rPr>
                <w:sz w:val="20"/>
                <w:szCs w:val="20"/>
              </w:rPr>
              <w:t>Acknowledge and place the Unilateral Pre-Trial Minute (Case No: 2026-083299) before a Judge</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655F75E" w14:textId="77777777" w:rsidR="00E4740B" w:rsidRDefault="00000000">
            <w:pPr>
              <w:spacing w:before="60" w:after="60"/>
            </w:pPr>
            <w:r>
              <w:rPr>
                <w:sz w:val="20"/>
                <w:szCs w:val="20"/>
              </w:rPr>
              <w:t>Labour Court Rules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AFF8A8A"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872D595" w14:textId="77777777" w:rsidR="00E4740B" w:rsidRDefault="00E4740B">
            <w:pPr>
              <w:spacing w:before="60" w:after="60"/>
            </w:pPr>
          </w:p>
        </w:tc>
      </w:tr>
      <w:tr w:rsidR="00E4740B" w14:paraId="2D100E5D"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137729E" w14:textId="77777777" w:rsidR="00E4740B" w:rsidRDefault="00000000">
            <w:pPr>
              <w:spacing w:before="60" w:after="60"/>
            </w:pPr>
            <w:r>
              <w:rPr>
                <w:sz w:val="20"/>
                <w:szCs w:val="20"/>
              </w:rPr>
              <w:t>Acknowledge that administrative failures will not prejudice this litigant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734D55D" w14:textId="77777777" w:rsidR="00E4740B" w:rsidRDefault="00000000">
            <w:pPr>
              <w:spacing w:before="60" w:after="60"/>
            </w:pPr>
            <w:proofErr w:type="spellStart"/>
            <w:r>
              <w:rPr>
                <w:sz w:val="20"/>
                <w:szCs w:val="20"/>
              </w:rPr>
              <w:t>Munozohamba</w:t>
            </w:r>
            <w:proofErr w:type="spellEnd"/>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0EA32F2"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3B11F71" w14:textId="77777777" w:rsidR="00E4740B" w:rsidRDefault="00E4740B">
            <w:pPr>
              <w:spacing w:before="60" w:after="60"/>
            </w:pPr>
          </w:p>
        </w:tc>
      </w:tr>
      <w:tr w:rsidR="00E4740B" w14:paraId="5CAD5F14"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C03E2BB" w14:textId="77777777" w:rsidR="00E4740B" w:rsidRDefault="00000000">
            <w:pPr>
              <w:spacing w:before="60" w:after="60"/>
            </w:pPr>
            <w:r>
              <w:rPr>
                <w:sz w:val="20"/>
                <w:szCs w:val="20"/>
              </w:rPr>
              <w:t xml:space="preserve">Acknowledge that Registrar </w:t>
            </w:r>
            <w:proofErr w:type="spellStart"/>
            <w:r>
              <w:rPr>
                <w:sz w:val="20"/>
                <w:szCs w:val="20"/>
              </w:rPr>
              <w:t>Soundy’s</w:t>
            </w:r>
            <w:proofErr w:type="spellEnd"/>
            <w:r>
              <w:rPr>
                <w:sz w:val="20"/>
                <w:szCs w:val="20"/>
              </w:rPr>
              <w:t xml:space="preserve"> upload of documents constitutes the court’s acceptance of filing</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C1E196F" w14:textId="77777777" w:rsidR="00E4740B" w:rsidRDefault="00000000">
            <w:pPr>
              <w:spacing w:before="60" w:after="60"/>
            </w:pPr>
            <w:r>
              <w:rPr>
                <w:sz w:val="20"/>
                <w:szCs w:val="20"/>
              </w:rPr>
              <w:t>Administrative law</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9C26C00"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2B60A13" w14:textId="77777777" w:rsidR="00E4740B" w:rsidRDefault="00E4740B">
            <w:pPr>
              <w:spacing w:before="60" w:after="60"/>
            </w:pPr>
          </w:p>
        </w:tc>
      </w:tr>
      <w:tr w:rsidR="00E4740B" w14:paraId="55C29A6B"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2257CDA" w14:textId="77777777" w:rsidR="00E4740B" w:rsidRDefault="00000000">
            <w:pPr>
              <w:spacing w:before="60" w:after="60"/>
            </w:pPr>
            <w:r>
              <w:rPr>
                <w:sz w:val="20"/>
                <w:szCs w:val="20"/>
              </w:rPr>
              <w:t>Acknowledge the formal escalation (EH/JO/2026/003) and provide a substantive response</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33370F6" w14:textId="77777777" w:rsidR="00E4740B" w:rsidRDefault="00000000">
            <w:pPr>
              <w:spacing w:before="60" w:after="60"/>
            </w:pPr>
            <w:r>
              <w:rPr>
                <w:sz w:val="20"/>
                <w:szCs w:val="20"/>
              </w:rPr>
              <w:t>Judicial oversight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7818F4C"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0631FAA" w14:textId="77777777" w:rsidR="00E4740B" w:rsidRDefault="00E4740B">
            <w:pPr>
              <w:spacing w:before="60" w:after="60"/>
            </w:pPr>
          </w:p>
        </w:tc>
      </w:tr>
      <w:tr w:rsidR="00E4740B" w14:paraId="4A7710E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5AAD6A9" w14:textId="77777777" w:rsidR="00E4740B" w:rsidRDefault="00000000">
            <w:pPr>
              <w:spacing w:before="60" w:after="60"/>
            </w:pPr>
            <w:r>
              <w:rPr>
                <w:sz w:val="20"/>
                <w:szCs w:val="20"/>
              </w:rPr>
              <w:t>Provide a written explanation for the POPIA breach (Armstrong v City of Cape Town)</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5F9D86E" w14:textId="77777777" w:rsidR="00E4740B" w:rsidRDefault="00000000">
            <w:pPr>
              <w:spacing w:before="60" w:after="60"/>
            </w:pPr>
            <w:r>
              <w:rPr>
                <w:sz w:val="20"/>
                <w:szCs w:val="20"/>
              </w:rPr>
              <w:t>POPIA Section 8</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CF0AEED"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873B86D" w14:textId="77777777" w:rsidR="00E4740B" w:rsidRDefault="00E4740B">
            <w:pPr>
              <w:spacing w:before="60" w:after="60"/>
            </w:pPr>
          </w:p>
        </w:tc>
      </w:tr>
      <w:tr w:rsidR="00E4740B" w14:paraId="577905E7"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4CF5510" w14:textId="77777777" w:rsidR="00E4740B" w:rsidRDefault="00000000">
            <w:pPr>
              <w:spacing w:before="60" w:after="60"/>
            </w:pPr>
            <w:r>
              <w:rPr>
                <w:sz w:val="20"/>
                <w:szCs w:val="20"/>
              </w:rPr>
              <w:t>Review and suspend enforcement of the Scale C punitive costs order</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0FF3209" w14:textId="77777777" w:rsidR="00E4740B" w:rsidRDefault="00000000">
            <w:pPr>
              <w:spacing w:before="60" w:after="60"/>
            </w:pPr>
            <w:proofErr w:type="spellStart"/>
            <w:r>
              <w:rPr>
                <w:sz w:val="20"/>
                <w:szCs w:val="20"/>
              </w:rPr>
              <w:t>Biowatch</w:t>
            </w:r>
            <w:proofErr w:type="spellEnd"/>
            <w:r>
              <w:rPr>
                <w:sz w:val="20"/>
                <w:szCs w:val="20"/>
              </w:rPr>
              <w:t xml:space="preserve"> principle</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92F5A56" w14:textId="77777777" w:rsidR="00E4740B" w:rsidRDefault="00000000">
            <w:pPr>
              <w:spacing w:before="60" w:after="60"/>
            </w:pPr>
            <w:r>
              <w:rPr>
                <w:sz w:val="20"/>
                <w:szCs w:val="20"/>
              </w:rPr>
              <w:t>Within 5 court days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8A971A1" w14:textId="77777777" w:rsidR="00E4740B" w:rsidRDefault="00E4740B">
            <w:pPr>
              <w:spacing w:before="60" w:after="60"/>
            </w:pPr>
          </w:p>
        </w:tc>
      </w:tr>
    </w:tbl>
    <w:p w14:paraId="58E455A5" w14:textId="77777777" w:rsidR="00E4740B" w:rsidRDefault="00E4740B">
      <w:pPr>
        <w:pBdr>
          <w:bottom w:val="single" w:sz="8" w:space="0" w:color="2E4A82"/>
        </w:pBdr>
        <w:spacing w:before="120" w:after="120"/>
      </w:pPr>
    </w:p>
    <w:p w14:paraId="4AB675E7" w14:textId="77777777" w:rsidR="00E4740B" w:rsidRDefault="00E4740B">
      <w:pPr>
        <w:spacing w:before="200" w:after="80"/>
      </w:pPr>
    </w:p>
    <w:p w14:paraId="54D60C63" w14:textId="77777777" w:rsidR="00E4740B" w:rsidRDefault="00000000">
      <w:pPr>
        <w:pStyle w:val="Heading1"/>
      </w:pPr>
      <w:r>
        <w:lastRenderedPageBreak/>
        <w:t>16.  CONSEQUENCES OF NON-COMPLIANCE</w:t>
      </w:r>
    </w:p>
    <w:p w14:paraId="32A61A44" w14:textId="77777777" w:rsidR="00E4740B" w:rsidRDefault="00000000">
      <w:pPr>
        <w:spacing w:before="60" w:after="60"/>
      </w:pPr>
      <w:r>
        <w:rPr>
          <w:b/>
          <w:bCs/>
        </w:rPr>
        <w:t>Failure to comply with the above demands will trigger the following without further notice:</w:t>
      </w:r>
    </w:p>
    <w:p w14:paraId="294A768D" w14:textId="77777777" w:rsidR="00E4740B" w:rsidRDefault="00E4740B">
      <w:pPr>
        <w:spacing w:before="100" w:after="60"/>
      </w:pPr>
    </w:p>
    <w:p w14:paraId="28B2BC84" w14:textId="77777777" w:rsidR="00E4740B" w:rsidRDefault="00000000">
      <w:pPr>
        <w:spacing w:before="60" w:after="60"/>
      </w:pPr>
      <w:r>
        <w:rPr>
          <w:b/>
          <w:bCs/>
        </w:rPr>
        <w:t>16.1  Information Regulator Complaint</w:t>
      </w:r>
    </w:p>
    <w:p w14:paraId="6BF6DDC1" w14:textId="77777777" w:rsidR="00E4740B" w:rsidRDefault="00E4740B">
      <w:pPr>
        <w:spacing w:before="40" w:after="20"/>
      </w:pPr>
    </w:p>
    <w:p w14:paraId="78A63217" w14:textId="77777777" w:rsidR="00E4740B" w:rsidRDefault="00000000">
      <w:pPr>
        <w:pStyle w:val="ListParagraph"/>
        <w:numPr>
          <w:ilvl w:val="0"/>
          <w:numId w:val="2"/>
        </w:numPr>
        <w:spacing w:before="40" w:after="40"/>
      </w:pPr>
      <w:r>
        <w:t>POPIA breach for unauthorised processing of personal data (ghost notification)</w:t>
      </w:r>
    </w:p>
    <w:p w14:paraId="1ADC9BA9" w14:textId="77777777" w:rsidR="00E4740B" w:rsidRDefault="00000000">
      <w:pPr>
        <w:pStyle w:val="ListParagraph"/>
        <w:numPr>
          <w:ilvl w:val="0"/>
          <w:numId w:val="2"/>
        </w:numPr>
        <w:spacing w:before="40" w:after="40"/>
      </w:pPr>
      <w:r>
        <w:t>POPIA breach for failure to ensure data integrity</w:t>
      </w:r>
    </w:p>
    <w:p w14:paraId="1C4C6D40" w14:textId="77777777" w:rsidR="00E4740B" w:rsidRDefault="00000000">
      <w:pPr>
        <w:pStyle w:val="ListParagraph"/>
        <w:numPr>
          <w:ilvl w:val="0"/>
          <w:numId w:val="2"/>
        </w:numPr>
        <w:spacing w:before="40" w:after="40"/>
      </w:pPr>
      <w:r>
        <w:t>POPIA breach for unauthorised disclosure of third-party documents (Armstrong v City of Cape Town)</w:t>
      </w:r>
    </w:p>
    <w:p w14:paraId="3B07F556" w14:textId="77777777" w:rsidR="00E4740B" w:rsidRDefault="00000000">
      <w:pPr>
        <w:pStyle w:val="ListParagraph"/>
        <w:numPr>
          <w:ilvl w:val="0"/>
          <w:numId w:val="2"/>
        </w:numPr>
        <w:spacing w:before="40" w:after="40"/>
      </w:pPr>
      <w:r>
        <w:t>POPIA breach for failure to rectify inaccurate information</w:t>
      </w:r>
    </w:p>
    <w:p w14:paraId="3B5BA9DA" w14:textId="77777777" w:rsidR="00E4740B" w:rsidRDefault="00E4740B">
      <w:pPr>
        <w:spacing w:before="120" w:after="60"/>
      </w:pPr>
    </w:p>
    <w:p w14:paraId="468FE038" w14:textId="77777777" w:rsidR="00E4740B" w:rsidRDefault="00000000">
      <w:pPr>
        <w:spacing w:before="60" w:after="60"/>
      </w:pPr>
      <w:r>
        <w:rPr>
          <w:b/>
          <w:bCs/>
        </w:rPr>
        <w:t>16.2  Parliamentary Oversight Submission</w:t>
      </w:r>
    </w:p>
    <w:p w14:paraId="18999DE3" w14:textId="77777777" w:rsidR="00E4740B" w:rsidRDefault="00E4740B">
      <w:pPr>
        <w:spacing w:before="40" w:after="20"/>
      </w:pPr>
    </w:p>
    <w:p w14:paraId="584AC343" w14:textId="77777777" w:rsidR="00E4740B" w:rsidRDefault="00000000">
      <w:pPr>
        <w:spacing w:before="60" w:after="60"/>
      </w:pPr>
      <w:r>
        <w:t>The Consolidated Forensic Oversight Report is already being finalised for submission to:</w:t>
      </w:r>
    </w:p>
    <w:p w14:paraId="4731CB37" w14:textId="77777777" w:rsidR="00E4740B" w:rsidRDefault="00E4740B">
      <w:pPr>
        <w:spacing w:before="60" w:after="20"/>
      </w:pPr>
    </w:p>
    <w:p w14:paraId="5C4DC9B5" w14:textId="77777777" w:rsidR="00E4740B" w:rsidRDefault="00000000">
      <w:pPr>
        <w:pStyle w:val="ListParagraph"/>
        <w:numPr>
          <w:ilvl w:val="0"/>
          <w:numId w:val="2"/>
        </w:numPr>
        <w:spacing w:before="40" w:after="40"/>
      </w:pPr>
      <w:r>
        <w:t>Portfolio Committee on Justice and Constitutional Development</w:t>
      </w:r>
    </w:p>
    <w:p w14:paraId="2F3FFE98" w14:textId="77777777" w:rsidR="00E4740B" w:rsidRDefault="00000000">
      <w:pPr>
        <w:pStyle w:val="ListParagraph"/>
        <w:numPr>
          <w:ilvl w:val="0"/>
          <w:numId w:val="2"/>
        </w:numPr>
        <w:spacing w:before="40" w:after="40"/>
      </w:pPr>
      <w:r>
        <w:t>Portfolio Committee on Health</w:t>
      </w:r>
    </w:p>
    <w:p w14:paraId="4516DEE4" w14:textId="77777777" w:rsidR="00E4740B" w:rsidRDefault="00000000">
      <w:pPr>
        <w:pStyle w:val="ListParagraph"/>
        <w:numPr>
          <w:ilvl w:val="0"/>
          <w:numId w:val="2"/>
        </w:numPr>
        <w:spacing w:before="40" w:after="40"/>
      </w:pPr>
      <w:r>
        <w:t>Portfolio Committee on Employment and Labour</w:t>
      </w:r>
    </w:p>
    <w:p w14:paraId="1971AA38" w14:textId="77777777" w:rsidR="00E4740B" w:rsidRDefault="00000000">
      <w:pPr>
        <w:pStyle w:val="ListParagraph"/>
        <w:numPr>
          <w:ilvl w:val="0"/>
          <w:numId w:val="2"/>
        </w:numPr>
        <w:spacing w:before="40" w:after="40"/>
      </w:pPr>
      <w:r>
        <w:t>Standing Committee on Finance</w:t>
      </w:r>
    </w:p>
    <w:p w14:paraId="389BF492" w14:textId="77777777" w:rsidR="00E4740B" w:rsidRDefault="00000000">
      <w:pPr>
        <w:pStyle w:val="ListParagraph"/>
        <w:numPr>
          <w:ilvl w:val="0"/>
          <w:numId w:val="2"/>
        </w:numPr>
        <w:spacing w:before="40" w:after="40"/>
      </w:pPr>
      <w:r>
        <w:t>The National Speaker of Parliament (regarding the High Court audio request and misrepresentation)</w:t>
      </w:r>
    </w:p>
    <w:p w14:paraId="520250CA" w14:textId="77777777" w:rsidR="00E4740B" w:rsidRDefault="00E4740B">
      <w:pPr>
        <w:spacing w:before="120" w:after="60"/>
      </w:pPr>
    </w:p>
    <w:p w14:paraId="3DE247B9" w14:textId="77777777" w:rsidR="00E4740B" w:rsidRDefault="00000000">
      <w:pPr>
        <w:spacing w:before="60" w:after="60"/>
      </w:pPr>
      <w:r>
        <w:rPr>
          <w:b/>
          <w:bCs/>
        </w:rPr>
        <w:t>16.3  Judicial Service Commission Complaint</w:t>
      </w:r>
    </w:p>
    <w:p w14:paraId="2CE66517" w14:textId="77777777" w:rsidR="00E4740B" w:rsidRDefault="00E4740B">
      <w:pPr>
        <w:spacing w:before="40" w:after="20"/>
      </w:pPr>
    </w:p>
    <w:p w14:paraId="1DC0F7E1" w14:textId="77777777" w:rsidR="00E4740B" w:rsidRDefault="00000000">
      <w:pPr>
        <w:pStyle w:val="ListParagraph"/>
        <w:numPr>
          <w:ilvl w:val="0"/>
          <w:numId w:val="2"/>
        </w:numPr>
        <w:spacing w:before="40" w:after="40"/>
      </w:pPr>
      <w:r>
        <w:t xml:space="preserve">For administrative malfeasance by court officials (Ismail, </w:t>
      </w:r>
      <w:proofErr w:type="spellStart"/>
      <w:r>
        <w:t>Soundy</w:t>
      </w:r>
      <w:proofErr w:type="spellEnd"/>
      <w:r>
        <w:t xml:space="preserve">, </w:t>
      </w:r>
      <w:proofErr w:type="spellStart"/>
      <w:r>
        <w:t>Hanekom</w:t>
      </w:r>
      <w:proofErr w:type="spellEnd"/>
      <w:r>
        <w:t>)</w:t>
      </w:r>
    </w:p>
    <w:p w14:paraId="0EF22205" w14:textId="77777777" w:rsidR="00E4740B" w:rsidRDefault="00000000">
      <w:pPr>
        <w:pStyle w:val="ListParagraph"/>
        <w:numPr>
          <w:ilvl w:val="0"/>
          <w:numId w:val="2"/>
        </w:numPr>
        <w:spacing w:before="40" w:after="40"/>
      </w:pPr>
      <w:r>
        <w:t>For failure to uphold the principles of public administration under Section 195</w:t>
      </w:r>
    </w:p>
    <w:p w14:paraId="7A0FE4E4" w14:textId="77777777" w:rsidR="00E4740B" w:rsidRDefault="00000000">
      <w:pPr>
        <w:pStyle w:val="ListParagraph"/>
        <w:numPr>
          <w:ilvl w:val="0"/>
          <w:numId w:val="2"/>
        </w:numPr>
        <w:spacing w:before="40" w:after="40"/>
      </w:pPr>
      <w:r>
        <w:t>For complicity in misrepresentation to Parliament</w:t>
      </w:r>
    </w:p>
    <w:p w14:paraId="4ECCFF2E" w14:textId="77777777" w:rsidR="00E4740B" w:rsidRDefault="00000000">
      <w:pPr>
        <w:pStyle w:val="ListParagraph"/>
        <w:numPr>
          <w:ilvl w:val="0"/>
          <w:numId w:val="2"/>
        </w:numPr>
        <w:spacing w:before="40" w:after="40"/>
      </w:pPr>
      <w:r>
        <w:t>For the conduct of Judge Anderson on 25 March 2026</w:t>
      </w:r>
    </w:p>
    <w:p w14:paraId="29666765" w14:textId="77777777" w:rsidR="00E4740B" w:rsidRDefault="00000000">
      <w:pPr>
        <w:pStyle w:val="ListParagraph"/>
        <w:numPr>
          <w:ilvl w:val="0"/>
          <w:numId w:val="2"/>
        </w:numPr>
        <w:spacing w:before="40" w:after="40"/>
      </w:pPr>
      <w:r>
        <w:t>For the failure of Judge Presidents to respond to formal escalation</w:t>
      </w:r>
    </w:p>
    <w:p w14:paraId="589965CE" w14:textId="77777777" w:rsidR="00E4740B" w:rsidRDefault="00E4740B">
      <w:pPr>
        <w:spacing w:before="120" w:after="60"/>
      </w:pPr>
    </w:p>
    <w:p w14:paraId="0FE3810E" w14:textId="77777777" w:rsidR="00E4740B" w:rsidRDefault="00000000">
      <w:pPr>
        <w:spacing w:before="60" w:after="60"/>
      </w:pPr>
      <w:r>
        <w:rPr>
          <w:b/>
          <w:bCs/>
        </w:rPr>
        <w:t>16.4  Legal Practice Council Referral</w:t>
      </w:r>
    </w:p>
    <w:p w14:paraId="25DABB2C" w14:textId="77777777" w:rsidR="00E4740B" w:rsidRDefault="00E4740B">
      <w:pPr>
        <w:spacing w:before="40" w:after="20"/>
      </w:pPr>
    </w:p>
    <w:p w14:paraId="534B4C98" w14:textId="77777777" w:rsidR="00E4740B" w:rsidRDefault="00000000">
      <w:pPr>
        <w:pStyle w:val="ListParagraph"/>
        <w:numPr>
          <w:ilvl w:val="0"/>
          <w:numId w:val="2"/>
        </w:numPr>
        <w:spacing w:before="40" w:after="40"/>
      </w:pPr>
      <w:r>
        <w:t>For opposing counsel’s attrition tactics (</w:t>
      </w:r>
      <w:proofErr w:type="spellStart"/>
      <w:r>
        <w:t>Deneys</w:t>
      </w:r>
      <w:proofErr w:type="spellEnd"/>
      <w:r>
        <w:t xml:space="preserve"> Reitz Inc. – Jason Whyte &amp; Frances Barker)</w:t>
      </w:r>
    </w:p>
    <w:p w14:paraId="0AC6333F" w14:textId="77777777" w:rsidR="00E4740B" w:rsidRDefault="00000000">
      <w:pPr>
        <w:pStyle w:val="ListParagraph"/>
        <w:numPr>
          <w:ilvl w:val="0"/>
          <w:numId w:val="2"/>
        </w:numPr>
        <w:spacing w:before="40" w:after="40"/>
      </w:pPr>
      <w:r>
        <w:t>For exploitation of a destitute self-represented litigant</w:t>
      </w:r>
    </w:p>
    <w:p w14:paraId="70A8AB0F" w14:textId="77777777" w:rsidR="00E4740B" w:rsidRDefault="00000000">
      <w:pPr>
        <w:pStyle w:val="ListParagraph"/>
        <w:numPr>
          <w:ilvl w:val="0"/>
          <w:numId w:val="2"/>
        </w:numPr>
        <w:spacing w:before="40" w:after="40"/>
      </w:pPr>
      <w:r>
        <w:t>For potential misrepresentation to Parliament</w:t>
      </w:r>
    </w:p>
    <w:p w14:paraId="11B760FA" w14:textId="77777777" w:rsidR="00E4740B" w:rsidRDefault="00E4740B">
      <w:pPr>
        <w:spacing w:before="120" w:after="60"/>
      </w:pPr>
    </w:p>
    <w:p w14:paraId="43101A55" w14:textId="77777777" w:rsidR="00E4740B" w:rsidRDefault="00000000">
      <w:pPr>
        <w:spacing w:before="60" w:after="60"/>
      </w:pPr>
      <w:r>
        <w:rPr>
          <w:b/>
          <w:bCs/>
        </w:rPr>
        <w:t>16.5  South African Human Rights Commission Complaint</w:t>
      </w:r>
    </w:p>
    <w:p w14:paraId="5BCEFB9B" w14:textId="77777777" w:rsidR="00E4740B" w:rsidRDefault="00E4740B">
      <w:pPr>
        <w:spacing w:before="40" w:after="20"/>
      </w:pPr>
    </w:p>
    <w:p w14:paraId="2E974326" w14:textId="77777777" w:rsidR="00E4740B" w:rsidRDefault="00000000">
      <w:pPr>
        <w:pStyle w:val="ListParagraph"/>
        <w:numPr>
          <w:ilvl w:val="0"/>
          <w:numId w:val="2"/>
        </w:numPr>
        <w:spacing w:before="40" w:after="40"/>
      </w:pPr>
      <w:r>
        <w:t>For violation of Section 34 – Right of Access to Courts</w:t>
      </w:r>
    </w:p>
    <w:p w14:paraId="7BF7DA79" w14:textId="77777777" w:rsidR="00E4740B" w:rsidRDefault="00000000">
      <w:pPr>
        <w:pStyle w:val="ListParagraph"/>
        <w:numPr>
          <w:ilvl w:val="0"/>
          <w:numId w:val="2"/>
        </w:numPr>
        <w:spacing w:before="40" w:after="40"/>
      </w:pPr>
      <w:r>
        <w:t>For systemic obstruction of justice</w:t>
      </w:r>
    </w:p>
    <w:p w14:paraId="6E8553B5" w14:textId="77777777" w:rsidR="00E4740B" w:rsidRDefault="00000000">
      <w:pPr>
        <w:pStyle w:val="ListParagraph"/>
        <w:numPr>
          <w:ilvl w:val="0"/>
          <w:numId w:val="2"/>
        </w:numPr>
        <w:spacing w:before="40" w:after="40"/>
      </w:pPr>
      <w:r>
        <w:t>For denial of access to evidence (audio recordings)</w:t>
      </w:r>
    </w:p>
    <w:p w14:paraId="0BE93B6C" w14:textId="77777777" w:rsidR="00E4740B" w:rsidRDefault="00000000">
      <w:pPr>
        <w:pStyle w:val="ListParagraph"/>
        <w:numPr>
          <w:ilvl w:val="0"/>
          <w:numId w:val="2"/>
        </w:numPr>
        <w:spacing w:before="40" w:after="40"/>
      </w:pPr>
      <w:r>
        <w:t>For violation of Section 9 – Equality (discrimination against self-represented, destitute litigant)</w:t>
      </w:r>
    </w:p>
    <w:p w14:paraId="0D994AAC" w14:textId="77777777" w:rsidR="00E4740B" w:rsidRDefault="00E4740B">
      <w:pPr>
        <w:pBdr>
          <w:bottom w:val="single" w:sz="8" w:space="0" w:color="2E4A82"/>
        </w:pBdr>
        <w:spacing w:before="120" w:after="120"/>
      </w:pPr>
    </w:p>
    <w:p w14:paraId="4CD250F2" w14:textId="77777777" w:rsidR="00E4740B" w:rsidRDefault="00E4740B">
      <w:pPr>
        <w:spacing w:before="200" w:after="80"/>
      </w:pPr>
    </w:p>
    <w:p w14:paraId="3B78310D" w14:textId="77777777" w:rsidR="00E4740B" w:rsidRDefault="00000000">
      <w:pPr>
        <w:pStyle w:val="Heading1"/>
      </w:pPr>
      <w:r>
        <w:t>17.  CERTIFICATE OF SERVICE</w:t>
      </w:r>
    </w:p>
    <w:p w14:paraId="0CFE9119" w14:textId="77777777" w:rsidR="00E4740B" w:rsidRDefault="00000000">
      <w:pPr>
        <w:spacing w:before="60" w:after="60"/>
      </w:pPr>
      <w:r>
        <w:t>I, Wilbur William Matthee, hereby certify that a true copy of this FINAL CLOSURE REPORT was served on 23 June 2026 via email to:</w:t>
      </w:r>
    </w:p>
    <w:p w14:paraId="1D11299A" w14:textId="77777777" w:rsidR="00E4740B" w:rsidRDefault="00E4740B">
      <w:pPr>
        <w:spacing w:before="80" w:after="40"/>
      </w:pPr>
    </w:p>
    <w:tbl>
      <w:tblPr>
        <w:tblW w:w="938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7"/>
        <w:gridCol w:w="4259"/>
      </w:tblGrid>
      <w:tr w:rsidR="00E4740B" w14:paraId="38F98C9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3675B14B" w14:textId="77777777" w:rsidR="00E4740B" w:rsidRDefault="00000000">
            <w:r>
              <w:rPr>
                <w:b/>
                <w:bCs/>
                <w:color w:val="FFFFFF"/>
                <w:sz w:val="20"/>
                <w:szCs w:val="20"/>
              </w:rPr>
              <w:t>Recipient</w:t>
            </w:r>
          </w:p>
        </w:tc>
        <w:tc>
          <w:tcPr>
            <w:tcW w:w="0" w:type="auto"/>
            <w:tcBorders>
              <w:top w:val="single" w:sz="4" w:space="0" w:color="D5D8DC"/>
              <w:left w:val="single" w:sz="4" w:space="0" w:color="D5D8DC"/>
              <w:bottom w:val="single" w:sz="4" w:space="0" w:color="D5D8DC"/>
              <w:right w:val="single" w:sz="4" w:space="0" w:color="D5D8DC"/>
            </w:tcBorders>
            <w:shd w:val="clear" w:color="auto" w:fill="2E4A82"/>
            <w:tcMar>
              <w:top w:w="80" w:type="dxa"/>
              <w:left w:w="120" w:type="dxa"/>
              <w:bottom w:w="80" w:type="dxa"/>
              <w:right w:w="120" w:type="dxa"/>
            </w:tcMar>
          </w:tcPr>
          <w:p w14:paraId="5C1F5480" w14:textId="77777777" w:rsidR="00E4740B" w:rsidRDefault="00000000">
            <w:r>
              <w:rPr>
                <w:b/>
                <w:bCs/>
                <w:color w:val="FFFFFF"/>
                <w:sz w:val="20"/>
                <w:szCs w:val="20"/>
              </w:rPr>
              <w:t>Email Address</w:t>
            </w:r>
          </w:p>
        </w:tc>
      </w:tr>
      <w:tr w:rsidR="00E4740B" w14:paraId="324AE1E9"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589256E3" w14:textId="77777777" w:rsidR="00E4740B" w:rsidRDefault="00000000">
            <w:pPr>
              <w:spacing w:before="60" w:after="60"/>
            </w:pPr>
            <w:proofErr w:type="spellStart"/>
            <w:r>
              <w:rPr>
                <w:sz w:val="20"/>
                <w:szCs w:val="20"/>
              </w:rPr>
              <w:t>Ruanne</w:t>
            </w:r>
            <w:proofErr w:type="spellEnd"/>
            <w:r>
              <w:rPr>
                <w:sz w:val="20"/>
                <w:szCs w:val="20"/>
              </w:rPr>
              <w:t xml:space="preserve"> David (Director of Court Operations)</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11C35DC" w14:textId="77777777" w:rsidR="00E4740B" w:rsidRDefault="00000000">
            <w:pPr>
              <w:spacing w:before="60" w:after="60"/>
            </w:pPr>
            <w:r>
              <w:rPr>
                <w:sz w:val="20"/>
                <w:szCs w:val="20"/>
              </w:rPr>
              <w:t>RDavid@judiciary.org.za</w:t>
            </w:r>
          </w:p>
        </w:tc>
      </w:tr>
      <w:tr w:rsidR="00E4740B" w14:paraId="2E62E951"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DC968D4" w14:textId="77777777" w:rsidR="00E4740B" w:rsidRDefault="00000000">
            <w:pPr>
              <w:spacing w:before="60" w:after="60"/>
            </w:pPr>
            <w:r>
              <w:rPr>
                <w:sz w:val="20"/>
                <w:szCs w:val="20"/>
              </w:rPr>
              <w:t xml:space="preserve">Nicola </w:t>
            </w:r>
            <w:proofErr w:type="spellStart"/>
            <w:r>
              <w:rPr>
                <w:sz w:val="20"/>
                <w:szCs w:val="20"/>
              </w:rPr>
              <w:t>Hanekom</w:t>
            </w:r>
            <w:proofErr w:type="spellEnd"/>
            <w:r>
              <w:rPr>
                <w:sz w:val="20"/>
                <w:szCs w:val="20"/>
              </w:rPr>
              <w:t xml:space="preserve"> (Acting Chief Registrar)</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32C799C5" w14:textId="77777777" w:rsidR="00E4740B" w:rsidRDefault="00000000">
            <w:pPr>
              <w:spacing w:before="60" w:after="60"/>
            </w:pPr>
            <w:r>
              <w:rPr>
                <w:sz w:val="20"/>
                <w:szCs w:val="20"/>
              </w:rPr>
              <w:t>NHanekom@judiciary.org.za</w:t>
            </w:r>
          </w:p>
        </w:tc>
      </w:tr>
      <w:tr w:rsidR="00E4740B" w14:paraId="76A6E39E"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239D9E98" w14:textId="77777777" w:rsidR="00E4740B" w:rsidRDefault="00000000">
            <w:pPr>
              <w:spacing w:before="60" w:after="60"/>
            </w:pPr>
            <w:proofErr w:type="spellStart"/>
            <w:r>
              <w:rPr>
                <w:sz w:val="20"/>
                <w:szCs w:val="20"/>
              </w:rPr>
              <w:t>Farzaana</w:t>
            </w:r>
            <w:proofErr w:type="spellEnd"/>
            <w:r>
              <w:rPr>
                <w:sz w:val="20"/>
                <w:szCs w:val="20"/>
              </w:rPr>
              <w:t xml:space="preserve"> Ismail (Registrar)</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70DA02B6" w14:textId="77777777" w:rsidR="00E4740B" w:rsidRDefault="00000000">
            <w:pPr>
              <w:spacing w:before="60" w:after="60"/>
            </w:pPr>
            <w:r>
              <w:rPr>
                <w:sz w:val="20"/>
                <w:szCs w:val="20"/>
              </w:rPr>
              <w:t>FIsmail@judiciary.org.za</w:t>
            </w:r>
          </w:p>
        </w:tc>
      </w:tr>
      <w:tr w:rsidR="00E4740B" w14:paraId="4C1D2F7D"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B772CFD" w14:textId="77777777" w:rsidR="00E4740B" w:rsidRDefault="00000000">
            <w:pPr>
              <w:spacing w:before="60" w:after="60"/>
            </w:pPr>
            <w:proofErr w:type="spellStart"/>
            <w:r>
              <w:rPr>
                <w:sz w:val="20"/>
                <w:szCs w:val="20"/>
              </w:rPr>
              <w:t>Tsakani</w:t>
            </w:r>
            <w:proofErr w:type="spellEnd"/>
            <w:r>
              <w:rPr>
                <w:sz w:val="20"/>
                <w:szCs w:val="20"/>
              </w:rPr>
              <w:t xml:space="preserve"> </w:t>
            </w:r>
            <w:proofErr w:type="spellStart"/>
            <w:r>
              <w:rPr>
                <w:sz w:val="20"/>
                <w:szCs w:val="20"/>
              </w:rPr>
              <w:t>Soundy</w:t>
            </w:r>
            <w:proofErr w:type="spellEnd"/>
            <w:r>
              <w:rPr>
                <w:sz w:val="20"/>
                <w:szCs w:val="20"/>
              </w:rPr>
              <w:t xml:space="preserve"> (Registrar)</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2605EB36" w14:textId="77777777" w:rsidR="00E4740B" w:rsidRDefault="00000000">
            <w:pPr>
              <w:spacing w:before="60" w:after="60"/>
            </w:pPr>
            <w:r>
              <w:rPr>
                <w:sz w:val="20"/>
                <w:szCs w:val="20"/>
              </w:rPr>
              <w:t>TSoundy@judiciary.org.za</w:t>
            </w:r>
          </w:p>
        </w:tc>
      </w:tr>
      <w:tr w:rsidR="00E4740B" w14:paraId="5AE05CAB"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6B3A315" w14:textId="77777777" w:rsidR="00E4740B" w:rsidRDefault="00000000">
            <w:pPr>
              <w:spacing w:before="60" w:after="60"/>
            </w:pPr>
            <w:r>
              <w:rPr>
                <w:sz w:val="20"/>
                <w:szCs w:val="20"/>
              </w:rPr>
              <w:t>Office of the Chief Justice</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48419D9" w14:textId="77777777" w:rsidR="00E4740B" w:rsidRDefault="00000000">
            <w:pPr>
              <w:spacing w:before="60" w:after="60"/>
            </w:pPr>
            <w:r>
              <w:rPr>
                <w:sz w:val="20"/>
                <w:szCs w:val="20"/>
              </w:rPr>
              <w:t>ServiceDelivery@justice.gov.za</w:t>
            </w:r>
          </w:p>
        </w:tc>
      </w:tr>
      <w:tr w:rsidR="00E4740B" w14:paraId="692DAFB5"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C4FE6DB" w14:textId="77777777" w:rsidR="00E4740B" w:rsidRDefault="00000000">
            <w:pPr>
              <w:spacing w:before="60" w:after="60"/>
            </w:pPr>
            <w:r>
              <w:rPr>
                <w:sz w:val="20"/>
                <w:szCs w:val="20"/>
              </w:rPr>
              <w:t>The Honourable Judge President, Labour Court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0585E7D" w14:textId="77777777" w:rsidR="00E4740B" w:rsidRDefault="00000000">
            <w:pPr>
              <w:spacing w:before="60" w:after="60"/>
            </w:pPr>
            <w:r>
              <w:rPr>
                <w:sz w:val="20"/>
                <w:szCs w:val="20"/>
              </w:rPr>
              <w:t>(Via Director David)</w:t>
            </w:r>
          </w:p>
        </w:tc>
      </w:tr>
      <w:tr w:rsidR="00E4740B" w14:paraId="7833A49F"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18BAABD7" w14:textId="77777777" w:rsidR="00E4740B" w:rsidRDefault="00000000">
            <w:pPr>
              <w:spacing w:before="60" w:after="60"/>
            </w:pPr>
            <w:r>
              <w:rPr>
                <w:sz w:val="20"/>
                <w:szCs w:val="20"/>
              </w:rPr>
              <w:t>The Honourable Judge President, High Court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C5F1EF6" w14:textId="77777777" w:rsidR="00E4740B" w:rsidRDefault="00000000">
            <w:pPr>
              <w:spacing w:before="60" w:after="60"/>
            </w:pPr>
            <w:r>
              <w:rPr>
                <w:sz w:val="20"/>
                <w:szCs w:val="20"/>
              </w:rPr>
              <w:t>(Via Director David)</w:t>
            </w:r>
          </w:p>
        </w:tc>
      </w:tr>
      <w:tr w:rsidR="00E4740B" w14:paraId="573599A7"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703F5F1F" w14:textId="77777777" w:rsidR="00E4740B" w:rsidRDefault="00000000">
            <w:pPr>
              <w:spacing w:before="60" w:after="60"/>
            </w:pPr>
            <w:r>
              <w:rPr>
                <w:sz w:val="20"/>
                <w:szCs w:val="20"/>
              </w:rPr>
              <w:t>National Speaker of Parliament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A310FBD" w14:textId="77777777" w:rsidR="00E4740B" w:rsidRDefault="00000000">
            <w:pPr>
              <w:spacing w:before="60" w:after="60"/>
            </w:pPr>
            <w:r>
              <w:rPr>
                <w:sz w:val="20"/>
                <w:szCs w:val="20"/>
              </w:rPr>
              <w:t>(To Parliamentary Portfolio Committee)</w:t>
            </w:r>
          </w:p>
        </w:tc>
      </w:tr>
      <w:tr w:rsidR="00E4740B" w14:paraId="6414E948"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E548D42" w14:textId="77777777" w:rsidR="00E4740B" w:rsidRDefault="00000000">
            <w:pPr>
              <w:spacing w:before="60" w:after="60"/>
            </w:pPr>
            <w:r>
              <w:rPr>
                <w:sz w:val="20"/>
                <w:szCs w:val="20"/>
              </w:rPr>
              <w:t xml:space="preserve">Portfolio Committee on Justice (Adv. </w:t>
            </w:r>
            <w:proofErr w:type="spellStart"/>
            <w:r>
              <w:rPr>
                <w:sz w:val="20"/>
                <w:szCs w:val="20"/>
              </w:rPr>
              <w:t>Ramaano</w:t>
            </w:r>
            <w:proofErr w:type="spellEnd"/>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4CBC04E7" w14:textId="77777777" w:rsidR="00E4740B" w:rsidRDefault="00000000">
            <w:pPr>
              <w:spacing w:before="60" w:after="60"/>
            </w:pPr>
            <w:r>
              <w:rPr>
                <w:sz w:val="20"/>
                <w:szCs w:val="20"/>
              </w:rPr>
              <w:t>vramaano@parliament.gov.za</w:t>
            </w:r>
          </w:p>
        </w:tc>
      </w:tr>
      <w:tr w:rsidR="00E4740B" w14:paraId="1ED50FB3"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1146676B" w14:textId="77777777" w:rsidR="00E4740B" w:rsidRDefault="00000000">
            <w:pPr>
              <w:spacing w:before="60" w:after="60"/>
            </w:pPr>
            <w:r>
              <w:rPr>
                <w:sz w:val="20"/>
                <w:szCs w:val="20"/>
              </w:rPr>
              <w:t xml:space="preserve">Portfolio Committee on Justice (Mr. </w:t>
            </w:r>
            <w:proofErr w:type="spellStart"/>
            <w:r>
              <w:rPr>
                <w:sz w:val="20"/>
                <w:szCs w:val="20"/>
              </w:rPr>
              <w:t>Mthonjeni</w:t>
            </w:r>
            <w:proofErr w:type="spellEnd"/>
            <w:r>
              <w:rPr>
                <w:sz w:val="20"/>
                <w:szCs w:val="20"/>
              </w:rPr>
              <w:t>)</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4FA3BCD" w14:textId="77777777" w:rsidR="00E4740B" w:rsidRDefault="00000000">
            <w:pPr>
              <w:spacing w:before="60" w:after="60"/>
            </w:pPr>
            <w:r>
              <w:rPr>
                <w:sz w:val="20"/>
                <w:szCs w:val="20"/>
              </w:rPr>
              <w:t>mmthonjeni@parliament.gov.za</w:t>
            </w:r>
          </w:p>
        </w:tc>
      </w:tr>
      <w:tr w:rsidR="00E4740B" w14:paraId="2788E92C"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EC812E7" w14:textId="77777777" w:rsidR="00E4740B" w:rsidRDefault="00000000">
            <w:pPr>
              <w:spacing w:before="60" w:after="60"/>
            </w:pPr>
            <w:r>
              <w:rPr>
                <w:sz w:val="20"/>
                <w:szCs w:val="20"/>
              </w:rPr>
              <w:t>South African Human Rights Commission</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0C8A0FB2" w14:textId="77777777" w:rsidR="00E4740B" w:rsidRDefault="00000000">
            <w:pPr>
              <w:spacing w:before="60" w:after="60"/>
            </w:pPr>
            <w:r>
              <w:rPr>
                <w:sz w:val="20"/>
                <w:szCs w:val="20"/>
              </w:rPr>
              <w:t>info@sahrc.org.za</w:t>
            </w:r>
          </w:p>
        </w:tc>
      </w:tr>
      <w:tr w:rsidR="00E4740B" w14:paraId="011D96EC"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A65F7BA" w14:textId="77777777" w:rsidR="00E4740B" w:rsidRDefault="00000000">
            <w:pPr>
              <w:spacing w:before="60" w:after="60"/>
            </w:pPr>
            <w:r>
              <w:rPr>
                <w:sz w:val="20"/>
                <w:szCs w:val="20"/>
              </w:rPr>
              <w:t>Information Regulator</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44DD83FF" w14:textId="77777777" w:rsidR="00E4740B" w:rsidRDefault="00000000">
            <w:pPr>
              <w:spacing w:before="60" w:after="60"/>
            </w:pPr>
            <w:r>
              <w:rPr>
                <w:sz w:val="20"/>
                <w:szCs w:val="20"/>
              </w:rPr>
              <w:t>(To be submitted separately)</w:t>
            </w:r>
          </w:p>
        </w:tc>
      </w:tr>
      <w:tr w:rsidR="00E4740B" w14:paraId="6F459FA2"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67338192" w14:textId="77777777" w:rsidR="00E4740B" w:rsidRDefault="00000000">
            <w:pPr>
              <w:spacing w:before="60" w:after="60"/>
            </w:pPr>
            <w:r>
              <w:rPr>
                <w:sz w:val="20"/>
                <w:szCs w:val="20"/>
              </w:rPr>
              <w:t>Judicial Service Commission</w:t>
            </w:r>
          </w:p>
        </w:tc>
        <w:tc>
          <w:tcPr>
            <w:tcW w:w="0" w:type="auto"/>
            <w:tcBorders>
              <w:top w:val="single" w:sz="4" w:space="0" w:color="D5D8DC"/>
              <w:left w:val="single" w:sz="4" w:space="0" w:color="D5D8DC"/>
              <w:bottom w:val="single" w:sz="4" w:space="0" w:color="D5D8DC"/>
              <w:right w:val="single" w:sz="4" w:space="0" w:color="D5D8DC"/>
            </w:tcBorders>
            <w:shd w:val="clear" w:color="auto" w:fill="F2F4F7"/>
            <w:tcMar>
              <w:top w:w="80" w:type="dxa"/>
              <w:left w:w="120" w:type="dxa"/>
              <w:bottom w:w="80" w:type="dxa"/>
              <w:right w:w="120" w:type="dxa"/>
            </w:tcMar>
          </w:tcPr>
          <w:p w14:paraId="3DFEB3D4" w14:textId="77777777" w:rsidR="00E4740B" w:rsidRDefault="00000000">
            <w:pPr>
              <w:spacing w:before="60" w:after="60"/>
            </w:pPr>
            <w:r>
              <w:rPr>
                <w:sz w:val="20"/>
                <w:szCs w:val="20"/>
              </w:rPr>
              <w:t>(To be submitted separately)</w:t>
            </w:r>
          </w:p>
        </w:tc>
      </w:tr>
      <w:tr w:rsidR="00E4740B" w14:paraId="51E26FEB" w14:textId="77777777">
        <w:tblPrEx>
          <w:tblCellMar>
            <w:top w:w="0" w:type="dxa"/>
            <w:bottom w:w="0" w:type="dxa"/>
          </w:tblCellMar>
        </w:tblPrEx>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5D09FEF7" w14:textId="77777777" w:rsidR="00E4740B" w:rsidRDefault="00000000">
            <w:pPr>
              <w:spacing w:before="60" w:after="60"/>
            </w:pPr>
            <w:r>
              <w:rPr>
                <w:sz w:val="20"/>
                <w:szCs w:val="20"/>
              </w:rPr>
              <w:t>Legal Practice Council</w:t>
            </w:r>
          </w:p>
        </w:tc>
        <w:tc>
          <w:tcPr>
            <w:tcW w:w="0" w:type="auto"/>
            <w:tcBorders>
              <w:top w:val="single" w:sz="4" w:space="0" w:color="D5D8DC"/>
              <w:left w:val="single" w:sz="4" w:space="0" w:color="D5D8DC"/>
              <w:bottom w:val="single" w:sz="4" w:space="0" w:color="D5D8DC"/>
              <w:right w:val="single" w:sz="4" w:space="0" w:color="D5D8DC"/>
            </w:tcBorders>
            <w:shd w:val="clear" w:color="auto" w:fill="FFFFFF"/>
            <w:tcMar>
              <w:top w:w="80" w:type="dxa"/>
              <w:left w:w="120" w:type="dxa"/>
              <w:bottom w:w="80" w:type="dxa"/>
              <w:right w:w="120" w:type="dxa"/>
            </w:tcMar>
          </w:tcPr>
          <w:p w14:paraId="63871FF9" w14:textId="77777777" w:rsidR="00E4740B" w:rsidRDefault="00000000">
            <w:pPr>
              <w:spacing w:before="60" w:after="60"/>
            </w:pPr>
            <w:r>
              <w:rPr>
                <w:sz w:val="20"/>
                <w:szCs w:val="20"/>
              </w:rPr>
              <w:t>(To be submitted separately)</w:t>
            </w:r>
          </w:p>
        </w:tc>
      </w:tr>
    </w:tbl>
    <w:p w14:paraId="76EC69C0" w14:textId="77777777" w:rsidR="00E4740B" w:rsidRDefault="00E4740B">
      <w:pPr>
        <w:pBdr>
          <w:bottom w:val="single" w:sz="8" w:space="0" w:color="2E4A82"/>
        </w:pBdr>
        <w:spacing w:before="120" w:after="120"/>
      </w:pPr>
    </w:p>
    <w:p w14:paraId="66A1F3B8" w14:textId="77777777" w:rsidR="00E4740B" w:rsidRDefault="00E4740B">
      <w:pPr>
        <w:spacing w:before="200" w:after="80"/>
      </w:pPr>
    </w:p>
    <w:p w14:paraId="6E0FB52E" w14:textId="77777777" w:rsidR="00E4740B" w:rsidRDefault="00000000">
      <w:pPr>
        <w:pStyle w:val="Heading1"/>
      </w:pPr>
      <w:r>
        <w:t>18.  FINAL DECLARATION</w:t>
      </w:r>
    </w:p>
    <w:p w14:paraId="6BA68FA8" w14:textId="77777777" w:rsidR="00E4740B" w:rsidRDefault="00000000">
      <w:pPr>
        <w:spacing w:before="60" w:after="60"/>
      </w:pPr>
      <w:r>
        <w:t>This is the final administrative interaction between the Applicant and the Office of the Chief Justice regarding these matters.</w:t>
      </w:r>
    </w:p>
    <w:p w14:paraId="6FE21A16" w14:textId="77777777" w:rsidR="00E4740B" w:rsidRDefault="00E4740B">
      <w:pPr>
        <w:spacing w:before="80" w:after="40"/>
      </w:pPr>
    </w:p>
    <w:p w14:paraId="500FBA26" w14:textId="77777777" w:rsidR="00E4740B" w:rsidRDefault="00000000">
      <w:pPr>
        <w:spacing w:before="60" w:after="60"/>
      </w:pPr>
      <w:r>
        <w:t xml:space="preserve">The Registrar’s contradictory positions, the “ghost notification,” the system failures, </w:t>
      </w:r>
      <w:proofErr w:type="spellStart"/>
      <w:r>
        <w:t>Hanekom’s</w:t>
      </w:r>
      <w:proofErr w:type="spellEnd"/>
      <w:r>
        <w:t xml:space="preserve"> silence on the audio request, the failure to acknowledge the Unilateral Pre-Trial Minute, the POPIA breach, the judicial conduct on 25 March 2026, the Judge Presidents’ silence on the formal escalation, and the procedural obstruction have been exhaustively documented and will now be ventilated before:</w:t>
      </w:r>
    </w:p>
    <w:p w14:paraId="06651CE6" w14:textId="77777777" w:rsidR="00E4740B" w:rsidRDefault="00E4740B">
      <w:pPr>
        <w:spacing w:before="80" w:after="40"/>
      </w:pPr>
    </w:p>
    <w:p w14:paraId="701255E7" w14:textId="77777777" w:rsidR="00E4740B" w:rsidRDefault="00000000">
      <w:pPr>
        <w:pStyle w:val="ListParagraph"/>
        <w:numPr>
          <w:ilvl w:val="0"/>
          <w:numId w:val="2"/>
        </w:numPr>
        <w:spacing w:before="40" w:after="40"/>
      </w:pPr>
      <w:r>
        <w:t>The Information Regulator – for POPIA breaches.</w:t>
      </w:r>
    </w:p>
    <w:p w14:paraId="0A768186" w14:textId="77777777" w:rsidR="00E4740B" w:rsidRDefault="00000000">
      <w:pPr>
        <w:pStyle w:val="ListParagraph"/>
        <w:numPr>
          <w:ilvl w:val="0"/>
          <w:numId w:val="2"/>
        </w:numPr>
        <w:spacing w:before="40" w:after="40"/>
      </w:pPr>
      <w:r>
        <w:t>Parliamentary Portfolio Committees – for oversight failure and misrepresentation to the National Speaker.</w:t>
      </w:r>
    </w:p>
    <w:p w14:paraId="7F5395DE" w14:textId="77777777" w:rsidR="00E4740B" w:rsidRDefault="00000000">
      <w:pPr>
        <w:pStyle w:val="ListParagraph"/>
        <w:numPr>
          <w:ilvl w:val="0"/>
          <w:numId w:val="2"/>
        </w:numPr>
        <w:spacing w:before="40" w:after="40"/>
      </w:pPr>
      <w:r>
        <w:t>The Judicial Service Commission – for administrative malfeasance and judicial conduct.</w:t>
      </w:r>
    </w:p>
    <w:p w14:paraId="44A95B96" w14:textId="77777777" w:rsidR="00E4740B" w:rsidRDefault="00000000">
      <w:pPr>
        <w:pStyle w:val="ListParagraph"/>
        <w:numPr>
          <w:ilvl w:val="0"/>
          <w:numId w:val="2"/>
        </w:numPr>
        <w:spacing w:before="40" w:after="40"/>
      </w:pPr>
      <w:r>
        <w:t>The South African Human Rights Commission – for constitutional violations.</w:t>
      </w:r>
    </w:p>
    <w:p w14:paraId="302B5F96" w14:textId="77777777" w:rsidR="00E4740B" w:rsidRDefault="00000000">
      <w:pPr>
        <w:pStyle w:val="ListParagraph"/>
        <w:numPr>
          <w:ilvl w:val="0"/>
          <w:numId w:val="2"/>
        </w:numPr>
        <w:spacing w:before="40" w:after="40"/>
      </w:pPr>
      <w:r>
        <w:t>The Legal Practice Council – for opposing counsel’s conduct.</w:t>
      </w:r>
    </w:p>
    <w:p w14:paraId="0AFECC05" w14:textId="77777777" w:rsidR="00E4740B" w:rsidRDefault="00E4740B">
      <w:pPr>
        <w:spacing w:before="160" w:after="80"/>
      </w:pPr>
    </w:p>
    <w:p w14:paraId="6BE59D14" w14:textId="77777777" w:rsidR="00E4740B" w:rsidRDefault="00000000">
      <w:pPr>
        <w:shd w:val="clear" w:color="auto" w:fill="1F2D54"/>
        <w:spacing w:before="160" w:after="80"/>
        <w:jc w:val="center"/>
      </w:pPr>
      <w:r>
        <w:rPr>
          <w:b/>
          <w:bCs/>
          <w:color w:val="FFFFFF"/>
          <w:sz w:val="28"/>
          <w:szCs w:val="28"/>
        </w:rPr>
        <w:t xml:space="preserve">  GOVERN YOURSELVES ACCORDINGLY.  </w:t>
      </w:r>
    </w:p>
    <w:p w14:paraId="62C7EA1F" w14:textId="77777777" w:rsidR="00E4740B" w:rsidRDefault="00E4740B">
      <w:pPr>
        <w:spacing w:before="200" w:after="120"/>
      </w:pPr>
    </w:p>
    <w:p w14:paraId="2A6D89A5" w14:textId="77777777" w:rsidR="00E4740B" w:rsidRDefault="00000000">
      <w:pPr>
        <w:spacing w:before="60" w:after="20"/>
      </w:pPr>
      <w:r>
        <w:rPr>
          <w:b/>
          <w:bCs/>
          <w:color w:val="1F2D54"/>
          <w:sz w:val="26"/>
          <w:szCs w:val="26"/>
        </w:rPr>
        <w:t>Wilbur William Matthee</w:t>
      </w:r>
    </w:p>
    <w:p w14:paraId="47464560" w14:textId="77777777" w:rsidR="00E4740B" w:rsidRDefault="00000000">
      <w:pPr>
        <w:spacing w:before="60" w:after="60"/>
      </w:pPr>
      <w:r>
        <w:t xml:space="preserve">RN | </w:t>
      </w:r>
      <w:proofErr w:type="spellStart"/>
      <w:r>
        <w:t>BTech</w:t>
      </w:r>
      <w:proofErr w:type="spellEnd"/>
      <w:r>
        <w:t xml:space="preserve"> General Nursing | Psychiatry | Midwifery | Community Health</w:t>
      </w:r>
    </w:p>
    <w:p w14:paraId="6DE043D2" w14:textId="77777777" w:rsidR="00E4740B" w:rsidRDefault="00000000">
      <w:pPr>
        <w:spacing w:before="60" w:after="60"/>
      </w:pPr>
      <w:r>
        <w:t>PGDip Health Services Management (NQF 8)</w:t>
      </w:r>
    </w:p>
    <w:p w14:paraId="4F96C839" w14:textId="77777777" w:rsidR="00E4740B" w:rsidRDefault="00000000">
      <w:pPr>
        <w:spacing w:before="60" w:after="60"/>
      </w:pPr>
      <w:r>
        <w:t xml:space="preserve">Founder – </w:t>
      </w:r>
      <w:proofErr w:type="spellStart"/>
      <w:r>
        <w:t>EthicHawks</w:t>
      </w:r>
      <w:proofErr w:type="spellEnd"/>
      <w:r>
        <w:t xml:space="preserve"> Forensic Governance &amp; Compliance Consultancy</w:t>
      </w:r>
    </w:p>
    <w:p w14:paraId="668C12FD" w14:textId="77777777" w:rsidR="00E4740B" w:rsidRDefault="00000000">
      <w:pPr>
        <w:spacing w:before="60" w:after="60"/>
      </w:pPr>
      <w:r>
        <w:t>CI (SA) Compliance Practitioner (Associate) – CISA Pledge to the Code of Ethical and Professional Conduct</w:t>
      </w:r>
    </w:p>
    <w:p w14:paraId="26C15D69" w14:textId="77777777" w:rsidR="00E4740B" w:rsidRDefault="00000000">
      <w:pPr>
        <w:spacing w:before="60" w:after="60"/>
      </w:pPr>
      <w:r>
        <w:t>info@ethichawks.co.za  |  069 635 1435  |  Cape Town, South Africa</w:t>
      </w:r>
    </w:p>
    <w:p w14:paraId="63295564" w14:textId="77777777" w:rsidR="00E4740B" w:rsidRDefault="00E4740B">
      <w:pPr>
        <w:pBdr>
          <w:bottom w:val="single" w:sz="8" w:space="0" w:color="2E4A82"/>
        </w:pBdr>
        <w:spacing w:before="120" w:after="120"/>
      </w:pPr>
    </w:p>
    <w:p w14:paraId="43BDCBC6" w14:textId="77777777" w:rsidR="00E4740B" w:rsidRDefault="00E4740B">
      <w:pPr>
        <w:spacing w:before="160" w:after="80"/>
      </w:pPr>
    </w:p>
    <w:p w14:paraId="633F3ABA" w14:textId="77777777" w:rsidR="00E4740B" w:rsidRDefault="00000000">
      <w:pPr>
        <w:pStyle w:val="Heading2"/>
        <w:spacing w:before="200" w:after="100"/>
      </w:pPr>
      <w:r>
        <w:t>Enclosures</w:t>
      </w:r>
    </w:p>
    <w:p w14:paraId="0BBCDC92" w14:textId="77777777" w:rsidR="00E4740B" w:rsidRDefault="00000000">
      <w:pPr>
        <w:pStyle w:val="ListParagraph"/>
        <w:numPr>
          <w:ilvl w:val="0"/>
          <w:numId w:val="2"/>
        </w:numPr>
        <w:spacing w:before="40" w:after="40"/>
      </w:pPr>
      <w:r>
        <w:t>Consolidated Forensic Oversight Report (Digital Dossier)</w:t>
      </w:r>
    </w:p>
    <w:p w14:paraId="67668F33" w14:textId="77777777" w:rsidR="00E4740B" w:rsidRDefault="00000000">
      <w:pPr>
        <w:pStyle w:val="ListParagraph"/>
        <w:numPr>
          <w:ilvl w:val="0"/>
          <w:numId w:val="2"/>
        </w:numPr>
        <w:spacing w:before="40" w:after="40"/>
      </w:pPr>
      <w:r>
        <w:t>Parliamentary Memorandum (EH/JO/2026/001 – 10 April 2026)</w:t>
      </w:r>
    </w:p>
    <w:p w14:paraId="64908046" w14:textId="77777777" w:rsidR="00E4740B" w:rsidRDefault="00000000">
      <w:pPr>
        <w:pStyle w:val="ListParagraph"/>
        <w:numPr>
          <w:ilvl w:val="0"/>
          <w:numId w:val="2"/>
        </w:numPr>
        <w:spacing w:before="40" w:after="40"/>
      </w:pPr>
      <w:r>
        <w:t>Public Statement (13 April 2026)</w:t>
      </w:r>
    </w:p>
    <w:p w14:paraId="1695FB16" w14:textId="77777777" w:rsidR="00E4740B" w:rsidRDefault="00000000">
      <w:pPr>
        <w:pStyle w:val="ListParagraph"/>
        <w:numPr>
          <w:ilvl w:val="0"/>
          <w:numId w:val="2"/>
        </w:numPr>
        <w:spacing w:before="40" w:after="40"/>
      </w:pPr>
      <w:r>
        <w:t>Formal Escalation (EH/JO/2026/003 – 09 June 2026)</w:t>
      </w:r>
    </w:p>
    <w:p w14:paraId="12CE45EC" w14:textId="77777777" w:rsidR="00E4740B" w:rsidRDefault="00000000">
      <w:pPr>
        <w:pStyle w:val="ListParagraph"/>
        <w:numPr>
          <w:ilvl w:val="0"/>
          <w:numId w:val="2"/>
        </w:numPr>
        <w:spacing w:before="40" w:after="40"/>
      </w:pPr>
      <w:r>
        <w:t xml:space="preserve">Record of Registrar </w:t>
      </w:r>
      <w:proofErr w:type="spellStart"/>
      <w:r>
        <w:t>Soundy’s</w:t>
      </w:r>
      <w:proofErr w:type="spellEnd"/>
      <w:r>
        <w:t xml:space="preserve"> Upload Assistance (05 May 2026)</w:t>
      </w:r>
    </w:p>
    <w:p w14:paraId="0E5D3ACA" w14:textId="77777777" w:rsidR="00E4740B" w:rsidRDefault="00000000">
      <w:pPr>
        <w:pStyle w:val="ListParagraph"/>
        <w:numPr>
          <w:ilvl w:val="0"/>
          <w:numId w:val="2"/>
        </w:numPr>
        <w:spacing w:before="40" w:after="40"/>
      </w:pPr>
      <w:r>
        <w:t>Record of Registrar Ismail’s Contradiction (12 May vs. 10 June 2026)</w:t>
      </w:r>
    </w:p>
    <w:p w14:paraId="29A518DF" w14:textId="77777777" w:rsidR="00E4740B" w:rsidRDefault="00000000">
      <w:pPr>
        <w:pStyle w:val="ListParagraph"/>
        <w:numPr>
          <w:ilvl w:val="0"/>
          <w:numId w:val="2"/>
        </w:numPr>
        <w:spacing w:before="40" w:after="40"/>
      </w:pPr>
      <w:r>
        <w:t>Record of “Ghost Notification” (18 June 2026)</w:t>
      </w:r>
    </w:p>
    <w:p w14:paraId="3DB7F369" w14:textId="77777777" w:rsidR="00E4740B" w:rsidRDefault="00000000">
      <w:pPr>
        <w:pStyle w:val="ListParagraph"/>
        <w:numPr>
          <w:ilvl w:val="0"/>
          <w:numId w:val="2"/>
        </w:numPr>
        <w:spacing w:before="40" w:after="40"/>
      </w:pPr>
      <w:r>
        <w:t>Director David’s Admission (22 June 2026)</w:t>
      </w:r>
    </w:p>
    <w:p w14:paraId="5501D929" w14:textId="77777777" w:rsidR="00E4740B" w:rsidRDefault="00000000">
      <w:pPr>
        <w:pStyle w:val="ListParagraph"/>
        <w:numPr>
          <w:ilvl w:val="0"/>
          <w:numId w:val="2"/>
        </w:numPr>
        <w:spacing w:before="40" w:after="40"/>
      </w:pPr>
      <w:r>
        <w:t xml:space="preserve">Urgent Audio Request to Acting Chief Registrar </w:t>
      </w:r>
      <w:proofErr w:type="spellStart"/>
      <w:r>
        <w:t>Hanekom</w:t>
      </w:r>
      <w:proofErr w:type="spellEnd"/>
      <w:r>
        <w:t xml:space="preserve"> (03 June 2026)</w:t>
      </w:r>
    </w:p>
    <w:p w14:paraId="42F4E7D1" w14:textId="77777777" w:rsidR="00E4740B" w:rsidRDefault="00000000">
      <w:pPr>
        <w:pStyle w:val="ListParagraph"/>
        <w:numPr>
          <w:ilvl w:val="0"/>
          <w:numId w:val="2"/>
        </w:numPr>
        <w:spacing w:before="40" w:after="40"/>
      </w:pPr>
      <w:r>
        <w:t>Unilateral Pre-Trial Minute (Case No: 2026-083299)</w:t>
      </w:r>
    </w:p>
    <w:p w14:paraId="486E024F" w14:textId="77777777" w:rsidR="00E4740B" w:rsidRDefault="00000000">
      <w:pPr>
        <w:pStyle w:val="ListParagraph"/>
        <w:numPr>
          <w:ilvl w:val="0"/>
          <w:numId w:val="2"/>
        </w:numPr>
        <w:spacing w:before="40" w:after="40"/>
      </w:pPr>
      <w:proofErr w:type="spellStart"/>
      <w:r>
        <w:t>Deneys</w:t>
      </w:r>
      <w:proofErr w:type="spellEnd"/>
      <w:r>
        <w:t xml:space="preserve"> Reitz Inc. Correspondence to Parliament (03 June 2026)</w:t>
      </w:r>
    </w:p>
    <w:p w14:paraId="3F5B722E" w14:textId="77777777" w:rsidR="00E4740B" w:rsidRDefault="00000000">
      <w:pPr>
        <w:pStyle w:val="ListParagraph"/>
        <w:numPr>
          <w:ilvl w:val="0"/>
          <w:numId w:val="2"/>
        </w:numPr>
        <w:spacing w:before="40" w:after="40"/>
      </w:pPr>
      <w:r>
        <w:t>POPIA Breach Record – Armstrong v City of Cape Town (10 April 2026)</w:t>
      </w:r>
    </w:p>
    <w:p w14:paraId="3238349D" w14:textId="77777777" w:rsidR="00E4740B" w:rsidRDefault="00E4740B">
      <w:pPr>
        <w:spacing w:before="200" w:after="120"/>
      </w:pPr>
    </w:p>
    <w:p w14:paraId="31474613" w14:textId="77777777" w:rsidR="00E4740B" w:rsidRDefault="00000000">
      <w:pPr>
        <w:spacing w:before="40" w:after="40"/>
        <w:jc w:val="center"/>
      </w:pPr>
      <w:r>
        <w:rPr>
          <w:b/>
          <w:bCs/>
          <w:color w:val="2E4A82"/>
          <w:sz w:val="24"/>
          <w:szCs w:val="24"/>
        </w:rPr>
        <w:t>END OF REPORT</w:t>
      </w:r>
    </w:p>
    <w:sectPr w:rsidR="00E4740B">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CA446" w14:textId="77777777" w:rsidR="00163534" w:rsidRDefault="00163534">
      <w:r>
        <w:separator/>
      </w:r>
    </w:p>
  </w:endnote>
  <w:endnote w:type="continuationSeparator" w:id="0">
    <w:p w14:paraId="46F8D478" w14:textId="77777777" w:rsidR="00163534" w:rsidRDefault="00163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3EC9" w14:textId="3360A4AC" w:rsidR="00E4740B" w:rsidRDefault="00000000">
    <w:pPr>
      <w:pBdr>
        <w:top w:val="single" w:sz="6" w:space="0" w:color="2E4A82"/>
      </w:pBdr>
      <w:tabs>
        <w:tab w:val="right" w:pos="8640"/>
      </w:tabs>
      <w:spacing w:before="80"/>
    </w:pPr>
    <w:r>
      <w:rPr>
        <w:color w:val="888888"/>
        <w:sz w:val="16"/>
        <w:szCs w:val="16"/>
      </w:rPr>
      <w:t xml:space="preserve">CONFIDENTIAL | </w:t>
    </w:r>
    <w:proofErr w:type="spellStart"/>
    <w:r>
      <w:rPr>
        <w:color w:val="888888"/>
        <w:sz w:val="16"/>
        <w:szCs w:val="16"/>
      </w:rPr>
      <w:t>EthicHawks</w:t>
    </w:r>
    <w:proofErr w:type="spellEnd"/>
    <w:r>
      <w:rPr>
        <w:color w:val="888888"/>
        <w:sz w:val="16"/>
        <w:szCs w:val="16"/>
      </w:rPr>
      <w:t xml:space="preserve"> Forensic Governance &amp; Compliance Consultancy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6A548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E0E1A" w14:textId="77777777" w:rsidR="00163534" w:rsidRDefault="00163534">
      <w:r>
        <w:separator/>
      </w:r>
    </w:p>
  </w:footnote>
  <w:footnote w:type="continuationSeparator" w:id="0">
    <w:p w14:paraId="6279139D" w14:textId="77777777" w:rsidR="00163534" w:rsidRDefault="00163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7FDD" w14:textId="77777777" w:rsidR="00E4740B" w:rsidRDefault="00000000">
    <w:pPr>
      <w:pBdr>
        <w:bottom w:val="single" w:sz="8" w:space="0" w:color="2E4A82"/>
      </w:pBdr>
      <w:spacing w:after="80"/>
    </w:pPr>
    <w:r>
      <w:rPr>
        <w:b/>
        <w:bCs/>
        <w:color w:val="2E4A82"/>
        <w:sz w:val="18"/>
        <w:szCs w:val="18"/>
      </w:rPr>
      <w:t>ETHICHAWKS FORENSIC GOVERNANCE &amp; COMPLIANCE CONSULTANCY</w:t>
    </w:r>
    <w:r>
      <w:rPr>
        <w:color w:val="666666"/>
        <w:sz w:val="18"/>
        <w:szCs w:val="18"/>
      </w:rPr>
      <w:t xml:space="preserve">  |  FINAL CLOSURE REPORT – OCJ  |  23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74899"/>
    <w:multiLevelType w:val="hybridMultilevel"/>
    <w:tmpl w:val="FFFFFFFF"/>
    <w:lvl w:ilvl="0" w:tplc="C26C512E">
      <w:start w:val="1"/>
      <w:numFmt w:val="bullet"/>
      <w:lvlText w:val="●"/>
      <w:lvlJc w:val="left"/>
      <w:pPr>
        <w:ind w:left="720" w:hanging="360"/>
      </w:pPr>
    </w:lvl>
    <w:lvl w:ilvl="1" w:tplc="D09ED506">
      <w:start w:val="1"/>
      <w:numFmt w:val="bullet"/>
      <w:lvlText w:val="○"/>
      <w:lvlJc w:val="left"/>
      <w:pPr>
        <w:ind w:left="1440" w:hanging="360"/>
      </w:pPr>
    </w:lvl>
    <w:lvl w:ilvl="2" w:tplc="C980E068">
      <w:start w:val="1"/>
      <w:numFmt w:val="bullet"/>
      <w:lvlText w:val="■"/>
      <w:lvlJc w:val="left"/>
      <w:pPr>
        <w:ind w:left="2160" w:hanging="360"/>
      </w:pPr>
    </w:lvl>
    <w:lvl w:ilvl="3" w:tplc="78FA7826">
      <w:start w:val="1"/>
      <w:numFmt w:val="bullet"/>
      <w:lvlText w:val="●"/>
      <w:lvlJc w:val="left"/>
      <w:pPr>
        <w:ind w:left="2880" w:hanging="360"/>
      </w:pPr>
    </w:lvl>
    <w:lvl w:ilvl="4" w:tplc="C9D46792">
      <w:start w:val="1"/>
      <w:numFmt w:val="bullet"/>
      <w:lvlText w:val="○"/>
      <w:lvlJc w:val="left"/>
      <w:pPr>
        <w:ind w:left="3600" w:hanging="360"/>
      </w:pPr>
    </w:lvl>
    <w:lvl w:ilvl="5" w:tplc="E55210EC">
      <w:start w:val="1"/>
      <w:numFmt w:val="bullet"/>
      <w:lvlText w:val="■"/>
      <w:lvlJc w:val="left"/>
      <w:pPr>
        <w:ind w:left="4320" w:hanging="360"/>
      </w:pPr>
    </w:lvl>
    <w:lvl w:ilvl="6" w:tplc="68FAB34A">
      <w:start w:val="1"/>
      <w:numFmt w:val="bullet"/>
      <w:lvlText w:val="●"/>
      <w:lvlJc w:val="left"/>
      <w:pPr>
        <w:ind w:left="5040" w:hanging="360"/>
      </w:pPr>
    </w:lvl>
    <w:lvl w:ilvl="7" w:tplc="B4408D88">
      <w:start w:val="1"/>
      <w:numFmt w:val="bullet"/>
      <w:lvlText w:val="●"/>
      <w:lvlJc w:val="left"/>
      <w:pPr>
        <w:ind w:left="5760" w:hanging="360"/>
      </w:pPr>
    </w:lvl>
    <w:lvl w:ilvl="8" w:tplc="3626A718">
      <w:start w:val="1"/>
      <w:numFmt w:val="bullet"/>
      <w:lvlText w:val="●"/>
      <w:lvlJc w:val="left"/>
      <w:pPr>
        <w:ind w:left="6480" w:hanging="360"/>
      </w:pPr>
    </w:lvl>
  </w:abstractNum>
  <w:abstractNum w:abstractNumId="1" w15:restartNumberingAfterBreak="0">
    <w:nsid w:val="522E7D05"/>
    <w:multiLevelType w:val="hybridMultilevel"/>
    <w:tmpl w:val="FFFFFFFF"/>
    <w:lvl w:ilvl="0" w:tplc="0C5C8168">
      <w:start w:val="1"/>
      <w:numFmt w:val="bullet"/>
      <w:lvlText w:val="•"/>
      <w:lvlJc w:val="left"/>
      <w:pPr>
        <w:ind w:left="720" w:hanging="360"/>
      </w:pPr>
    </w:lvl>
    <w:lvl w:ilvl="1" w:tplc="E3860A14">
      <w:start w:val="1"/>
      <w:numFmt w:val="bullet"/>
      <w:lvlText w:val="◦"/>
      <w:lvlJc w:val="left"/>
      <w:pPr>
        <w:ind w:left="1080" w:hanging="360"/>
      </w:pPr>
    </w:lvl>
    <w:lvl w:ilvl="2" w:tplc="EDA8EF48">
      <w:numFmt w:val="decimal"/>
      <w:lvlText w:val=""/>
      <w:lvlJc w:val="left"/>
    </w:lvl>
    <w:lvl w:ilvl="3" w:tplc="20941B26">
      <w:numFmt w:val="decimal"/>
      <w:lvlText w:val=""/>
      <w:lvlJc w:val="left"/>
    </w:lvl>
    <w:lvl w:ilvl="4" w:tplc="FD00712E">
      <w:numFmt w:val="decimal"/>
      <w:lvlText w:val=""/>
      <w:lvlJc w:val="left"/>
    </w:lvl>
    <w:lvl w:ilvl="5" w:tplc="889435B2">
      <w:numFmt w:val="decimal"/>
      <w:lvlText w:val=""/>
      <w:lvlJc w:val="left"/>
    </w:lvl>
    <w:lvl w:ilvl="6" w:tplc="6174367C">
      <w:numFmt w:val="decimal"/>
      <w:lvlText w:val=""/>
      <w:lvlJc w:val="left"/>
    </w:lvl>
    <w:lvl w:ilvl="7" w:tplc="8CEA93D8">
      <w:numFmt w:val="decimal"/>
      <w:lvlText w:val=""/>
      <w:lvlJc w:val="left"/>
    </w:lvl>
    <w:lvl w:ilvl="8" w:tplc="32D22F46">
      <w:numFmt w:val="decimal"/>
      <w:lvlText w:val=""/>
      <w:lvlJc w:val="left"/>
    </w:lvl>
  </w:abstractNum>
  <w:num w:numId="1" w16cid:durableId="926424439">
    <w:abstractNumId w:val="0"/>
    <w:lvlOverride w:ilvl="0">
      <w:startOverride w:val="1"/>
    </w:lvlOverride>
  </w:num>
  <w:num w:numId="2" w16cid:durableId="1295908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40B"/>
    <w:rsid w:val="00163534"/>
    <w:rsid w:val="006A548B"/>
    <w:rsid w:val="00D15905"/>
    <w:rsid w:val="00E4740B"/>
    <w:rsid w:val="00EF57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3F22CFE"/>
  <w15:docId w15:val="{ADAF9577-8BE4-2C49-818C-2FCAA9133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2D54"/>
      <w:spacing w:before="360" w:after="160"/>
      <w:ind w:left="120"/>
      <w:outlineLvl w:val="0"/>
    </w:pPr>
    <w:rPr>
      <w:b/>
      <w:bCs/>
      <w:color w:val="FFFFFF"/>
      <w:sz w:val="26"/>
      <w:szCs w:val="26"/>
    </w:rPr>
  </w:style>
  <w:style w:type="paragraph" w:styleId="Heading2">
    <w:name w:val="heading 2"/>
    <w:uiPriority w:val="9"/>
    <w:unhideWhenUsed/>
    <w:qFormat/>
    <w:pPr>
      <w:spacing w:before="280" w:after="120"/>
      <w:outlineLvl w:val="1"/>
    </w:pPr>
    <w:rPr>
      <w:b/>
      <w:bCs/>
      <w:color w:val="1F2D5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4668</Words>
  <Characters>26610</Characters>
  <Application>Microsoft Office Word</Application>
  <DocSecurity>0</DocSecurity>
  <Lines>221</Lines>
  <Paragraphs>62</Paragraphs>
  <ScaleCrop>false</ScaleCrop>
  <Company/>
  <LinksUpToDate>false</LinksUpToDate>
  <CharactersWithSpaces>31216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cp:revision>
  <dcterms:created xsi:type="dcterms:W3CDTF">2026-06-22T19:56:00Z</dcterms:created>
  <dcterms:modified xsi:type="dcterms:W3CDTF">2026-06-22T19:57:00Z</dcterms:modified>
</cp:coreProperties>
</file>