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9F5DA" w14:textId="77777777" w:rsidR="00561D40" w:rsidRDefault="00000000">
      <w:pPr>
        <w:spacing w:after="0" w:line="259" w:lineRule="auto"/>
        <w:ind w:left="-1136" w:right="10126"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098A85C" wp14:editId="313CB999">
                <wp:simplePos x="0" y="0"/>
                <wp:positionH relativeFrom="page">
                  <wp:posOffset>-2460</wp:posOffset>
                </wp:positionH>
                <wp:positionV relativeFrom="page">
                  <wp:posOffset>-443</wp:posOffset>
                </wp:positionV>
                <wp:extent cx="7618386" cy="10692256"/>
                <wp:effectExtent l="0" t="0" r="0" b="0"/>
                <wp:wrapTopAndBottom/>
                <wp:docPr id="47098" name="Group 47098"/>
                <wp:cNvGraphicFramePr/>
                <a:graphic xmlns:a="http://schemas.openxmlformats.org/drawingml/2006/main">
                  <a:graphicData uri="http://schemas.microsoft.com/office/word/2010/wordprocessingGroup">
                    <wpg:wgp>
                      <wpg:cNvGrpSpPr/>
                      <wpg:grpSpPr>
                        <a:xfrm>
                          <a:off x="0" y="0"/>
                          <a:ext cx="7618386" cy="10692256"/>
                          <a:chOff x="-2460" y="-443"/>
                          <a:chExt cx="7618386" cy="10692256"/>
                        </a:xfrm>
                      </wpg:grpSpPr>
                      <wps:wsp>
                        <wps:cNvPr id="53983" name="Shape 53983"/>
                        <wps:cNvSpPr/>
                        <wps:spPr>
                          <a:xfrm>
                            <a:off x="-2460" y="-443"/>
                            <a:ext cx="7555992" cy="10691812"/>
                          </a:xfrm>
                          <a:custGeom>
                            <a:avLst/>
                            <a:gdLst/>
                            <a:ahLst/>
                            <a:cxnLst/>
                            <a:rect l="0" t="0" r="0" b="0"/>
                            <a:pathLst>
                              <a:path w="7555992" h="10691812">
                                <a:moveTo>
                                  <a:pt x="0" y="0"/>
                                </a:moveTo>
                                <a:lnTo>
                                  <a:pt x="7555992" y="0"/>
                                </a:lnTo>
                                <a:lnTo>
                                  <a:pt x="7555992" y="10691812"/>
                                </a:lnTo>
                                <a:lnTo>
                                  <a:pt x="0" y="1069181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s:wsp>
                        <wps:cNvPr id="1387" name="Shape 1387"/>
                        <wps:cNvSpPr/>
                        <wps:spPr>
                          <a:xfrm>
                            <a:off x="4169307" y="0"/>
                            <a:ext cx="3386684" cy="10691812"/>
                          </a:xfrm>
                          <a:custGeom>
                            <a:avLst/>
                            <a:gdLst/>
                            <a:ahLst/>
                            <a:cxnLst/>
                            <a:rect l="0" t="0" r="0" b="0"/>
                            <a:pathLst>
                              <a:path w="3386684" h="10691812">
                                <a:moveTo>
                                  <a:pt x="1017789" y="0"/>
                                </a:moveTo>
                                <a:lnTo>
                                  <a:pt x="3386684" y="0"/>
                                </a:lnTo>
                                <a:lnTo>
                                  <a:pt x="3386684" y="10691812"/>
                                </a:lnTo>
                                <a:lnTo>
                                  <a:pt x="0" y="10691812"/>
                                </a:lnTo>
                                <a:lnTo>
                                  <a:pt x="0" y="10662793"/>
                                </a:lnTo>
                                <a:lnTo>
                                  <a:pt x="1017789" y="0"/>
                                </a:lnTo>
                                <a:close/>
                              </a:path>
                            </a:pathLst>
                          </a:custGeom>
                          <a:ln w="0" cap="flat">
                            <a:miter lim="127000"/>
                          </a:ln>
                        </wps:spPr>
                        <wps:style>
                          <a:lnRef idx="0">
                            <a:srgbClr val="000000">
                              <a:alpha val="0"/>
                            </a:srgbClr>
                          </a:lnRef>
                          <a:fillRef idx="1">
                            <a:srgbClr val="C9A84C">
                              <a:alpha val="7843"/>
                            </a:srgbClr>
                          </a:fillRef>
                          <a:effectRef idx="0">
                            <a:scrgbClr r="0" g="0" b="0"/>
                          </a:effectRef>
                          <a:fontRef idx="none"/>
                        </wps:style>
                        <wps:bodyPr/>
                      </wps:wsp>
                      <wps:wsp>
                        <wps:cNvPr id="53984" name="Shape 53984"/>
                        <wps:cNvSpPr/>
                        <wps:spPr>
                          <a:xfrm>
                            <a:off x="0" y="0"/>
                            <a:ext cx="7555992" cy="143111"/>
                          </a:xfrm>
                          <a:custGeom>
                            <a:avLst/>
                            <a:gdLst/>
                            <a:ahLst/>
                            <a:cxnLst/>
                            <a:rect l="0" t="0" r="0" b="0"/>
                            <a:pathLst>
                              <a:path w="7555992" h="143111">
                                <a:moveTo>
                                  <a:pt x="0" y="0"/>
                                </a:moveTo>
                                <a:lnTo>
                                  <a:pt x="7555992" y="0"/>
                                </a:lnTo>
                                <a:lnTo>
                                  <a:pt x="7555992" y="143111"/>
                                </a:lnTo>
                                <a:lnTo>
                                  <a:pt x="0" y="14311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s:wsp>
                        <wps:cNvPr id="53985" name="Shape 53985"/>
                        <wps:cNvSpPr/>
                        <wps:spPr>
                          <a:xfrm>
                            <a:off x="648771" y="896831"/>
                            <a:ext cx="19082" cy="9111417"/>
                          </a:xfrm>
                          <a:custGeom>
                            <a:avLst/>
                            <a:gdLst/>
                            <a:ahLst/>
                            <a:cxnLst/>
                            <a:rect l="0" t="0" r="0" b="0"/>
                            <a:pathLst>
                              <a:path w="19082" h="9111417">
                                <a:moveTo>
                                  <a:pt x="0" y="0"/>
                                </a:moveTo>
                                <a:lnTo>
                                  <a:pt x="19082" y="0"/>
                                </a:lnTo>
                                <a:lnTo>
                                  <a:pt x="19082" y="9111417"/>
                                </a:lnTo>
                                <a:lnTo>
                                  <a:pt x="0" y="9111417"/>
                                </a:lnTo>
                                <a:lnTo>
                                  <a:pt x="0" y="0"/>
                                </a:lnTo>
                              </a:path>
                            </a:pathLst>
                          </a:custGeom>
                          <a:ln w="0" cap="flat">
                            <a:miter lim="127000"/>
                          </a:ln>
                        </wps:spPr>
                        <wps:style>
                          <a:lnRef idx="0">
                            <a:srgbClr val="000000">
                              <a:alpha val="0"/>
                            </a:srgbClr>
                          </a:lnRef>
                          <a:fillRef idx="1">
                            <a:srgbClr val="C9A84C">
                              <a:alpha val="34901"/>
                            </a:srgbClr>
                          </a:fillRef>
                          <a:effectRef idx="0">
                            <a:scrgbClr r="0" g="0" b="0"/>
                          </a:effectRef>
                          <a:fontRef idx="none"/>
                        </wps:style>
                        <wps:bodyPr/>
                      </wps:wsp>
                      <wps:wsp>
                        <wps:cNvPr id="53986" name="Shape 53986"/>
                        <wps:cNvSpPr/>
                        <wps:spPr>
                          <a:xfrm>
                            <a:off x="0" y="10418500"/>
                            <a:ext cx="7555992" cy="273313"/>
                          </a:xfrm>
                          <a:custGeom>
                            <a:avLst/>
                            <a:gdLst/>
                            <a:ahLst/>
                            <a:cxnLst/>
                            <a:rect l="0" t="0" r="0" b="0"/>
                            <a:pathLst>
                              <a:path w="7555992" h="273313">
                                <a:moveTo>
                                  <a:pt x="0" y="0"/>
                                </a:moveTo>
                                <a:lnTo>
                                  <a:pt x="7555992" y="0"/>
                                </a:lnTo>
                                <a:lnTo>
                                  <a:pt x="7555992" y="273313"/>
                                </a:lnTo>
                                <a:lnTo>
                                  <a:pt x="0" y="273313"/>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s:wsp>
                        <wps:cNvPr id="1391" name="Shape 1391"/>
                        <wps:cNvSpPr/>
                        <wps:spPr>
                          <a:xfrm>
                            <a:off x="997903" y="2948017"/>
                            <a:ext cx="5571799" cy="1421572"/>
                          </a:xfrm>
                          <a:custGeom>
                            <a:avLst/>
                            <a:gdLst/>
                            <a:ahLst/>
                            <a:cxnLst/>
                            <a:rect l="0" t="0" r="0" b="0"/>
                            <a:pathLst>
                              <a:path w="5571799" h="1421572">
                                <a:moveTo>
                                  <a:pt x="0" y="0"/>
                                </a:moveTo>
                                <a:lnTo>
                                  <a:pt x="5571799" y="0"/>
                                </a:lnTo>
                                <a:lnTo>
                                  <a:pt x="5571799" y="1421572"/>
                                </a:lnTo>
                                <a:lnTo>
                                  <a:pt x="0" y="1421572"/>
                                </a:lnTo>
                                <a:close/>
                              </a:path>
                            </a:pathLst>
                          </a:custGeom>
                          <a:ln w="19082" cap="flat">
                            <a:miter lim="100000"/>
                          </a:ln>
                        </wps:spPr>
                        <wps:style>
                          <a:lnRef idx="1">
                            <a:srgbClr val="C9A84C"/>
                          </a:lnRef>
                          <a:fillRef idx="0">
                            <a:srgbClr val="000000">
                              <a:alpha val="0"/>
                            </a:srgbClr>
                          </a:fillRef>
                          <a:effectRef idx="0">
                            <a:scrgbClr r="0" g="0" b="0"/>
                          </a:effectRef>
                          <a:fontRef idx="none"/>
                        </wps:style>
                        <wps:bodyPr/>
                      </wps:wsp>
                      <wps:wsp>
                        <wps:cNvPr id="53987" name="Shape 53987"/>
                        <wps:cNvSpPr/>
                        <wps:spPr>
                          <a:xfrm>
                            <a:off x="1150555" y="7508495"/>
                            <a:ext cx="1841365" cy="505661"/>
                          </a:xfrm>
                          <a:custGeom>
                            <a:avLst/>
                            <a:gdLst/>
                            <a:ahLst/>
                            <a:cxnLst/>
                            <a:rect l="0" t="0" r="0" b="0"/>
                            <a:pathLst>
                              <a:path w="1841365" h="505661">
                                <a:moveTo>
                                  <a:pt x="0" y="0"/>
                                </a:moveTo>
                                <a:lnTo>
                                  <a:pt x="1841365" y="0"/>
                                </a:lnTo>
                                <a:lnTo>
                                  <a:pt x="1841365" y="505661"/>
                                </a:lnTo>
                                <a:lnTo>
                                  <a:pt x="0" y="505661"/>
                                </a:lnTo>
                                <a:lnTo>
                                  <a:pt x="0" y="0"/>
                                </a:lnTo>
                              </a:path>
                            </a:pathLst>
                          </a:custGeom>
                          <a:ln w="0" cap="flat">
                            <a:miter lim="100000"/>
                          </a:ln>
                        </wps:spPr>
                        <wps:style>
                          <a:lnRef idx="0">
                            <a:srgbClr val="000000">
                              <a:alpha val="0"/>
                            </a:srgbClr>
                          </a:lnRef>
                          <a:fillRef idx="1">
                            <a:srgbClr val="F2F2F2"/>
                          </a:fillRef>
                          <a:effectRef idx="0">
                            <a:scrgbClr r="0" g="0" b="0"/>
                          </a:effectRef>
                          <a:fontRef idx="none"/>
                        </wps:style>
                        <wps:bodyPr/>
                      </wps:wsp>
                      <wps:wsp>
                        <wps:cNvPr id="53988" name="Shape 53988"/>
                        <wps:cNvSpPr/>
                        <wps:spPr>
                          <a:xfrm>
                            <a:off x="2991920" y="7508495"/>
                            <a:ext cx="3425130" cy="505661"/>
                          </a:xfrm>
                          <a:custGeom>
                            <a:avLst/>
                            <a:gdLst/>
                            <a:ahLst/>
                            <a:cxnLst/>
                            <a:rect l="0" t="0" r="0" b="0"/>
                            <a:pathLst>
                              <a:path w="3425130" h="505661">
                                <a:moveTo>
                                  <a:pt x="0" y="0"/>
                                </a:moveTo>
                                <a:lnTo>
                                  <a:pt x="3425130" y="0"/>
                                </a:lnTo>
                                <a:lnTo>
                                  <a:pt x="3425130" y="505661"/>
                                </a:lnTo>
                                <a:lnTo>
                                  <a:pt x="0" y="505661"/>
                                </a:lnTo>
                                <a:lnTo>
                                  <a:pt x="0" y="0"/>
                                </a:lnTo>
                              </a:path>
                            </a:pathLst>
                          </a:custGeom>
                          <a:solidFill>
                            <a:schemeClr val="accent1"/>
                          </a:solidFill>
                          <a:ln w="0" cap="flat">
                            <a:miter lim="100000"/>
                          </a:ln>
                        </wps:spPr>
                        <wps:style>
                          <a:lnRef idx="0">
                            <a:srgbClr val="000000">
                              <a:alpha val="0"/>
                            </a:srgbClr>
                          </a:lnRef>
                          <a:fillRef idx="1">
                            <a:srgbClr val="F2F2F2"/>
                          </a:fillRef>
                          <a:effectRef idx="0">
                            <a:scrgbClr r="0" g="0" b="0"/>
                          </a:effectRef>
                          <a:fontRef idx="none"/>
                        </wps:style>
                        <wps:bodyPr/>
                      </wps:wsp>
                      <wps:wsp>
                        <wps:cNvPr id="53989" name="Shape 53989"/>
                        <wps:cNvSpPr/>
                        <wps:spPr>
                          <a:xfrm>
                            <a:off x="1150555" y="8338541"/>
                            <a:ext cx="1841365" cy="314845"/>
                          </a:xfrm>
                          <a:custGeom>
                            <a:avLst/>
                            <a:gdLst/>
                            <a:ahLst/>
                            <a:cxnLst/>
                            <a:rect l="0" t="0" r="0" b="0"/>
                            <a:pathLst>
                              <a:path w="1841365" h="314845">
                                <a:moveTo>
                                  <a:pt x="0" y="0"/>
                                </a:moveTo>
                                <a:lnTo>
                                  <a:pt x="1841365" y="0"/>
                                </a:lnTo>
                                <a:lnTo>
                                  <a:pt x="1841365" y="314845"/>
                                </a:lnTo>
                                <a:lnTo>
                                  <a:pt x="0" y="314845"/>
                                </a:lnTo>
                                <a:lnTo>
                                  <a:pt x="0" y="0"/>
                                </a:lnTo>
                              </a:path>
                            </a:pathLst>
                          </a:custGeom>
                          <a:ln w="0" cap="flat">
                            <a:miter lim="100000"/>
                          </a:ln>
                        </wps:spPr>
                        <wps:style>
                          <a:lnRef idx="0">
                            <a:srgbClr val="000000">
                              <a:alpha val="0"/>
                            </a:srgbClr>
                          </a:lnRef>
                          <a:fillRef idx="1">
                            <a:srgbClr val="F2F2F2"/>
                          </a:fillRef>
                          <a:effectRef idx="0">
                            <a:scrgbClr r="0" g="0" b="0"/>
                          </a:effectRef>
                          <a:fontRef idx="none"/>
                        </wps:style>
                        <wps:bodyPr/>
                      </wps:wsp>
                      <wps:wsp>
                        <wps:cNvPr id="53990" name="Shape 53990"/>
                        <wps:cNvSpPr/>
                        <wps:spPr>
                          <a:xfrm>
                            <a:off x="2991920" y="8338541"/>
                            <a:ext cx="3425130" cy="314845"/>
                          </a:xfrm>
                          <a:custGeom>
                            <a:avLst/>
                            <a:gdLst/>
                            <a:ahLst/>
                            <a:cxnLst/>
                            <a:rect l="0" t="0" r="0" b="0"/>
                            <a:pathLst>
                              <a:path w="3425130" h="314845">
                                <a:moveTo>
                                  <a:pt x="0" y="0"/>
                                </a:moveTo>
                                <a:lnTo>
                                  <a:pt x="3425130" y="0"/>
                                </a:lnTo>
                                <a:lnTo>
                                  <a:pt x="3425130" y="314845"/>
                                </a:lnTo>
                                <a:lnTo>
                                  <a:pt x="0" y="314845"/>
                                </a:lnTo>
                                <a:lnTo>
                                  <a:pt x="0" y="0"/>
                                </a:lnTo>
                              </a:path>
                            </a:pathLst>
                          </a:custGeom>
                          <a:solidFill>
                            <a:schemeClr val="accent1"/>
                          </a:solidFill>
                          <a:ln w="0" cap="flat">
                            <a:miter lim="100000"/>
                          </a:ln>
                        </wps:spPr>
                        <wps:style>
                          <a:lnRef idx="0">
                            <a:srgbClr val="000000">
                              <a:alpha val="0"/>
                            </a:srgbClr>
                          </a:lnRef>
                          <a:fillRef idx="1">
                            <a:srgbClr val="F2F2F2"/>
                          </a:fillRef>
                          <a:effectRef idx="0">
                            <a:scrgbClr r="0" g="0" b="0"/>
                          </a:effectRef>
                          <a:fontRef idx="none"/>
                        </wps:style>
                        <wps:bodyPr/>
                      </wps:wsp>
                      <wps:wsp>
                        <wps:cNvPr id="53991" name="Shape 53991"/>
                        <wps:cNvSpPr/>
                        <wps:spPr>
                          <a:xfrm>
                            <a:off x="1150555" y="7184111"/>
                            <a:ext cx="9541" cy="333926"/>
                          </a:xfrm>
                          <a:custGeom>
                            <a:avLst/>
                            <a:gdLst/>
                            <a:ahLst/>
                            <a:cxnLst/>
                            <a:rect l="0" t="0" r="0" b="0"/>
                            <a:pathLst>
                              <a:path w="9541" h="333926">
                                <a:moveTo>
                                  <a:pt x="0" y="0"/>
                                </a:moveTo>
                                <a:lnTo>
                                  <a:pt x="9541" y="0"/>
                                </a:lnTo>
                                <a:lnTo>
                                  <a:pt x="9541" y="333926"/>
                                </a:lnTo>
                                <a:lnTo>
                                  <a:pt x="0" y="33392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2" name="Shape 53992"/>
                        <wps:cNvSpPr/>
                        <wps:spPr>
                          <a:xfrm>
                            <a:off x="1150555" y="7184111"/>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3" name="Shape 53993"/>
                        <wps:cNvSpPr/>
                        <wps:spPr>
                          <a:xfrm>
                            <a:off x="2991920" y="7184111"/>
                            <a:ext cx="9541" cy="333926"/>
                          </a:xfrm>
                          <a:custGeom>
                            <a:avLst/>
                            <a:gdLst/>
                            <a:ahLst/>
                            <a:cxnLst/>
                            <a:rect l="0" t="0" r="0" b="0"/>
                            <a:pathLst>
                              <a:path w="9541" h="333926">
                                <a:moveTo>
                                  <a:pt x="0" y="0"/>
                                </a:moveTo>
                                <a:lnTo>
                                  <a:pt x="9541" y="0"/>
                                </a:lnTo>
                                <a:lnTo>
                                  <a:pt x="9541" y="333926"/>
                                </a:lnTo>
                                <a:lnTo>
                                  <a:pt x="0" y="33392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4" name="Shape 53994"/>
                        <wps:cNvSpPr/>
                        <wps:spPr>
                          <a:xfrm>
                            <a:off x="3001461" y="7184111"/>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5" name="Shape 53995"/>
                        <wps:cNvSpPr/>
                        <wps:spPr>
                          <a:xfrm>
                            <a:off x="6417050" y="7184111"/>
                            <a:ext cx="9541" cy="333926"/>
                          </a:xfrm>
                          <a:custGeom>
                            <a:avLst/>
                            <a:gdLst/>
                            <a:ahLst/>
                            <a:cxnLst/>
                            <a:rect l="0" t="0" r="0" b="0"/>
                            <a:pathLst>
                              <a:path w="9541" h="333926">
                                <a:moveTo>
                                  <a:pt x="0" y="0"/>
                                </a:moveTo>
                                <a:lnTo>
                                  <a:pt x="9541" y="0"/>
                                </a:lnTo>
                                <a:lnTo>
                                  <a:pt x="9541" y="333926"/>
                                </a:lnTo>
                                <a:lnTo>
                                  <a:pt x="0" y="33392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6" name="Shape 53996"/>
                        <wps:cNvSpPr/>
                        <wps:spPr>
                          <a:xfrm>
                            <a:off x="1150555" y="7518037"/>
                            <a:ext cx="9541" cy="505660"/>
                          </a:xfrm>
                          <a:custGeom>
                            <a:avLst/>
                            <a:gdLst/>
                            <a:ahLst/>
                            <a:cxnLst/>
                            <a:rect l="0" t="0" r="0" b="0"/>
                            <a:pathLst>
                              <a:path w="9541" h="505660">
                                <a:moveTo>
                                  <a:pt x="0" y="0"/>
                                </a:moveTo>
                                <a:lnTo>
                                  <a:pt x="9541" y="0"/>
                                </a:lnTo>
                                <a:lnTo>
                                  <a:pt x="9541" y="505660"/>
                                </a:lnTo>
                                <a:lnTo>
                                  <a:pt x="0" y="505660"/>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7" name="Shape 53997"/>
                        <wps:cNvSpPr/>
                        <wps:spPr>
                          <a:xfrm>
                            <a:off x="1150555" y="7508495"/>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3998" name="Shape 53998"/>
                        <wps:cNvSpPr/>
                        <wps:spPr>
                          <a:xfrm>
                            <a:off x="2991920" y="7518037"/>
                            <a:ext cx="9541" cy="505660"/>
                          </a:xfrm>
                          <a:custGeom>
                            <a:avLst/>
                            <a:gdLst/>
                            <a:ahLst/>
                            <a:cxnLst/>
                            <a:rect l="0" t="0" r="0" b="0"/>
                            <a:pathLst>
                              <a:path w="9541" h="505660">
                                <a:moveTo>
                                  <a:pt x="0" y="0"/>
                                </a:moveTo>
                                <a:lnTo>
                                  <a:pt x="9541" y="0"/>
                                </a:lnTo>
                                <a:lnTo>
                                  <a:pt x="9541" y="505660"/>
                                </a:lnTo>
                                <a:lnTo>
                                  <a:pt x="0" y="505660"/>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3999" name="Shape 53999"/>
                        <wps:cNvSpPr/>
                        <wps:spPr>
                          <a:xfrm>
                            <a:off x="3001461" y="7508495"/>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00" name="Shape 54000"/>
                        <wps:cNvSpPr/>
                        <wps:spPr>
                          <a:xfrm>
                            <a:off x="6417050" y="7518037"/>
                            <a:ext cx="9541" cy="505660"/>
                          </a:xfrm>
                          <a:custGeom>
                            <a:avLst/>
                            <a:gdLst/>
                            <a:ahLst/>
                            <a:cxnLst/>
                            <a:rect l="0" t="0" r="0" b="0"/>
                            <a:pathLst>
                              <a:path w="9541" h="505660">
                                <a:moveTo>
                                  <a:pt x="0" y="0"/>
                                </a:moveTo>
                                <a:lnTo>
                                  <a:pt x="9541" y="0"/>
                                </a:lnTo>
                                <a:lnTo>
                                  <a:pt x="9541" y="505660"/>
                                </a:lnTo>
                                <a:lnTo>
                                  <a:pt x="0" y="505660"/>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1" name="Shape 54001"/>
                        <wps:cNvSpPr/>
                        <wps:spPr>
                          <a:xfrm>
                            <a:off x="1150555" y="8023697"/>
                            <a:ext cx="9541" cy="314844"/>
                          </a:xfrm>
                          <a:custGeom>
                            <a:avLst/>
                            <a:gdLst/>
                            <a:ahLst/>
                            <a:cxnLst/>
                            <a:rect l="0" t="0" r="0" b="0"/>
                            <a:pathLst>
                              <a:path w="9541" h="314844">
                                <a:moveTo>
                                  <a:pt x="0" y="0"/>
                                </a:moveTo>
                                <a:lnTo>
                                  <a:pt x="9541" y="0"/>
                                </a:lnTo>
                                <a:lnTo>
                                  <a:pt x="9541" y="314844"/>
                                </a:lnTo>
                                <a:lnTo>
                                  <a:pt x="0" y="314844"/>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2" name="Shape 54002"/>
                        <wps:cNvSpPr/>
                        <wps:spPr>
                          <a:xfrm>
                            <a:off x="1150555" y="8014156"/>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03" name="Shape 54003"/>
                        <wps:cNvSpPr/>
                        <wps:spPr>
                          <a:xfrm>
                            <a:off x="2991920" y="8023697"/>
                            <a:ext cx="9541" cy="314844"/>
                          </a:xfrm>
                          <a:custGeom>
                            <a:avLst/>
                            <a:gdLst/>
                            <a:ahLst/>
                            <a:cxnLst/>
                            <a:rect l="0" t="0" r="0" b="0"/>
                            <a:pathLst>
                              <a:path w="9541" h="314844">
                                <a:moveTo>
                                  <a:pt x="0" y="0"/>
                                </a:moveTo>
                                <a:lnTo>
                                  <a:pt x="9541" y="0"/>
                                </a:lnTo>
                                <a:lnTo>
                                  <a:pt x="9541" y="314844"/>
                                </a:lnTo>
                                <a:lnTo>
                                  <a:pt x="0" y="314844"/>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4" name="Shape 54004"/>
                        <wps:cNvSpPr/>
                        <wps:spPr>
                          <a:xfrm>
                            <a:off x="3001461" y="8014156"/>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05" name="Shape 54005"/>
                        <wps:cNvSpPr/>
                        <wps:spPr>
                          <a:xfrm>
                            <a:off x="6417050" y="8023697"/>
                            <a:ext cx="9541" cy="314844"/>
                          </a:xfrm>
                          <a:custGeom>
                            <a:avLst/>
                            <a:gdLst/>
                            <a:ahLst/>
                            <a:cxnLst/>
                            <a:rect l="0" t="0" r="0" b="0"/>
                            <a:pathLst>
                              <a:path w="9541" h="314844">
                                <a:moveTo>
                                  <a:pt x="0" y="0"/>
                                </a:moveTo>
                                <a:lnTo>
                                  <a:pt x="9541" y="0"/>
                                </a:lnTo>
                                <a:lnTo>
                                  <a:pt x="9541" y="314844"/>
                                </a:lnTo>
                                <a:lnTo>
                                  <a:pt x="0" y="314844"/>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6" name="Shape 54006"/>
                        <wps:cNvSpPr/>
                        <wps:spPr>
                          <a:xfrm>
                            <a:off x="1150555" y="8338541"/>
                            <a:ext cx="9541" cy="324386"/>
                          </a:xfrm>
                          <a:custGeom>
                            <a:avLst/>
                            <a:gdLst/>
                            <a:ahLst/>
                            <a:cxnLst/>
                            <a:rect l="0" t="0" r="0" b="0"/>
                            <a:pathLst>
                              <a:path w="9541" h="324386">
                                <a:moveTo>
                                  <a:pt x="0" y="0"/>
                                </a:moveTo>
                                <a:lnTo>
                                  <a:pt x="9541" y="0"/>
                                </a:lnTo>
                                <a:lnTo>
                                  <a:pt x="9541" y="324386"/>
                                </a:lnTo>
                                <a:lnTo>
                                  <a:pt x="0" y="32438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7" name="Shape 54007"/>
                        <wps:cNvSpPr/>
                        <wps:spPr>
                          <a:xfrm>
                            <a:off x="1150555" y="8329000"/>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08" name="Shape 54008"/>
                        <wps:cNvSpPr/>
                        <wps:spPr>
                          <a:xfrm>
                            <a:off x="2991920" y="8338541"/>
                            <a:ext cx="9541" cy="324386"/>
                          </a:xfrm>
                          <a:custGeom>
                            <a:avLst/>
                            <a:gdLst/>
                            <a:ahLst/>
                            <a:cxnLst/>
                            <a:rect l="0" t="0" r="0" b="0"/>
                            <a:pathLst>
                              <a:path w="9541" h="324386">
                                <a:moveTo>
                                  <a:pt x="0" y="0"/>
                                </a:moveTo>
                                <a:lnTo>
                                  <a:pt x="9541" y="0"/>
                                </a:lnTo>
                                <a:lnTo>
                                  <a:pt x="9541" y="324386"/>
                                </a:lnTo>
                                <a:lnTo>
                                  <a:pt x="0" y="32438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09" name="Shape 54009"/>
                        <wps:cNvSpPr/>
                        <wps:spPr>
                          <a:xfrm>
                            <a:off x="3001461" y="8329000"/>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10" name="Shape 54010"/>
                        <wps:cNvSpPr/>
                        <wps:spPr>
                          <a:xfrm>
                            <a:off x="6417050" y="8338541"/>
                            <a:ext cx="9541" cy="324386"/>
                          </a:xfrm>
                          <a:custGeom>
                            <a:avLst/>
                            <a:gdLst/>
                            <a:ahLst/>
                            <a:cxnLst/>
                            <a:rect l="0" t="0" r="0" b="0"/>
                            <a:pathLst>
                              <a:path w="9541" h="324386">
                                <a:moveTo>
                                  <a:pt x="0" y="0"/>
                                </a:moveTo>
                                <a:lnTo>
                                  <a:pt x="9541" y="0"/>
                                </a:lnTo>
                                <a:lnTo>
                                  <a:pt x="9541" y="324386"/>
                                </a:lnTo>
                                <a:lnTo>
                                  <a:pt x="0" y="324386"/>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11" name="Shape 54011"/>
                        <wps:cNvSpPr/>
                        <wps:spPr>
                          <a:xfrm>
                            <a:off x="1150555" y="8662926"/>
                            <a:ext cx="9541" cy="496119"/>
                          </a:xfrm>
                          <a:custGeom>
                            <a:avLst/>
                            <a:gdLst/>
                            <a:ahLst/>
                            <a:cxnLst/>
                            <a:rect l="0" t="0" r="0" b="0"/>
                            <a:pathLst>
                              <a:path w="9541" h="496119">
                                <a:moveTo>
                                  <a:pt x="0" y="0"/>
                                </a:moveTo>
                                <a:lnTo>
                                  <a:pt x="9541" y="0"/>
                                </a:lnTo>
                                <a:lnTo>
                                  <a:pt x="9541" y="496119"/>
                                </a:lnTo>
                                <a:lnTo>
                                  <a:pt x="0" y="496119"/>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12" name="Shape 54012"/>
                        <wps:cNvSpPr/>
                        <wps:spPr>
                          <a:xfrm>
                            <a:off x="1150555" y="8653386"/>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13" name="Shape 54013"/>
                        <wps:cNvSpPr/>
                        <wps:spPr>
                          <a:xfrm>
                            <a:off x="2991920" y="8662926"/>
                            <a:ext cx="9541" cy="496119"/>
                          </a:xfrm>
                          <a:custGeom>
                            <a:avLst/>
                            <a:gdLst/>
                            <a:ahLst/>
                            <a:cxnLst/>
                            <a:rect l="0" t="0" r="0" b="0"/>
                            <a:pathLst>
                              <a:path w="9541" h="496119">
                                <a:moveTo>
                                  <a:pt x="0" y="0"/>
                                </a:moveTo>
                                <a:lnTo>
                                  <a:pt x="9541" y="0"/>
                                </a:lnTo>
                                <a:lnTo>
                                  <a:pt x="9541" y="496119"/>
                                </a:lnTo>
                                <a:lnTo>
                                  <a:pt x="0" y="496119"/>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14" name="Shape 54014"/>
                        <wps:cNvSpPr/>
                        <wps:spPr>
                          <a:xfrm>
                            <a:off x="3001461" y="8653386"/>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15" name="Shape 54015"/>
                        <wps:cNvSpPr/>
                        <wps:spPr>
                          <a:xfrm>
                            <a:off x="6417050" y="8662926"/>
                            <a:ext cx="9541" cy="496119"/>
                          </a:xfrm>
                          <a:custGeom>
                            <a:avLst/>
                            <a:gdLst/>
                            <a:ahLst/>
                            <a:cxnLst/>
                            <a:rect l="0" t="0" r="0" b="0"/>
                            <a:pathLst>
                              <a:path w="9541" h="496119">
                                <a:moveTo>
                                  <a:pt x="0" y="0"/>
                                </a:moveTo>
                                <a:lnTo>
                                  <a:pt x="9541" y="0"/>
                                </a:lnTo>
                                <a:lnTo>
                                  <a:pt x="9541" y="496119"/>
                                </a:lnTo>
                                <a:lnTo>
                                  <a:pt x="0" y="496119"/>
                                </a:lnTo>
                                <a:lnTo>
                                  <a:pt x="0" y="0"/>
                                </a:lnTo>
                              </a:path>
                            </a:pathLst>
                          </a:custGeom>
                          <a:ln w="0" cap="flat">
                            <a:miter lim="100000"/>
                          </a:ln>
                        </wps:spPr>
                        <wps:style>
                          <a:lnRef idx="0">
                            <a:srgbClr val="000000">
                              <a:alpha val="0"/>
                            </a:srgbClr>
                          </a:lnRef>
                          <a:fillRef idx="1">
                            <a:srgbClr val="CCCCCC"/>
                          </a:fillRef>
                          <a:effectRef idx="0">
                            <a:scrgbClr r="0" g="0" b="0"/>
                          </a:effectRef>
                          <a:fontRef idx="none"/>
                        </wps:style>
                        <wps:bodyPr/>
                      </wps:wsp>
                      <wps:wsp>
                        <wps:cNvPr id="54016" name="Shape 54016"/>
                        <wps:cNvSpPr/>
                        <wps:spPr>
                          <a:xfrm>
                            <a:off x="1150555" y="9149505"/>
                            <a:ext cx="1850906" cy="9541"/>
                          </a:xfrm>
                          <a:custGeom>
                            <a:avLst/>
                            <a:gdLst/>
                            <a:ahLst/>
                            <a:cxnLst/>
                            <a:rect l="0" t="0" r="0" b="0"/>
                            <a:pathLst>
                              <a:path w="1850906" h="9541">
                                <a:moveTo>
                                  <a:pt x="0" y="0"/>
                                </a:moveTo>
                                <a:lnTo>
                                  <a:pt x="1850906" y="0"/>
                                </a:lnTo>
                                <a:lnTo>
                                  <a:pt x="1850906"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54017" name="Shape 54017"/>
                        <wps:cNvSpPr/>
                        <wps:spPr>
                          <a:xfrm>
                            <a:off x="3001461" y="9149505"/>
                            <a:ext cx="3425130" cy="9541"/>
                          </a:xfrm>
                          <a:custGeom>
                            <a:avLst/>
                            <a:gdLst/>
                            <a:ahLst/>
                            <a:cxnLst/>
                            <a:rect l="0" t="0" r="0" b="0"/>
                            <a:pathLst>
                              <a:path w="3425130" h="9541">
                                <a:moveTo>
                                  <a:pt x="0" y="0"/>
                                </a:moveTo>
                                <a:lnTo>
                                  <a:pt x="3425130" y="0"/>
                                </a:lnTo>
                                <a:lnTo>
                                  <a:pt x="3425130" y="9541"/>
                                </a:lnTo>
                                <a:lnTo>
                                  <a:pt x="0" y="9541"/>
                                </a:lnTo>
                                <a:lnTo>
                                  <a:pt x="0" y="0"/>
                                </a:lnTo>
                              </a:path>
                            </a:pathLst>
                          </a:custGeom>
                          <a:ln w="0" cap="flat">
                            <a:miter lim="100000"/>
                          </a:ln>
                        </wps:spPr>
                        <wps:style>
                          <a:lnRef idx="0">
                            <a:srgbClr val="000000">
                              <a:alpha val="0"/>
                            </a:srgbClr>
                          </a:lnRef>
                          <a:fillRef idx="1">
                            <a:srgbClr val="C9A84C">
                              <a:alpha val="25098"/>
                            </a:srgbClr>
                          </a:fillRef>
                          <a:effectRef idx="0">
                            <a:scrgbClr r="0" g="0" b="0"/>
                          </a:effectRef>
                          <a:fontRef idx="none"/>
                        </wps:style>
                        <wps:bodyPr/>
                      </wps:wsp>
                      <wps:wsp>
                        <wps:cNvPr id="1423" name="Rectangle 1423"/>
                        <wps:cNvSpPr/>
                        <wps:spPr>
                          <a:xfrm>
                            <a:off x="681567" y="1716711"/>
                            <a:ext cx="4552184" cy="508809"/>
                          </a:xfrm>
                          <a:prstGeom prst="rect">
                            <a:avLst/>
                          </a:prstGeom>
                          <a:ln>
                            <a:noFill/>
                          </a:ln>
                        </wps:spPr>
                        <wps:txbx>
                          <w:txbxContent>
                            <w:p w14:paraId="14695A34" w14:textId="77777777" w:rsidR="00561D40" w:rsidRDefault="00000000">
                              <w:pPr>
                                <w:spacing w:after="160" w:line="259" w:lineRule="auto"/>
                                <w:ind w:left="0" w:firstLine="0"/>
                                <w:jc w:val="left"/>
                              </w:pPr>
                              <w:r>
                                <w:rPr>
                                  <w:rFonts w:ascii="Calibri" w:eastAsia="Calibri" w:hAnsi="Calibri" w:cs="Calibri"/>
                                  <w:b/>
                                  <w:color w:val="FFFFFF"/>
                                  <w:spacing w:val="120"/>
                                  <w:w w:val="125"/>
                                  <w:sz w:val="64"/>
                                </w:rPr>
                                <w:t>ETHICHAWKS</w:t>
                              </w:r>
                            </w:p>
                          </w:txbxContent>
                        </wps:txbx>
                        <wps:bodyPr horzOverflow="overflow" vert="horz" lIns="0" tIns="0" rIns="0" bIns="0" rtlCol="0">
                          <a:noAutofit/>
                        </wps:bodyPr>
                      </wps:wsp>
                      <wps:wsp>
                        <wps:cNvPr id="1424" name="Rectangle 1424"/>
                        <wps:cNvSpPr/>
                        <wps:spPr>
                          <a:xfrm>
                            <a:off x="681567" y="2350910"/>
                            <a:ext cx="5171157" cy="222560"/>
                          </a:xfrm>
                          <a:prstGeom prst="rect">
                            <a:avLst/>
                          </a:prstGeom>
                          <a:ln>
                            <a:noFill/>
                          </a:ln>
                        </wps:spPr>
                        <wps:txbx>
                          <w:txbxContent>
                            <w:p w14:paraId="7280FFC3" w14:textId="77777777" w:rsidR="00561D40" w:rsidRDefault="00000000">
                              <w:pPr>
                                <w:spacing w:after="160" w:line="259" w:lineRule="auto"/>
                                <w:ind w:left="0" w:firstLine="0"/>
                                <w:jc w:val="left"/>
                              </w:pPr>
                              <w:r>
                                <w:rPr>
                                  <w:rFonts w:ascii="Calibri" w:eastAsia="Calibri" w:hAnsi="Calibri" w:cs="Calibri"/>
                                  <w:color w:val="C9A84C"/>
                                  <w:w w:val="112"/>
                                  <w:sz w:val="28"/>
                                </w:rPr>
                                <w:t>Forensic</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Governance</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&amp;</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Compliance</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Consultancy</w:t>
                              </w:r>
                            </w:p>
                          </w:txbxContent>
                        </wps:txbx>
                        <wps:bodyPr horzOverflow="overflow" vert="horz" lIns="0" tIns="0" rIns="0" bIns="0" rtlCol="0">
                          <a:noAutofit/>
                        </wps:bodyPr>
                      </wps:wsp>
                      <wps:wsp>
                        <wps:cNvPr id="1425" name="Rectangle 1425"/>
                        <wps:cNvSpPr/>
                        <wps:spPr>
                          <a:xfrm>
                            <a:off x="2114171" y="3248276"/>
                            <a:ext cx="4422178" cy="254405"/>
                          </a:xfrm>
                          <a:prstGeom prst="rect">
                            <a:avLst/>
                          </a:prstGeom>
                          <a:ln>
                            <a:noFill/>
                          </a:ln>
                        </wps:spPr>
                        <wps:txbx>
                          <w:txbxContent>
                            <w:p w14:paraId="2271E33A" w14:textId="77777777" w:rsidR="00561D40" w:rsidRDefault="00000000">
                              <w:pPr>
                                <w:spacing w:after="160" w:line="259" w:lineRule="auto"/>
                                <w:ind w:left="0" w:firstLine="0"/>
                                <w:jc w:val="left"/>
                              </w:pPr>
                              <w:r>
                                <w:rPr>
                                  <w:rFonts w:ascii="Calibri" w:eastAsia="Calibri" w:hAnsi="Calibri" w:cs="Calibri"/>
                                  <w:b/>
                                  <w:color w:val="FFFFFF"/>
                                  <w:spacing w:val="30"/>
                                  <w:w w:val="127"/>
                                  <w:sz w:val="32"/>
                                </w:rPr>
                                <w:t>CONSOLIDATED</w:t>
                              </w:r>
                              <w:r>
                                <w:rPr>
                                  <w:rFonts w:ascii="Calibri" w:eastAsia="Calibri" w:hAnsi="Calibri" w:cs="Calibri"/>
                                  <w:b/>
                                  <w:color w:val="FFFFFF"/>
                                  <w:spacing w:val="47"/>
                                  <w:w w:val="127"/>
                                  <w:sz w:val="32"/>
                                </w:rPr>
                                <w:t xml:space="preserve"> </w:t>
                              </w:r>
                              <w:r>
                                <w:rPr>
                                  <w:rFonts w:ascii="Calibri" w:eastAsia="Calibri" w:hAnsi="Calibri" w:cs="Calibri"/>
                                  <w:b/>
                                  <w:color w:val="FFFFFF"/>
                                  <w:spacing w:val="30"/>
                                  <w:w w:val="127"/>
                                  <w:sz w:val="32"/>
                                </w:rPr>
                                <w:t>PROTECTED</w:t>
                              </w:r>
                            </w:p>
                          </w:txbxContent>
                        </wps:txbx>
                        <wps:bodyPr horzOverflow="overflow" vert="horz" lIns="0" tIns="0" rIns="0" bIns="0" rtlCol="0">
                          <a:noAutofit/>
                        </wps:bodyPr>
                      </wps:wsp>
                      <wps:wsp>
                        <wps:cNvPr id="1426" name="Rectangle 1426"/>
                        <wps:cNvSpPr/>
                        <wps:spPr>
                          <a:xfrm>
                            <a:off x="1316475" y="3572661"/>
                            <a:ext cx="2002758" cy="254405"/>
                          </a:xfrm>
                          <a:prstGeom prst="rect">
                            <a:avLst/>
                          </a:prstGeom>
                          <a:ln>
                            <a:noFill/>
                          </a:ln>
                        </wps:spPr>
                        <wps:txbx>
                          <w:txbxContent>
                            <w:p w14:paraId="2002CA85" w14:textId="77777777" w:rsidR="00561D40" w:rsidRDefault="00000000">
                              <w:pPr>
                                <w:spacing w:after="160" w:line="259" w:lineRule="auto"/>
                                <w:ind w:left="0" w:firstLine="0"/>
                                <w:jc w:val="left"/>
                              </w:pPr>
                              <w:r>
                                <w:rPr>
                                  <w:rFonts w:ascii="Calibri" w:eastAsia="Calibri" w:hAnsi="Calibri" w:cs="Calibri"/>
                                  <w:b/>
                                  <w:color w:val="FFFFFF"/>
                                  <w:spacing w:val="30"/>
                                  <w:w w:val="130"/>
                                  <w:sz w:val="32"/>
                                </w:rPr>
                                <w:t>DISCLOSURE</w:t>
                              </w:r>
                            </w:p>
                          </w:txbxContent>
                        </wps:txbx>
                        <wps:bodyPr horzOverflow="overflow" vert="horz" lIns="0" tIns="0" rIns="0" bIns="0" rtlCol="0">
                          <a:noAutofit/>
                        </wps:bodyPr>
                      </wps:wsp>
                      <wps:wsp>
                        <wps:cNvPr id="1427" name="Rectangle 1427"/>
                        <wps:cNvSpPr/>
                        <wps:spPr>
                          <a:xfrm>
                            <a:off x="1316475" y="3953452"/>
                            <a:ext cx="6299451" cy="206697"/>
                          </a:xfrm>
                          <a:prstGeom prst="rect">
                            <a:avLst/>
                          </a:prstGeom>
                          <a:ln>
                            <a:noFill/>
                          </a:ln>
                        </wps:spPr>
                        <wps:txbx>
                          <w:txbxContent>
                            <w:p w14:paraId="36D3A22F" w14:textId="77777777" w:rsidR="00561D40" w:rsidRDefault="00000000">
                              <w:pPr>
                                <w:spacing w:after="160" w:line="259" w:lineRule="auto"/>
                                <w:ind w:left="0" w:firstLine="0"/>
                                <w:jc w:val="left"/>
                              </w:pPr>
                              <w:r>
                                <w:rPr>
                                  <w:rFonts w:ascii="Calibri" w:eastAsia="Calibri" w:hAnsi="Calibri" w:cs="Calibri"/>
                                  <w:b/>
                                  <w:color w:val="C9A84C"/>
                                  <w:w w:val="126"/>
                                  <w:sz w:val="26"/>
                                </w:rPr>
                                <w:t>FULL</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PARLIAMENTARY</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&amp;</w:t>
                              </w:r>
                              <w:r>
                                <w:rPr>
                                  <w:rFonts w:ascii="Calibri" w:eastAsia="Calibri" w:hAnsi="Calibri" w:cs="Calibri"/>
                                  <w:b/>
                                  <w:color w:val="C9A84C"/>
                                  <w:spacing w:val="13"/>
                                  <w:w w:val="126"/>
                                  <w:sz w:val="26"/>
                                </w:rPr>
                                <w:t xml:space="preserve"> </w:t>
                              </w:r>
                              <w:r>
                                <w:rPr>
                                  <w:rFonts w:ascii="Calibri" w:eastAsia="Calibri" w:hAnsi="Calibri" w:cs="Calibri"/>
                                  <w:b/>
                                  <w:color w:val="C9A84C"/>
                                  <w:w w:val="126"/>
                                  <w:sz w:val="26"/>
                                </w:rPr>
                                <w:t>JUDICIAL</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EVIDENCE</w:t>
                              </w:r>
                              <w:r>
                                <w:rPr>
                                  <w:rFonts w:ascii="Calibri" w:eastAsia="Calibri" w:hAnsi="Calibri" w:cs="Calibri"/>
                                  <w:b/>
                                  <w:color w:val="C9A84C"/>
                                  <w:spacing w:val="13"/>
                                  <w:w w:val="126"/>
                                  <w:sz w:val="26"/>
                                </w:rPr>
                                <w:t xml:space="preserve"> </w:t>
                              </w:r>
                              <w:r>
                                <w:rPr>
                                  <w:rFonts w:ascii="Calibri" w:eastAsia="Calibri" w:hAnsi="Calibri" w:cs="Calibri"/>
                                  <w:b/>
                                  <w:color w:val="C9A84C"/>
                                  <w:w w:val="126"/>
                                  <w:sz w:val="26"/>
                                </w:rPr>
                                <w:t>PORTFOLIO</w:t>
                              </w:r>
                            </w:p>
                          </w:txbxContent>
                        </wps:txbx>
                        <wps:bodyPr horzOverflow="overflow" vert="horz" lIns="0" tIns="0" rIns="0" bIns="0" rtlCol="0">
                          <a:noAutofit/>
                        </wps:bodyPr>
                      </wps:wsp>
                      <wps:wsp>
                        <wps:cNvPr id="1428" name="Rectangle 1428"/>
                        <wps:cNvSpPr/>
                        <wps:spPr>
                          <a:xfrm>
                            <a:off x="681567" y="4782963"/>
                            <a:ext cx="2239766" cy="174851"/>
                          </a:xfrm>
                          <a:prstGeom prst="rect">
                            <a:avLst/>
                          </a:prstGeom>
                          <a:ln>
                            <a:noFill/>
                          </a:ln>
                        </wps:spPr>
                        <wps:txbx>
                          <w:txbxContent>
                            <w:p w14:paraId="0D1D1329" w14:textId="77777777" w:rsidR="00561D40" w:rsidRDefault="00000000">
                              <w:pPr>
                                <w:spacing w:after="160" w:line="259" w:lineRule="auto"/>
                                <w:ind w:left="0" w:firstLine="0"/>
                                <w:jc w:val="left"/>
                              </w:pPr>
                              <w:r>
                                <w:rPr>
                                  <w:rFonts w:ascii="Calibri" w:eastAsia="Calibri" w:hAnsi="Calibri" w:cs="Calibri"/>
                                  <w:b/>
                                  <w:color w:val="C9A84C"/>
                                  <w:spacing w:val="40"/>
                                  <w:w w:val="122"/>
                                </w:rPr>
                                <w:t>IN</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THE</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MATTER</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OF</w:t>
                              </w:r>
                            </w:p>
                          </w:txbxContent>
                        </wps:txbx>
                        <wps:bodyPr horzOverflow="overflow" vert="horz" lIns="0" tIns="0" rIns="0" bIns="0" rtlCol="0">
                          <a:noAutofit/>
                        </wps:bodyPr>
                      </wps:wsp>
                      <wps:wsp>
                        <wps:cNvPr id="1429" name="Rectangle 1429"/>
                        <wps:cNvSpPr/>
                        <wps:spPr>
                          <a:xfrm>
                            <a:off x="681567" y="5232216"/>
                            <a:ext cx="3217191" cy="222560"/>
                          </a:xfrm>
                          <a:prstGeom prst="rect">
                            <a:avLst/>
                          </a:prstGeom>
                          <a:ln>
                            <a:noFill/>
                          </a:ln>
                        </wps:spPr>
                        <wps:txbx>
                          <w:txbxContent>
                            <w:p w14:paraId="2B18459E" w14:textId="77777777" w:rsidR="00561D40" w:rsidRDefault="00000000">
                              <w:pPr>
                                <w:spacing w:after="160" w:line="259" w:lineRule="auto"/>
                                <w:ind w:left="0" w:firstLine="0"/>
                                <w:jc w:val="left"/>
                              </w:pPr>
                              <w:r>
                                <w:rPr>
                                  <w:rFonts w:ascii="Calibri" w:eastAsia="Calibri" w:hAnsi="Calibri" w:cs="Calibri"/>
                                  <w:b/>
                                  <w:color w:val="FFFFFF"/>
                                  <w:w w:val="120"/>
                                  <w:sz w:val="28"/>
                                </w:rPr>
                                <w:t>WILBUR</w:t>
                              </w:r>
                              <w:r>
                                <w:rPr>
                                  <w:rFonts w:ascii="Calibri" w:eastAsia="Calibri" w:hAnsi="Calibri" w:cs="Calibri"/>
                                  <w:b/>
                                  <w:color w:val="FFFFFF"/>
                                  <w:spacing w:val="14"/>
                                  <w:w w:val="120"/>
                                  <w:sz w:val="28"/>
                                </w:rPr>
                                <w:t xml:space="preserve"> </w:t>
                              </w:r>
                              <w:r>
                                <w:rPr>
                                  <w:rFonts w:ascii="Calibri" w:eastAsia="Calibri" w:hAnsi="Calibri" w:cs="Calibri"/>
                                  <w:b/>
                                  <w:color w:val="FFFFFF"/>
                                  <w:w w:val="120"/>
                                  <w:sz w:val="28"/>
                                </w:rPr>
                                <w:t>WILLIAM</w:t>
                              </w:r>
                              <w:r>
                                <w:rPr>
                                  <w:rFonts w:ascii="Calibri" w:eastAsia="Calibri" w:hAnsi="Calibri" w:cs="Calibri"/>
                                  <w:b/>
                                  <w:color w:val="FFFFFF"/>
                                  <w:spacing w:val="14"/>
                                  <w:w w:val="120"/>
                                  <w:sz w:val="28"/>
                                </w:rPr>
                                <w:t xml:space="preserve"> </w:t>
                              </w:r>
                              <w:r>
                                <w:rPr>
                                  <w:rFonts w:ascii="Calibri" w:eastAsia="Calibri" w:hAnsi="Calibri" w:cs="Calibri"/>
                                  <w:b/>
                                  <w:color w:val="FFFFFF"/>
                                  <w:w w:val="120"/>
                                  <w:sz w:val="28"/>
                                </w:rPr>
                                <w:t>MATTHEE</w:t>
                              </w:r>
                            </w:p>
                          </w:txbxContent>
                        </wps:txbx>
                        <wps:bodyPr horzOverflow="overflow" vert="horz" lIns="0" tIns="0" rIns="0" bIns="0" rtlCol="0">
                          <a:noAutofit/>
                        </wps:bodyPr>
                      </wps:wsp>
                      <wps:wsp>
                        <wps:cNvPr id="1430" name="Rectangle 1430"/>
                        <wps:cNvSpPr/>
                        <wps:spPr>
                          <a:xfrm>
                            <a:off x="681567" y="5619114"/>
                            <a:ext cx="97604" cy="200255"/>
                          </a:xfrm>
                          <a:prstGeom prst="rect">
                            <a:avLst/>
                          </a:prstGeom>
                          <a:ln>
                            <a:noFill/>
                          </a:ln>
                        </wps:spPr>
                        <wps:txbx>
                          <w:txbxContent>
                            <w:p w14:paraId="1F2AB06C" w14:textId="77777777" w:rsidR="00561D40" w:rsidRDefault="00000000">
                              <w:pPr>
                                <w:spacing w:after="160" w:line="259" w:lineRule="auto"/>
                                <w:ind w:left="0" w:firstLine="0"/>
                                <w:jc w:val="left"/>
                              </w:pPr>
                              <w:r>
                                <w:rPr>
                                  <w:i/>
                                  <w:color w:val="C9A84C"/>
                                  <w:w w:val="88"/>
                                  <w:sz w:val="26"/>
                                </w:rPr>
                                <w:t>v</w:t>
                              </w:r>
                            </w:p>
                          </w:txbxContent>
                        </wps:txbx>
                        <wps:bodyPr horzOverflow="overflow" vert="horz" lIns="0" tIns="0" rIns="0" bIns="0" rtlCol="0">
                          <a:noAutofit/>
                        </wps:bodyPr>
                      </wps:wsp>
                      <wps:wsp>
                        <wps:cNvPr id="1431" name="Rectangle 1431"/>
                        <wps:cNvSpPr/>
                        <wps:spPr>
                          <a:xfrm>
                            <a:off x="681567" y="5985936"/>
                            <a:ext cx="5269512" cy="222560"/>
                          </a:xfrm>
                          <a:prstGeom prst="rect">
                            <a:avLst/>
                          </a:prstGeom>
                          <a:ln>
                            <a:noFill/>
                          </a:ln>
                        </wps:spPr>
                        <wps:txbx>
                          <w:txbxContent>
                            <w:p w14:paraId="0B6F98BD" w14:textId="77777777" w:rsidR="00561D40" w:rsidRDefault="00000000">
                              <w:pPr>
                                <w:spacing w:after="160" w:line="259" w:lineRule="auto"/>
                                <w:ind w:left="0" w:firstLine="0"/>
                                <w:jc w:val="left"/>
                              </w:pPr>
                              <w:r>
                                <w:rPr>
                                  <w:rFonts w:ascii="Calibri" w:eastAsia="Calibri" w:hAnsi="Calibri" w:cs="Calibri"/>
                                  <w:b/>
                                  <w:color w:val="FFFFFF"/>
                                  <w:w w:val="123"/>
                                  <w:sz w:val="28"/>
                                </w:rPr>
                                <w:t>AFROCENTRIC</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INVESTMENT</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CORPORATION</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w:t>
                              </w:r>
                            </w:p>
                          </w:txbxContent>
                        </wps:txbx>
                        <wps:bodyPr horzOverflow="overflow" vert="horz" lIns="0" tIns="0" rIns="0" bIns="0" rtlCol="0">
                          <a:noAutofit/>
                        </wps:bodyPr>
                      </wps:wsp>
                      <wps:wsp>
                        <wps:cNvPr id="1432" name="Rectangle 1432"/>
                        <wps:cNvSpPr/>
                        <wps:spPr>
                          <a:xfrm>
                            <a:off x="681567" y="6272158"/>
                            <a:ext cx="4046337" cy="222560"/>
                          </a:xfrm>
                          <a:prstGeom prst="rect">
                            <a:avLst/>
                          </a:prstGeom>
                          <a:ln>
                            <a:noFill/>
                          </a:ln>
                        </wps:spPr>
                        <wps:txbx>
                          <w:txbxContent>
                            <w:p w14:paraId="58657759" w14:textId="77777777" w:rsidR="00561D40" w:rsidRDefault="00000000">
                              <w:pPr>
                                <w:spacing w:after="160" w:line="259" w:lineRule="auto"/>
                                <w:ind w:left="0" w:firstLine="0"/>
                                <w:jc w:val="left"/>
                              </w:pPr>
                              <w:r>
                                <w:rPr>
                                  <w:rFonts w:ascii="Calibri" w:eastAsia="Calibri" w:hAnsi="Calibri" w:cs="Calibri"/>
                                  <w:b/>
                                  <w:color w:val="FFFFFF"/>
                                  <w:w w:val="123"/>
                                  <w:sz w:val="28"/>
                                </w:rPr>
                                <w:t>MEDSCHEME</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HOLDINGS</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(PTY)</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LTD</w:t>
                              </w:r>
                            </w:p>
                          </w:txbxContent>
                        </wps:txbx>
                        <wps:bodyPr horzOverflow="overflow" vert="horz" lIns="0" tIns="0" rIns="0" bIns="0" rtlCol="0">
                          <a:noAutofit/>
                        </wps:bodyPr>
                      </wps:wsp>
                      <wps:wsp>
                        <wps:cNvPr id="1433" name="Rectangle 1433"/>
                        <wps:cNvSpPr/>
                        <wps:spPr>
                          <a:xfrm>
                            <a:off x="681567" y="6624560"/>
                            <a:ext cx="1037838" cy="190834"/>
                          </a:xfrm>
                          <a:prstGeom prst="rect">
                            <a:avLst/>
                          </a:prstGeom>
                          <a:ln>
                            <a:noFill/>
                          </a:ln>
                        </wps:spPr>
                        <wps:txbx>
                          <w:txbxContent>
                            <w:p w14:paraId="716CFAF2" w14:textId="77777777" w:rsidR="00561D40" w:rsidRDefault="00000000">
                              <w:pPr>
                                <w:spacing w:after="160" w:line="259" w:lineRule="auto"/>
                                <w:ind w:left="0" w:firstLine="0"/>
                                <w:jc w:val="left"/>
                              </w:pPr>
                              <w:r>
                                <w:rPr>
                                  <w:rFonts w:ascii="Calibri" w:eastAsia="Calibri" w:hAnsi="Calibri" w:cs="Calibri"/>
                                  <w:color w:val="FFFFFF"/>
                                  <w:w w:val="123"/>
                                  <w:sz w:val="24"/>
                                </w:rPr>
                                <w:t>&amp;</w:t>
                              </w:r>
                              <w:r>
                                <w:rPr>
                                  <w:rFonts w:ascii="Calibri" w:eastAsia="Calibri" w:hAnsi="Calibri" w:cs="Calibri"/>
                                  <w:color w:val="FFFFFF"/>
                                  <w:spacing w:val="12"/>
                                  <w:w w:val="123"/>
                                  <w:sz w:val="24"/>
                                </w:rPr>
                                <w:t xml:space="preserve"> </w:t>
                              </w:r>
                              <w:r>
                                <w:rPr>
                                  <w:rFonts w:ascii="Calibri" w:eastAsia="Calibri" w:hAnsi="Calibri" w:cs="Calibri"/>
                                  <w:color w:val="FFFFFF"/>
                                  <w:w w:val="123"/>
                                  <w:sz w:val="24"/>
                                </w:rPr>
                                <w:t>OTHERS</w:t>
                              </w:r>
                            </w:p>
                          </w:txbxContent>
                        </wps:txbx>
                        <wps:bodyPr horzOverflow="overflow" vert="horz" lIns="0" tIns="0" rIns="0" bIns="0" rtlCol="0">
                          <a:noAutofit/>
                        </wps:bodyPr>
                      </wps:wsp>
                      <wps:wsp>
                        <wps:cNvPr id="1434" name="Rectangle 1434"/>
                        <wps:cNvSpPr/>
                        <wps:spPr>
                          <a:xfrm>
                            <a:off x="1258485" y="7301115"/>
                            <a:ext cx="1737057" cy="143125"/>
                          </a:xfrm>
                          <a:prstGeom prst="rect">
                            <a:avLst/>
                          </a:prstGeom>
                          <a:ln>
                            <a:noFill/>
                          </a:ln>
                        </wps:spPr>
                        <wps:txbx>
                          <w:txbxContent>
                            <w:p w14:paraId="52E6E907" w14:textId="77777777" w:rsidR="00561D40" w:rsidRDefault="00000000">
                              <w:pPr>
                                <w:spacing w:after="160" w:line="259" w:lineRule="auto"/>
                                <w:ind w:left="0" w:firstLine="0"/>
                                <w:jc w:val="left"/>
                              </w:pPr>
                              <w:r>
                                <w:rPr>
                                  <w:rFonts w:ascii="Calibri" w:eastAsia="Calibri" w:hAnsi="Calibri" w:cs="Calibri"/>
                                  <w:b/>
                                  <w:color w:val="C9A84C"/>
                                  <w:w w:val="117"/>
                                  <w:sz w:val="18"/>
                                </w:rPr>
                                <w:t>Complainant</w:t>
                              </w:r>
                              <w:r>
                                <w:rPr>
                                  <w:rFonts w:ascii="Calibri" w:eastAsia="Calibri" w:hAnsi="Calibri" w:cs="Calibri"/>
                                  <w:b/>
                                  <w:color w:val="C9A84C"/>
                                  <w:spacing w:val="9"/>
                                  <w:w w:val="117"/>
                                  <w:sz w:val="18"/>
                                </w:rPr>
                                <w:t xml:space="preserve"> </w:t>
                              </w:r>
                              <w:r>
                                <w:rPr>
                                  <w:rFonts w:ascii="Calibri" w:eastAsia="Calibri" w:hAnsi="Calibri" w:cs="Calibri"/>
                                  <w:b/>
                                  <w:color w:val="C9A84C"/>
                                  <w:w w:val="117"/>
                                  <w:sz w:val="18"/>
                                </w:rPr>
                                <w:t>/</w:t>
                              </w:r>
                              <w:r>
                                <w:rPr>
                                  <w:rFonts w:ascii="Calibri" w:eastAsia="Calibri" w:hAnsi="Calibri" w:cs="Calibri"/>
                                  <w:b/>
                                  <w:color w:val="C9A84C"/>
                                  <w:spacing w:val="3"/>
                                  <w:w w:val="117"/>
                                  <w:sz w:val="18"/>
                                </w:rPr>
                                <w:t xml:space="preserve"> </w:t>
                              </w:r>
                              <w:r>
                                <w:rPr>
                                  <w:rFonts w:ascii="Calibri" w:eastAsia="Calibri" w:hAnsi="Calibri" w:cs="Calibri"/>
                                  <w:b/>
                                  <w:color w:val="C9A84C"/>
                                  <w:w w:val="117"/>
                                  <w:sz w:val="18"/>
                                </w:rPr>
                                <w:t>Applicant</w:t>
                              </w:r>
                            </w:p>
                          </w:txbxContent>
                        </wps:txbx>
                        <wps:bodyPr horzOverflow="overflow" vert="horz" lIns="0" tIns="0" rIns="0" bIns="0" rtlCol="0">
                          <a:noAutofit/>
                        </wps:bodyPr>
                      </wps:wsp>
                      <wps:wsp>
                        <wps:cNvPr id="1435" name="Rectangle 1435"/>
                        <wps:cNvSpPr/>
                        <wps:spPr>
                          <a:xfrm>
                            <a:off x="3102384" y="7301115"/>
                            <a:ext cx="1556831" cy="143125"/>
                          </a:xfrm>
                          <a:prstGeom prst="rect">
                            <a:avLst/>
                          </a:prstGeom>
                          <a:ln>
                            <a:noFill/>
                          </a:ln>
                        </wps:spPr>
                        <wps:txbx>
                          <w:txbxContent>
                            <w:p w14:paraId="681C7A95" w14:textId="77777777" w:rsidR="00561D40" w:rsidRDefault="00000000">
                              <w:pPr>
                                <w:spacing w:after="160" w:line="259" w:lineRule="auto"/>
                                <w:ind w:left="0" w:firstLine="0"/>
                                <w:jc w:val="left"/>
                              </w:pPr>
                              <w:r>
                                <w:rPr>
                                  <w:rFonts w:ascii="Calibri" w:eastAsia="Calibri" w:hAnsi="Calibri" w:cs="Calibri"/>
                                  <w:color w:val="FFFFFF"/>
                                  <w:w w:val="104"/>
                                  <w:sz w:val="18"/>
                                </w:rPr>
                                <w:t>Wilbur</w:t>
                              </w:r>
                              <w:r>
                                <w:rPr>
                                  <w:rFonts w:ascii="Calibri" w:eastAsia="Calibri" w:hAnsi="Calibri" w:cs="Calibri"/>
                                  <w:color w:val="FFFFFF"/>
                                  <w:spacing w:val="9"/>
                                  <w:w w:val="104"/>
                                  <w:sz w:val="18"/>
                                </w:rPr>
                                <w:t xml:space="preserve"> </w:t>
                              </w:r>
                              <w:r>
                                <w:rPr>
                                  <w:rFonts w:ascii="Calibri" w:eastAsia="Calibri" w:hAnsi="Calibri" w:cs="Calibri"/>
                                  <w:color w:val="FFFFFF"/>
                                  <w:w w:val="104"/>
                                  <w:sz w:val="18"/>
                                </w:rPr>
                                <w:t>William</w:t>
                              </w:r>
                              <w:r>
                                <w:rPr>
                                  <w:rFonts w:ascii="Calibri" w:eastAsia="Calibri" w:hAnsi="Calibri" w:cs="Calibri"/>
                                  <w:color w:val="FFFFFF"/>
                                  <w:spacing w:val="9"/>
                                  <w:w w:val="104"/>
                                  <w:sz w:val="18"/>
                                </w:rPr>
                                <w:t xml:space="preserve"> </w:t>
                              </w:r>
                              <w:r>
                                <w:rPr>
                                  <w:rFonts w:ascii="Calibri" w:eastAsia="Calibri" w:hAnsi="Calibri" w:cs="Calibri"/>
                                  <w:color w:val="FFFFFF"/>
                                  <w:w w:val="104"/>
                                  <w:sz w:val="18"/>
                                </w:rPr>
                                <w:t>Matthee</w:t>
                              </w:r>
                            </w:p>
                          </w:txbxContent>
                        </wps:txbx>
                        <wps:bodyPr horzOverflow="overflow" vert="horz" lIns="0" tIns="0" rIns="0" bIns="0" rtlCol="0">
                          <a:noAutofit/>
                        </wps:bodyPr>
                      </wps:wsp>
                      <wps:wsp>
                        <wps:cNvPr id="1436" name="Rectangle 1436"/>
                        <wps:cNvSpPr/>
                        <wps:spPr>
                          <a:xfrm>
                            <a:off x="1258485" y="7625501"/>
                            <a:ext cx="922173" cy="143125"/>
                          </a:xfrm>
                          <a:prstGeom prst="rect">
                            <a:avLst/>
                          </a:prstGeom>
                          <a:ln>
                            <a:noFill/>
                          </a:ln>
                        </wps:spPr>
                        <wps:txbx>
                          <w:txbxContent>
                            <w:p w14:paraId="7B964D6F" w14:textId="77777777" w:rsidR="00561D40" w:rsidRDefault="00000000">
                              <w:pPr>
                                <w:spacing w:after="160" w:line="259" w:lineRule="auto"/>
                                <w:ind w:left="0" w:firstLine="0"/>
                                <w:jc w:val="left"/>
                              </w:pPr>
                              <w:r>
                                <w:rPr>
                                  <w:rFonts w:ascii="Calibri" w:eastAsia="Calibri" w:hAnsi="Calibri" w:cs="Calibri"/>
                                  <w:b/>
                                  <w:color w:val="C9A84C"/>
                                  <w:w w:val="118"/>
                                  <w:sz w:val="18"/>
                                </w:rPr>
                                <w:t>Qualification</w:t>
                              </w:r>
                            </w:p>
                          </w:txbxContent>
                        </wps:txbx>
                        <wps:bodyPr horzOverflow="overflow" vert="horz" lIns="0" tIns="0" rIns="0" bIns="0" rtlCol="0">
                          <a:noAutofit/>
                        </wps:bodyPr>
                      </wps:wsp>
                      <wps:wsp>
                        <wps:cNvPr id="1437" name="Rectangle 1437"/>
                        <wps:cNvSpPr/>
                        <wps:spPr>
                          <a:xfrm>
                            <a:off x="3216873" y="7625501"/>
                            <a:ext cx="3966390" cy="143125"/>
                          </a:xfrm>
                          <a:prstGeom prst="rect">
                            <a:avLst/>
                          </a:prstGeom>
                          <a:ln>
                            <a:noFill/>
                          </a:ln>
                        </wps:spPr>
                        <wps:txbx>
                          <w:txbxContent>
                            <w:p w14:paraId="4B7676B0" w14:textId="77777777" w:rsidR="00561D40" w:rsidRDefault="00000000">
                              <w:pPr>
                                <w:spacing w:after="160" w:line="259" w:lineRule="auto"/>
                                <w:ind w:left="0" w:firstLine="0"/>
                                <w:jc w:val="left"/>
                              </w:pPr>
                              <w:r>
                                <w:rPr>
                                  <w:rFonts w:ascii="Calibri" w:eastAsia="Calibri" w:hAnsi="Calibri" w:cs="Calibri"/>
                                  <w:color w:val="FFFFFF"/>
                                  <w:w w:val="112"/>
                                  <w:sz w:val="18"/>
                                </w:rPr>
                                <w:t>Specialist</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Nurse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&amp;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Case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Manager</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PGDip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Health</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Services</w:t>
                              </w:r>
                            </w:p>
                          </w:txbxContent>
                        </wps:txbx>
                        <wps:bodyPr horzOverflow="overflow" vert="horz" lIns="0" tIns="0" rIns="0" bIns="0" rtlCol="0">
                          <a:noAutofit/>
                        </wps:bodyPr>
                      </wps:wsp>
                      <wps:wsp>
                        <wps:cNvPr id="1438" name="Rectangle 1438"/>
                        <wps:cNvSpPr/>
                        <wps:spPr>
                          <a:xfrm>
                            <a:off x="3102384" y="7806775"/>
                            <a:ext cx="1480919" cy="143125"/>
                          </a:xfrm>
                          <a:prstGeom prst="rect">
                            <a:avLst/>
                          </a:prstGeom>
                          <a:ln>
                            <a:noFill/>
                          </a:ln>
                        </wps:spPr>
                        <wps:txbx>
                          <w:txbxContent>
                            <w:p w14:paraId="0CF4FCF5" w14:textId="77777777" w:rsidR="00561D40" w:rsidRDefault="00000000">
                              <w:pPr>
                                <w:spacing w:after="160" w:line="259" w:lineRule="auto"/>
                                <w:ind w:left="0" w:firstLine="0"/>
                                <w:jc w:val="left"/>
                              </w:pPr>
                              <w:r>
                                <w:rPr>
                                  <w:rFonts w:ascii="Calibri" w:eastAsia="Calibri" w:hAnsi="Calibri" w:cs="Calibri"/>
                                  <w:color w:val="FFFFFF"/>
                                  <w:w w:val="110"/>
                                  <w:sz w:val="18"/>
                                </w:rPr>
                                <w:t>Management</w:t>
                              </w:r>
                              <w:r>
                                <w:rPr>
                                  <w:rFonts w:ascii="Calibri" w:eastAsia="Calibri" w:hAnsi="Calibri" w:cs="Calibri"/>
                                  <w:color w:val="FFFFFF"/>
                                  <w:spacing w:val="9"/>
                                  <w:w w:val="110"/>
                                  <w:sz w:val="18"/>
                                </w:rPr>
                                <w:t xml:space="preserve"> </w:t>
                              </w:r>
                              <w:r>
                                <w:rPr>
                                  <w:rFonts w:ascii="Calibri" w:eastAsia="Calibri" w:hAnsi="Calibri" w:cs="Calibri"/>
                                  <w:color w:val="FFFFFF"/>
                                  <w:w w:val="110"/>
                                  <w:sz w:val="18"/>
                                </w:rPr>
                                <w:t>(NQF</w:t>
                              </w:r>
                              <w:r>
                                <w:rPr>
                                  <w:rFonts w:ascii="Calibri" w:eastAsia="Calibri" w:hAnsi="Calibri" w:cs="Calibri"/>
                                  <w:color w:val="FFFFFF"/>
                                  <w:spacing w:val="9"/>
                                  <w:w w:val="110"/>
                                  <w:sz w:val="18"/>
                                </w:rPr>
                                <w:t xml:space="preserve"> </w:t>
                              </w:r>
                              <w:r>
                                <w:rPr>
                                  <w:rFonts w:ascii="Calibri" w:eastAsia="Calibri" w:hAnsi="Calibri" w:cs="Calibri"/>
                                  <w:color w:val="FFFFFF"/>
                                  <w:w w:val="110"/>
                                  <w:sz w:val="18"/>
                                </w:rPr>
                                <w:t>8)</w:t>
                              </w:r>
                            </w:p>
                          </w:txbxContent>
                        </wps:txbx>
                        <wps:bodyPr horzOverflow="overflow" vert="horz" lIns="0" tIns="0" rIns="0" bIns="0" rtlCol="0">
                          <a:noAutofit/>
                        </wps:bodyPr>
                      </wps:wsp>
                      <wps:wsp>
                        <wps:cNvPr id="1439" name="Rectangle 1439"/>
                        <wps:cNvSpPr/>
                        <wps:spPr>
                          <a:xfrm>
                            <a:off x="1258485" y="8121619"/>
                            <a:ext cx="1565307" cy="143126"/>
                          </a:xfrm>
                          <a:prstGeom prst="rect">
                            <a:avLst/>
                          </a:prstGeom>
                          <a:ln>
                            <a:noFill/>
                          </a:ln>
                        </wps:spPr>
                        <wps:txbx>
                          <w:txbxContent>
                            <w:p w14:paraId="5EB08FD0" w14:textId="77777777" w:rsidR="00561D40" w:rsidRDefault="00000000">
                              <w:pPr>
                                <w:spacing w:after="160" w:line="259" w:lineRule="auto"/>
                                <w:ind w:left="0" w:firstLine="0"/>
                                <w:jc w:val="left"/>
                              </w:pPr>
                              <w:r>
                                <w:rPr>
                                  <w:rFonts w:ascii="Calibri" w:eastAsia="Calibri" w:hAnsi="Calibri" w:cs="Calibri"/>
                                  <w:b/>
                                  <w:color w:val="C9A84C"/>
                                  <w:w w:val="119"/>
                                  <w:sz w:val="18"/>
                                </w:rPr>
                                <w:t>Portfolio</w:t>
                              </w:r>
                              <w:r>
                                <w:rPr>
                                  <w:rFonts w:ascii="Calibri" w:eastAsia="Calibri" w:hAnsi="Calibri" w:cs="Calibri"/>
                                  <w:b/>
                                  <w:color w:val="C9A84C"/>
                                  <w:spacing w:val="9"/>
                                  <w:w w:val="119"/>
                                  <w:sz w:val="18"/>
                                </w:rPr>
                                <w:t xml:space="preserve"> </w:t>
                              </w:r>
                              <w:r>
                                <w:rPr>
                                  <w:rFonts w:ascii="Calibri" w:eastAsia="Calibri" w:hAnsi="Calibri" w:cs="Calibri"/>
                                  <w:b/>
                                  <w:color w:val="C9A84C"/>
                                  <w:w w:val="119"/>
                                  <w:sz w:val="18"/>
                                </w:rPr>
                                <w:t>Prepared</w:t>
                              </w:r>
                              <w:r>
                                <w:rPr>
                                  <w:rFonts w:ascii="Calibri" w:eastAsia="Calibri" w:hAnsi="Calibri" w:cs="Calibri"/>
                                  <w:b/>
                                  <w:color w:val="C9A84C"/>
                                  <w:spacing w:val="9"/>
                                  <w:w w:val="119"/>
                                  <w:sz w:val="18"/>
                                </w:rPr>
                                <w:t xml:space="preserve"> </w:t>
                              </w:r>
                              <w:r>
                                <w:rPr>
                                  <w:rFonts w:ascii="Calibri" w:eastAsia="Calibri" w:hAnsi="Calibri" w:cs="Calibri"/>
                                  <w:b/>
                                  <w:color w:val="C9A84C"/>
                                  <w:w w:val="119"/>
                                  <w:sz w:val="18"/>
                                </w:rPr>
                                <w:t>By</w:t>
                              </w:r>
                            </w:p>
                          </w:txbxContent>
                        </wps:txbx>
                        <wps:bodyPr horzOverflow="overflow" vert="horz" lIns="0" tIns="0" rIns="0" bIns="0" rtlCol="0">
                          <a:noAutofit/>
                        </wps:bodyPr>
                      </wps:wsp>
                      <wps:wsp>
                        <wps:cNvPr id="1440" name="Rectangle 1440"/>
                        <wps:cNvSpPr/>
                        <wps:spPr>
                          <a:xfrm>
                            <a:off x="3102384" y="8121619"/>
                            <a:ext cx="4163867" cy="143126"/>
                          </a:xfrm>
                          <a:prstGeom prst="rect">
                            <a:avLst/>
                          </a:prstGeom>
                          <a:ln>
                            <a:noFill/>
                          </a:ln>
                        </wps:spPr>
                        <wps:txbx>
                          <w:txbxContent>
                            <w:p w14:paraId="68DCD8A0" w14:textId="77777777" w:rsidR="00561D40" w:rsidRDefault="00000000">
                              <w:pPr>
                                <w:spacing w:after="160" w:line="259" w:lineRule="auto"/>
                                <w:ind w:left="0" w:firstLine="0"/>
                                <w:jc w:val="left"/>
                              </w:pPr>
                              <w:proofErr w:type="spellStart"/>
                              <w:r>
                                <w:rPr>
                                  <w:rFonts w:ascii="Calibri" w:eastAsia="Calibri" w:hAnsi="Calibri" w:cs="Calibri"/>
                                  <w:color w:val="FFFFFF"/>
                                  <w:w w:val="112"/>
                                  <w:sz w:val="18"/>
                                </w:rPr>
                                <w:t>EthicHawks</w:t>
                              </w:r>
                              <w:proofErr w:type="spellEnd"/>
                              <w:r>
                                <w:rPr>
                                  <w:rFonts w:ascii="Calibri" w:eastAsia="Calibri" w:hAnsi="Calibri" w:cs="Calibri"/>
                                  <w:color w:val="FFFFFF"/>
                                  <w:spacing w:val="9"/>
                                  <w:w w:val="112"/>
                                  <w:sz w:val="18"/>
                                </w:rPr>
                                <w:t xml:space="preserve"> </w:t>
                              </w:r>
                              <w:r>
                                <w:rPr>
                                  <w:rFonts w:ascii="Calibri" w:eastAsia="Calibri" w:hAnsi="Calibri" w:cs="Calibri"/>
                                  <w:color w:val="FFFFFF"/>
                                  <w:w w:val="112"/>
                                  <w:sz w:val="18"/>
                                </w:rPr>
                                <w:t>Forensic</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Governance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&amp;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Compliance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Consultancy</w:t>
                              </w:r>
                            </w:p>
                          </w:txbxContent>
                        </wps:txbx>
                        <wps:bodyPr horzOverflow="overflow" vert="horz" lIns="0" tIns="0" rIns="0" bIns="0" rtlCol="0">
                          <a:noAutofit/>
                        </wps:bodyPr>
                      </wps:wsp>
                      <wps:wsp>
                        <wps:cNvPr id="1441" name="Rectangle 1441"/>
                        <wps:cNvSpPr/>
                        <wps:spPr>
                          <a:xfrm>
                            <a:off x="1258485" y="8446005"/>
                            <a:ext cx="1277272" cy="143125"/>
                          </a:xfrm>
                          <a:prstGeom prst="rect">
                            <a:avLst/>
                          </a:prstGeom>
                          <a:ln>
                            <a:noFill/>
                          </a:ln>
                        </wps:spPr>
                        <wps:txbx>
                          <w:txbxContent>
                            <w:p w14:paraId="7DA73081" w14:textId="77777777" w:rsidR="00561D40" w:rsidRDefault="00000000">
                              <w:pPr>
                                <w:spacing w:after="160" w:line="259" w:lineRule="auto"/>
                                <w:ind w:left="0" w:firstLine="0"/>
                                <w:jc w:val="left"/>
                              </w:pPr>
                              <w:r>
                                <w:rPr>
                                  <w:rFonts w:ascii="Calibri" w:eastAsia="Calibri" w:hAnsi="Calibri" w:cs="Calibri"/>
                                  <w:b/>
                                  <w:color w:val="C9A84C"/>
                                  <w:w w:val="116"/>
                                  <w:sz w:val="18"/>
                                </w:rPr>
                                <w:t>Portfolio</w:t>
                              </w:r>
                              <w:r>
                                <w:rPr>
                                  <w:rFonts w:ascii="Calibri" w:eastAsia="Calibri" w:hAnsi="Calibri" w:cs="Calibri"/>
                                  <w:b/>
                                  <w:color w:val="C9A84C"/>
                                  <w:spacing w:val="9"/>
                                  <w:w w:val="116"/>
                                  <w:sz w:val="18"/>
                                </w:rPr>
                                <w:t xml:space="preserve"> </w:t>
                              </w:r>
                              <w:r>
                                <w:rPr>
                                  <w:rFonts w:ascii="Calibri" w:eastAsia="Calibri" w:hAnsi="Calibri" w:cs="Calibri"/>
                                  <w:b/>
                                  <w:color w:val="C9A84C"/>
                                  <w:w w:val="116"/>
                                  <w:sz w:val="18"/>
                                </w:rPr>
                                <w:t>Updated</w:t>
                              </w:r>
                            </w:p>
                          </w:txbxContent>
                        </wps:txbx>
                        <wps:bodyPr horzOverflow="overflow" vert="horz" lIns="0" tIns="0" rIns="0" bIns="0" rtlCol="0">
                          <a:noAutofit/>
                        </wps:bodyPr>
                      </wps:wsp>
                      <wps:wsp>
                        <wps:cNvPr id="1442" name="Rectangle 1442"/>
                        <wps:cNvSpPr/>
                        <wps:spPr>
                          <a:xfrm>
                            <a:off x="3102384" y="8446005"/>
                            <a:ext cx="3357458" cy="143125"/>
                          </a:xfrm>
                          <a:prstGeom prst="rect">
                            <a:avLst/>
                          </a:prstGeom>
                          <a:ln>
                            <a:noFill/>
                          </a:ln>
                        </wps:spPr>
                        <wps:txbx>
                          <w:txbxContent>
                            <w:p w14:paraId="26CB09D3" w14:textId="77777777" w:rsidR="00561D40" w:rsidRDefault="00000000">
                              <w:pPr>
                                <w:spacing w:after="160" w:line="259" w:lineRule="auto"/>
                                <w:ind w:left="0" w:firstLine="0"/>
                                <w:jc w:val="left"/>
                              </w:pPr>
                              <w:r>
                                <w:rPr>
                                  <w:rFonts w:ascii="Calibri" w:eastAsia="Calibri" w:hAnsi="Calibri" w:cs="Calibri"/>
                                  <w:color w:val="FFFFFF"/>
                                  <w:w w:val="107"/>
                                  <w:sz w:val="18"/>
                                </w:rPr>
                                <w:t>April</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Parliamentary</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Supplement: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May</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w:t>
                              </w:r>
                            </w:p>
                          </w:txbxContent>
                        </wps:txbx>
                        <wps:bodyPr horzOverflow="overflow" vert="horz" lIns="0" tIns="0" rIns="0" bIns="0" rtlCol="0">
                          <a:noAutofit/>
                        </wps:bodyPr>
                      </wps:wsp>
                      <wps:wsp>
                        <wps:cNvPr id="1443" name="Rectangle 1443"/>
                        <wps:cNvSpPr/>
                        <wps:spPr>
                          <a:xfrm>
                            <a:off x="1258485" y="8760850"/>
                            <a:ext cx="1726722" cy="143125"/>
                          </a:xfrm>
                          <a:prstGeom prst="rect">
                            <a:avLst/>
                          </a:prstGeom>
                          <a:ln>
                            <a:noFill/>
                          </a:ln>
                        </wps:spPr>
                        <wps:txbx>
                          <w:txbxContent>
                            <w:p w14:paraId="235A9CA6" w14:textId="77777777" w:rsidR="00561D40" w:rsidRDefault="00000000">
                              <w:pPr>
                                <w:spacing w:after="160" w:line="259" w:lineRule="auto"/>
                                <w:ind w:left="0" w:firstLine="0"/>
                                <w:jc w:val="left"/>
                              </w:pPr>
                              <w:r>
                                <w:rPr>
                                  <w:rFonts w:ascii="Calibri" w:eastAsia="Calibri" w:hAnsi="Calibri" w:cs="Calibri"/>
                                  <w:b/>
                                  <w:color w:val="C9A84C"/>
                                  <w:w w:val="121"/>
                                  <w:sz w:val="18"/>
                                </w:rPr>
                                <w:t>Active</w:t>
                              </w:r>
                              <w:r>
                                <w:rPr>
                                  <w:rFonts w:ascii="Calibri" w:eastAsia="Calibri" w:hAnsi="Calibri" w:cs="Calibri"/>
                                  <w:b/>
                                  <w:color w:val="C9A84C"/>
                                  <w:spacing w:val="9"/>
                                  <w:w w:val="121"/>
                                  <w:sz w:val="18"/>
                                </w:rPr>
                                <w:t xml:space="preserve"> </w:t>
                              </w:r>
                              <w:r>
                                <w:rPr>
                                  <w:rFonts w:ascii="Calibri" w:eastAsia="Calibri" w:hAnsi="Calibri" w:cs="Calibri"/>
                                  <w:b/>
                                  <w:color w:val="C9A84C"/>
                                  <w:w w:val="121"/>
                                  <w:sz w:val="18"/>
                                </w:rPr>
                                <w:t>Case</w:t>
                              </w:r>
                              <w:r>
                                <w:rPr>
                                  <w:rFonts w:ascii="Calibri" w:eastAsia="Calibri" w:hAnsi="Calibri" w:cs="Calibri"/>
                                  <w:b/>
                                  <w:color w:val="C9A84C"/>
                                  <w:spacing w:val="9"/>
                                  <w:w w:val="121"/>
                                  <w:sz w:val="18"/>
                                </w:rPr>
                                <w:t xml:space="preserve"> </w:t>
                              </w:r>
                              <w:r>
                                <w:rPr>
                                  <w:rFonts w:ascii="Calibri" w:eastAsia="Calibri" w:hAnsi="Calibri" w:cs="Calibri"/>
                                  <w:b/>
                                  <w:color w:val="C9A84C"/>
                                  <w:w w:val="121"/>
                                  <w:sz w:val="18"/>
                                </w:rPr>
                                <w:t>References</w:t>
                              </w:r>
                            </w:p>
                          </w:txbxContent>
                        </wps:txbx>
                        <wps:bodyPr horzOverflow="overflow" vert="horz" lIns="0" tIns="0" rIns="0" bIns="0" rtlCol="0">
                          <a:noAutofit/>
                        </wps:bodyPr>
                      </wps:wsp>
                      <wps:wsp>
                        <wps:cNvPr id="47054" name="Rectangle 47054"/>
                        <wps:cNvSpPr/>
                        <wps:spPr>
                          <a:xfrm>
                            <a:off x="3135926" y="8760850"/>
                            <a:ext cx="1919291" cy="143125"/>
                          </a:xfrm>
                          <a:prstGeom prst="rect">
                            <a:avLst/>
                          </a:prstGeom>
                          <a:ln>
                            <a:noFill/>
                          </a:ln>
                        </wps:spPr>
                        <wps:txbx>
                          <w:txbxContent>
                            <w:p w14:paraId="1B2F5C93" w14:textId="77777777" w:rsidR="00561D40" w:rsidRDefault="00000000">
                              <w:pPr>
                                <w:spacing w:after="160" w:line="259" w:lineRule="auto"/>
                                <w:ind w:left="0" w:firstLine="0"/>
                                <w:jc w:val="left"/>
                              </w:pPr>
                              <w:r>
                                <w:rPr>
                                  <w:rFonts w:ascii="Calibri" w:eastAsia="Calibri" w:hAnsi="Calibri" w:cs="Calibri"/>
                                  <w:color w:val="FFFFFF"/>
                                  <w:w w:val="107"/>
                                  <w:sz w:val="18"/>
                                </w:rPr>
                                <w:t>2026-066952</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2026-077546</w:t>
                              </w:r>
                            </w:p>
                          </w:txbxContent>
                        </wps:txbx>
                        <wps:bodyPr horzOverflow="overflow" vert="horz" lIns="0" tIns="0" rIns="0" bIns="0" rtlCol="0">
                          <a:noAutofit/>
                        </wps:bodyPr>
                      </wps:wsp>
                      <wps:wsp>
                        <wps:cNvPr id="47056" name="Rectangle 47056"/>
                        <wps:cNvSpPr/>
                        <wps:spPr>
                          <a:xfrm>
                            <a:off x="4579001" y="8760850"/>
                            <a:ext cx="1788360" cy="143125"/>
                          </a:xfrm>
                          <a:prstGeom prst="rect">
                            <a:avLst/>
                          </a:prstGeom>
                          <a:ln>
                            <a:noFill/>
                          </a:ln>
                        </wps:spPr>
                        <wps:txbx>
                          <w:txbxContent>
                            <w:p w14:paraId="1454D6F4" w14:textId="77777777" w:rsidR="00561D40" w:rsidRDefault="00000000">
                              <w:pPr>
                                <w:spacing w:after="160" w:line="259" w:lineRule="auto"/>
                                <w:ind w:left="0" w:firstLine="0"/>
                                <w:jc w:val="left"/>
                              </w:pP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WECT23564-25</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WECT</w:t>
                              </w:r>
                            </w:p>
                          </w:txbxContent>
                        </wps:txbx>
                        <wps:bodyPr horzOverflow="overflow" vert="horz" lIns="0" tIns="0" rIns="0" bIns="0" rtlCol="0">
                          <a:noAutofit/>
                        </wps:bodyPr>
                      </wps:wsp>
                      <wps:wsp>
                        <wps:cNvPr id="47055" name="Rectangle 47055"/>
                        <wps:cNvSpPr/>
                        <wps:spPr>
                          <a:xfrm>
                            <a:off x="5923632" y="8760850"/>
                            <a:ext cx="474135" cy="143125"/>
                          </a:xfrm>
                          <a:prstGeom prst="rect">
                            <a:avLst/>
                          </a:prstGeom>
                          <a:ln>
                            <a:noFill/>
                          </a:ln>
                        </wps:spPr>
                        <wps:txbx>
                          <w:txbxContent>
                            <w:p w14:paraId="0ECE7FE5" w14:textId="77777777" w:rsidR="00561D40" w:rsidRDefault="00000000">
                              <w:pPr>
                                <w:spacing w:after="160" w:line="259" w:lineRule="auto"/>
                                <w:ind w:left="0" w:firstLine="0"/>
                                <w:jc w:val="left"/>
                              </w:pPr>
                              <w:r>
                                <w:rPr>
                                  <w:rFonts w:ascii="Calibri" w:eastAsia="Calibri" w:hAnsi="Calibri" w:cs="Calibri"/>
                                  <w:color w:val="FFFFFF"/>
                                  <w:w w:val="109"/>
                                  <w:sz w:val="18"/>
                                </w:rPr>
                                <w:t>24486-</w:t>
                              </w:r>
                            </w:p>
                          </w:txbxContent>
                        </wps:txbx>
                        <wps:bodyPr horzOverflow="overflow" vert="horz" lIns="0" tIns="0" rIns="0" bIns="0" rtlCol="0">
                          <a:noAutofit/>
                        </wps:bodyPr>
                      </wps:wsp>
                      <wps:wsp>
                        <wps:cNvPr id="47057" name="Rectangle 47057"/>
                        <wps:cNvSpPr/>
                        <wps:spPr>
                          <a:xfrm>
                            <a:off x="3102384" y="8942124"/>
                            <a:ext cx="169371" cy="143125"/>
                          </a:xfrm>
                          <a:prstGeom prst="rect">
                            <a:avLst/>
                          </a:prstGeom>
                          <a:ln>
                            <a:noFill/>
                          </a:ln>
                        </wps:spPr>
                        <wps:txbx>
                          <w:txbxContent>
                            <w:p w14:paraId="4CC2C541" w14:textId="77777777" w:rsidR="00561D40" w:rsidRDefault="00000000">
                              <w:pPr>
                                <w:spacing w:after="160" w:line="259" w:lineRule="auto"/>
                                <w:ind w:left="0" w:firstLine="0"/>
                                <w:jc w:val="left"/>
                              </w:pPr>
                              <w:r>
                                <w:rPr>
                                  <w:rFonts w:ascii="Calibri" w:eastAsia="Calibri" w:hAnsi="Calibri" w:cs="Calibri"/>
                                  <w:color w:val="FFFFFF"/>
                                  <w:w w:val="109"/>
                                  <w:sz w:val="18"/>
                                </w:rPr>
                                <w:t>25</w:t>
                              </w:r>
                            </w:p>
                          </w:txbxContent>
                        </wps:txbx>
                        <wps:bodyPr horzOverflow="overflow" vert="horz" lIns="0" tIns="0" rIns="0" bIns="0" rtlCol="0">
                          <a:noAutofit/>
                        </wps:bodyPr>
                      </wps:wsp>
                      <wps:wsp>
                        <wps:cNvPr id="47059" name="Rectangle 47059"/>
                        <wps:cNvSpPr/>
                        <wps:spPr>
                          <a:xfrm>
                            <a:off x="3229731" y="8942124"/>
                            <a:ext cx="2178329" cy="143125"/>
                          </a:xfrm>
                          <a:prstGeom prst="rect">
                            <a:avLst/>
                          </a:prstGeom>
                          <a:ln>
                            <a:noFill/>
                          </a:ln>
                        </wps:spPr>
                        <wps:txbx>
                          <w:txbxContent>
                            <w:p w14:paraId="5A9E9ED8" w14:textId="77777777" w:rsidR="00561D40" w:rsidRDefault="00000000">
                              <w:pPr>
                                <w:spacing w:after="160" w:line="259" w:lineRule="auto"/>
                                <w:ind w:left="0" w:firstLine="0"/>
                                <w:jc w:val="left"/>
                              </w:pPr>
                              <w:r>
                                <w:rPr>
                                  <w:rFonts w:ascii="Calibri" w:eastAsia="Calibri" w:hAnsi="Calibri" w:cs="Calibri"/>
                                  <w:color w:val="FFFFFF"/>
                                  <w:spacing w:val="9"/>
                                  <w:w w:val="109"/>
                                  <w:sz w:val="18"/>
                                </w:rPr>
                                <w:t xml:space="preserve"> </w:t>
                              </w:r>
                              <w:r>
                                <w:rPr>
                                  <w:rFonts w:ascii="Calibri" w:eastAsia="Calibri" w:hAnsi="Calibri" w:cs="Calibri"/>
                                  <w:color w:val="FFFFFF"/>
                                  <w:w w:val="109"/>
                                  <w:sz w:val="18"/>
                                </w:rPr>
                                <w:t>|</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B-BBEE</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5/02/2026</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CAS</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705/</w:t>
                              </w:r>
                            </w:p>
                          </w:txbxContent>
                        </wps:txbx>
                        <wps:bodyPr horzOverflow="overflow" vert="horz" lIns="0" tIns="0" rIns="0" bIns="0" rtlCol="0">
                          <a:noAutofit/>
                        </wps:bodyPr>
                      </wps:wsp>
                      <wps:wsp>
                        <wps:cNvPr id="47058" name="Rectangle 47058"/>
                        <wps:cNvSpPr/>
                        <wps:spPr>
                          <a:xfrm>
                            <a:off x="4867572" y="8942124"/>
                            <a:ext cx="465733" cy="143125"/>
                          </a:xfrm>
                          <a:prstGeom prst="rect">
                            <a:avLst/>
                          </a:prstGeom>
                          <a:ln>
                            <a:noFill/>
                          </a:ln>
                        </wps:spPr>
                        <wps:txbx>
                          <w:txbxContent>
                            <w:p w14:paraId="5398D349" w14:textId="77777777" w:rsidR="00561D40" w:rsidRDefault="00000000">
                              <w:pPr>
                                <w:spacing w:after="160" w:line="259" w:lineRule="auto"/>
                                <w:ind w:left="0" w:firstLine="0"/>
                                <w:jc w:val="left"/>
                              </w:pPr>
                              <w:r>
                                <w:rPr>
                                  <w:rFonts w:ascii="Calibri" w:eastAsia="Calibri" w:hAnsi="Calibri" w:cs="Calibri"/>
                                  <w:color w:val="FFFFFF"/>
                                  <w:w w:val="105"/>
                                  <w:sz w:val="18"/>
                                </w:rPr>
                                <w:t>3/2026</w:t>
                              </w:r>
                            </w:p>
                          </w:txbxContent>
                        </wps:txbx>
                        <wps:bodyPr horzOverflow="overflow" vert="horz" lIns="0" tIns="0" rIns="0" bIns="0" rtlCol="0">
                          <a:noAutofit/>
                        </wps:bodyPr>
                      </wps:wsp>
                      <wps:wsp>
                        <wps:cNvPr id="1446" name="Rectangle 1446"/>
                        <wps:cNvSpPr/>
                        <wps:spPr>
                          <a:xfrm>
                            <a:off x="2294476" y="9562348"/>
                            <a:ext cx="3967877" cy="143125"/>
                          </a:xfrm>
                          <a:prstGeom prst="rect">
                            <a:avLst/>
                          </a:prstGeom>
                          <a:ln>
                            <a:noFill/>
                          </a:ln>
                        </wps:spPr>
                        <wps:txbx>
                          <w:txbxContent>
                            <w:p w14:paraId="5EE72370" w14:textId="77777777" w:rsidR="00561D40" w:rsidRDefault="00000000">
                              <w:pPr>
                                <w:spacing w:after="160" w:line="259" w:lineRule="auto"/>
                                <w:ind w:left="0" w:firstLine="0"/>
                                <w:jc w:val="left"/>
                              </w:pPr>
                              <w:r>
                                <w:rPr>
                                  <w:rFonts w:ascii="Calibri" w:eastAsia="Calibri" w:hAnsi="Calibri" w:cs="Calibri"/>
                                  <w:b/>
                                  <w:color w:val="C00000"/>
                                  <w:w w:val="128"/>
                                  <w:sz w:val="18"/>
                                </w:rPr>
                                <w:t>CONFIDENTIAL</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w:t>
                              </w:r>
                              <w:r>
                                <w:rPr>
                                  <w:rFonts w:ascii="Calibri" w:eastAsia="Calibri" w:hAnsi="Calibri" w:cs="Calibri"/>
                                  <w:b/>
                                  <w:color w:val="C00000"/>
                                  <w:spacing w:val="9"/>
                                  <w:w w:val="128"/>
                                  <w:sz w:val="18"/>
                                </w:rPr>
                                <w:t xml:space="preserve"> </w:t>
                              </w:r>
                              <w:r>
                                <w:rPr>
                                  <w:rFonts w:ascii="Calibri" w:eastAsia="Calibri" w:hAnsi="Calibri" w:cs="Calibri"/>
                                  <w:b/>
                                  <w:color w:val="C00000"/>
                                  <w:w w:val="128"/>
                                  <w:sz w:val="18"/>
                                </w:rPr>
                                <w:t>PROTECTED</w:t>
                              </w:r>
                              <w:r>
                                <w:rPr>
                                  <w:rFonts w:ascii="Calibri" w:eastAsia="Calibri" w:hAnsi="Calibri" w:cs="Calibri"/>
                                  <w:b/>
                                  <w:color w:val="C00000"/>
                                  <w:spacing w:val="9"/>
                                  <w:w w:val="128"/>
                                  <w:sz w:val="18"/>
                                </w:rPr>
                                <w:t xml:space="preserve"> </w:t>
                              </w:r>
                              <w:r>
                                <w:rPr>
                                  <w:rFonts w:ascii="Calibri" w:eastAsia="Calibri" w:hAnsi="Calibri" w:cs="Calibri"/>
                                  <w:b/>
                                  <w:color w:val="C00000"/>
                                  <w:w w:val="128"/>
                                  <w:sz w:val="18"/>
                                </w:rPr>
                                <w:t>BY</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LEGAL</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PRIVILEGE</w:t>
                              </w:r>
                            </w:p>
                          </w:txbxContent>
                        </wps:txbx>
                        <wps:bodyPr horzOverflow="overflow" vert="horz" lIns="0" tIns="0" rIns="0" bIns="0" rtlCol="0">
                          <a:noAutofit/>
                        </wps:bodyPr>
                      </wps:wsp>
                      <wps:wsp>
                        <wps:cNvPr id="1447" name="Rectangle 1447"/>
                        <wps:cNvSpPr/>
                        <wps:spPr>
                          <a:xfrm>
                            <a:off x="2294476" y="9786439"/>
                            <a:ext cx="3093828" cy="135134"/>
                          </a:xfrm>
                          <a:prstGeom prst="rect">
                            <a:avLst/>
                          </a:prstGeom>
                          <a:ln>
                            <a:noFill/>
                          </a:ln>
                        </wps:spPr>
                        <wps:txbx>
                          <w:txbxContent>
                            <w:p w14:paraId="20F499B3" w14:textId="77777777" w:rsidR="00561D40" w:rsidRDefault="00000000">
                              <w:pPr>
                                <w:spacing w:after="160" w:line="259" w:lineRule="auto"/>
                                <w:ind w:left="0" w:firstLine="0"/>
                                <w:jc w:val="left"/>
                              </w:pPr>
                              <w:r>
                                <w:rPr>
                                  <w:rFonts w:ascii="Calibri" w:eastAsia="Calibri" w:hAnsi="Calibri" w:cs="Calibri"/>
                                  <w:b/>
                                  <w:color w:val="FFFFFF"/>
                                  <w:w w:val="126"/>
                                  <w:sz w:val="17"/>
                                </w:rPr>
                                <w:t>PROTECTED</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DISCLOSURES</w:t>
                              </w:r>
                              <w:r>
                                <w:rPr>
                                  <w:rFonts w:ascii="Calibri" w:eastAsia="Calibri" w:hAnsi="Calibri" w:cs="Calibri"/>
                                  <w:b/>
                                  <w:color w:val="FFFFFF"/>
                                  <w:spacing w:val="2"/>
                                  <w:w w:val="126"/>
                                  <w:sz w:val="17"/>
                                </w:rPr>
                                <w:t xml:space="preserve"> </w:t>
                              </w:r>
                              <w:r>
                                <w:rPr>
                                  <w:rFonts w:ascii="Calibri" w:eastAsia="Calibri" w:hAnsi="Calibri" w:cs="Calibri"/>
                                  <w:b/>
                                  <w:color w:val="FFFFFF"/>
                                  <w:w w:val="126"/>
                                  <w:sz w:val="17"/>
                                </w:rPr>
                                <w:t>ACT</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26</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OF</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2000</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0098A85C" id="Group 47098" o:spid="_x0000_s1026" style="position:absolute;left:0;text-align:left;margin-left:-.2pt;margin-top:-.05pt;width:599.85pt;height:841.9pt;z-index:251658240;mso-position-horizontal-relative:page;mso-position-vertical-relative:page;mso-width-relative:margin" coordorigin="-24,-4" coordsize="76183,10692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">
                <v:shape id="Shape 53983" o:spid="_x0000_s1027" style="position:absolute;left:-24;top:-4;width:75559;height:106917;visibility:visible;mso-wrap-style:square;v-text-anchor:top" coordsize="7555992,1069181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" path="m,l7555992,r,10691812l,10691812,,e" fillcolor="#1f3864" stroked="f" strokeweight="0">
                  <v:stroke miterlimit="83231f" joinstyle="miter"/>
                  <v:path arrowok="t" textboxrect="0,0,7555992,10691812"/>
                </v:shape>
                <v:shape id="Shape 1387" o:spid="_x0000_s1028" style="position:absolute;left:41693;width:33866;height:106918;visibility:visible;mso-wrap-style:square;v-text-anchor:top" coordsize="3386684,1069181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" path="m1017789,l3386684,r,10691812l,10691812r,-29019l1017789,xe" fillcolor="#c9a84c" stroked="f" strokeweight="0">
                  <v:fill opacity="5140f"/>
                  <v:stroke miterlimit="83231f" joinstyle="miter"/>
                  <v:path arrowok="t" textboxrect="0,0,3386684,10691812"/>
                </v:shape>
                <v:shape id="Shape 53984" o:spid="_x0000_s1029" style="position:absolute;width:75559;height:1431;visibility:visible;mso-wrap-style:square;v-text-anchor:top" coordsize="7555992,14311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" path="m,l7555992,r,143111l,143111,,e" fillcolor="#c9a84c" stroked="f" strokeweight="0">
                  <v:stroke miterlimit="83231f" joinstyle="miter"/>
                  <v:path arrowok="t" textboxrect="0,0,7555992,143111"/>
                </v:shape>
                <v:shape id="Shape 53985" o:spid="_x0000_s1030" style="position:absolute;left:6487;top:8968;width:191;height:91114;visibility:visible;mso-wrap-style:square;v-text-anchor:top" coordsize="19082,911141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" path="m,l19082,r,9111417l,9111417,,e" fillcolor="#c9a84c" stroked="f" strokeweight="0">
                  <v:fill opacity="22873f"/>
                  <v:stroke miterlimit="83231f" joinstyle="miter"/>
                  <v:path arrowok="t" textboxrect="0,0,19082,9111417"/>
                </v:shape>
                <v:shape id="Shape 53986" o:spid="_x0000_s1031" style="position:absolute;top:104185;width:75559;height:2733;visibility:visible;mso-wrap-style:square;v-text-anchor:top" coordsize="7555992,27331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" path="m,l7555992,r,273313l,273313,,e" fillcolor="#c9a84c" stroked="f" strokeweight="0">
                  <v:stroke miterlimit="83231f" joinstyle="miter"/>
                  <v:path arrowok="t" textboxrect="0,0,7555992,273313"/>
                </v:shape>
                <v:shape id="Shape 1391" o:spid="_x0000_s1032" style="position:absolute;left:9979;top:29480;width:55718;height:14215;visibility:visible;mso-wrap-style:square;v-text-anchor:top" coordsize="5571799,142157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" path="m,l5571799,r,1421572l,1421572,,xe" filled="f" strokecolor="#c9a84c" strokeweight=".53006mm">
                  <v:stroke miterlimit="1" joinstyle="miter"/>
                  <v:path arrowok="t" textboxrect="0,0,5571799,1421572"/>
                </v:shape>
                <v:shape id="Shape 53987" o:spid="_x0000_s1033" style="position:absolute;left:11505;top:75084;width:18414;height:5057;visibility:visible;mso-wrap-style:square;v-text-anchor:top" coordsize="1841365,50566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" path="m,l1841365,r,505661l,505661,,e" fillcolor="#f2f2f2" stroked="f" strokeweight="0">
                  <v:stroke miterlimit="1" joinstyle="miter"/>
                  <v:path arrowok="t" textboxrect="0,0,1841365,505661"/>
                </v:shape>
                <v:shape id="Shape 53988" o:spid="_x0000_s1034" style="position:absolute;left:29919;top:75084;width:34251;height:5057;visibility:visible;mso-wrap-style:square;v-text-anchor:top" coordsize="3425130,50566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" path="m,l3425130,r,505661l,505661,,e" fillcolor="#156082 [3204]" stroked="f" strokeweight="0">
                  <v:stroke miterlimit="1" joinstyle="miter"/>
                  <v:path arrowok="t" textboxrect="0,0,3425130,505661"/>
                </v:shape>
                <v:shape id="Shape 53989" o:spid="_x0000_s1035" style="position:absolute;left:11505;top:83385;width:18414;height:3148;visibility:visible;mso-wrap-style:square;v-text-anchor:top" coordsize="1841365,3148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" path="m,l1841365,r,314845l,314845,,e" fillcolor="#f2f2f2" stroked="f" strokeweight="0">
                  <v:stroke miterlimit="1" joinstyle="miter"/>
                  <v:path arrowok="t" textboxrect="0,0,1841365,314845"/>
                </v:shape>
                <v:shape id="Shape 53990" o:spid="_x0000_s1036" style="position:absolute;left:29919;top:83385;width:34251;height:3148;visibility:visible;mso-wrap-style:square;v-text-anchor:top" coordsize="3425130,31484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" path="m,l3425130,r,314845l,314845,,e" fillcolor="#156082 [3204]" stroked="f" strokeweight="0">
                  <v:stroke miterlimit="1" joinstyle="miter"/>
                  <v:path arrowok="t" textboxrect="0,0,3425130,314845"/>
                </v:shape>
                <v:shape id="Shape 53991" o:spid="_x0000_s1037" style="position:absolute;left:11505;top:71841;width:95;height:3339;visibility:visible;mso-wrap-style:square;v-text-anchor:top" coordsize="9541,33392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" path="m,l9541,r,333926l,333926,,e" fillcolor="#ccc" stroked="f" strokeweight="0">
                  <v:stroke miterlimit="1" joinstyle="miter"/>
                  <v:path arrowok="t" textboxrect="0,0,9541,333926"/>
                </v:shape>
                <v:shape id="Shape 53992" o:spid="_x0000_s1038" style="position:absolute;left:11505;top:71841;width:18509;height:95;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" path="m,l1850906,r,9541l,9541,,e" fillcolor="#ccc" stroked="f" strokeweight="0">
                  <v:stroke miterlimit="1" joinstyle="miter"/>
                  <v:path arrowok="t" textboxrect="0,0,1850906,9541"/>
                </v:shape>
                <v:shape id="Shape 53993" o:spid="_x0000_s1039" style="position:absolute;left:29919;top:71841;width:95;height:3339;visibility:visible;mso-wrap-style:square;v-text-anchor:top" coordsize="9541,33392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" path="m,l9541,r,333926l,333926,,e" fillcolor="#ccc" stroked="f" strokeweight="0">
                  <v:stroke miterlimit="1" joinstyle="miter"/>
                  <v:path arrowok="t" textboxrect="0,0,9541,333926"/>
                </v:shape>
                <v:shape id="Shape 53994" o:spid="_x0000_s1040" style="position:absolute;left:30014;top:71841;width:34251;height:95;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" path="m,l3425130,r,9541l,9541,,e" fillcolor="#ccc" stroked="f" strokeweight="0">
                  <v:stroke miterlimit="1" joinstyle="miter"/>
                  <v:path arrowok="t" textboxrect="0,0,3425130,9541"/>
                </v:shape>
                <v:shape id="Shape 53995" o:spid="_x0000_s1041" style="position:absolute;left:64170;top:71841;width:95;height:3339;visibility:visible;mso-wrap-style:square;v-text-anchor:top" coordsize="9541,33392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" path="m,l9541,r,333926l,333926,,e" fillcolor="#ccc" stroked="f" strokeweight="0">
                  <v:stroke miterlimit="1" joinstyle="miter"/>
                  <v:path arrowok="t" textboxrect="0,0,9541,333926"/>
                </v:shape>
                <v:shape id="Shape 53996" o:spid="_x0000_s1042" style="position:absolute;left:11505;top:75180;width:95;height:5056;visibility:visible;mso-wrap-style:square;v-text-anchor:top" coordsize="9541,5056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" path="m,l9541,r,505660l,505660,,e" fillcolor="#ccc" stroked="f" strokeweight="0">
                  <v:stroke miterlimit="1" joinstyle="miter"/>
                  <v:path arrowok="t" textboxrect="0,0,9541,505660"/>
                </v:shape>
                <v:shape id="Shape 53997" o:spid="_x0000_s1043" style="position:absolute;left:11505;top:75084;width:18509;height:96;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" path="m,l1850906,r,9541l,9541,,e" fillcolor="#c9a84c" stroked="f" strokeweight="0">
                  <v:fill opacity="16448f"/>
                  <v:stroke miterlimit="1" joinstyle="miter"/>
                  <v:path arrowok="t" textboxrect="0,0,1850906,9541"/>
                </v:shape>
                <v:shape id="Shape 53998" o:spid="_x0000_s1044" style="position:absolute;left:29919;top:75180;width:95;height:5056;visibility:visible;mso-wrap-style:square;v-text-anchor:top" coordsize="9541,5056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" path="m,l9541,r,505660l,505660,,e" fillcolor="#ccc" stroked="f" strokeweight="0">
                  <v:stroke miterlimit="1" joinstyle="miter"/>
                  <v:path arrowok="t" textboxrect="0,0,9541,505660"/>
                </v:shape>
                <v:shape id="Shape 53999" o:spid="_x0000_s1045" style="position:absolute;left:30014;top:75084;width:34251;height:96;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" path="m,l3425130,r,9541l,9541,,e" fillcolor="#c9a84c" stroked="f" strokeweight="0">
                  <v:fill opacity="16448f"/>
                  <v:stroke miterlimit="1" joinstyle="miter"/>
                  <v:path arrowok="t" textboxrect="0,0,3425130,9541"/>
                </v:shape>
                <v:shape id="Shape 54000" o:spid="_x0000_s1046" style="position:absolute;left:64170;top:75180;width:95;height:5056;visibility:visible;mso-wrap-style:square;v-text-anchor:top" coordsize="9541,50566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" path="m,l9541,r,505660l,505660,,e" fillcolor="#ccc" stroked="f" strokeweight="0">
                  <v:stroke miterlimit="1" joinstyle="miter"/>
                  <v:path arrowok="t" textboxrect="0,0,9541,505660"/>
                </v:shape>
                <v:shape id="Shape 54001" o:spid="_x0000_s1047" style="position:absolute;left:11505;top:80236;width:95;height:3149;visibility:visible;mso-wrap-style:square;v-text-anchor:top" coordsize="9541,314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" path="m,l9541,r,314844l,314844,,e" fillcolor="#ccc" stroked="f" strokeweight="0">
                  <v:stroke miterlimit="1" joinstyle="miter"/>
                  <v:path arrowok="t" textboxrect="0,0,9541,314844"/>
                </v:shape>
                <v:shape id="Shape 54002" o:spid="_x0000_s1048" style="position:absolute;left:11505;top:80141;width:18509;height:95;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" path="m,l1850906,r,9541l,9541,,e" fillcolor="#c9a84c" stroked="f" strokeweight="0">
                  <v:fill opacity="16448f"/>
                  <v:stroke miterlimit="1" joinstyle="miter"/>
                  <v:path arrowok="t" textboxrect="0,0,1850906,9541"/>
                </v:shape>
                <v:shape id="Shape 54003" o:spid="_x0000_s1049" style="position:absolute;left:29919;top:80236;width:95;height:3149;visibility:visible;mso-wrap-style:square;v-text-anchor:top" coordsize="9541,314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" path="m,l9541,r,314844l,314844,,e" fillcolor="#ccc" stroked="f" strokeweight="0">
                  <v:stroke miterlimit="1" joinstyle="miter"/>
                  <v:path arrowok="t" textboxrect="0,0,9541,314844"/>
                </v:shape>
                <v:shape id="Shape 54004" o:spid="_x0000_s1050" style="position:absolute;left:30014;top:80141;width:34251;height:95;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" path="m,l3425130,r,9541l,9541,,e" fillcolor="#c9a84c" stroked="f" strokeweight="0">
                  <v:fill opacity="16448f"/>
                  <v:stroke miterlimit="1" joinstyle="miter"/>
                  <v:path arrowok="t" textboxrect="0,0,3425130,9541"/>
                </v:shape>
                <v:shape id="Shape 54005" o:spid="_x0000_s1051" style="position:absolute;left:64170;top:80236;width:95;height:3149;visibility:visible;mso-wrap-style:square;v-text-anchor:top" coordsize="9541,314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" path="m,l9541,r,314844l,314844,,e" fillcolor="#ccc" stroked="f" strokeweight="0">
                  <v:stroke miterlimit="1" joinstyle="miter"/>
                  <v:path arrowok="t" textboxrect="0,0,9541,314844"/>
                </v:shape>
                <v:shape id="Shape 54006" o:spid="_x0000_s1052" style="position:absolute;left:11505;top:83385;width:95;height:3244;visibility:visible;mso-wrap-style:square;v-text-anchor:top" coordsize="9541,32438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" path="m,l9541,r,324386l,324386,,e" fillcolor="#ccc" stroked="f" strokeweight="0">
                  <v:stroke miterlimit="1" joinstyle="miter"/>
                  <v:path arrowok="t" textboxrect="0,0,9541,324386"/>
                </v:shape>
                <v:shape id="Shape 54007" o:spid="_x0000_s1053" style="position:absolute;left:11505;top:83290;width:18509;height:95;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" path="m,l1850906,r,9541l,9541,,e" fillcolor="#c9a84c" stroked="f" strokeweight="0">
                  <v:fill opacity="16448f"/>
                  <v:stroke miterlimit="1" joinstyle="miter"/>
                  <v:path arrowok="t" textboxrect="0,0,1850906,9541"/>
                </v:shape>
                <v:shape id="Shape 54008" o:spid="_x0000_s1054" style="position:absolute;left:29919;top:83385;width:95;height:3244;visibility:visible;mso-wrap-style:square;v-text-anchor:top" coordsize="9541,32438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" path="m,l9541,r,324386l,324386,,e" fillcolor="#ccc" stroked="f" strokeweight="0">
                  <v:stroke miterlimit="1" joinstyle="miter"/>
                  <v:path arrowok="t" textboxrect="0,0,9541,324386"/>
                </v:shape>
                <v:shape id="Shape 54009" o:spid="_x0000_s1055" style="position:absolute;left:30014;top:83290;width:34251;height:95;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" path="m,l3425130,r,9541l,9541,,e" fillcolor="#c9a84c" stroked="f" strokeweight="0">
                  <v:fill opacity="16448f"/>
                  <v:stroke miterlimit="1" joinstyle="miter"/>
                  <v:path arrowok="t" textboxrect="0,0,3425130,9541"/>
                </v:shape>
                <v:shape id="Shape 54010" o:spid="_x0000_s1056" style="position:absolute;left:64170;top:83385;width:95;height:3244;visibility:visible;mso-wrap-style:square;v-text-anchor:top" coordsize="9541,32438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" path="m,l9541,r,324386l,324386,,e" fillcolor="#ccc" stroked="f" strokeweight="0">
                  <v:stroke miterlimit="1" joinstyle="miter"/>
                  <v:path arrowok="t" textboxrect="0,0,9541,324386"/>
                </v:shape>
                <v:shape id="Shape 54011" o:spid="_x0000_s1057" style="position:absolute;left:11505;top:86629;width:95;height:4961;visibility:visible;mso-wrap-style:square;v-text-anchor:top" coordsize="9541,4961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" path="m,l9541,r,496119l,496119,,e" fillcolor="#ccc" stroked="f" strokeweight="0">
                  <v:stroke miterlimit="1" joinstyle="miter"/>
                  <v:path arrowok="t" textboxrect="0,0,9541,496119"/>
                </v:shape>
                <v:shape id="Shape 54012" o:spid="_x0000_s1058" style="position:absolute;left:11505;top:86533;width:18509;height:96;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" path="m,l1850906,r,9541l,9541,,e" fillcolor="#c9a84c" stroked="f" strokeweight="0">
                  <v:fill opacity="16448f"/>
                  <v:stroke miterlimit="1" joinstyle="miter"/>
                  <v:path arrowok="t" textboxrect="0,0,1850906,9541"/>
                </v:shape>
                <v:shape id="Shape 54013" o:spid="_x0000_s1059" style="position:absolute;left:29919;top:86629;width:95;height:4961;visibility:visible;mso-wrap-style:square;v-text-anchor:top" coordsize="9541,4961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" path="m,l9541,r,496119l,496119,,e" fillcolor="#ccc" stroked="f" strokeweight="0">
                  <v:stroke miterlimit="1" joinstyle="miter"/>
                  <v:path arrowok="t" textboxrect="0,0,9541,496119"/>
                </v:shape>
                <v:shape id="Shape 54014" o:spid="_x0000_s1060" style="position:absolute;left:30014;top:86533;width:34251;height:96;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" path="m,l3425130,r,9541l,9541,,e" fillcolor="#c9a84c" stroked="f" strokeweight="0">
                  <v:fill opacity="16448f"/>
                  <v:stroke miterlimit="1" joinstyle="miter"/>
                  <v:path arrowok="t" textboxrect="0,0,3425130,9541"/>
                </v:shape>
                <v:shape id="Shape 54015" o:spid="_x0000_s1061" style="position:absolute;left:64170;top:86629;width:95;height:4961;visibility:visible;mso-wrap-style:square;v-text-anchor:top" coordsize="9541,49611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" path="m,l9541,r,496119l,496119,,e" fillcolor="#ccc" stroked="f" strokeweight="0">
                  <v:stroke miterlimit="1" joinstyle="miter"/>
                  <v:path arrowok="t" textboxrect="0,0,9541,496119"/>
                </v:shape>
                <v:shape id="Shape 54016" o:spid="_x0000_s1062" style="position:absolute;left:11505;top:91495;width:18509;height:95;visibility:visible;mso-wrap-style:square;v-text-anchor:top" coordsize="1850906,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" path="m,l1850906,r,9541l,9541,,e" fillcolor="#c9a84c" stroked="f" strokeweight="0">
                  <v:fill opacity="16448f"/>
                  <v:stroke miterlimit="1" joinstyle="miter"/>
                  <v:path arrowok="t" textboxrect="0,0,1850906,9541"/>
                </v:shape>
                <v:shape id="Shape 54017" o:spid="_x0000_s1063" style="position:absolute;left:30014;top:91495;width:34251;height:95;visibility:visible;mso-wrap-style:square;v-text-anchor:top" coordsize="3425130,95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" path="m,l3425130,r,9541l,9541,,e" fillcolor="#c9a84c" stroked="f" strokeweight="0">
                  <v:fill opacity="16448f"/>
                  <v:stroke miterlimit="1" joinstyle="miter"/>
                  <v:path arrowok="t" textboxrect="0,0,3425130,9541"/>
                </v:shape>
                <v:rect id="Rectangle 1423" o:spid="_x0000_s1064" style="position:absolute;left:6815;top:17167;width:45522;height:508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" filled="f" stroked="f">
                  <v:textbox inset="0,0,0,0">
                    <w:txbxContent>
                      <w:p w14:paraId="14695A34" w14:textId="77777777" w:rsidR="00561D40" w:rsidRDefault="00000000">
                        <w:pPr>
                          <w:spacing w:after="160" w:line="259" w:lineRule="auto"/>
                          <w:ind w:left="0" w:firstLine="0"/>
                          <w:jc w:val="left"/>
                        </w:pPr>
                        <w:r>
                          <w:rPr>
                            <w:rFonts w:ascii="Calibri" w:eastAsia="Calibri" w:hAnsi="Calibri" w:cs="Calibri"/>
                            <w:b/>
                            <w:color w:val="FFFFFF"/>
                            <w:spacing w:val="120"/>
                            <w:w w:val="125"/>
                            <w:sz w:val="64"/>
                          </w:rPr>
                          <w:t>ETHICHAWKS</w:t>
                        </w:r>
                      </w:p>
                    </w:txbxContent>
                  </v:textbox>
                </v:rect>
                <v:rect id="Rectangle 1424" o:spid="_x0000_s1065" style="position:absolute;left:6815;top:23509;width:51712;height:22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" filled="f" stroked="f">
                  <v:textbox inset="0,0,0,0">
                    <w:txbxContent>
                      <w:p w14:paraId="7280FFC3" w14:textId="77777777" w:rsidR="00561D40" w:rsidRDefault="00000000">
                        <w:pPr>
                          <w:spacing w:after="160" w:line="259" w:lineRule="auto"/>
                          <w:ind w:left="0" w:firstLine="0"/>
                          <w:jc w:val="left"/>
                        </w:pPr>
                        <w:r>
                          <w:rPr>
                            <w:rFonts w:ascii="Calibri" w:eastAsia="Calibri" w:hAnsi="Calibri" w:cs="Calibri"/>
                            <w:color w:val="C9A84C"/>
                            <w:w w:val="112"/>
                            <w:sz w:val="28"/>
                          </w:rPr>
                          <w:t>Forensic</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Governance</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&amp;</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Compliance</w:t>
                        </w:r>
                        <w:r>
                          <w:rPr>
                            <w:rFonts w:ascii="Calibri" w:eastAsia="Calibri" w:hAnsi="Calibri" w:cs="Calibri"/>
                            <w:color w:val="C9A84C"/>
                            <w:spacing w:val="14"/>
                            <w:w w:val="112"/>
                            <w:sz w:val="28"/>
                          </w:rPr>
                          <w:t xml:space="preserve"> </w:t>
                        </w:r>
                        <w:r>
                          <w:rPr>
                            <w:rFonts w:ascii="Calibri" w:eastAsia="Calibri" w:hAnsi="Calibri" w:cs="Calibri"/>
                            <w:color w:val="C9A84C"/>
                            <w:w w:val="112"/>
                            <w:sz w:val="28"/>
                          </w:rPr>
                          <w:t>Consultancy</w:t>
                        </w:r>
                      </w:p>
                    </w:txbxContent>
                  </v:textbox>
                </v:rect>
                <v:rect id="Rectangle 1425" o:spid="_x0000_s1066" style="position:absolute;left:21141;top:32482;width:44222;height:25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" filled="f" stroked="f">
                  <v:textbox inset="0,0,0,0">
                    <w:txbxContent>
                      <w:p w14:paraId="2271E33A" w14:textId="77777777" w:rsidR="00561D40" w:rsidRDefault="00000000">
                        <w:pPr>
                          <w:spacing w:after="160" w:line="259" w:lineRule="auto"/>
                          <w:ind w:left="0" w:firstLine="0"/>
                          <w:jc w:val="left"/>
                        </w:pPr>
                        <w:r>
                          <w:rPr>
                            <w:rFonts w:ascii="Calibri" w:eastAsia="Calibri" w:hAnsi="Calibri" w:cs="Calibri"/>
                            <w:b/>
                            <w:color w:val="FFFFFF"/>
                            <w:spacing w:val="30"/>
                            <w:w w:val="127"/>
                            <w:sz w:val="32"/>
                          </w:rPr>
                          <w:t>CONSOLIDATED</w:t>
                        </w:r>
                        <w:r>
                          <w:rPr>
                            <w:rFonts w:ascii="Calibri" w:eastAsia="Calibri" w:hAnsi="Calibri" w:cs="Calibri"/>
                            <w:b/>
                            <w:color w:val="FFFFFF"/>
                            <w:spacing w:val="47"/>
                            <w:w w:val="127"/>
                            <w:sz w:val="32"/>
                          </w:rPr>
                          <w:t xml:space="preserve"> </w:t>
                        </w:r>
                        <w:r>
                          <w:rPr>
                            <w:rFonts w:ascii="Calibri" w:eastAsia="Calibri" w:hAnsi="Calibri" w:cs="Calibri"/>
                            <w:b/>
                            <w:color w:val="FFFFFF"/>
                            <w:spacing w:val="30"/>
                            <w:w w:val="127"/>
                            <w:sz w:val="32"/>
                          </w:rPr>
                          <w:t>PROTECTED</w:t>
                        </w:r>
                      </w:p>
                    </w:txbxContent>
                  </v:textbox>
                </v:rect>
                <v:rect id="Rectangle 1426" o:spid="_x0000_s1067" style="position:absolute;left:13164;top:35726;width:20028;height:254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" filled="f" stroked="f">
                  <v:textbox inset="0,0,0,0">
                    <w:txbxContent>
                      <w:p w14:paraId="2002CA85" w14:textId="77777777" w:rsidR="00561D40" w:rsidRDefault="00000000">
                        <w:pPr>
                          <w:spacing w:after="160" w:line="259" w:lineRule="auto"/>
                          <w:ind w:left="0" w:firstLine="0"/>
                          <w:jc w:val="left"/>
                        </w:pPr>
                        <w:r>
                          <w:rPr>
                            <w:rFonts w:ascii="Calibri" w:eastAsia="Calibri" w:hAnsi="Calibri" w:cs="Calibri"/>
                            <w:b/>
                            <w:color w:val="FFFFFF"/>
                            <w:spacing w:val="30"/>
                            <w:w w:val="130"/>
                            <w:sz w:val="32"/>
                          </w:rPr>
                          <w:t>DISCLOSURE</w:t>
                        </w:r>
                      </w:p>
                    </w:txbxContent>
                  </v:textbox>
                </v:rect>
                <v:rect id="Rectangle 1427" o:spid="_x0000_s1068" style="position:absolute;left:13164;top:39534;width:62995;height:20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" filled="f" stroked="f">
                  <v:textbox inset="0,0,0,0">
                    <w:txbxContent>
                      <w:p w14:paraId="36D3A22F" w14:textId="77777777" w:rsidR="00561D40" w:rsidRDefault="00000000">
                        <w:pPr>
                          <w:spacing w:after="160" w:line="259" w:lineRule="auto"/>
                          <w:ind w:left="0" w:firstLine="0"/>
                          <w:jc w:val="left"/>
                        </w:pPr>
                        <w:r>
                          <w:rPr>
                            <w:rFonts w:ascii="Calibri" w:eastAsia="Calibri" w:hAnsi="Calibri" w:cs="Calibri"/>
                            <w:b/>
                            <w:color w:val="C9A84C"/>
                            <w:w w:val="126"/>
                            <w:sz w:val="26"/>
                          </w:rPr>
                          <w:t>FULL</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PARLIAMENTARY</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&amp;</w:t>
                        </w:r>
                        <w:r>
                          <w:rPr>
                            <w:rFonts w:ascii="Calibri" w:eastAsia="Calibri" w:hAnsi="Calibri" w:cs="Calibri"/>
                            <w:b/>
                            <w:color w:val="C9A84C"/>
                            <w:spacing w:val="13"/>
                            <w:w w:val="126"/>
                            <w:sz w:val="26"/>
                          </w:rPr>
                          <w:t xml:space="preserve"> </w:t>
                        </w:r>
                        <w:r>
                          <w:rPr>
                            <w:rFonts w:ascii="Calibri" w:eastAsia="Calibri" w:hAnsi="Calibri" w:cs="Calibri"/>
                            <w:b/>
                            <w:color w:val="C9A84C"/>
                            <w:w w:val="126"/>
                            <w:sz w:val="26"/>
                          </w:rPr>
                          <w:t>JUDICIAL</w:t>
                        </w:r>
                        <w:r>
                          <w:rPr>
                            <w:rFonts w:ascii="Calibri" w:eastAsia="Calibri" w:hAnsi="Calibri" w:cs="Calibri"/>
                            <w:b/>
                            <w:color w:val="C9A84C"/>
                            <w:spacing w:val="9"/>
                            <w:w w:val="126"/>
                            <w:sz w:val="26"/>
                          </w:rPr>
                          <w:t xml:space="preserve"> </w:t>
                        </w:r>
                        <w:r>
                          <w:rPr>
                            <w:rFonts w:ascii="Calibri" w:eastAsia="Calibri" w:hAnsi="Calibri" w:cs="Calibri"/>
                            <w:b/>
                            <w:color w:val="C9A84C"/>
                            <w:w w:val="126"/>
                            <w:sz w:val="26"/>
                          </w:rPr>
                          <w:t>EVIDENCE</w:t>
                        </w:r>
                        <w:r>
                          <w:rPr>
                            <w:rFonts w:ascii="Calibri" w:eastAsia="Calibri" w:hAnsi="Calibri" w:cs="Calibri"/>
                            <w:b/>
                            <w:color w:val="C9A84C"/>
                            <w:spacing w:val="13"/>
                            <w:w w:val="126"/>
                            <w:sz w:val="26"/>
                          </w:rPr>
                          <w:t xml:space="preserve"> </w:t>
                        </w:r>
                        <w:r>
                          <w:rPr>
                            <w:rFonts w:ascii="Calibri" w:eastAsia="Calibri" w:hAnsi="Calibri" w:cs="Calibri"/>
                            <w:b/>
                            <w:color w:val="C9A84C"/>
                            <w:w w:val="126"/>
                            <w:sz w:val="26"/>
                          </w:rPr>
                          <w:t>PORTFOLIO</w:t>
                        </w:r>
                      </w:p>
                    </w:txbxContent>
                  </v:textbox>
                </v:rect>
                <v:rect id="Rectangle 1428" o:spid="_x0000_s1069" style="position:absolute;left:6815;top:47829;width:22398;height:17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" filled="f" stroked="f">
                  <v:textbox inset="0,0,0,0">
                    <w:txbxContent>
                      <w:p w14:paraId="0D1D1329" w14:textId="77777777" w:rsidR="00561D40" w:rsidRDefault="00000000">
                        <w:pPr>
                          <w:spacing w:after="160" w:line="259" w:lineRule="auto"/>
                          <w:ind w:left="0" w:firstLine="0"/>
                          <w:jc w:val="left"/>
                        </w:pPr>
                        <w:r>
                          <w:rPr>
                            <w:rFonts w:ascii="Calibri" w:eastAsia="Calibri" w:hAnsi="Calibri" w:cs="Calibri"/>
                            <w:b/>
                            <w:color w:val="C9A84C"/>
                            <w:spacing w:val="40"/>
                            <w:w w:val="122"/>
                          </w:rPr>
                          <w:t>IN</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THE</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MATTER</w:t>
                        </w:r>
                        <w:r>
                          <w:rPr>
                            <w:rFonts w:ascii="Calibri" w:eastAsia="Calibri" w:hAnsi="Calibri" w:cs="Calibri"/>
                            <w:b/>
                            <w:color w:val="C9A84C"/>
                            <w:spacing w:val="51"/>
                            <w:w w:val="122"/>
                          </w:rPr>
                          <w:t xml:space="preserve"> </w:t>
                        </w:r>
                        <w:r>
                          <w:rPr>
                            <w:rFonts w:ascii="Calibri" w:eastAsia="Calibri" w:hAnsi="Calibri" w:cs="Calibri"/>
                            <w:b/>
                            <w:color w:val="C9A84C"/>
                            <w:spacing w:val="40"/>
                            <w:w w:val="122"/>
                          </w:rPr>
                          <w:t>OF</w:t>
                        </w:r>
                      </w:p>
                    </w:txbxContent>
                  </v:textbox>
                </v:rect>
                <v:rect id="Rectangle 1429" o:spid="_x0000_s1070" style="position:absolute;left:6815;top:52322;width:32172;height:22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" filled="f" stroked="f">
                  <v:textbox inset="0,0,0,0">
                    <w:txbxContent>
                      <w:p w14:paraId="2B18459E" w14:textId="77777777" w:rsidR="00561D40" w:rsidRDefault="00000000">
                        <w:pPr>
                          <w:spacing w:after="160" w:line="259" w:lineRule="auto"/>
                          <w:ind w:left="0" w:firstLine="0"/>
                          <w:jc w:val="left"/>
                        </w:pPr>
                        <w:r>
                          <w:rPr>
                            <w:rFonts w:ascii="Calibri" w:eastAsia="Calibri" w:hAnsi="Calibri" w:cs="Calibri"/>
                            <w:b/>
                            <w:color w:val="FFFFFF"/>
                            <w:w w:val="120"/>
                            <w:sz w:val="28"/>
                          </w:rPr>
                          <w:t>WILBUR</w:t>
                        </w:r>
                        <w:r>
                          <w:rPr>
                            <w:rFonts w:ascii="Calibri" w:eastAsia="Calibri" w:hAnsi="Calibri" w:cs="Calibri"/>
                            <w:b/>
                            <w:color w:val="FFFFFF"/>
                            <w:spacing w:val="14"/>
                            <w:w w:val="120"/>
                            <w:sz w:val="28"/>
                          </w:rPr>
                          <w:t xml:space="preserve"> </w:t>
                        </w:r>
                        <w:r>
                          <w:rPr>
                            <w:rFonts w:ascii="Calibri" w:eastAsia="Calibri" w:hAnsi="Calibri" w:cs="Calibri"/>
                            <w:b/>
                            <w:color w:val="FFFFFF"/>
                            <w:w w:val="120"/>
                            <w:sz w:val="28"/>
                          </w:rPr>
                          <w:t>WILLIAM</w:t>
                        </w:r>
                        <w:r>
                          <w:rPr>
                            <w:rFonts w:ascii="Calibri" w:eastAsia="Calibri" w:hAnsi="Calibri" w:cs="Calibri"/>
                            <w:b/>
                            <w:color w:val="FFFFFF"/>
                            <w:spacing w:val="14"/>
                            <w:w w:val="120"/>
                            <w:sz w:val="28"/>
                          </w:rPr>
                          <w:t xml:space="preserve"> </w:t>
                        </w:r>
                        <w:r>
                          <w:rPr>
                            <w:rFonts w:ascii="Calibri" w:eastAsia="Calibri" w:hAnsi="Calibri" w:cs="Calibri"/>
                            <w:b/>
                            <w:color w:val="FFFFFF"/>
                            <w:w w:val="120"/>
                            <w:sz w:val="28"/>
                          </w:rPr>
                          <w:t>MATTHEE</w:t>
                        </w:r>
                      </w:p>
                    </w:txbxContent>
                  </v:textbox>
                </v:rect>
                <v:rect id="Rectangle 1430" o:spid="_x0000_s1071" style="position:absolute;left:6815;top:56191;width:976;height:20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" filled="f" stroked="f">
                  <v:textbox inset="0,0,0,0">
                    <w:txbxContent>
                      <w:p w14:paraId="1F2AB06C" w14:textId="77777777" w:rsidR="00561D40" w:rsidRDefault="00000000">
                        <w:pPr>
                          <w:spacing w:after="160" w:line="259" w:lineRule="auto"/>
                          <w:ind w:left="0" w:firstLine="0"/>
                          <w:jc w:val="left"/>
                        </w:pPr>
                        <w:r>
                          <w:rPr>
                            <w:i/>
                            <w:color w:val="C9A84C"/>
                            <w:w w:val="88"/>
                            <w:sz w:val="26"/>
                          </w:rPr>
                          <w:t>v</w:t>
                        </w:r>
                      </w:p>
                    </w:txbxContent>
                  </v:textbox>
                </v:rect>
                <v:rect id="Rectangle 1431" o:spid="_x0000_s1072" style="position:absolute;left:6815;top:59859;width:52695;height:22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" filled="f" stroked="f">
                  <v:textbox inset="0,0,0,0">
                    <w:txbxContent>
                      <w:p w14:paraId="0B6F98BD" w14:textId="77777777" w:rsidR="00561D40" w:rsidRDefault="00000000">
                        <w:pPr>
                          <w:spacing w:after="160" w:line="259" w:lineRule="auto"/>
                          <w:ind w:left="0" w:firstLine="0"/>
                          <w:jc w:val="left"/>
                        </w:pPr>
                        <w:r>
                          <w:rPr>
                            <w:rFonts w:ascii="Calibri" w:eastAsia="Calibri" w:hAnsi="Calibri" w:cs="Calibri"/>
                            <w:b/>
                            <w:color w:val="FFFFFF"/>
                            <w:w w:val="123"/>
                            <w:sz w:val="28"/>
                          </w:rPr>
                          <w:t>AFROCENTRIC</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INVESTMENT</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CORPORATION</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w:t>
                        </w:r>
                      </w:p>
                    </w:txbxContent>
                  </v:textbox>
                </v:rect>
                <v:rect id="Rectangle 1432" o:spid="_x0000_s1073" style="position:absolute;left:6815;top:62721;width:40464;height:22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" filled="f" stroked="f">
                  <v:textbox inset="0,0,0,0">
                    <w:txbxContent>
                      <w:p w14:paraId="58657759" w14:textId="77777777" w:rsidR="00561D40" w:rsidRDefault="00000000">
                        <w:pPr>
                          <w:spacing w:after="160" w:line="259" w:lineRule="auto"/>
                          <w:ind w:left="0" w:firstLine="0"/>
                          <w:jc w:val="left"/>
                        </w:pPr>
                        <w:r>
                          <w:rPr>
                            <w:rFonts w:ascii="Calibri" w:eastAsia="Calibri" w:hAnsi="Calibri" w:cs="Calibri"/>
                            <w:b/>
                            <w:color w:val="FFFFFF"/>
                            <w:w w:val="123"/>
                            <w:sz w:val="28"/>
                          </w:rPr>
                          <w:t>MEDSCHEME</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HOLDINGS</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(PTY)</w:t>
                        </w:r>
                        <w:r>
                          <w:rPr>
                            <w:rFonts w:ascii="Calibri" w:eastAsia="Calibri" w:hAnsi="Calibri" w:cs="Calibri"/>
                            <w:b/>
                            <w:color w:val="FFFFFF"/>
                            <w:spacing w:val="14"/>
                            <w:w w:val="123"/>
                            <w:sz w:val="28"/>
                          </w:rPr>
                          <w:t xml:space="preserve"> </w:t>
                        </w:r>
                        <w:r>
                          <w:rPr>
                            <w:rFonts w:ascii="Calibri" w:eastAsia="Calibri" w:hAnsi="Calibri" w:cs="Calibri"/>
                            <w:b/>
                            <w:color w:val="FFFFFF"/>
                            <w:w w:val="123"/>
                            <w:sz w:val="28"/>
                          </w:rPr>
                          <w:t>LTD</w:t>
                        </w:r>
                      </w:p>
                    </w:txbxContent>
                  </v:textbox>
                </v:rect>
                <v:rect id="Rectangle 1433" o:spid="_x0000_s1074" style="position:absolute;left:6815;top:66245;width:10379;height:190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" filled="f" stroked="f">
                  <v:textbox inset="0,0,0,0">
                    <w:txbxContent>
                      <w:p w14:paraId="716CFAF2" w14:textId="77777777" w:rsidR="00561D40" w:rsidRDefault="00000000">
                        <w:pPr>
                          <w:spacing w:after="160" w:line="259" w:lineRule="auto"/>
                          <w:ind w:left="0" w:firstLine="0"/>
                          <w:jc w:val="left"/>
                        </w:pPr>
                        <w:r>
                          <w:rPr>
                            <w:rFonts w:ascii="Calibri" w:eastAsia="Calibri" w:hAnsi="Calibri" w:cs="Calibri"/>
                            <w:color w:val="FFFFFF"/>
                            <w:w w:val="123"/>
                            <w:sz w:val="24"/>
                          </w:rPr>
                          <w:t>&amp;</w:t>
                        </w:r>
                        <w:r>
                          <w:rPr>
                            <w:rFonts w:ascii="Calibri" w:eastAsia="Calibri" w:hAnsi="Calibri" w:cs="Calibri"/>
                            <w:color w:val="FFFFFF"/>
                            <w:spacing w:val="12"/>
                            <w:w w:val="123"/>
                            <w:sz w:val="24"/>
                          </w:rPr>
                          <w:t xml:space="preserve"> </w:t>
                        </w:r>
                        <w:r>
                          <w:rPr>
                            <w:rFonts w:ascii="Calibri" w:eastAsia="Calibri" w:hAnsi="Calibri" w:cs="Calibri"/>
                            <w:color w:val="FFFFFF"/>
                            <w:w w:val="123"/>
                            <w:sz w:val="24"/>
                          </w:rPr>
                          <w:t>OTHERS</w:t>
                        </w:r>
                      </w:p>
                    </w:txbxContent>
                  </v:textbox>
                </v:rect>
                <v:rect id="Rectangle 1434" o:spid="_x0000_s1075" style="position:absolute;left:12584;top:73011;width:17371;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" filled="f" stroked="f">
                  <v:textbox inset="0,0,0,0">
                    <w:txbxContent>
                      <w:p w14:paraId="52E6E907" w14:textId="77777777" w:rsidR="00561D40" w:rsidRDefault="00000000">
                        <w:pPr>
                          <w:spacing w:after="160" w:line="259" w:lineRule="auto"/>
                          <w:ind w:left="0" w:firstLine="0"/>
                          <w:jc w:val="left"/>
                        </w:pPr>
                        <w:r>
                          <w:rPr>
                            <w:rFonts w:ascii="Calibri" w:eastAsia="Calibri" w:hAnsi="Calibri" w:cs="Calibri"/>
                            <w:b/>
                            <w:color w:val="C9A84C"/>
                            <w:w w:val="117"/>
                            <w:sz w:val="18"/>
                          </w:rPr>
                          <w:t>Complainant</w:t>
                        </w:r>
                        <w:r>
                          <w:rPr>
                            <w:rFonts w:ascii="Calibri" w:eastAsia="Calibri" w:hAnsi="Calibri" w:cs="Calibri"/>
                            <w:b/>
                            <w:color w:val="C9A84C"/>
                            <w:spacing w:val="9"/>
                            <w:w w:val="117"/>
                            <w:sz w:val="18"/>
                          </w:rPr>
                          <w:t xml:space="preserve"> </w:t>
                        </w:r>
                        <w:r>
                          <w:rPr>
                            <w:rFonts w:ascii="Calibri" w:eastAsia="Calibri" w:hAnsi="Calibri" w:cs="Calibri"/>
                            <w:b/>
                            <w:color w:val="C9A84C"/>
                            <w:w w:val="117"/>
                            <w:sz w:val="18"/>
                          </w:rPr>
                          <w:t>/</w:t>
                        </w:r>
                        <w:r>
                          <w:rPr>
                            <w:rFonts w:ascii="Calibri" w:eastAsia="Calibri" w:hAnsi="Calibri" w:cs="Calibri"/>
                            <w:b/>
                            <w:color w:val="C9A84C"/>
                            <w:spacing w:val="3"/>
                            <w:w w:val="117"/>
                            <w:sz w:val="18"/>
                          </w:rPr>
                          <w:t xml:space="preserve"> </w:t>
                        </w:r>
                        <w:r>
                          <w:rPr>
                            <w:rFonts w:ascii="Calibri" w:eastAsia="Calibri" w:hAnsi="Calibri" w:cs="Calibri"/>
                            <w:b/>
                            <w:color w:val="C9A84C"/>
                            <w:w w:val="117"/>
                            <w:sz w:val="18"/>
                          </w:rPr>
                          <w:t>Applicant</w:t>
                        </w:r>
                      </w:p>
                    </w:txbxContent>
                  </v:textbox>
                </v:rect>
                <v:rect id="Rectangle 1435" o:spid="_x0000_s1076" style="position:absolute;left:31023;top:73011;width:15569;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" filled="f" stroked="f">
                  <v:textbox inset="0,0,0,0">
                    <w:txbxContent>
                      <w:p w14:paraId="681C7A95" w14:textId="77777777" w:rsidR="00561D40" w:rsidRDefault="00000000">
                        <w:pPr>
                          <w:spacing w:after="160" w:line="259" w:lineRule="auto"/>
                          <w:ind w:left="0" w:firstLine="0"/>
                          <w:jc w:val="left"/>
                        </w:pPr>
                        <w:r>
                          <w:rPr>
                            <w:rFonts w:ascii="Calibri" w:eastAsia="Calibri" w:hAnsi="Calibri" w:cs="Calibri"/>
                            <w:color w:val="FFFFFF"/>
                            <w:w w:val="104"/>
                            <w:sz w:val="18"/>
                          </w:rPr>
                          <w:t>Wilbur</w:t>
                        </w:r>
                        <w:r>
                          <w:rPr>
                            <w:rFonts w:ascii="Calibri" w:eastAsia="Calibri" w:hAnsi="Calibri" w:cs="Calibri"/>
                            <w:color w:val="FFFFFF"/>
                            <w:spacing w:val="9"/>
                            <w:w w:val="104"/>
                            <w:sz w:val="18"/>
                          </w:rPr>
                          <w:t xml:space="preserve"> </w:t>
                        </w:r>
                        <w:r>
                          <w:rPr>
                            <w:rFonts w:ascii="Calibri" w:eastAsia="Calibri" w:hAnsi="Calibri" w:cs="Calibri"/>
                            <w:color w:val="FFFFFF"/>
                            <w:w w:val="104"/>
                            <w:sz w:val="18"/>
                          </w:rPr>
                          <w:t>William</w:t>
                        </w:r>
                        <w:r>
                          <w:rPr>
                            <w:rFonts w:ascii="Calibri" w:eastAsia="Calibri" w:hAnsi="Calibri" w:cs="Calibri"/>
                            <w:color w:val="FFFFFF"/>
                            <w:spacing w:val="9"/>
                            <w:w w:val="104"/>
                            <w:sz w:val="18"/>
                          </w:rPr>
                          <w:t xml:space="preserve"> </w:t>
                        </w:r>
                        <w:r>
                          <w:rPr>
                            <w:rFonts w:ascii="Calibri" w:eastAsia="Calibri" w:hAnsi="Calibri" w:cs="Calibri"/>
                            <w:color w:val="FFFFFF"/>
                            <w:w w:val="104"/>
                            <w:sz w:val="18"/>
                          </w:rPr>
                          <w:t>Matthee</w:t>
                        </w:r>
                      </w:p>
                    </w:txbxContent>
                  </v:textbox>
                </v:rect>
                <v:rect id="Rectangle 1436" o:spid="_x0000_s1077" style="position:absolute;left:12584;top:76255;width:9222;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" filled="f" stroked="f">
                  <v:textbox inset="0,0,0,0">
                    <w:txbxContent>
                      <w:p w14:paraId="7B964D6F" w14:textId="77777777" w:rsidR="00561D40" w:rsidRDefault="00000000">
                        <w:pPr>
                          <w:spacing w:after="160" w:line="259" w:lineRule="auto"/>
                          <w:ind w:left="0" w:firstLine="0"/>
                          <w:jc w:val="left"/>
                        </w:pPr>
                        <w:r>
                          <w:rPr>
                            <w:rFonts w:ascii="Calibri" w:eastAsia="Calibri" w:hAnsi="Calibri" w:cs="Calibri"/>
                            <w:b/>
                            <w:color w:val="C9A84C"/>
                            <w:w w:val="118"/>
                            <w:sz w:val="18"/>
                          </w:rPr>
                          <w:t>Qualification</w:t>
                        </w:r>
                      </w:p>
                    </w:txbxContent>
                  </v:textbox>
                </v:rect>
                <v:rect id="Rectangle 1437" o:spid="_x0000_s1078" style="position:absolute;left:32168;top:76255;width:39664;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" filled="f" stroked="f">
                  <v:textbox inset="0,0,0,0">
                    <w:txbxContent>
                      <w:p w14:paraId="4B7676B0" w14:textId="77777777" w:rsidR="00561D40" w:rsidRDefault="00000000">
                        <w:pPr>
                          <w:spacing w:after="160" w:line="259" w:lineRule="auto"/>
                          <w:ind w:left="0" w:firstLine="0"/>
                          <w:jc w:val="left"/>
                        </w:pPr>
                        <w:r>
                          <w:rPr>
                            <w:rFonts w:ascii="Calibri" w:eastAsia="Calibri" w:hAnsi="Calibri" w:cs="Calibri"/>
                            <w:color w:val="FFFFFF"/>
                            <w:w w:val="112"/>
                            <w:sz w:val="18"/>
                          </w:rPr>
                          <w:t>Specialist</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Nurse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&amp;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Case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Manager</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PGDip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Health</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Services</w:t>
                        </w:r>
                      </w:p>
                    </w:txbxContent>
                  </v:textbox>
                </v:rect>
                <v:rect id="Rectangle 1438" o:spid="_x0000_s1079" style="position:absolute;left:31023;top:78067;width:14810;height:143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" filled="f" stroked="f">
                  <v:textbox inset="0,0,0,0">
                    <w:txbxContent>
                      <w:p w14:paraId="0CF4FCF5" w14:textId="77777777" w:rsidR="00561D40" w:rsidRDefault="00000000">
                        <w:pPr>
                          <w:spacing w:after="160" w:line="259" w:lineRule="auto"/>
                          <w:ind w:left="0" w:firstLine="0"/>
                          <w:jc w:val="left"/>
                        </w:pPr>
                        <w:r>
                          <w:rPr>
                            <w:rFonts w:ascii="Calibri" w:eastAsia="Calibri" w:hAnsi="Calibri" w:cs="Calibri"/>
                            <w:color w:val="FFFFFF"/>
                            <w:w w:val="110"/>
                            <w:sz w:val="18"/>
                          </w:rPr>
                          <w:t>Management</w:t>
                        </w:r>
                        <w:r>
                          <w:rPr>
                            <w:rFonts w:ascii="Calibri" w:eastAsia="Calibri" w:hAnsi="Calibri" w:cs="Calibri"/>
                            <w:color w:val="FFFFFF"/>
                            <w:spacing w:val="9"/>
                            <w:w w:val="110"/>
                            <w:sz w:val="18"/>
                          </w:rPr>
                          <w:t xml:space="preserve"> </w:t>
                        </w:r>
                        <w:r>
                          <w:rPr>
                            <w:rFonts w:ascii="Calibri" w:eastAsia="Calibri" w:hAnsi="Calibri" w:cs="Calibri"/>
                            <w:color w:val="FFFFFF"/>
                            <w:w w:val="110"/>
                            <w:sz w:val="18"/>
                          </w:rPr>
                          <w:t>(NQF</w:t>
                        </w:r>
                        <w:r>
                          <w:rPr>
                            <w:rFonts w:ascii="Calibri" w:eastAsia="Calibri" w:hAnsi="Calibri" w:cs="Calibri"/>
                            <w:color w:val="FFFFFF"/>
                            <w:spacing w:val="9"/>
                            <w:w w:val="110"/>
                            <w:sz w:val="18"/>
                          </w:rPr>
                          <w:t xml:space="preserve"> </w:t>
                        </w:r>
                        <w:r>
                          <w:rPr>
                            <w:rFonts w:ascii="Calibri" w:eastAsia="Calibri" w:hAnsi="Calibri" w:cs="Calibri"/>
                            <w:color w:val="FFFFFF"/>
                            <w:w w:val="110"/>
                            <w:sz w:val="18"/>
                          </w:rPr>
                          <w:t>8)</w:t>
                        </w:r>
                      </w:p>
                    </w:txbxContent>
                  </v:textbox>
                </v:rect>
                <v:rect id="Rectangle 1439" o:spid="_x0000_s1080" style="position:absolute;left:12584;top:81216;width:15653;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" filled="f" stroked="f">
                  <v:textbox inset="0,0,0,0">
                    <w:txbxContent>
                      <w:p w14:paraId="5EB08FD0" w14:textId="77777777" w:rsidR="00561D40" w:rsidRDefault="00000000">
                        <w:pPr>
                          <w:spacing w:after="160" w:line="259" w:lineRule="auto"/>
                          <w:ind w:left="0" w:firstLine="0"/>
                          <w:jc w:val="left"/>
                        </w:pPr>
                        <w:r>
                          <w:rPr>
                            <w:rFonts w:ascii="Calibri" w:eastAsia="Calibri" w:hAnsi="Calibri" w:cs="Calibri"/>
                            <w:b/>
                            <w:color w:val="C9A84C"/>
                            <w:w w:val="119"/>
                            <w:sz w:val="18"/>
                          </w:rPr>
                          <w:t>Portfolio</w:t>
                        </w:r>
                        <w:r>
                          <w:rPr>
                            <w:rFonts w:ascii="Calibri" w:eastAsia="Calibri" w:hAnsi="Calibri" w:cs="Calibri"/>
                            <w:b/>
                            <w:color w:val="C9A84C"/>
                            <w:spacing w:val="9"/>
                            <w:w w:val="119"/>
                            <w:sz w:val="18"/>
                          </w:rPr>
                          <w:t xml:space="preserve"> </w:t>
                        </w:r>
                        <w:r>
                          <w:rPr>
                            <w:rFonts w:ascii="Calibri" w:eastAsia="Calibri" w:hAnsi="Calibri" w:cs="Calibri"/>
                            <w:b/>
                            <w:color w:val="C9A84C"/>
                            <w:w w:val="119"/>
                            <w:sz w:val="18"/>
                          </w:rPr>
                          <w:t>Prepared</w:t>
                        </w:r>
                        <w:r>
                          <w:rPr>
                            <w:rFonts w:ascii="Calibri" w:eastAsia="Calibri" w:hAnsi="Calibri" w:cs="Calibri"/>
                            <w:b/>
                            <w:color w:val="C9A84C"/>
                            <w:spacing w:val="9"/>
                            <w:w w:val="119"/>
                            <w:sz w:val="18"/>
                          </w:rPr>
                          <w:t xml:space="preserve"> </w:t>
                        </w:r>
                        <w:r>
                          <w:rPr>
                            <w:rFonts w:ascii="Calibri" w:eastAsia="Calibri" w:hAnsi="Calibri" w:cs="Calibri"/>
                            <w:b/>
                            <w:color w:val="C9A84C"/>
                            <w:w w:val="119"/>
                            <w:sz w:val="18"/>
                          </w:rPr>
                          <w:t>By</w:t>
                        </w:r>
                      </w:p>
                    </w:txbxContent>
                  </v:textbox>
                </v:rect>
                <v:rect id="Rectangle 1440" o:spid="_x0000_s1081" style="position:absolute;left:31023;top:81216;width:41639;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" filled="f" stroked="f">
                  <v:textbox inset="0,0,0,0">
                    <w:txbxContent>
                      <w:p w14:paraId="68DCD8A0" w14:textId="77777777" w:rsidR="00561D40" w:rsidRDefault="00000000">
                        <w:pPr>
                          <w:spacing w:after="160" w:line="259" w:lineRule="auto"/>
                          <w:ind w:left="0" w:firstLine="0"/>
                          <w:jc w:val="left"/>
                        </w:pPr>
                        <w:proofErr w:type="spellStart"/>
                        <w:r>
                          <w:rPr>
                            <w:rFonts w:ascii="Calibri" w:eastAsia="Calibri" w:hAnsi="Calibri" w:cs="Calibri"/>
                            <w:color w:val="FFFFFF"/>
                            <w:w w:val="112"/>
                            <w:sz w:val="18"/>
                          </w:rPr>
                          <w:t>EthicHawks</w:t>
                        </w:r>
                        <w:proofErr w:type="spellEnd"/>
                        <w:r>
                          <w:rPr>
                            <w:rFonts w:ascii="Calibri" w:eastAsia="Calibri" w:hAnsi="Calibri" w:cs="Calibri"/>
                            <w:color w:val="FFFFFF"/>
                            <w:spacing w:val="9"/>
                            <w:w w:val="112"/>
                            <w:sz w:val="18"/>
                          </w:rPr>
                          <w:t xml:space="preserve"> </w:t>
                        </w:r>
                        <w:r>
                          <w:rPr>
                            <w:rFonts w:ascii="Calibri" w:eastAsia="Calibri" w:hAnsi="Calibri" w:cs="Calibri"/>
                            <w:color w:val="FFFFFF"/>
                            <w:w w:val="112"/>
                            <w:sz w:val="18"/>
                          </w:rPr>
                          <w:t>Forensic</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Governance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&amp;</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Compliance</w:t>
                        </w:r>
                        <w:r>
                          <w:rPr>
                            <w:rFonts w:ascii="Calibri" w:eastAsia="Calibri" w:hAnsi="Calibri" w:cs="Calibri"/>
                            <w:color w:val="FFFFFF"/>
                            <w:spacing w:val="9"/>
                            <w:w w:val="112"/>
                            <w:sz w:val="18"/>
                          </w:rPr>
                          <w:t xml:space="preserve"> </w:t>
                        </w:r>
                        <w:r>
                          <w:rPr>
                            <w:rFonts w:ascii="Calibri" w:eastAsia="Calibri" w:hAnsi="Calibri" w:cs="Calibri"/>
                            <w:color w:val="FFFFFF"/>
                            <w:w w:val="112"/>
                            <w:sz w:val="18"/>
                          </w:rPr>
                          <w:t>Consultancy</w:t>
                        </w:r>
                      </w:p>
                    </w:txbxContent>
                  </v:textbox>
                </v:rect>
                <v:rect id="Rectangle 1441" o:spid="_x0000_s1082" style="position:absolute;left:12584;top:84460;width:12773;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" filled="f" stroked="f">
                  <v:textbox inset="0,0,0,0">
                    <w:txbxContent>
                      <w:p w14:paraId="7DA73081" w14:textId="77777777" w:rsidR="00561D40" w:rsidRDefault="00000000">
                        <w:pPr>
                          <w:spacing w:after="160" w:line="259" w:lineRule="auto"/>
                          <w:ind w:left="0" w:firstLine="0"/>
                          <w:jc w:val="left"/>
                        </w:pPr>
                        <w:r>
                          <w:rPr>
                            <w:rFonts w:ascii="Calibri" w:eastAsia="Calibri" w:hAnsi="Calibri" w:cs="Calibri"/>
                            <w:b/>
                            <w:color w:val="C9A84C"/>
                            <w:w w:val="116"/>
                            <w:sz w:val="18"/>
                          </w:rPr>
                          <w:t>Portfolio</w:t>
                        </w:r>
                        <w:r>
                          <w:rPr>
                            <w:rFonts w:ascii="Calibri" w:eastAsia="Calibri" w:hAnsi="Calibri" w:cs="Calibri"/>
                            <w:b/>
                            <w:color w:val="C9A84C"/>
                            <w:spacing w:val="9"/>
                            <w:w w:val="116"/>
                            <w:sz w:val="18"/>
                          </w:rPr>
                          <w:t xml:space="preserve"> </w:t>
                        </w:r>
                        <w:r>
                          <w:rPr>
                            <w:rFonts w:ascii="Calibri" w:eastAsia="Calibri" w:hAnsi="Calibri" w:cs="Calibri"/>
                            <w:b/>
                            <w:color w:val="C9A84C"/>
                            <w:w w:val="116"/>
                            <w:sz w:val="18"/>
                          </w:rPr>
                          <w:t>Updated</w:t>
                        </w:r>
                      </w:p>
                    </w:txbxContent>
                  </v:textbox>
                </v:rect>
                <v:rect id="Rectangle 1442" o:spid="_x0000_s1083" style="position:absolute;left:31023;top:84460;width:33575;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" filled="f" stroked="f">
                  <v:textbox inset="0,0,0,0">
                    <w:txbxContent>
                      <w:p w14:paraId="26CB09D3" w14:textId="77777777" w:rsidR="00561D40" w:rsidRDefault="00000000">
                        <w:pPr>
                          <w:spacing w:after="160" w:line="259" w:lineRule="auto"/>
                          <w:ind w:left="0" w:firstLine="0"/>
                          <w:jc w:val="left"/>
                        </w:pPr>
                        <w:r>
                          <w:rPr>
                            <w:rFonts w:ascii="Calibri" w:eastAsia="Calibri" w:hAnsi="Calibri" w:cs="Calibri"/>
                            <w:color w:val="FFFFFF"/>
                            <w:w w:val="107"/>
                            <w:sz w:val="18"/>
                          </w:rPr>
                          <w:t>April</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Parliamentary</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Supplement: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May</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w:t>
                        </w:r>
                      </w:p>
                    </w:txbxContent>
                  </v:textbox>
                </v:rect>
                <v:rect id="Rectangle 1443" o:spid="_x0000_s1084" style="position:absolute;left:12584;top:87608;width:17268;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" filled="f" stroked="f">
                  <v:textbox inset="0,0,0,0">
                    <w:txbxContent>
                      <w:p w14:paraId="235A9CA6" w14:textId="77777777" w:rsidR="00561D40" w:rsidRDefault="00000000">
                        <w:pPr>
                          <w:spacing w:after="160" w:line="259" w:lineRule="auto"/>
                          <w:ind w:left="0" w:firstLine="0"/>
                          <w:jc w:val="left"/>
                        </w:pPr>
                        <w:r>
                          <w:rPr>
                            <w:rFonts w:ascii="Calibri" w:eastAsia="Calibri" w:hAnsi="Calibri" w:cs="Calibri"/>
                            <w:b/>
                            <w:color w:val="C9A84C"/>
                            <w:w w:val="121"/>
                            <w:sz w:val="18"/>
                          </w:rPr>
                          <w:t>Active</w:t>
                        </w:r>
                        <w:r>
                          <w:rPr>
                            <w:rFonts w:ascii="Calibri" w:eastAsia="Calibri" w:hAnsi="Calibri" w:cs="Calibri"/>
                            <w:b/>
                            <w:color w:val="C9A84C"/>
                            <w:spacing w:val="9"/>
                            <w:w w:val="121"/>
                            <w:sz w:val="18"/>
                          </w:rPr>
                          <w:t xml:space="preserve"> </w:t>
                        </w:r>
                        <w:r>
                          <w:rPr>
                            <w:rFonts w:ascii="Calibri" w:eastAsia="Calibri" w:hAnsi="Calibri" w:cs="Calibri"/>
                            <w:b/>
                            <w:color w:val="C9A84C"/>
                            <w:w w:val="121"/>
                            <w:sz w:val="18"/>
                          </w:rPr>
                          <w:t>Case</w:t>
                        </w:r>
                        <w:r>
                          <w:rPr>
                            <w:rFonts w:ascii="Calibri" w:eastAsia="Calibri" w:hAnsi="Calibri" w:cs="Calibri"/>
                            <w:b/>
                            <w:color w:val="C9A84C"/>
                            <w:spacing w:val="9"/>
                            <w:w w:val="121"/>
                            <w:sz w:val="18"/>
                          </w:rPr>
                          <w:t xml:space="preserve"> </w:t>
                        </w:r>
                        <w:r>
                          <w:rPr>
                            <w:rFonts w:ascii="Calibri" w:eastAsia="Calibri" w:hAnsi="Calibri" w:cs="Calibri"/>
                            <w:b/>
                            <w:color w:val="C9A84C"/>
                            <w:w w:val="121"/>
                            <w:sz w:val="18"/>
                          </w:rPr>
                          <w:t>References</w:t>
                        </w:r>
                      </w:p>
                    </w:txbxContent>
                  </v:textbox>
                </v:rect>
                <v:rect id="Rectangle 47054" o:spid="_x0000_s1085" style="position:absolute;left:31359;top:87608;width:19193;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" filled="f" stroked="f">
                  <v:textbox inset="0,0,0,0">
                    <w:txbxContent>
                      <w:p w14:paraId="1B2F5C93" w14:textId="77777777" w:rsidR="00561D40" w:rsidRDefault="00000000">
                        <w:pPr>
                          <w:spacing w:after="160" w:line="259" w:lineRule="auto"/>
                          <w:ind w:left="0" w:firstLine="0"/>
                          <w:jc w:val="left"/>
                        </w:pPr>
                        <w:r>
                          <w:rPr>
                            <w:rFonts w:ascii="Calibri" w:eastAsia="Calibri" w:hAnsi="Calibri" w:cs="Calibri"/>
                            <w:color w:val="FFFFFF"/>
                            <w:w w:val="107"/>
                            <w:sz w:val="18"/>
                          </w:rPr>
                          <w:t>2026-066952</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w:t>
                        </w:r>
                        <w:r>
                          <w:rPr>
                            <w:rFonts w:ascii="Calibri" w:eastAsia="Calibri" w:hAnsi="Calibri" w:cs="Calibri"/>
                            <w:color w:val="FFFFFF"/>
                            <w:spacing w:val="9"/>
                            <w:w w:val="107"/>
                            <w:sz w:val="18"/>
                          </w:rPr>
                          <w:t xml:space="preserve"> </w:t>
                        </w:r>
                        <w:r>
                          <w:rPr>
                            <w:rFonts w:ascii="Calibri" w:eastAsia="Calibri" w:hAnsi="Calibri" w:cs="Calibri"/>
                            <w:color w:val="FFFFFF"/>
                            <w:w w:val="107"/>
                            <w:sz w:val="18"/>
                          </w:rPr>
                          <w:t>2026-077546</w:t>
                        </w:r>
                      </w:p>
                    </w:txbxContent>
                  </v:textbox>
                </v:rect>
                <v:rect id="Rectangle 47056" o:spid="_x0000_s1086" style="position:absolute;left:45790;top:87608;width:17883;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" filled="f" stroked="f">
                  <v:textbox inset="0,0,0,0">
                    <w:txbxContent>
                      <w:p w14:paraId="1454D6F4" w14:textId="77777777" w:rsidR="00561D40" w:rsidRDefault="00000000">
                        <w:pPr>
                          <w:spacing w:after="160" w:line="259" w:lineRule="auto"/>
                          <w:ind w:left="0" w:firstLine="0"/>
                          <w:jc w:val="left"/>
                        </w:pP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WECT23564-25</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t>
                        </w:r>
                        <w:r>
                          <w:rPr>
                            <w:rFonts w:ascii="Calibri" w:eastAsia="Calibri" w:hAnsi="Calibri" w:cs="Calibri"/>
                            <w:color w:val="FFFFFF"/>
                            <w:spacing w:val="9"/>
                            <w:w w:val="111"/>
                            <w:sz w:val="18"/>
                          </w:rPr>
                          <w:t xml:space="preserve"> </w:t>
                        </w:r>
                        <w:r>
                          <w:rPr>
                            <w:rFonts w:ascii="Calibri" w:eastAsia="Calibri" w:hAnsi="Calibri" w:cs="Calibri"/>
                            <w:color w:val="FFFFFF"/>
                            <w:w w:val="111"/>
                            <w:sz w:val="18"/>
                          </w:rPr>
                          <w:t>WECT</w:t>
                        </w:r>
                      </w:p>
                    </w:txbxContent>
                  </v:textbox>
                </v:rect>
                <v:rect id="Rectangle 47055" o:spid="_x0000_s1087" style="position:absolute;left:59236;top:87608;width:4741;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" filled="f" stroked="f">
                  <v:textbox inset="0,0,0,0">
                    <w:txbxContent>
                      <w:p w14:paraId="0ECE7FE5" w14:textId="77777777" w:rsidR="00561D40" w:rsidRDefault="00000000">
                        <w:pPr>
                          <w:spacing w:after="160" w:line="259" w:lineRule="auto"/>
                          <w:ind w:left="0" w:firstLine="0"/>
                          <w:jc w:val="left"/>
                        </w:pPr>
                        <w:r>
                          <w:rPr>
                            <w:rFonts w:ascii="Calibri" w:eastAsia="Calibri" w:hAnsi="Calibri" w:cs="Calibri"/>
                            <w:color w:val="FFFFFF"/>
                            <w:w w:val="109"/>
                            <w:sz w:val="18"/>
                          </w:rPr>
                          <w:t>24486-</w:t>
                        </w:r>
                      </w:p>
                    </w:txbxContent>
                  </v:textbox>
                </v:rect>
                <v:rect id="Rectangle 47057" o:spid="_x0000_s1088" style="position:absolute;left:31023;top:89421;width:1694;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" filled="f" stroked="f">
                  <v:textbox inset="0,0,0,0">
                    <w:txbxContent>
                      <w:p w14:paraId="4CC2C541" w14:textId="77777777" w:rsidR="00561D40" w:rsidRDefault="00000000">
                        <w:pPr>
                          <w:spacing w:after="160" w:line="259" w:lineRule="auto"/>
                          <w:ind w:left="0" w:firstLine="0"/>
                          <w:jc w:val="left"/>
                        </w:pPr>
                        <w:r>
                          <w:rPr>
                            <w:rFonts w:ascii="Calibri" w:eastAsia="Calibri" w:hAnsi="Calibri" w:cs="Calibri"/>
                            <w:color w:val="FFFFFF"/>
                            <w:w w:val="109"/>
                            <w:sz w:val="18"/>
                          </w:rPr>
                          <w:t>25</w:t>
                        </w:r>
                      </w:p>
                    </w:txbxContent>
                  </v:textbox>
                </v:rect>
                <v:rect id="Rectangle 47059" o:spid="_x0000_s1089" style="position:absolute;left:32297;top:89421;width:21783;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" filled="f" stroked="f">
                  <v:textbox inset="0,0,0,0">
                    <w:txbxContent>
                      <w:p w14:paraId="5A9E9ED8" w14:textId="77777777" w:rsidR="00561D40" w:rsidRDefault="00000000">
                        <w:pPr>
                          <w:spacing w:after="160" w:line="259" w:lineRule="auto"/>
                          <w:ind w:left="0" w:firstLine="0"/>
                          <w:jc w:val="left"/>
                        </w:pPr>
                        <w:r>
                          <w:rPr>
                            <w:rFonts w:ascii="Calibri" w:eastAsia="Calibri" w:hAnsi="Calibri" w:cs="Calibri"/>
                            <w:color w:val="FFFFFF"/>
                            <w:spacing w:val="9"/>
                            <w:w w:val="109"/>
                            <w:sz w:val="18"/>
                          </w:rPr>
                          <w:t xml:space="preserve"> </w:t>
                        </w:r>
                        <w:r>
                          <w:rPr>
                            <w:rFonts w:ascii="Calibri" w:eastAsia="Calibri" w:hAnsi="Calibri" w:cs="Calibri"/>
                            <w:color w:val="FFFFFF"/>
                            <w:w w:val="109"/>
                            <w:sz w:val="18"/>
                          </w:rPr>
                          <w:t>|</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B-BBEE</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5/02/2026</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CAS</w:t>
                        </w:r>
                        <w:r>
                          <w:rPr>
                            <w:rFonts w:ascii="Calibri" w:eastAsia="Calibri" w:hAnsi="Calibri" w:cs="Calibri"/>
                            <w:color w:val="FFFFFF"/>
                            <w:spacing w:val="9"/>
                            <w:w w:val="109"/>
                            <w:sz w:val="18"/>
                          </w:rPr>
                          <w:t xml:space="preserve"> </w:t>
                        </w:r>
                        <w:r>
                          <w:rPr>
                            <w:rFonts w:ascii="Calibri" w:eastAsia="Calibri" w:hAnsi="Calibri" w:cs="Calibri"/>
                            <w:color w:val="FFFFFF"/>
                            <w:w w:val="109"/>
                            <w:sz w:val="18"/>
                          </w:rPr>
                          <w:t>705/</w:t>
                        </w:r>
                      </w:p>
                    </w:txbxContent>
                  </v:textbox>
                </v:rect>
                <v:rect id="Rectangle 47058" o:spid="_x0000_s1090" style="position:absolute;left:48675;top:89421;width:4658;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" filled="f" stroked="f">
                  <v:textbox inset="0,0,0,0">
                    <w:txbxContent>
                      <w:p w14:paraId="5398D349" w14:textId="77777777" w:rsidR="00561D40" w:rsidRDefault="00000000">
                        <w:pPr>
                          <w:spacing w:after="160" w:line="259" w:lineRule="auto"/>
                          <w:ind w:left="0" w:firstLine="0"/>
                          <w:jc w:val="left"/>
                        </w:pPr>
                        <w:r>
                          <w:rPr>
                            <w:rFonts w:ascii="Calibri" w:eastAsia="Calibri" w:hAnsi="Calibri" w:cs="Calibri"/>
                            <w:color w:val="FFFFFF"/>
                            <w:w w:val="105"/>
                            <w:sz w:val="18"/>
                          </w:rPr>
                          <w:t>3/2026</w:t>
                        </w:r>
                      </w:p>
                    </w:txbxContent>
                  </v:textbox>
                </v:rect>
                <v:rect id="Rectangle 1446" o:spid="_x0000_s1091" style="position:absolute;left:22944;top:95623;width:39679;height:14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" filled="f" stroked="f">
                  <v:textbox inset="0,0,0,0">
                    <w:txbxContent>
                      <w:p w14:paraId="5EE72370" w14:textId="77777777" w:rsidR="00561D40" w:rsidRDefault="00000000">
                        <w:pPr>
                          <w:spacing w:after="160" w:line="259" w:lineRule="auto"/>
                          <w:ind w:left="0" w:firstLine="0"/>
                          <w:jc w:val="left"/>
                        </w:pPr>
                        <w:r>
                          <w:rPr>
                            <w:rFonts w:ascii="Calibri" w:eastAsia="Calibri" w:hAnsi="Calibri" w:cs="Calibri"/>
                            <w:b/>
                            <w:color w:val="C00000"/>
                            <w:w w:val="128"/>
                            <w:sz w:val="18"/>
                          </w:rPr>
                          <w:t>CONFIDENTIAL</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w:t>
                        </w:r>
                        <w:r>
                          <w:rPr>
                            <w:rFonts w:ascii="Calibri" w:eastAsia="Calibri" w:hAnsi="Calibri" w:cs="Calibri"/>
                            <w:b/>
                            <w:color w:val="C00000"/>
                            <w:spacing w:val="9"/>
                            <w:w w:val="128"/>
                            <w:sz w:val="18"/>
                          </w:rPr>
                          <w:t xml:space="preserve"> </w:t>
                        </w:r>
                        <w:r>
                          <w:rPr>
                            <w:rFonts w:ascii="Calibri" w:eastAsia="Calibri" w:hAnsi="Calibri" w:cs="Calibri"/>
                            <w:b/>
                            <w:color w:val="C00000"/>
                            <w:w w:val="128"/>
                            <w:sz w:val="18"/>
                          </w:rPr>
                          <w:t>PROTECTED</w:t>
                        </w:r>
                        <w:r>
                          <w:rPr>
                            <w:rFonts w:ascii="Calibri" w:eastAsia="Calibri" w:hAnsi="Calibri" w:cs="Calibri"/>
                            <w:b/>
                            <w:color w:val="C00000"/>
                            <w:spacing w:val="9"/>
                            <w:w w:val="128"/>
                            <w:sz w:val="18"/>
                          </w:rPr>
                          <w:t xml:space="preserve"> </w:t>
                        </w:r>
                        <w:r>
                          <w:rPr>
                            <w:rFonts w:ascii="Calibri" w:eastAsia="Calibri" w:hAnsi="Calibri" w:cs="Calibri"/>
                            <w:b/>
                            <w:color w:val="C00000"/>
                            <w:w w:val="128"/>
                            <w:sz w:val="18"/>
                          </w:rPr>
                          <w:t>BY</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LEGAL</w:t>
                        </w:r>
                        <w:r>
                          <w:rPr>
                            <w:rFonts w:ascii="Calibri" w:eastAsia="Calibri" w:hAnsi="Calibri" w:cs="Calibri"/>
                            <w:b/>
                            <w:color w:val="C00000"/>
                            <w:spacing w:val="6"/>
                            <w:w w:val="128"/>
                            <w:sz w:val="18"/>
                          </w:rPr>
                          <w:t xml:space="preserve"> </w:t>
                        </w:r>
                        <w:r>
                          <w:rPr>
                            <w:rFonts w:ascii="Calibri" w:eastAsia="Calibri" w:hAnsi="Calibri" w:cs="Calibri"/>
                            <w:b/>
                            <w:color w:val="C00000"/>
                            <w:w w:val="128"/>
                            <w:sz w:val="18"/>
                          </w:rPr>
                          <w:t>PRIVILEGE</w:t>
                        </w:r>
                      </w:p>
                    </w:txbxContent>
                  </v:textbox>
                </v:rect>
                <v:rect id="Rectangle 1447" o:spid="_x0000_s1092" style="position:absolute;left:22944;top:97864;width:30939;height:135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" filled="f" stroked="f">
                  <v:textbox inset="0,0,0,0">
                    <w:txbxContent>
                      <w:p w14:paraId="20F499B3" w14:textId="77777777" w:rsidR="00561D40" w:rsidRDefault="00000000">
                        <w:pPr>
                          <w:spacing w:after="160" w:line="259" w:lineRule="auto"/>
                          <w:ind w:left="0" w:firstLine="0"/>
                          <w:jc w:val="left"/>
                        </w:pPr>
                        <w:r>
                          <w:rPr>
                            <w:rFonts w:ascii="Calibri" w:eastAsia="Calibri" w:hAnsi="Calibri" w:cs="Calibri"/>
                            <w:b/>
                            <w:color w:val="FFFFFF"/>
                            <w:w w:val="126"/>
                            <w:sz w:val="17"/>
                          </w:rPr>
                          <w:t>PROTECTED</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DISCLOSURES</w:t>
                        </w:r>
                        <w:r>
                          <w:rPr>
                            <w:rFonts w:ascii="Calibri" w:eastAsia="Calibri" w:hAnsi="Calibri" w:cs="Calibri"/>
                            <w:b/>
                            <w:color w:val="FFFFFF"/>
                            <w:spacing w:val="2"/>
                            <w:w w:val="126"/>
                            <w:sz w:val="17"/>
                          </w:rPr>
                          <w:t xml:space="preserve"> </w:t>
                        </w:r>
                        <w:r>
                          <w:rPr>
                            <w:rFonts w:ascii="Calibri" w:eastAsia="Calibri" w:hAnsi="Calibri" w:cs="Calibri"/>
                            <w:b/>
                            <w:color w:val="FFFFFF"/>
                            <w:w w:val="126"/>
                            <w:sz w:val="17"/>
                          </w:rPr>
                          <w:t>ACT</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26</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OF</w:t>
                        </w:r>
                        <w:r>
                          <w:rPr>
                            <w:rFonts w:ascii="Calibri" w:eastAsia="Calibri" w:hAnsi="Calibri" w:cs="Calibri"/>
                            <w:b/>
                            <w:color w:val="FFFFFF"/>
                            <w:spacing w:val="9"/>
                            <w:w w:val="126"/>
                            <w:sz w:val="17"/>
                          </w:rPr>
                          <w:t xml:space="preserve"> </w:t>
                        </w:r>
                        <w:r>
                          <w:rPr>
                            <w:rFonts w:ascii="Calibri" w:eastAsia="Calibri" w:hAnsi="Calibri" w:cs="Calibri"/>
                            <w:b/>
                            <w:color w:val="FFFFFF"/>
                            <w:w w:val="126"/>
                            <w:sz w:val="17"/>
                          </w:rPr>
                          <w:t>2000</w:t>
                        </w:r>
                      </w:p>
                    </w:txbxContent>
                  </v:textbox>
                </v:rect>
                <w10:wrap type="topAndBottom" anchorx="page" anchory="page"/>
              </v:group>
            </w:pict>
          </mc:Fallback>
        </mc:AlternateContent>
      </w:r>
      <w:r>
        <w:br w:type="page"/>
      </w:r>
    </w:p>
    <w:p w14:paraId="296979F9" w14:textId="77777777" w:rsidR="00561D40" w:rsidRDefault="00000000">
      <w:pPr>
        <w:spacing w:after="652" w:line="259" w:lineRule="auto"/>
        <w:ind w:left="0" w:firstLine="0"/>
        <w:jc w:val="left"/>
      </w:pPr>
      <w:r>
        <w:rPr>
          <w:rFonts w:ascii="Calibri" w:eastAsia="Calibri" w:hAnsi="Calibri" w:cs="Calibri"/>
          <w:b/>
          <w:color w:val="1F3864"/>
          <w:sz w:val="40"/>
        </w:rPr>
        <w:lastRenderedPageBreak/>
        <w:t>TABLE OF CONTENTS</w:t>
      </w:r>
    </w:p>
    <w:p w14:paraId="4E790DC3" w14:textId="77777777" w:rsidR="00561D40" w:rsidRDefault="00000000">
      <w:pPr>
        <w:tabs>
          <w:tab w:val="center" w:pos="3303"/>
          <w:tab w:val="right" w:pos="8991"/>
        </w:tabs>
        <w:spacing w:after="0" w:line="265" w:lineRule="auto"/>
        <w:ind w:left="0" w:firstLine="0"/>
        <w:jc w:val="left"/>
      </w:pPr>
      <w:r>
        <w:rPr>
          <w:rFonts w:ascii="Calibri" w:eastAsia="Calibri" w:hAnsi="Calibri" w:cs="Calibri"/>
          <w:b/>
          <w:color w:val="1F3864"/>
          <w:sz w:val="20"/>
        </w:rPr>
        <w:t>PART A</w:t>
      </w:r>
      <w:r>
        <w:rPr>
          <w:rFonts w:ascii="Calibri" w:eastAsia="Calibri" w:hAnsi="Calibri" w:cs="Calibri"/>
          <w:b/>
          <w:color w:val="1F3864"/>
          <w:sz w:val="20"/>
        </w:rPr>
        <w:tab/>
      </w:r>
      <w:r>
        <w:rPr>
          <w:sz w:val="20"/>
        </w:rPr>
        <w:t>Executive Summary &amp; Key Findings</w:t>
      </w:r>
      <w:r>
        <w:rPr>
          <w:sz w:val="20"/>
        </w:rPr>
        <w:tab/>
      </w:r>
      <w:r>
        <w:rPr>
          <w:rFonts w:ascii="Calibri" w:eastAsia="Calibri" w:hAnsi="Calibri" w:cs="Calibri"/>
          <w:b/>
          <w:color w:val="1F3864"/>
          <w:sz w:val="20"/>
        </w:rPr>
        <w:t>3</w:t>
      </w:r>
    </w:p>
    <w:p w14:paraId="1511D68C" w14:textId="77777777" w:rsidR="00561D40" w:rsidRDefault="00000000">
      <w:pPr>
        <w:spacing w:after="218" w:line="259" w:lineRule="auto"/>
        <w:ind w:left="-3" w:right="-664" w:firstLine="0"/>
        <w:jc w:val="left"/>
      </w:pPr>
      <w:r>
        <w:rPr>
          <w:noProof/>
        </w:rPr>
        <w:drawing>
          <wp:inline distT="0" distB="0" distL="0" distR="0" wp14:anchorId="63DE36F6" wp14:editId="5EEF6EAE">
            <wp:extent cx="6132576" cy="15240"/>
            <wp:effectExtent l="0" t="0" r="0" b="0"/>
            <wp:docPr id="52797" name="Picture 52797"/>
            <wp:cNvGraphicFramePr/>
            <a:graphic xmlns:a="http://schemas.openxmlformats.org/drawingml/2006/main">
              <a:graphicData uri="http://schemas.openxmlformats.org/drawingml/2006/picture">
                <pic:pic xmlns:pic="http://schemas.openxmlformats.org/drawingml/2006/picture">
                  <pic:nvPicPr>
                    <pic:cNvPr id="52797" name="Picture 52797"/>
                    <pic:cNvPicPr/>
                  </pic:nvPicPr>
                  <pic:blipFill>
                    <a:blip r:embed="rId7"/>
                    <a:stretch>
                      <a:fillRect/>
                    </a:stretch>
                  </pic:blipFill>
                  <pic:spPr>
                    <a:xfrm>
                      <a:off x="0" y="0"/>
                      <a:ext cx="6132576" cy="15240"/>
                    </a:xfrm>
                    <a:prstGeom prst="rect">
                      <a:avLst/>
                    </a:prstGeom>
                  </pic:spPr>
                </pic:pic>
              </a:graphicData>
            </a:graphic>
          </wp:inline>
        </w:drawing>
      </w:r>
    </w:p>
    <w:p w14:paraId="68607121" w14:textId="77777777" w:rsidR="00561D40" w:rsidRDefault="00000000">
      <w:pPr>
        <w:tabs>
          <w:tab w:val="center" w:pos="2532"/>
          <w:tab w:val="right" w:pos="8991"/>
        </w:tabs>
        <w:spacing w:after="0" w:line="265" w:lineRule="auto"/>
        <w:ind w:left="0" w:firstLine="0"/>
        <w:jc w:val="left"/>
      </w:pPr>
      <w:r>
        <w:rPr>
          <w:rFonts w:ascii="Calibri" w:eastAsia="Calibri" w:hAnsi="Calibri" w:cs="Calibri"/>
          <w:b/>
          <w:color w:val="1F3864"/>
          <w:sz w:val="20"/>
        </w:rPr>
        <w:t>PART B</w:t>
      </w:r>
      <w:r>
        <w:rPr>
          <w:rFonts w:ascii="Calibri" w:eastAsia="Calibri" w:hAnsi="Calibri" w:cs="Calibri"/>
          <w:b/>
          <w:color w:val="1F3864"/>
          <w:sz w:val="20"/>
        </w:rPr>
        <w:tab/>
      </w:r>
      <w:r>
        <w:rPr>
          <w:sz w:val="20"/>
        </w:rPr>
        <w:t>Legal Framework</w:t>
      </w:r>
      <w:r>
        <w:rPr>
          <w:sz w:val="20"/>
        </w:rPr>
        <w:tab/>
      </w:r>
      <w:r>
        <w:rPr>
          <w:rFonts w:ascii="Calibri" w:eastAsia="Calibri" w:hAnsi="Calibri" w:cs="Calibri"/>
          <w:b/>
          <w:color w:val="1F3864"/>
          <w:sz w:val="20"/>
        </w:rPr>
        <w:t>9</w:t>
      </w:r>
    </w:p>
    <w:p w14:paraId="56E0E8A3" w14:textId="77777777" w:rsidR="00561D40" w:rsidRDefault="00000000">
      <w:pPr>
        <w:spacing w:after="220" w:line="259" w:lineRule="auto"/>
        <w:ind w:left="-3" w:right="-664" w:firstLine="0"/>
        <w:jc w:val="left"/>
      </w:pPr>
      <w:r>
        <w:rPr>
          <w:noProof/>
        </w:rPr>
        <w:drawing>
          <wp:inline distT="0" distB="0" distL="0" distR="0" wp14:anchorId="2275F7F5" wp14:editId="22B63751">
            <wp:extent cx="6132576" cy="15240"/>
            <wp:effectExtent l="0" t="0" r="0" b="0"/>
            <wp:docPr id="52799" name="Picture 52799"/>
            <wp:cNvGraphicFramePr/>
            <a:graphic xmlns:a="http://schemas.openxmlformats.org/drawingml/2006/main">
              <a:graphicData uri="http://schemas.openxmlformats.org/drawingml/2006/picture">
                <pic:pic xmlns:pic="http://schemas.openxmlformats.org/drawingml/2006/picture">
                  <pic:nvPicPr>
                    <pic:cNvPr id="52799" name="Picture 52799"/>
                    <pic:cNvPicPr/>
                  </pic:nvPicPr>
                  <pic:blipFill>
                    <a:blip r:embed="rId7"/>
                    <a:stretch>
                      <a:fillRect/>
                    </a:stretch>
                  </pic:blipFill>
                  <pic:spPr>
                    <a:xfrm>
                      <a:off x="0" y="0"/>
                      <a:ext cx="6132576" cy="15240"/>
                    </a:xfrm>
                    <a:prstGeom prst="rect">
                      <a:avLst/>
                    </a:prstGeom>
                  </pic:spPr>
                </pic:pic>
              </a:graphicData>
            </a:graphic>
          </wp:inline>
        </w:drawing>
      </w:r>
    </w:p>
    <w:p w14:paraId="0D499367" w14:textId="77777777" w:rsidR="00561D40" w:rsidRDefault="00000000">
      <w:pPr>
        <w:tabs>
          <w:tab w:val="center" w:pos="3008"/>
          <w:tab w:val="right" w:pos="8991"/>
        </w:tabs>
        <w:spacing w:after="0" w:line="265" w:lineRule="auto"/>
        <w:ind w:left="0" w:firstLine="0"/>
        <w:jc w:val="left"/>
      </w:pPr>
      <w:r>
        <w:rPr>
          <w:rFonts w:ascii="Calibri" w:eastAsia="Calibri" w:hAnsi="Calibri" w:cs="Calibri"/>
          <w:b/>
          <w:color w:val="1F3864"/>
          <w:sz w:val="20"/>
        </w:rPr>
        <w:t>PART C</w:t>
      </w:r>
      <w:r>
        <w:rPr>
          <w:rFonts w:ascii="Calibri" w:eastAsia="Calibri" w:hAnsi="Calibri" w:cs="Calibri"/>
          <w:b/>
          <w:color w:val="1F3864"/>
          <w:sz w:val="20"/>
        </w:rPr>
        <w:tab/>
      </w:r>
      <w:r>
        <w:rPr>
          <w:sz w:val="20"/>
        </w:rPr>
        <w:t>Master Chronological Record</w:t>
      </w:r>
      <w:r>
        <w:rPr>
          <w:sz w:val="20"/>
        </w:rPr>
        <w:tab/>
      </w:r>
      <w:r>
        <w:rPr>
          <w:rFonts w:ascii="Calibri" w:eastAsia="Calibri" w:hAnsi="Calibri" w:cs="Calibri"/>
          <w:b/>
          <w:color w:val="1F3864"/>
          <w:sz w:val="20"/>
        </w:rPr>
        <w:t>11</w:t>
      </w:r>
    </w:p>
    <w:p w14:paraId="5AA89641" w14:textId="77777777" w:rsidR="00561D40" w:rsidRDefault="00000000">
      <w:pPr>
        <w:spacing w:after="216" w:line="259" w:lineRule="auto"/>
        <w:ind w:left="-3" w:right="-664" w:firstLine="0"/>
        <w:jc w:val="left"/>
      </w:pPr>
      <w:r>
        <w:rPr>
          <w:noProof/>
        </w:rPr>
        <w:drawing>
          <wp:inline distT="0" distB="0" distL="0" distR="0" wp14:anchorId="4374D293" wp14:editId="73BF3B6C">
            <wp:extent cx="6132576" cy="18288"/>
            <wp:effectExtent l="0" t="0" r="0" b="0"/>
            <wp:docPr id="52801" name="Picture 52801"/>
            <wp:cNvGraphicFramePr/>
            <a:graphic xmlns:a="http://schemas.openxmlformats.org/drawingml/2006/main">
              <a:graphicData uri="http://schemas.openxmlformats.org/drawingml/2006/picture">
                <pic:pic xmlns:pic="http://schemas.openxmlformats.org/drawingml/2006/picture">
                  <pic:nvPicPr>
                    <pic:cNvPr id="52801" name="Picture 52801"/>
                    <pic:cNvPicPr/>
                  </pic:nvPicPr>
                  <pic:blipFill>
                    <a:blip r:embed="rId8"/>
                    <a:stretch>
                      <a:fillRect/>
                    </a:stretch>
                  </pic:blipFill>
                  <pic:spPr>
                    <a:xfrm>
                      <a:off x="0" y="0"/>
                      <a:ext cx="6132576" cy="18288"/>
                    </a:xfrm>
                    <a:prstGeom prst="rect">
                      <a:avLst/>
                    </a:prstGeom>
                  </pic:spPr>
                </pic:pic>
              </a:graphicData>
            </a:graphic>
          </wp:inline>
        </w:drawing>
      </w:r>
    </w:p>
    <w:p w14:paraId="10993287" w14:textId="77777777" w:rsidR="00561D40" w:rsidRDefault="00000000">
      <w:pPr>
        <w:tabs>
          <w:tab w:val="center" w:pos="3678"/>
          <w:tab w:val="right" w:pos="8991"/>
        </w:tabs>
        <w:spacing w:after="0" w:line="265" w:lineRule="auto"/>
        <w:ind w:left="0" w:firstLine="0"/>
        <w:jc w:val="left"/>
      </w:pPr>
      <w:r>
        <w:rPr>
          <w:rFonts w:ascii="Calibri" w:eastAsia="Calibri" w:hAnsi="Calibri" w:cs="Calibri"/>
          <w:b/>
          <w:color w:val="1F3864"/>
          <w:sz w:val="20"/>
        </w:rPr>
        <w:t>PART D</w:t>
      </w:r>
      <w:r>
        <w:rPr>
          <w:rFonts w:ascii="Calibri" w:eastAsia="Calibri" w:hAnsi="Calibri" w:cs="Calibri"/>
          <w:b/>
          <w:color w:val="1F3864"/>
          <w:sz w:val="20"/>
        </w:rPr>
        <w:tab/>
      </w:r>
      <w:r>
        <w:rPr>
          <w:sz w:val="20"/>
        </w:rPr>
        <w:t>Protected Disclosure Chain &amp; Master Register</w:t>
      </w:r>
      <w:r>
        <w:rPr>
          <w:sz w:val="20"/>
        </w:rPr>
        <w:tab/>
      </w:r>
      <w:r>
        <w:rPr>
          <w:rFonts w:ascii="Calibri" w:eastAsia="Calibri" w:hAnsi="Calibri" w:cs="Calibri"/>
          <w:b/>
          <w:color w:val="1F3864"/>
          <w:sz w:val="20"/>
        </w:rPr>
        <w:t>14</w:t>
      </w:r>
    </w:p>
    <w:p w14:paraId="603422A2" w14:textId="77777777" w:rsidR="00561D40" w:rsidRDefault="00000000">
      <w:pPr>
        <w:spacing w:after="218" w:line="259" w:lineRule="auto"/>
        <w:ind w:left="-3" w:right="-664" w:firstLine="0"/>
        <w:jc w:val="left"/>
      </w:pPr>
      <w:r>
        <w:rPr>
          <w:noProof/>
        </w:rPr>
        <w:drawing>
          <wp:inline distT="0" distB="0" distL="0" distR="0" wp14:anchorId="0A579F44" wp14:editId="5E859EEF">
            <wp:extent cx="6132576" cy="18288"/>
            <wp:effectExtent l="0" t="0" r="0" b="0"/>
            <wp:docPr id="52803" name="Picture 52803"/>
            <wp:cNvGraphicFramePr/>
            <a:graphic xmlns:a="http://schemas.openxmlformats.org/drawingml/2006/main">
              <a:graphicData uri="http://schemas.openxmlformats.org/drawingml/2006/picture">
                <pic:pic xmlns:pic="http://schemas.openxmlformats.org/drawingml/2006/picture">
                  <pic:nvPicPr>
                    <pic:cNvPr id="52803" name="Picture 52803"/>
                    <pic:cNvPicPr/>
                  </pic:nvPicPr>
                  <pic:blipFill>
                    <a:blip r:embed="rId8"/>
                    <a:stretch>
                      <a:fillRect/>
                    </a:stretch>
                  </pic:blipFill>
                  <pic:spPr>
                    <a:xfrm>
                      <a:off x="0" y="0"/>
                      <a:ext cx="6132576" cy="18288"/>
                    </a:xfrm>
                    <a:prstGeom prst="rect">
                      <a:avLst/>
                    </a:prstGeom>
                  </pic:spPr>
                </pic:pic>
              </a:graphicData>
            </a:graphic>
          </wp:inline>
        </w:drawing>
      </w:r>
    </w:p>
    <w:p w14:paraId="4B218687" w14:textId="77777777" w:rsidR="00561D40" w:rsidRDefault="00000000">
      <w:pPr>
        <w:tabs>
          <w:tab w:val="center" w:pos="3786"/>
          <w:tab w:val="right" w:pos="8991"/>
        </w:tabs>
        <w:spacing w:after="0" w:line="265" w:lineRule="auto"/>
        <w:ind w:left="0" w:firstLine="0"/>
        <w:jc w:val="left"/>
      </w:pPr>
      <w:r>
        <w:rPr>
          <w:rFonts w:ascii="Calibri" w:eastAsia="Calibri" w:hAnsi="Calibri" w:cs="Calibri"/>
          <w:b/>
          <w:color w:val="1F3864"/>
          <w:sz w:val="20"/>
        </w:rPr>
        <w:t>PART E</w:t>
      </w:r>
      <w:r>
        <w:rPr>
          <w:rFonts w:ascii="Calibri" w:eastAsia="Calibri" w:hAnsi="Calibri" w:cs="Calibri"/>
          <w:b/>
          <w:color w:val="1F3864"/>
          <w:sz w:val="20"/>
        </w:rPr>
        <w:tab/>
      </w:r>
      <w:proofErr w:type="spellStart"/>
      <w:r>
        <w:rPr>
          <w:sz w:val="20"/>
        </w:rPr>
        <w:t>Gexus</w:t>
      </w:r>
      <w:proofErr w:type="spellEnd"/>
      <w:r>
        <w:rPr>
          <w:sz w:val="20"/>
        </w:rPr>
        <w:t>-DMS Integration Gap &amp; APN 303 Breach</w:t>
      </w:r>
      <w:r>
        <w:rPr>
          <w:sz w:val="20"/>
        </w:rPr>
        <w:tab/>
      </w:r>
      <w:r>
        <w:rPr>
          <w:rFonts w:ascii="Calibri" w:eastAsia="Calibri" w:hAnsi="Calibri" w:cs="Calibri"/>
          <w:b/>
          <w:color w:val="1F3864"/>
          <w:sz w:val="20"/>
        </w:rPr>
        <w:t>16</w:t>
      </w:r>
    </w:p>
    <w:p w14:paraId="6032D58A" w14:textId="77777777" w:rsidR="00561D40" w:rsidRDefault="00000000">
      <w:pPr>
        <w:spacing w:after="219" w:line="259" w:lineRule="auto"/>
        <w:ind w:left="-3" w:right="-664" w:firstLine="0"/>
        <w:jc w:val="left"/>
      </w:pPr>
      <w:r>
        <w:rPr>
          <w:noProof/>
        </w:rPr>
        <w:drawing>
          <wp:inline distT="0" distB="0" distL="0" distR="0" wp14:anchorId="472F2F9C" wp14:editId="78424604">
            <wp:extent cx="6132576" cy="18288"/>
            <wp:effectExtent l="0" t="0" r="0" b="0"/>
            <wp:docPr id="52805" name="Picture 52805"/>
            <wp:cNvGraphicFramePr/>
            <a:graphic xmlns:a="http://schemas.openxmlformats.org/drawingml/2006/main">
              <a:graphicData uri="http://schemas.openxmlformats.org/drawingml/2006/picture">
                <pic:pic xmlns:pic="http://schemas.openxmlformats.org/drawingml/2006/picture">
                  <pic:nvPicPr>
                    <pic:cNvPr id="52805" name="Picture 52805"/>
                    <pic:cNvPicPr/>
                  </pic:nvPicPr>
                  <pic:blipFill>
                    <a:blip r:embed="rId8"/>
                    <a:stretch>
                      <a:fillRect/>
                    </a:stretch>
                  </pic:blipFill>
                  <pic:spPr>
                    <a:xfrm>
                      <a:off x="0" y="0"/>
                      <a:ext cx="6132576" cy="18288"/>
                    </a:xfrm>
                    <a:prstGeom prst="rect">
                      <a:avLst/>
                    </a:prstGeom>
                  </pic:spPr>
                </pic:pic>
              </a:graphicData>
            </a:graphic>
          </wp:inline>
        </w:drawing>
      </w:r>
    </w:p>
    <w:p w14:paraId="1936E993" w14:textId="77777777" w:rsidR="00561D40" w:rsidRDefault="00000000">
      <w:pPr>
        <w:tabs>
          <w:tab w:val="center" w:pos="3433"/>
          <w:tab w:val="right" w:pos="8991"/>
        </w:tabs>
        <w:spacing w:after="0" w:line="265" w:lineRule="auto"/>
        <w:ind w:left="0" w:firstLine="0"/>
        <w:jc w:val="left"/>
      </w:pPr>
      <w:r>
        <w:rPr>
          <w:rFonts w:ascii="Calibri" w:eastAsia="Calibri" w:hAnsi="Calibri" w:cs="Calibri"/>
          <w:b/>
          <w:color w:val="1F3864"/>
          <w:sz w:val="20"/>
        </w:rPr>
        <w:t>PART F</w:t>
      </w:r>
      <w:r>
        <w:rPr>
          <w:rFonts w:ascii="Calibri" w:eastAsia="Calibri" w:hAnsi="Calibri" w:cs="Calibri"/>
          <w:b/>
          <w:color w:val="1F3864"/>
          <w:sz w:val="20"/>
        </w:rPr>
        <w:tab/>
      </w:r>
      <w:r>
        <w:rPr>
          <w:sz w:val="20"/>
        </w:rPr>
        <w:t>B-BBEE Fronting Forensic Architecture</w:t>
      </w:r>
      <w:r>
        <w:rPr>
          <w:sz w:val="20"/>
        </w:rPr>
        <w:tab/>
      </w:r>
      <w:r>
        <w:rPr>
          <w:rFonts w:ascii="Calibri" w:eastAsia="Calibri" w:hAnsi="Calibri" w:cs="Calibri"/>
          <w:b/>
          <w:color w:val="1F3864"/>
          <w:sz w:val="20"/>
        </w:rPr>
        <w:t>18</w:t>
      </w:r>
    </w:p>
    <w:p w14:paraId="6AAB6918" w14:textId="77777777" w:rsidR="00561D40" w:rsidRDefault="00000000">
      <w:pPr>
        <w:spacing w:after="215" w:line="259" w:lineRule="auto"/>
        <w:ind w:left="-3" w:right="-664" w:firstLine="0"/>
        <w:jc w:val="left"/>
      </w:pPr>
      <w:r>
        <w:rPr>
          <w:noProof/>
        </w:rPr>
        <w:drawing>
          <wp:inline distT="0" distB="0" distL="0" distR="0" wp14:anchorId="2184F932" wp14:editId="0558C2AB">
            <wp:extent cx="6132576" cy="18288"/>
            <wp:effectExtent l="0" t="0" r="0" b="0"/>
            <wp:docPr id="52807" name="Picture 52807"/>
            <wp:cNvGraphicFramePr/>
            <a:graphic xmlns:a="http://schemas.openxmlformats.org/drawingml/2006/main">
              <a:graphicData uri="http://schemas.openxmlformats.org/drawingml/2006/picture">
                <pic:pic xmlns:pic="http://schemas.openxmlformats.org/drawingml/2006/picture">
                  <pic:nvPicPr>
                    <pic:cNvPr id="52807" name="Picture 52807"/>
                    <pic:cNvPicPr/>
                  </pic:nvPicPr>
                  <pic:blipFill>
                    <a:blip r:embed="rId9"/>
                    <a:stretch>
                      <a:fillRect/>
                    </a:stretch>
                  </pic:blipFill>
                  <pic:spPr>
                    <a:xfrm>
                      <a:off x="0" y="0"/>
                      <a:ext cx="6132576" cy="18288"/>
                    </a:xfrm>
                    <a:prstGeom prst="rect">
                      <a:avLst/>
                    </a:prstGeom>
                  </pic:spPr>
                </pic:pic>
              </a:graphicData>
            </a:graphic>
          </wp:inline>
        </w:drawing>
      </w:r>
    </w:p>
    <w:p w14:paraId="4CEB9C81" w14:textId="77777777" w:rsidR="00561D40" w:rsidRDefault="00000000">
      <w:pPr>
        <w:tabs>
          <w:tab w:val="center" w:pos="4162"/>
          <w:tab w:val="right" w:pos="8991"/>
        </w:tabs>
        <w:spacing w:after="0" w:line="265" w:lineRule="auto"/>
        <w:ind w:left="0" w:firstLine="0"/>
        <w:jc w:val="left"/>
      </w:pPr>
      <w:r>
        <w:rPr>
          <w:rFonts w:ascii="Calibri" w:eastAsia="Calibri" w:hAnsi="Calibri" w:cs="Calibri"/>
          <w:b/>
          <w:color w:val="1F3864"/>
          <w:sz w:val="20"/>
        </w:rPr>
        <w:t>PART G</w:t>
      </w:r>
      <w:r>
        <w:rPr>
          <w:rFonts w:ascii="Calibri" w:eastAsia="Calibri" w:hAnsi="Calibri" w:cs="Calibri"/>
          <w:b/>
          <w:color w:val="1F3864"/>
          <w:sz w:val="20"/>
        </w:rPr>
        <w:tab/>
      </w:r>
      <w:r>
        <w:rPr>
          <w:sz w:val="20"/>
        </w:rPr>
        <w:t>SANC Credential Suppression &amp; Professional Misconduct</w:t>
      </w:r>
      <w:r>
        <w:rPr>
          <w:sz w:val="20"/>
        </w:rPr>
        <w:tab/>
      </w:r>
      <w:r>
        <w:rPr>
          <w:rFonts w:ascii="Calibri" w:eastAsia="Calibri" w:hAnsi="Calibri" w:cs="Calibri"/>
          <w:b/>
          <w:color w:val="1F3864"/>
          <w:sz w:val="20"/>
        </w:rPr>
        <w:t>20</w:t>
      </w:r>
    </w:p>
    <w:p w14:paraId="05DFD217" w14:textId="77777777" w:rsidR="00561D40" w:rsidRDefault="00000000">
      <w:pPr>
        <w:spacing w:after="216" w:line="259" w:lineRule="auto"/>
        <w:ind w:left="-3" w:right="-664" w:firstLine="0"/>
        <w:jc w:val="left"/>
      </w:pPr>
      <w:r>
        <w:rPr>
          <w:noProof/>
        </w:rPr>
        <w:drawing>
          <wp:inline distT="0" distB="0" distL="0" distR="0" wp14:anchorId="3930C2E2" wp14:editId="1EB12AC0">
            <wp:extent cx="6132576" cy="18288"/>
            <wp:effectExtent l="0" t="0" r="0" b="0"/>
            <wp:docPr id="52809" name="Picture 52809"/>
            <wp:cNvGraphicFramePr/>
            <a:graphic xmlns:a="http://schemas.openxmlformats.org/drawingml/2006/main">
              <a:graphicData uri="http://schemas.openxmlformats.org/drawingml/2006/picture">
                <pic:pic xmlns:pic="http://schemas.openxmlformats.org/drawingml/2006/picture">
                  <pic:nvPicPr>
                    <pic:cNvPr id="52809" name="Picture 52809"/>
                    <pic:cNvPicPr/>
                  </pic:nvPicPr>
                  <pic:blipFill>
                    <a:blip r:embed="rId9"/>
                    <a:stretch>
                      <a:fillRect/>
                    </a:stretch>
                  </pic:blipFill>
                  <pic:spPr>
                    <a:xfrm>
                      <a:off x="0" y="0"/>
                      <a:ext cx="6132576" cy="18288"/>
                    </a:xfrm>
                    <a:prstGeom prst="rect">
                      <a:avLst/>
                    </a:prstGeom>
                  </pic:spPr>
                </pic:pic>
              </a:graphicData>
            </a:graphic>
          </wp:inline>
        </w:drawing>
      </w:r>
    </w:p>
    <w:p w14:paraId="768B6BEF" w14:textId="77777777" w:rsidR="00561D40" w:rsidRDefault="00000000">
      <w:pPr>
        <w:tabs>
          <w:tab w:val="center" w:pos="4268"/>
          <w:tab w:val="right" w:pos="8991"/>
        </w:tabs>
        <w:spacing w:after="0" w:line="265" w:lineRule="auto"/>
        <w:ind w:left="0" w:firstLine="0"/>
        <w:jc w:val="left"/>
      </w:pPr>
      <w:r>
        <w:rPr>
          <w:noProof/>
        </w:rPr>
        <w:drawing>
          <wp:anchor distT="0" distB="0" distL="114300" distR="114300" simplePos="0" relativeHeight="251659264" behindDoc="0" locked="0" layoutInCell="1" allowOverlap="0" wp14:anchorId="0DC1C8A4" wp14:editId="5E3AFA97">
            <wp:simplePos x="0" y="0"/>
            <wp:positionH relativeFrom="page">
              <wp:posOffset>719328</wp:posOffset>
            </wp:positionH>
            <wp:positionV relativeFrom="page">
              <wp:posOffset>9038336</wp:posOffset>
            </wp:positionV>
            <wp:extent cx="6132576" cy="18288"/>
            <wp:effectExtent l="0" t="0" r="0" b="0"/>
            <wp:wrapTopAndBottom/>
            <wp:docPr id="52829" name="Picture 52829"/>
            <wp:cNvGraphicFramePr/>
            <a:graphic xmlns:a="http://schemas.openxmlformats.org/drawingml/2006/main">
              <a:graphicData uri="http://schemas.openxmlformats.org/drawingml/2006/picture">
                <pic:pic xmlns:pic="http://schemas.openxmlformats.org/drawingml/2006/picture">
                  <pic:nvPicPr>
                    <pic:cNvPr id="52829" name="Picture 52829"/>
                    <pic:cNvPicPr/>
                  </pic:nvPicPr>
                  <pic:blipFill>
                    <a:blip r:embed="rId8"/>
                    <a:stretch>
                      <a:fillRect/>
                    </a:stretch>
                  </pic:blipFill>
                  <pic:spPr>
                    <a:xfrm>
                      <a:off x="0" y="0"/>
                      <a:ext cx="6132576" cy="18288"/>
                    </a:xfrm>
                    <a:prstGeom prst="rect">
                      <a:avLst/>
                    </a:prstGeom>
                  </pic:spPr>
                </pic:pic>
              </a:graphicData>
            </a:graphic>
          </wp:anchor>
        </w:drawing>
      </w:r>
      <w:r>
        <w:rPr>
          <w:rFonts w:ascii="Calibri" w:eastAsia="Calibri" w:hAnsi="Calibri" w:cs="Calibri"/>
          <w:b/>
          <w:color w:val="1F3864"/>
          <w:sz w:val="20"/>
        </w:rPr>
        <w:t>PART H</w:t>
      </w:r>
      <w:r>
        <w:rPr>
          <w:rFonts w:ascii="Calibri" w:eastAsia="Calibri" w:hAnsi="Calibri" w:cs="Calibri"/>
          <w:b/>
          <w:color w:val="1F3864"/>
          <w:sz w:val="20"/>
        </w:rPr>
        <w:tab/>
      </w:r>
      <w:r>
        <w:rPr>
          <w:sz w:val="20"/>
        </w:rPr>
        <w:t>CMS Dereliction of Duty &amp; The Discovery Health Precedent</w:t>
      </w:r>
      <w:r>
        <w:rPr>
          <w:sz w:val="20"/>
        </w:rPr>
        <w:tab/>
      </w:r>
      <w:r>
        <w:rPr>
          <w:rFonts w:ascii="Calibri" w:eastAsia="Calibri" w:hAnsi="Calibri" w:cs="Calibri"/>
          <w:b/>
          <w:color w:val="1F3864"/>
          <w:sz w:val="20"/>
        </w:rPr>
        <w:t>22</w:t>
      </w:r>
    </w:p>
    <w:p w14:paraId="5DB896C6" w14:textId="77777777" w:rsidR="00561D40" w:rsidRDefault="00000000">
      <w:pPr>
        <w:spacing w:after="221" w:line="259" w:lineRule="auto"/>
        <w:ind w:left="-3" w:right="-664" w:firstLine="0"/>
        <w:jc w:val="left"/>
      </w:pPr>
      <w:r>
        <w:rPr>
          <w:noProof/>
        </w:rPr>
        <w:drawing>
          <wp:inline distT="0" distB="0" distL="0" distR="0" wp14:anchorId="17AC69D8" wp14:editId="4C654807">
            <wp:extent cx="6132576" cy="15240"/>
            <wp:effectExtent l="0" t="0" r="0" b="0"/>
            <wp:docPr id="52811" name="Picture 52811"/>
            <wp:cNvGraphicFramePr/>
            <a:graphic xmlns:a="http://schemas.openxmlformats.org/drawingml/2006/main">
              <a:graphicData uri="http://schemas.openxmlformats.org/drawingml/2006/picture">
                <pic:pic xmlns:pic="http://schemas.openxmlformats.org/drawingml/2006/picture">
                  <pic:nvPicPr>
                    <pic:cNvPr id="52811" name="Picture 52811"/>
                    <pic:cNvPicPr/>
                  </pic:nvPicPr>
                  <pic:blipFill>
                    <a:blip r:embed="rId7"/>
                    <a:stretch>
                      <a:fillRect/>
                    </a:stretch>
                  </pic:blipFill>
                  <pic:spPr>
                    <a:xfrm>
                      <a:off x="0" y="0"/>
                      <a:ext cx="6132576" cy="15240"/>
                    </a:xfrm>
                    <a:prstGeom prst="rect">
                      <a:avLst/>
                    </a:prstGeom>
                  </pic:spPr>
                </pic:pic>
              </a:graphicData>
            </a:graphic>
          </wp:inline>
        </w:drawing>
      </w:r>
    </w:p>
    <w:p w14:paraId="0D7D19CD" w14:textId="77777777" w:rsidR="00561D40" w:rsidRDefault="00000000">
      <w:pPr>
        <w:tabs>
          <w:tab w:val="center" w:pos="4132"/>
          <w:tab w:val="right" w:pos="8991"/>
        </w:tabs>
        <w:spacing w:after="0" w:line="265" w:lineRule="auto"/>
        <w:ind w:left="0" w:firstLine="0"/>
        <w:jc w:val="left"/>
      </w:pPr>
      <w:r>
        <w:rPr>
          <w:rFonts w:ascii="Calibri" w:eastAsia="Calibri" w:hAnsi="Calibri" w:cs="Calibri"/>
          <w:b/>
          <w:color w:val="1F3864"/>
          <w:sz w:val="20"/>
        </w:rPr>
        <w:t>PART I</w:t>
      </w:r>
      <w:r>
        <w:rPr>
          <w:rFonts w:ascii="Calibri" w:eastAsia="Calibri" w:hAnsi="Calibri" w:cs="Calibri"/>
          <w:b/>
          <w:color w:val="1F3864"/>
          <w:sz w:val="20"/>
        </w:rPr>
        <w:tab/>
      </w:r>
      <w:r>
        <w:rPr>
          <w:sz w:val="20"/>
        </w:rPr>
        <w:t>Active Litigation Matrix &amp; The P1–P13 Perjury Database</w:t>
      </w:r>
      <w:r>
        <w:rPr>
          <w:sz w:val="20"/>
        </w:rPr>
        <w:tab/>
      </w:r>
      <w:r>
        <w:rPr>
          <w:rFonts w:ascii="Calibri" w:eastAsia="Calibri" w:hAnsi="Calibri" w:cs="Calibri"/>
          <w:b/>
          <w:color w:val="1F3864"/>
          <w:sz w:val="20"/>
        </w:rPr>
        <w:t>24</w:t>
      </w:r>
    </w:p>
    <w:p w14:paraId="13538838" w14:textId="77777777" w:rsidR="00561D40" w:rsidRDefault="00000000">
      <w:pPr>
        <w:spacing w:after="217" w:line="259" w:lineRule="auto"/>
        <w:ind w:left="-3" w:right="-664" w:firstLine="0"/>
        <w:jc w:val="left"/>
      </w:pPr>
      <w:r>
        <w:rPr>
          <w:noProof/>
        </w:rPr>
        <w:drawing>
          <wp:inline distT="0" distB="0" distL="0" distR="0" wp14:anchorId="64891619" wp14:editId="7A21A9F3">
            <wp:extent cx="6132576" cy="15240"/>
            <wp:effectExtent l="0" t="0" r="0" b="0"/>
            <wp:docPr id="52813" name="Picture 52813"/>
            <wp:cNvGraphicFramePr/>
            <a:graphic xmlns:a="http://schemas.openxmlformats.org/drawingml/2006/main">
              <a:graphicData uri="http://schemas.openxmlformats.org/drawingml/2006/picture">
                <pic:pic xmlns:pic="http://schemas.openxmlformats.org/drawingml/2006/picture">
                  <pic:nvPicPr>
                    <pic:cNvPr id="52813" name="Picture 52813"/>
                    <pic:cNvPicPr/>
                  </pic:nvPicPr>
                  <pic:blipFill>
                    <a:blip r:embed="rId7"/>
                    <a:stretch>
                      <a:fillRect/>
                    </a:stretch>
                  </pic:blipFill>
                  <pic:spPr>
                    <a:xfrm>
                      <a:off x="0" y="0"/>
                      <a:ext cx="6132576" cy="15240"/>
                    </a:xfrm>
                    <a:prstGeom prst="rect">
                      <a:avLst/>
                    </a:prstGeom>
                  </pic:spPr>
                </pic:pic>
              </a:graphicData>
            </a:graphic>
          </wp:inline>
        </w:drawing>
      </w:r>
    </w:p>
    <w:p w14:paraId="069D8F69" w14:textId="77777777" w:rsidR="00561D40" w:rsidRDefault="00000000">
      <w:pPr>
        <w:tabs>
          <w:tab w:val="center" w:pos="3160"/>
          <w:tab w:val="right" w:pos="8991"/>
        </w:tabs>
        <w:spacing w:after="0" w:line="265" w:lineRule="auto"/>
        <w:ind w:left="0" w:firstLine="0"/>
        <w:jc w:val="left"/>
      </w:pPr>
      <w:r>
        <w:rPr>
          <w:rFonts w:ascii="Calibri" w:eastAsia="Calibri" w:hAnsi="Calibri" w:cs="Calibri"/>
          <w:b/>
          <w:color w:val="1F3864"/>
          <w:sz w:val="20"/>
        </w:rPr>
        <w:t>PART J</w:t>
      </w:r>
      <w:r>
        <w:rPr>
          <w:rFonts w:ascii="Calibri" w:eastAsia="Calibri" w:hAnsi="Calibri" w:cs="Calibri"/>
          <w:b/>
          <w:color w:val="1F3864"/>
          <w:sz w:val="20"/>
        </w:rPr>
        <w:tab/>
      </w:r>
      <w:r>
        <w:rPr>
          <w:sz w:val="20"/>
        </w:rPr>
        <w:t>Master Evidence Annexure Index</w:t>
      </w:r>
      <w:r>
        <w:rPr>
          <w:sz w:val="20"/>
        </w:rPr>
        <w:tab/>
      </w:r>
      <w:r>
        <w:rPr>
          <w:rFonts w:ascii="Calibri" w:eastAsia="Calibri" w:hAnsi="Calibri" w:cs="Calibri"/>
          <w:b/>
          <w:color w:val="1F3864"/>
          <w:sz w:val="20"/>
        </w:rPr>
        <w:t>25</w:t>
      </w:r>
    </w:p>
    <w:p w14:paraId="6593520F" w14:textId="77777777" w:rsidR="00561D40" w:rsidRDefault="00000000">
      <w:pPr>
        <w:spacing w:after="219" w:line="259" w:lineRule="auto"/>
        <w:ind w:left="-3" w:right="-664" w:firstLine="0"/>
        <w:jc w:val="left"/>
      </w:pPr>
      <w:r>
        <w:rPr>
          <w:noProof/>
        </w:rPr>
        <w:drawing>
          <wp:inline distT="0" distB="0" distL="0" distR="0" wp14:anchorId="7881CC8E" wp14:editId="26915867">
            <wp:extent cx="6132576" cy="15240"/>
            <wp:effectExtent l="0" t="0" r="0" b="0"/>
            <wp:docPr id="52815" name="Picture 52815"/>
            <wp:cNvGraphicFramePr/>
            <a:graphic xmlns:a="http://schemas.openxmlformats.org/drawingml/2006/main">
              <a:graphicData uri="http://schemas.openxmlformats.org/drawingml/2006/picture">
                <pic:pic xmlns:pic="http://schemas.openxmlformats.org/drawingml/2006/picture">
                  <pic:nvPicPr>
                    <pic:cNvPr id="52815" name="Picture 52815"/>
                    <pic:cNvPicPr/>
                  </pic:nvPicPr>
                  <pic:blipFill>
                    <a:blip r:embed="rId7"/>
                    <a:stretch>
                      <a:fillRect/>
                    </a:stretch>
                  </pic:blipFill>
                  <pic:spPr>
                    <a:xfrm>
                      <a:off x="0" y="0"/>
                      <a:ext cx="6132576" cy="15240"/>
                    </a:xfrm>
                    <a:prstGeom prst="rect">
                      <a:avLst/>
                    </a:prstGeom>
                  </pic:spPr>
                </pic:pic>
              </a:graphicData>
            </a:graphic>
          </wp:inline>
        </w:drawing>
      </w:r>
    </w:p>
    <w:p w14:paraId="5FBFFC03" w14:textId="77777777" w:rsidR="00561D40" w:rsidRDefault="00000000">
      <w:pPr>
        <w:tabs>
          <w:tab w:val="center" w:pos="3868"/>
          <w:tab w:val="right" w:pos="8991"/>
        </w:tabs>
        <w:spacing w:after="0" w:line="265" w:lineRule="auto"/>
        <w:ind w:left="0" w:firstLine="0"/>
        <w:jc w:val="left"/>
      </w:pPr>
      <w:r>
        <w:rPr>
          <w:rFonts w:ascii="Calibri" w:eastAsia="Calibri" w:hAnsi="Calibri" w:cs="Calibri"/>
          <w:b/>
          <w:color w:val="1F3864"/>
          <w:sz w:val="20"/>
        </w:rPr>
        <w:t>PART K</w:t>
      </w:r>
      <w:r>
        <w:rPr>
          <w:rFonts w:ascii="Calibri" w:eastAsia="Calibri" w:hAnsi="Calibri" w:cs="Calibri"/>
          <w:b/>
          <w:color w:val="1F3864"/>
          <w:sz w:val="20"/>
        </w:rPr>
        <w:tab/>
      </w:r>
      <w:r>
        <w:rPr>
          <w:sz w:val="20"/>
        </w:rPr>
        <w:t>Legislative Interlock &amp; The Public Policy Mandate</w:t>
      </w:r>
      <w:r>
        <w:rPr>
          <w:sz w:val="20"/>
        </w:rPr>
        <w:tab/>
      </w:r>
      <w:r>
        <w:rPr>
          <w:rFonts w:ascii="Calibri" w:eastAsia="Calibri" w:hAnsi="Calibri" w:cs="Calibri"/>
          <w:b/>
          <w:color w:val="1F3864"/>
          <w:sz w:val="20"/>
        </w:rPr>
        <w:t>27</w:t>
      </w:r>
    </w:p>
    <w:p w14:paraId="6333F4E0" w14:textId="77777777" w:rsidR="00561D40" w:rsidRDefault="00000000">
      <w:pPr>
        <w:spacing w:after="219" w:line="259" w:lineRule="auto"/>
        <w:ind w:left="-3" w:right="-664" w:firstLine="0"/>
        <w:jc w:val="left"/>
      </w:pPr>
      <w:r>
        <w:rPr>
          <w:noProof/>
        </w:rPr>
        <w:drawing>
          <wp:inline distT="0" distB="0" distL="0" distR="0" wp14:anchorId="30F921CA" wp14:editId="609208F7">
            <wp:extent cx="6132576" cy="18288"/>
            <wp:effectExtent l="0" t="0" r="0" b="0"/>
            <wp:docPr id="52817" name="Picture 52817"/>
            <wp:cNvGraphicFramePr/>
            <a:graphic xmlns:a="http://schemas.openxmlformats.org/drawingml/2006/main">
              <a:graphicData uri="http://schemas.openxmlformats.org/drawingml/2006/picture">
                <pic:pic xmlns:pic="http://schemas.openxmlformats.org/drawingml/2006/picture">
                  <pic:nvPicPr>
                    <pic:cNvPr id="52817" name="Picture 52817"/>
                    <pic:cNvPicPr/>
                  </pic:nvPicPr>
                  <pic:blipFill>
                    <a:blip r:embed="rId8"/>
                    <a:stretch>
                      <a:fillRect/>
                    </a:stretch>
                  </pic:blipFill>
                  <pic:spPr>
                    <a:xfrm>
                      <a:off x="0" y="0"/>
                      <a:ext cx="6132576" cy="18288"/>
                    </a:xfrm>
                    <a:prstGeom prst="rect">
                      <a:avLst/>
                    </a:prstGeom>
                  </pic:spPr>
                </pic:pic>
              </a:graphicData>
            </a:graphic>
          </wp:inline>
        </w:drawing>
      </w:r>
    </w:p>
    <w:p w14:paraId="5B4623E5" w14:textId="77777777" w:rsidR="00561D40" w:rsidRDefault="00000000">
      <w:pPr>
        <w:tabs>
          <w:tab w:val="center" w:pos="2863"/>
          <w:tab w:val="right" w:pos="8991"/>
        </w:tabs>
        <w:spacing w:after="0" w:line="265" w:lineRule="auto"/>
        <w:ind w:left="0" w:firstLine="0"/>
        <w:jc w:val="left"/>
      </w:pPr>
      <w:r>
        <w:rPr>
          <w:rFonts w:ascii="Calibri" w:eastAsia="Calibri" w:hAnsi="Calibri" w:cs="Calibri"/>
          <w:b/>
          <w:color w:val="1F3864"/>
          <w:sz w:val="20"/>
        </w:rPr>
        <w:t>PART L</w:t>
      </w:r>
      <w:r>
        <w:rPr>
          <w:rFonts w:ascii="Calibri" w:eastAsia="Calibri" w:hAnsi="Calibri" w:cs="Calibri"/>
          <w:b/>
          <w:color w:val="1F3864"/>
          <w:sz w:val="20"/>
        </w:rPr>
        <w:tab/>
      </w:r>
      <w:r>
        <w:rPr>
          <w:sz w:val="20"/>
        </w:rPr>
        <w:t>Holistic Relief Demanded</w:t>
      </w:r>
      <w:r>
        <w:rPr>
          <w:sz w:val="20"/>
        </w:rPr>
        <w:tab/>
      </w:r>
      <w:r>
        <w:rPr>
          <w:rFonts w:ascii="Calibri" w:eastAsia="Calibri" w:hAnsi="Calibri" w:cs="Calibri"/>
          <w:b/>
          <w:color w:val="1F3864"/>
          <w:sz w:val="20"/>
        </w:rPr>
        <w:t>29</w:t>
      </w:r>
    </w:p>
    <w:p w14:paraId="2CDBDEF6" w14:textId="77777777" w:rsidR="00561D40" w:rsidRDefault="00000000">
      <w:pPr>
        <w:spacing w:after="271" w:line="259" w:lineRule="auto"/>
        <w:ind w:left="-3" w:right="-664" w:firstLine="0"/>
        <w:jc w:val="left"/>
      </w:pPr>
      <w:r>
        <w:rPr>
          <w:noProof/>
        </w:rPr>
        <w:drawing>
          <wp:inline distT="0" distB="0" distL="0" distR="0" wp14:anchorId="5D6EC99D" wp14:editId="7E397CB9">
            <wp:extent cx="6132576" cy="18288"/>
            <wp:effectExtent l="0" t="0" r="0" b="0"/>
            <wp:docPr id="52819" name="Picture 52819"/>
            <wp:cNvGraphicFramePr/>
            <a:graphic xmlns:a="http://schemas.openxmlformats.org/drawingml/2006/main">
              <a:graphicData uri="http://schemas.openxmlformats.org/drawingml/2006/picture">
                <pic:pic xmlns:pic="http://schemas.openxmlformats.org/drawingml/2006/picture">
                  <pic:nvPicPr>
                    <pic:cNvPr id="52819" name="Picture 52819"/>
                    <pic:cNvPicPr/>
                  </pic:nvPicPr>
                  <pic:blipFill>
                    <a:blip r:embed="rId8"/>
                    <a:stretch>
                      <a:fillRect/>
                    </a:stretch>
                  </pic:blipFill>
                  <pic:spPr>
                    <a:xfrm>
                      <a:off x="0" y="0"/>
                      <a:ext cx="6132576" cy="18288"/>
                    </a:xfrm>
                    <a:prstGeom prst="rect">
                      <a:avLst/>
                    </a:prstGeom>
                  </pic:spPr>
                </pic:pic>
              </a:graphicData>
            </a:graphic>
          </wp:inline>
        </w:drawing>
      </w:r>
    </w:p>
    <w:p w14:paraId="0A0543E2" w14:textId="77777777" w:rsidR="00561D40" w:rsidRDefault="00000000">
      <w:pPr>
        <w:spacing w:after="0" w:line="259" w:lineRule="auto"/>
        <w:ind w:left="90"/>
        <w:jc w:val="left"/>
      </w:pPr>
      <w:r>
        <w:rPr>
          <w:rFonts w:ascii="Calibri" w:eastAsia="Calibri" w:hAnsi="Calibri" w:cs="Calibri"/>
          <w:b/>
          <w:color w:val="1F3864"/>
          <w:sz w:val="20"/>
        </w:rPr>
        <w:t>——— PARLIAMENTARY SUPPLEMENT (MAY 2026) ———</w:t>
      </w:r>
    </w:p>
    <w:p w14:paraId="0709F7A4" w14:textId="77777777" w:rsidR="00561D40" w:rsidRDefault="00000000">
      <w:pPr>
        <w:spacing w:after="219" w:line="259" w:lineRule="auto"/>
        <w:ind w:left="6" w:right="-661" w:firstLine="0"/>
        <w:jc w:val="left"/>
      </w:pPr>
      <w:r>
        <w:rPr>
          <w:rFonts w:ascii="Calibri" w:eastAsia="Calibri" w:hAnsi="Calibri" w:cs="Calibri"/>
          <w:noProof/>
          <w:color w:val="000000"/>
        </w:rPr>
        <mc:AlternateContent>
          <mc:Choice Requires="wpg">
            <w:drawing>
              <wp:inline distT="0" distB="0" distL="0" distR="0" wp14:anchorId="7E72CC99" wp14:editId="1520127B">
                <wp:extent cx="6125162" cy="9541"/>
                <wp:effectExtent l="0" t="0" r="0" b="0"/>
                <wp:docPr id="52533" name="Group 52533"/>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457" name="Shape 54457"/>
                        <wps:cNvSpPr/>
                        <wps:spPr>
                          <a:xfrm>
                            <a:off x="0" y="0"/>
                            <a:ext cx="1097186" cy="9541"/>
                          </a:xfrm>
                          <a:custGeom>
                            <a:avLst/>
                            <a:gdLst/>
                            <a:ahLst/>
                            <a:cxnLst/>
                            <a:rect l="0" t="0" r="0" b="0"/>
                            <a:pathLst>
                              <a:path w="1097186" h="9541">
                                <a:moveTo>
                                  <a:pt x="0" y="0"/>
                                </a:moveTo>
                                <a:lnTo>
                                  <a:pt x="1097186" y="0"/>
                                </a:lnTo>
                                <a:lnTo>
                                  <a:pt x="1097186"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s:wsp>
                        <wps:cNvPr id="54458" name="Shape 54458"/>
                        <wps:cNvSpPr/>
                        <wps:spPr>
                          <a:xfrm>
                            <a:off x="1097186" y="0"/>
                            <a:ext cx="4417368" cy="9541"/>
                          </a:xfrm>
                          <a:custGeom>
                            <a:avLst/>
                            <a:gdLst/>
                            <a:ahLst/>
                            <a:cxnLst/>
                            <a:rect l="0" t="0" r="0" b="0"/>
                            <a:pathLst>
                              <a:path w="4417368" h="9541">
                                <a:moveTo>
                                  <a:pt x="0" y="0"/>
                                </a:moveTo>
                                <a:lnTo>
                                  <a:pt x="4417368" y="0"/>
                                </a:lnTo>
                                <a:lnTo>
                                  <a:pt x="4417368"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s:wsp>
                        <wps:cNvPr id="54459" name="Shape 54459"/>
                        <wps:cNvSpPr/>
                        <wps:spPr>
                          <a:xfrm>
                            <a:off x="5514554" y="0"/>
                            <a:ext cx="610608" cy="9541"/>
                          </a:xfrm>
                          <a:custGeom>
                            <a:avLst/>
                            <a:gdLst/>
                            <a:ahLst/>
                            <a:cxnLst/>
                            <a:rect l="0" t="0" r="0" b="0"/>
                            <a:pathLst>
                              <a:path w="610608" h="9541">
                                <a:moveTo>
                                  <a:pt x="0" y="0"/>
                                </a:moveTo>
                                <a:lnTo>
                                  <a:pt x="610608" y="0"/>
                                </a:lnTo>
                                <a:lnTo>
                                  <a:pt x="610608"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2533" style="width:482.296pt;height:0.751221pt;mso-position-horizontal-relative:char;mso-position-vertical-relative:line" coordsize="61251,95">
                <v:shape id="Shape 54460" style="position:absolute;width:10971;height:95;left:0;top:0;" coordsize="1097186,9541" path="m0,0l1097186,0l1097186,9541l0,9541l0,0">
                  <v:stroke weight="0pt" endcap="flat" joinstyle="miter" miterlimit="10" on="false" color="#000000" opacity="0"/>
                  <v:fill on="true" color="#c9a84c"/>
                </v:shape>
                <v:shape id="Shape 54461" style="position:absolute;width:44173;height:95;left:10971;top:0;" coordsize="4417368,9541" path="m0,0l4417368,0l4417368,9541l0,9541l0,0">
                  <v:stroke weight="0pt" endcap="flat" joinstyle="miter" miterlimit="10" on="false" color="#000000" opacity="0"/>
                  <v:fill on="true" color="#c9a84c"/>
                </v:shape>
                <v:shape id="Shape 54462" style="position:absolute;width:6106;height:95;left:55145;top:0;" coordsize="610608,9541" path="m0,0l610608,0l610608,9541l0,9541l0,0">
                  <v:stroke weight="0pt" endcap="flat" joinstyle="miter" miterlimit="10" on="false" color="#000000" opacity="0"/>
                  <v:fill on="true" color="#c9a84c"/>
                </v:shape>
              </v:group>
            </w:pict>
          </mc:Fallback>
        </mc:AlternateContent>
      </w:r>
    </w:p>
    <w:p w14:paraId="246E0D72" w14:textId="77777777" w:rsidR="00561D40" w:rsidRDefault="00000000">
      <w:pPr>
        <w:tabs>
          <w:tab w:val="center" w:pos="3055"/>
          <w:tab w:val="right" w:pos="8991"/>
        </w:tabs>
        <w:spacing w:after="0" w:line="265" w:lineRule="auto"/>
        <w:ind w:left="0" w:firstLine="0"/>
        <w:jc w:val="left"/>
      </w:pPr>
      <w:r>
        <w:rPr>
          <w:rFonts w:ascii="Calibri" w:eastAsia="Calibri" w:hAnsi="Calibri" w:cs="Calibri"/>
          <w:b/>
          <w:color w:val="1F3864"/>
          <w:sz w:val="20"/>
        </w:rPr>
        <w:t>SECTION A</w:t>
      </w:r>
      <w:r>
        <w:rPr>
          <w:rFonts w:ascii="Calibri" w:eastAsia="Calibri" w:hAnsi="Calibri" w:cs="Calibri"/>
          <w:b/>
          <w:color w:val="1F3864"/>
          <w:sz w:val="20"/>
        </w:rPr>
        <w:tab/>
      </w:r>
      <w:r>
        <w:rPr>
          <w:sz w:val="20"/>
        </w:rPr>
        <w:t>Covering Letters to Parliament</w:t>
      </w:r>
      <w:r>
        <w:rPr>
          <w:sz w:val="20"/>
        </w:rPr>
        <w:tab/>
      </w:r>
      <w:r>
        <w:rPr>
          <w:rFonts w:ascii="Calibri" w:eastAsia="Calibri" w:hAnsi="Calibri" w:cs="Calibri"/>
          <w:b/>
          <w:color w:val="1F3864"/>
          <w:sz w:val="20"/>
        </w:rPr>
        <w:t>31</w:t>
      </w:r>
    </w:p>
    <w:p w14:paraId="2D06911A" w14:textId="77777777" w:rsidR="00561D40" w:rsidRDefault="00000000">
      <w:pPr>
        <w:spacing w:after="213" w:line="259" w:lineRule="auto"/>
        <w:ind w:left="-3" w:right="-664" w:firstLine="0"/>
        <w:jc w:val="left"/>
      </w:pPr>
      <w:r>
        <w:rPr>
          <w:noProof/>
        </w:rPr>
        <w:drawing>
          <wp:inline distT="0" distB="0" distL="0" distR="0" wp14:anchorId="0A71A6C5" wp14:editId="45177BE1">
            <wp:extent cx="6132576" cy="18288"/>
            <wp:effectExtent l="0" t="0" r="0" b="0"/>
            <wp:docPr id="52821" name="Picture 52821"/>
            <wp:cNvGraphicFramePr/>
            <a:graphic xmlns:a="http://schemas.openxmlformats.org/drawingml/2006/main">
              <a:graphicData uri="http://schemas.openxmlformats.org/drawingml/2006/picture">
                <pic:pic xmlns:pic="http://schemas.openxmlformats.org/drawingml/2006/picture">
                  <pic:nvPicPr>
                    <pic:cNvPr id="52821" name="Picture 52821"/>
                    <pic:cNvPicPr/>
                  </pic:nvPicPr>
                  <pic:blipFill>
                    <a:blip r:embed="rId9"/>
                    <a:stretch>
                      <a:fillRect/>
                    </a:stretch>
                  </pic:blipFill>
                  <pic:spPr>
                    <a:xfrm>
                      <a:off x="0" y="0"/>
                      <a:ext cx="6132576" cy="18288"/>
                    </a:xfrm>
                    <a:prstGeom prst="rect">
                      <a:avLst/>
                    </a:prstGeom>
                  </pic:spPr>
                </pic:pic>
              </a:graphicData>
            </a:graphic>
          </wp:inline>
        </w:drawing>
      </w:r>
    </w:p>
    <w:p w14:paraId="6FF95F3F" w14:textId="77777777" w:rsidR="00561D40" w:rsidRDefault="00000000">
      <w:pPr>
        <w:tabs>
          <w:tab w:val="center" w:pos="3578"/>
          <w:tab w:val="right" w:pos="8991"/>
        </w:tabs>
        <w:spacing w:after="0" w:line="265" w:lineRule="auto"/>
        <w:ind w:left="0" w:firstLine="0"/>
        <w:jc w:val="left"/>
      </w:pPr>
      <w:r>
        <w:rPr>
          <w:rFonts w:ascii="Calibri" w:eastAsia="Calibri" w:hAnsi="Calibri" w:cs="Calibri"/>
          <w:b/>
          <w:color w:val="1F3864"/>
          <w:sz w:val="20"/>
        </w:rPr>
        <w:t>SECTION B</w:t>
      </w:r>
      <w:r>
        <w:rPr>
          <w:rFonts w:ascii="Calibri" w:eastAsia="Calibri" w:hAnsi="Calibri" w:cs="Calibri"/>
          <w:b/>
          <w:color w:val="1F3864"/>
          <w:sz w:val="20"/>
        </w:rPr>
        <w:tab/>
      </w:r>
      <w:r>
        <w:rPr>
          <w:sz w:val="20"/>
        </w:rPr>
        <w:t>Executive Summary for Parliamentary Staff</w:t>
      </w:r>
      <w:r>
        <w:rPr>
          <w:sz w:val="20"/>
        </w:rPr>
        <w:tab/>
      </w:r>
      <w:r>
        <w:rPr>
          <w:rFonts w:ascii="Calibri" w:eastAsia="Calibri" w:hAnsi="Calibri" w:cs="Calibri"/>
          <w:b/>
          <w:color w:val="1F3864"/>
          <w:sz w:val="20"/>
        </w:rPr>
        <w:t>36</w:t>
      </w:r>
    </w:p>
    <w:p w14:paraId="4CC7D4B2" w14:textId="77777777" w:rsidR="00561D40" w:rsidRDefault="00000000">
      <w:pPr>
        <w:spacing w:after="214" w:line="259" w:lineRule="auto"/>
        <w:ind w:left="-3" w:right="-664" w:firstLine="0"/>
        <w:jc w:val="left"/>
      </w:pPr>
      <w:r>
        <w:rPr>
          <w:noProof/>
        </w:rPr>
        <w:lastRenderedPageBreak/>
        <w:drawing>
          <wp:inline distT="0" distB="0" distL="0" distR="0" wp14:anchorId="30F835F0" wp14:editId="3D3A11CD">
            <wp:extent cx="6132576" cy="18288"/>
            <wp:effectExtent l="0" t="0" r="0" b="0"/>
            <wp:docPr id="52823" name="Picture 52823"/>
            <wp:cNvGraphicFramePr/>
            <a:graphic xmlns:a="http://schemas.openxmlformats.org/drawingml/2006/main">
              <a:graphicData uri="http://schemas.openxmlformats.org/drawingml/2006/picture">
                <pic:pic xmlns:pic="http://schemas.openxmlformats.org/drawingml/2006/picture">
                  <pic:nvPicPr>
                    <pic:cNvPr id="52823" name="Picture 52823"/>
                    <pic:cNvPicPr/>
                  </pic:nvPicPr>
                  <pic:blipFill>
                    <a:blip r:embed="rId9"/>
                    <a:stretch>
                      <a:fillRect/>
                    </a:stretch>
                  </pic:blipFill>
                  <pic:spPr>
                    <a:xfrm>
                      <a:off x="0" y="0"/>
                      <a:ext cx="6132576" cy="18288"/>
                    </a:xfrm>
                    <a:prstGeom prst="rect">
                      <a:avLst/>
                    </a:prstGeom>
                  </pic:spPr>
                </pic:pic>
              </a:graphicData>
            </a:graphic>
          </wp:inline>
        </w:drawing>
      </w:r>
    </w:p>
    <w:p w14:paraId="29377E37" w14:textId="77777777" w:rsidR="00561D40" w:rsidRDefault="00000000">
      <w:pPr>
        <w:tabs>
          <w:tab w:val="center" w:pos="3375"/>
          <w:tab w:val="right" w:pos="8991"/>
        </w:tabs>
        <w:spacing w:after="0" w:line="265" w:lineRule="auto"/>
        <w:ind w:left="0" w:firstLine="0"/>
        <w:jc w:val="left"/>
      </w:pPr>
      <w:r>
        <w:rPr>
          <w:rFonts w:ascii="Calibri" w:eastAsia="Calibri" w:hAnsi="Calibri" w:cs="Calibri"/>
          <w:b/>
          <w:color w:val="1F3864"/>
          <w:sz w:val="20"/>
        </w:rPr>
        <w:t>SECTION C</w:t>
      </w:r>
      <w:r>
        <w:rPr>
          <w:rFonts w:ascii="Calibri" w:eastAsia="Calibri" w:hAnsi="Calibri" w:cs="Calibri"/>
          <w:b/>
          <w:color w:val="1F3864"/>
          <w:sz w:val="20"/>
        </w:rPr>
        <w:tab/>
      </w:r>
      <w:r>
        <w:rPr>
          <w:sz w:val="20"/>
        </w:rPr>
        <w:t>Indexed Exhibit Bundle for Parliament</w:t>
      </w:r>
      <w:r>
        <w:rPr>
          <w:sz w:val="20"/>
        </w:rPr>
        <w:tab/>
      </w:r>
      <w:r>
        <w:rPr>
          <w:rFonts w:ascii="Calibri" w:eastAsia="Calibri" w:hAnsi="Calibri" w:cs="Calibri"/>
          <w:b/>
          <w:color w:val="1F3864"/>
          <w:sz w:val="20"/>
        </w:rPr>
        <w:t>40</w:t>
      </w:r>
    </w:p>
    <w:p w14:paraId="50F1DDBE" w14:textId="77777777" w:rsidR="00561D40" w:rsidRDefault="00000000">
      <w:pPr>
        <w:spacing w:after="219" w:line="259" w:lineRule="auto"/>
        <w:ind w:left="-3" w:right="-664" w:firstLine="0"/>
        <w:jc w:val="left"/>
      </w:pPr>
      <w:r>
        <w:rPr>
          <w:noProof/>
        </w:rPr>
        <w:drawing>
          <wp:inline distT="0" distB="0" distL="0" distR="0" wp14:anchorId="77C9C89A" wp14:editId="1321A1B3">
            <wp:extent cx="6132576" cy="15240"/>
            <wp:effectExtent l="0" t="0" r="0" b="0"/>
            <wp:docPr id="52825" name="Picture 52825"/>
            <wp:cNvGraphicFramePr/>
            <a:graphic xmlns:a="http://schemas.openxmlformats.org/drawingml/2006/main">
              <a:graphicData uri="http://schemas.openxmlformats.org/drawingml/2006/picture">
                <pic:pic xmlns:pic="http://schemas.openxmlformats.org/drawingml/2006/picture">
                  <pic:nvPicPr>
                    <pic:cNvPr id="52825" name="Picture 52825"/>
                    <pic:cNvPicPr/>
                  </pic:nvPicPr>
                  <pic:blipFill>
                    <a:blip r:embed="rId7"/>
                    <a:stretch>
                      <a:fillRect/>
                    </a:stretch>
                  </pic:blipFill>
                  <pic:spPr>
                    <a:xfrm>
                      <a:off x="0" y="0"/>
                      <a:ext cx="6132576" cy="15240"/>
                    </a:xfrm>
                    <a:prstGeom prst="rect">
                      <a:avLst/>
                    </a:prstGeom>
                  </pic:spPr>
                </pic:pic>
              </a:graphicData>
            </a:graphic>
          </wp:inline>
        </w:drawing>
      </w:r>
    </w:p>
    <w:p w14:paraId="69D4B317" w14:textId="77777777" w:rsidR="00561D40" w:rsidRDefault="00000000">
      <w:pPr>
        <w:tabs>
          <w:tab w:val="center" w:pos="3041"/>
          <w:tab w:val="right" w:pos="8991"/>
        </w:tabs>
        <w:spacing w:after="0" w:line="265" w:lineRule="auto"/>
        <w:ind w:left="0" w:firstLine="0"/>
        <w:jc w:val="left"/>
      </w:pPr>
      <w:r>
        <w:rPr>
          <w:rFonts w:ascii="Calibri" w:eastAsia="Calibri" w:hAnsi="Calibri" w:cs="Calibri"/>
          <w:b/>
          <w:color w:val="1F3864"/>
          <w:sz w:val="20"/>
        </w:rPr>
        <w:t>SECTION D</w:t>
      </w:r>
      <w:r>
        <w:rPr>
          <w:rFonts w:ascii="Calibri" w:eastAsia="Calibri" w:hAnsi="Calibri" w:cs="Calibri"/>
          <w:b/>
          <w:color w:val="1F3864"/>
          <w:sz w:val="20"/>
        </w:rPr>
        <w:tab/>
      </w:r>
      <w:r>
        <w:rPr>
          <w:sz w:val="20"/>
        </w:rPr>
        <w:t>Draft Parliamentary Questions</w:t>
      </w:r>
      <w:r>
        <w:rPr>
          <w:sz w:val="20"/>
        </w:rPr>
        <w:tab/>
      </w:r>
      <w:r>
        <w:rPr>
          <w:rFonts w:ascii="Calibri" w:eastAsia="Calibri" w:hAnsi="Calibri" w:cs="Calibri"/>
          <w:b/>
          <w:color w:val="1F3864"/>
          <w:sz w:val="20"/>
        </w:rPr>
        <w:t>43</w:t>
      </w:r>
    </w:p>
    <w:p w14:paraId="1FE756DE" w14:textId="77777777" w:rsidR="00561D40" w:rsidRDefault="00000000">
      <w:pPr>
        <w:spacing w:after="216" w:line="259" w:lineRule="auto"/>
        <w:ind w:left="-3" w:right="-664" w:firstLine="0"/>
        <w:jc w:val="left"/>
      </w:pPr>
      <w:r>
        <w:rPr>
          <w:noProof/>
        </w:rPr>
        <w:drawing>
          <wp:inline distT="0" distB="0" distL="0" distR="0" wp14:anchorId="0C451D22" wp14:editId="527B514E">
            <wp:extent cx="6132576" cy="15240"/>
            <wp:effectExtent l="0" t="0" r="0" b="0"/>
            <wp:docPr id="52827" name="Picture 52827"/>
            <wp:cNvGraphicFramePr/>
            <a:graphic xmlns:a="http://schemas.openxmlformats.org/drawingml/2006/main">
              <a:graphicData uri="http://schemas.openxmlformats.org/drawingml/2006/picture">
                <pic:pic xmlns:pic="http://schemas.openxmlformats.org/drawingml/2006/picture">
                  <pic:nvPicPr>
                    <pic:cNvPr id="52827" name="Picture 52827"/>
                    <pic:cNvPicPr/>
                  </pic:nvPicPr>
                  <pic:blipFill>
                    <a:blip r:embed="rId7"/>
                    <a:stretch>
                      <a:fillRect/>
                    </a:stretch>
                  </pic:blipFill>
                  <pic:spPr>
                    <a:xfrm>
                      <a:off x="0" y="0"/>
                      <a:ext cx="6132576" cy="15240"/>
                    </a:xfrm>
                    <a:prstGeom prst="rect">
                      <a:avLst/>
                    </a:prstGeom>
                  </pic:spPr>
                </pic:pic>
              </a:graphicData>
            </a:graphic>
          </wp:inline>
        </w:drawing>
      </w:r>
    </w:p>
    <w:p w14:paraId="46E3A600" w14:textId="5B77B470" w:rsidR="0029207C" w:rsidRDefault="00000000" w:rsidP="00334B4A">
      <w:pPr>
        <w:spacing w:after="0" w:line="265" w:lineRule="auto"/>
        <w:jc w:val="left"/>
        <w:rPr>
          <w:sz w:val="20"/>
        </w:rPr>
      </w:pPr>
      <w:r>
        <w:rPr>
          <w:rFonts w:ascii="Calibri" w:eastAsia="Calibri" w:hAnsi="Calibri" w:cs="Calibri"/>
          <w:b/>
          <w:color w:val="1F3864"/>
          <w:sz w:val="20"/>
        </w:rPr>
        <w:t>SECTION E</w:t>
      </w:r>
      <w:r>
        <w:rPr>
          <w:rFonts w:ascii="Calibri" w:eastAsia="Calibri" w:hAnsi="Calibri" w:cs="Calibri"/>
          <w:b/>
          <w:color w:val="1F3864"/>
          <w:sz w:val="20"/>
        </w:rPr>
        <w:tab/>
      </w:r>
      <w:r w:rsidR="00DA5EB0">
        <w:rPr>
          <w:rFonts w:ascii="Calibri" w:eastAsia="Calibri" w:hAnsi="Calibri" w:cs="Calibri"/>
          <w:b/>
          <w:color w:val="1F3864"/>
          <w:sz w:val="20"/>
        </w:rPr>
        <w:t xml:space="preserve">         </w:t>
      </w:r>
      <w:r>
        <w:rPr>
          <w:sz w:val="20"/>
        </w:rPr>
        <w:t>Proposed Terms of Reference — Parliamentary Inquiry</w:t>
      </w:r>
      <w:r>
        <w:rPr>
          <w:sz w:val="20"/>
        </w:rPr>
        <w:tab/>
      </w:r>
    </w:p>
    <w:p w14:paraId="05FA4F30" w14:textId="77777777" w:rsidR="00334B4A" w:rsidRDefault="00334B4A" w:rsidP="00334B4A">
      <w:pPr>
        <w:spacing w:after="0" w:line="265" w:lineRule="auto"/>
        <w:ind w:left="0" w:firstLine="0"/>
        <w:jc w:val="left"/>
        <w:rPr>
          <w:rFonts w:ascii="Calibri" w:eastAsia="Calibri" w:hAnsi="Calibri" w:cs="Calibri"/>
          <w:b/>
          <w:color w:val="1F3864"/>
          <w:sz w:val="20"/>
        </w:rPr>
      </w:pPr>
      <w:r>
        <w:rPr>
          <w:noProof/>
        </w:rPr>
        <w:drawing>
          <wp:inline distT="0" distB="0" distL="0" distR="0" wp14:anchorId="5DD84716" wp14:editId="4D2C085C">
            <wp:extent cx="6132576" cy="15240"/>
            <wp:effectExtent l="0" t="0" r="0" b="0"/>
            <wp:docPr id="550876682" name="Picture 550876682"/>
            <wp:cNvGraphicFramePr/>
            <a:graphic xmlns:a="http://schemas.openxmlformats.org/drawingml/2006/main">
              <a:graphicData uri="http://schemas.openxmlformats.org/drawingml/2006/picture">
                <pic:pic xmlns:pic="http://schemas.openxmlformats.org/drawingml/2006/picture">
                  <pic:nvPicPr>
                    <pic:cNvPr id="52827" name="Picture 52827"/>
                    <pic:cNvPicPr/>
                  </pic:nvPicPr>
                  <pic:blipFill>
                    <a:blip r:embed="rId7"/>
                    <a:stretch>
                      <a:fillRect/>
                    </a:stretch>
                  </pic:blipFill>
                  <pic:spPr>
                    <a:xfrm>
                      <a:off x="0" y="0"/>
                      <a:ext cx="6132576" cy="15240"/>
                    </a:xfrm>
                    <a:prstGeom prst="rect">
                      <a:avLst/>
                    </a:prstGeom>
                  </pic:spPr>
                </pic:pic>
              </a:graphicData>
            </a:graphic>
          </wp:inline>
        </w:drawing>
      </w:r>
      <w:r w:rsidR="00000000">
        <w:rPr>
          <w:rFonts w:ascii="Calibri" w:eastAsia="Calibri" w:hAnsi="Calibri" w:cs="Calibri"/>
          <w:b/>
          <w:color w:val="1F3864"/>
          <w:sz w:val="20"/>
        </w:rPr>
        <w:t xml:space="preserve"> </w:t>
      </w:r>
    </w:p>
    <w:p w14:paraId="7BA2C439" w14:textId="77777777" w:rsidR="00DA5EB0" w:rsidRDefault="00DA5EB0" w:rsidP="00334B4A">
      <w:pPr>
        <w:spacing w:after="0" w:line="265" w:lineRule="auto"/>
        <w:ind w:left="0" w:firstLine="0"/>
        <w:jc w:val="left"/>
        <w:rPr>
          <w:rFonts w:ascii="Calibri" w:eastAsia="Calibri" w:hAnsi="Calibri" w:cs="Calibri"/>
          <w:b/>
          <w:color w:val="1F3864"/>
          <w:sz w:val="20"/>
        </w:rPr>
      </w:pPr>
    </w:p>
    <w:p w14:paraId="08FC5081" w14:textId="5B3B1366" w:rsidR="00561D40" w:rsidRDefault="00000000" w:rsidP="00334B4A">
      <w:pPr>
        <w:spacing w:after="0" w:line="265" w:lineRule="auto"/>
        <w:ind w:left="0" w:firstLine="0"/>
        <w:jc w:val="left"/>
      </w:pPr>
      <w:r>
        <w:rPr>
          <w:rFonts w:ascii="Calibri" w:eastAsia="Calibri" w:hAnsi="Calibri" w:cs="Calibri"/>
          <w:b/>
          <w:color w:val="1F3864"/>
          <w:sz w:val="20"/>
        </w:rPr>
        <w:t>SECTION F</w:t>
      </w:r>
      <w:r>
        <w:rPr>
          <w:rFonts w:ascii="Calibri" w:eastAsia="Calibri" w:hAnsi="Calibri" w:cs="Calibri"/>
          <w:b/>
          <w:color w:val="1F3864"/>
          <w:sz w:val="20"/>
        </w:rPr>
        <w:tab/>
      </w:r>
      <w:r w:rsidR="00DA5EB0">
        <w:rPr>
          <w:rFonts w:ascii="Calibri" w:eastAsia="Calibri" w:hAnsi="Calibri" w:cs="Calibri"/>
          <w:b/>
          <w:color w:val="1F3864"/>
          <w:sz w:val="20"/>
        </w:rPr>
        <w:t xml:space="preserve">         </w:t>
      </w:r>
      <w:r>
        <w:rPr>
          <w:sz w:val="20"/>
        </w:rPr>
        <w:t>Schedule of Persons &amp; Bodies to be Summoned</w:t>
      </w:r>
      <w:r>
        <w:rPr>
          <w:sz w:val="20"/>
        </w:rPr>
        <w:tab/>
      </w:r>
    </w:p>
    <w:p w14:paraId="52A90DC6" w14:textId="77777777" w:rsidR="00561D40" w:rsidRDefault="00000000">
      <w:pPr>
        <w:spacing w:after="216" w:line="259" w:lineRule="auto"/>
        <w:ind w:left="-3" w:right="-664" w:firstLine="0"/>
        <w:jc w:val="left"/>
      </w:pPr>
      <w:r>
        <w:rPr>
          <w:noProof/>
        </w:rPr>
        <w:drawing>
          <wp:inline distT="0" distB="0" distL="0" distR="0" wp14:anchorId="5FEB00C4" wp14:editId="55893A77">
            <wp:extent cx="6132576" cy="15240"/>
            <wp:effectExtent l="0" t="0" r="0" b="0"/>
            <wp:docPr id="52831" name="Picture 52831"/>
            <wp:cNvGraphicFramePr/>
            <a:graphic xmlns:a="http://schemas.openxmlformats.org/drawingml/2006/main">
              <a:graphicData uri="http://schemas.openxmlformats.org/drawingml/2006/picture">
                <pic:pic xmlns:pic="http://schemas.openxmlformats.org/drawingml/2006/picture">
                  <pic:nvPicPr>
                    <pic:cNvPr id="52831" name="Picture 52831"/>
                    <pic:cNvPicPr/>
                  </pic:nvPicPr>
                  <pic:blipFill>
                    <a:blip r:embed="rId7"/>
                    <a:stretch>
                      <a:fillRect/>
                    </a:stretch>
                  </pic:blipFill>
                  <pic:spPr>
                    <a:xfrm>
                      <a:off x="0" y="0"/>
                      <a:ext cx="6132576" cy="15240"/>
                    </a:xfrm>
                    <a:prstGeom prst="rect">
                      <a:avLst/>
                    </a:prstGeom>
                  </pic:spPr>
                </pic:pic>
              </a:graphicData>
            </a:graphic>
          </wp:inline>
        </w:drawing>
      </w:r>
    </w:p>
    <w:p w14:paraId="3A824583" w14:textId="046416A3" w:rsidR="00561D40" w:rsidRDefault="00000000">
      <w:pPr>
        <w:tabs>
          <w:tab w:val="center" w:pos="3762"/>
          <w:tab w:val="right" w:pos="8991"/>
        </w:tabs>
        <w:spacing w:after="0" w:line="265" w:lineRule="auto"/>
        <w:ind w:left="0" w:firstLine="0"/>
        <w:jc w:val="left"/>
      </w:pPr>
      <w:r>
        <w:rPr>
          <w:rFonts w:ascii="Calibri" w:eastAsia="Calibri" w:hAnsi="Calibri" w:cs="Calibri"/>
          <w:b/>
          <w:color w:val="1F3864"/>
          <w:sz w:val="20"/>
        </w:rPr>
        <w:t>SECTION G</w:t>
      </w:r>
      <w:r>
        <w:rPr>
          <w:rFonts w:ascii="Calibri" w:eastAsia="Calibri" w:hAnsi="Calibri" w:cs="Calibri"/>
          <w:b/>
          <w:color w:val="1F3864"/>
          <w:sz w:val="20"/>
        </w:rPr>
        <w:tab/>
      </w:r>
      <w:r w:rsidR="00DA5EB0">
        <w:rPr>
          <w:rFonts w:ascii="Calibri" w:eastAsia="Calibri" w:hAnsi="Calibri" w:cs="Calibri"/>
          <w:b/>
          <w:color w:val="1F3864"/>
          <w:sz w:val="20"/>
        </w:rPr>
        <w:t xml:space="preserve"> </w:t>
      </w:r>
      <w:r>
        <w:rPr>
          <w:sz w:val="20"/>
        </w:rPr>
        <w:t>Affidavit of Service (Parliamentary Submission)</w:t>
      </w:r>
      <w:r>
        <w:rPr>
          <w:sz w:val="20"/>
        </w:rPr>
        <w:tab/>
      </w:r>
      <w:r>
        <w:rPr>
          <w:rFonts w:ascii="Calibri" w:eastAsia="Calibri" w:hAnsi="Calibri" w:cs="Calibri"/>
          <w:b/>
          <w:color w:val="1F3864"/>
          <w:sz w:val="20"/>
        </w:rPr>
        <w:t>53</w:t>
      </w:r>
    </w:p>
    <w:p w14:paraId="32B1919A" w14:textId="77777777" w:rsidR="00561D40" w:rsidRDefault="00000000">
      <w:pPr>
        <w:spacing w:after="216" w:line="259" w:lineRule="auto"/>
        <w:ind w:left="-3" w:right="-664" w:firstLine="0"/>
        <w:jc w:val="left"/>
      </w:pPr>
      <w:r>
        <w:rPr>
          <w:noProof/>
        </w:rPr>
        <w:drawing>
          <wp:inline distT="0" distB="0" distL="0" distR="0" wp14:anchorId="0C94CA37" wp14:editId="431E516F">
            <wp:extent cx="6132576" cy="15240"/>
            <wp:effectExtent l="0" t="0" r="0" b="0"/>
            <wp:docPr id="52833" name="Picture 52833"/>
            <wp:cNvGraphicFramePr/>
            <a:graphic xmlns:a="http://schemas.openxmlformats.org/drawingml/2006/main">
              <a:graphicData uri="http://schemas.openxmlformats.org/drawingml/2006/picture">
                <pic:pic xmlns:pic="http://schemas.openxmlformats.org/drawingml/2006/picture">
                  <pic:nvPicPr>
                    <pic:cNvPr id="52833" name="Picture 52833"/>
                    <pic:cNvPicPr/>
                  </pic:nvPicPr>
                  <pic:blipFill>
                    <a:blip r:embed="rId7"/>
                    <a:stretch>
                      <a:fillRect/>
                    </a:stretch>
                  </pic:blipFill>
                  <pic:spPr>
                    <a:xfrm>
                      <a:off x="0" y="0"/>
                      <a:ext cx="6132576" cy="15240"/>
                    </a:xfrm>
                    <a:prstGeom prst="rect">
                      <a:avLst/>
                    </a:prstGeom>
                  </pic:spPr>
                </pic:pic>
              </a:graphicData>
            </a:graphic>
          </wp:inline>
        </w:drawing>
      </w:r>
    </w:p>
    <w:p w14:paraId="612B80B5" w14:textId="394BB417" w:rsidR="00561D40" w:rsidRDefault="00000000">
      <w:pPr>
        <w:tabs>
          <w:tab w:val="center" w:pos="2618"/>
          <w:tab w:val="right" w:pos="8991"/>
        </w:tabs>
        <w:spacing w:after="0" w:line="265" w:lineRule="auto"/>
        <w:ind w:left="0" w:firstLine="0"/>
        <w:jc w:val="left"/>
      </w:pPr>
      <w:r>
        <w:rPr>
          <w:rFonts w:ascii="Calibri" w:eastAsia="Calibri" w:hAnsi="Calibri" w:cs="Calibri"/>
          <w:b/>
          <w:color w:val="1F3864"/>
          <w:sz w:val="20"/>
        </w:rPr>
        <w:t>SECTION H</w:t>
      </w:r>
      <w:r>
        <w:rPr>
          <w:rFonts w:ascii="Calibri" w:eastAsia="Calibri" w:hAnsi="Calibri" w:cs="Calibri"/>
          <w:b/>
          <w:color w:val="1F3864"/>
          <w:sz w:val="20"/>
        </w:rPr>
        <w:tab/>
      </w:r>
      <w:r w:rsidR="00DA5EB0">
        <w:rPr>
          <w:rFonts w:ascii="Calibri" w:eastAsia="Calibri" w:hAnsi="Calibri" w:cs="Calibri"/>
          <w:b/>
          <w:color w:val="1F3864"/>
          <w:sz w:val="20"/>
        </w:rPr>
        <w:t xml:space="preserve">  </w:t>
      </w:r>
      <w:r>
        <w:rPr>
          <w:sz w:val="20"/>
        </w:rPr>
        <w:t>Legal Privilege Log</w:t>
      </w:r>
      <w:r>
        <w:rPr>
          <w:sz w:val="20"/>
        </w:rPr>
        <w:tab/>
      </w:r>
      <w:r>
        <w:rPr>
          <w:rFonts w:ascii="Calibri" w:eastAsia="Calibri" w:hAnsi="Calibri" w:cs="Calibri"/>
          <w:b/>
          <w:color w:val="1F3864"/>
          <w:sz w:val="20"/>
        </w:rPr>
        <w:t>54</w:t>
      </w:r>
    </w:p>
    <w:p w14:paraId="5CF58FB2" w14:textId="77777777" w:rsidR="00561D40" w:rsidRDefault="00000000">
      <w:pPr>
        <w:spacing w:after="219" w:line="259" w:lineRule="auto"/>
        <w:ind w:left="-3" w:right="-664" w:firstLine="0"/>
        <w:jc w:val="left"/>
      </w:pPr>
      <w:r>
        <w:rPr>
          <w:noProof/>
        </w:rPr>
        <w:drawing>
          <wp:inline distT="0" distB="0" distL="0" distR="0" wp14:anchorId="7D26E4AA" wp14:editId="581F49B0">
            <wp:extent cx="6132576" cy="15240"/>
            <wp:effectExtent l="0" t="0" r="0" b="0"/>
            <wp:docPr id="52835" name="Picture 52835"/>
            <wp:cNvGraphicFramePr/>
            <a:graphic xmlns:a="http://schemas.openxmlformats.org/drawingml/2006/main">
              <a:graphicData uri="http://schemas.openxmlformats.org/drawingml/2006/picture">
                <pic:pic xmlns:pic="http://schemas.openxmlformats.org/drawingml/2006/picture">
                  <pic:nvPicPr>
                    <pic:cNvPr id="52835" name="Picture 52835"/>
                    <pic:cNvPicPr/>
                  </pic:nvPicPr>
                  <pic:blipFill>
                    <a:blip r:embed="rId7"/>
                    <a:stretch>
                      <a:fillRect/>
                    </a:stretch>
                  </pic:blipFill>
                  <pic:spPr>
                    <a:xfrm>
                      <a:off x="0" y="0"/>
                      <a:ext cx="6132576" cy="15240"/>
                    </a:xfrm>
                    <a:prstGeom prst="rect">
                      <a:avLst/>
                    </a:prstGeom>
                  </pic:spPr>
                </pic:pic>
              </a:graphicData>
            </a:graphic>
          </wp:inline>
        </w:drawing>
      </w:r>
    </w:p>
    <w:p w14:paraId="539687BD" w14:textId="77777777" w:rsidR="00561D40" w:rsidRDefault="00000000">
      <w:pPr>
        <w:tabs>
          <w:tab w:val="center" w:pos="3039"/>
          <w:tab w:val="right" w:pos="8991"/>
        </w:tabs>
        <w:spacing w:after="0" w:line="265" w:lineRule="auto"/>
        <w:ind w:left="0" w:firstLine="0"/>
        <w:jc w:val="left"/>
      </w:pPr>
      <w:r>
        <w:rPr>
          <w:rFonts w:ascii="Calibri" w:eastAsia="Calibri" w:hAnsi="Calibri" w:cs="Calibri"/>
          <w:b/>
          <w:color w:val="1F3864"/>
          <w:sz w:val="20"/>
        </w:rPr>
        <w:t>SECTION I</w:t>
      </w:r>
      <w:r>
        <w:rPr>
          <w:rFonts w:ascii="Calibri" w:eastAsia="Calibri" w:hAnsi="Calibri" w:cs="Calibri"/>
          <w:b/>
          <w:color w:val="1F3864"/>
          <w:sz w:val="20"/>
        </w:rPr>
        <w:tab/>
      </w:r>
      <w:r>
        <w:rPr>
          <w:sz w:val="20"/>
        </w:rPr>
        <w:t>Table of Case Law References</w:t>
      </w:r>
      <w:r>
        <w:rPr>
          <w:sz w:val="20"/>
        </w:rPr>
        <w:tab/>
      </w:r>
      <w:r>
        <w:rPr>
          <w:rFonts w:ascii="Calibri" w:eastAsia="Calibri" w:hAnsi="Calibri" w:cs="Calibri"/>
          <w:b/>
          <w:color w:val="1F3864"/>
          <w:sz w:val="20"/>
        </w:rPr>
        <w:t>55</w:t>
      </w:r>
    </w:p>
    <w:p w14:paraId="50E242F6" w14:textId="77777777" w:rsidR="00561D40" w:rsidRDefault="00000000">
      <w:pPr>
        <w:spacing w:after="214" w:line="259" w:lineRule="auto"/>
        <w:ind w:left="-3" w:right="-664" w:firstLine="0"/>
        <w:jc w:val="left"/>
      </w:pPr>
      <w:r>
        <w:rPr>
          <w:noProof/>
        </w:rPr>
        <w:drawing>
          <wp:inline distT="0" distB="0" distL="0" distR="0" wp14:anchorId="435ACF69" wp14:editId="0DD3CD42">
            <wp:extent cx="6132576" cy="18288"/>
            <wp:effectExtent l="0" t="0" r="0" b="0"/>
            <wp:docPr id="52837" name="Picture 52837"/>
            <wp:cNvGraphicFramePr/>
            <a:graphic xmlns:a="http://schemas.openxmlformats.org/drawingml/2006/main">
              <a:graphicData uri="http://schemas.openxmlformats.org/drawingml/2006/picture">
                <pic:pic xmlns:pic="http://schemas.openxmlformats.org/drawingml/2006/picture">
                  <pic:nvPicPr>
                    <pic:cNvPr id="52837" name="Picture 52837"/>
                    <pic:cNvPicPr/>
                  </pic:nvPicPr>
                  <pic:blipFill>
                    <a:blip r:embed="rId8"/>
                    <a:stretch>
                      <a:fillRect/>
                    </a:stretch>
                  </pic:blipFill>
                  <pic:spPr>
                    <a:xfrm>
                      <a:off x="0" y="0"/>
                      <a:ext cx="6132576" cy="18288"/>
                    </a:xfrm>
                    <a:prstGeom prst="rect">
                      <a:avLst/>
                    </a:prstGeom>
                  </pic:spPr>
                </pic:pic>
              </a:graphicData>
            </a:graphic>
          </wp:inline>
        </w:drawing>
      </w:r>
    </w:p>
    <w:p w14:paraId="132FC763" w14:textId="77777777" w:rsidR="00561D40" w:rsidRDefault="00000000">
      <w:pPr>
        <w:tabs>
          <w:tab w:val="center" w:pos="4000"/>
          <w:tab w:val="right" w:pos="8991"/>
        </w:tabs>
        <w:spacing w:after="0" w:line="265" w:lineRule="auto"/>
        <w:ind w:left="0" w:firstLine="0"/>
        <w:jc w:val="left"/>
      </w:pPr>
      <w:r>
        <w:rPr>
          <w:rFonts w:ascii="Calibri" w:eastAsia="Calibri" w:hAnsi="Calibri" w:cs="Calibri"/>
          <w:b/>
          <w:color w:val="1F3864"/>
          <w:sz w:val="20"/>
        </w:rPr>
        <w:t>SECTION J</w:t>
      </w:r>
      <w:r>
        <w:rPr>
          <w:rFonts w:ascii="Calibri" w:eastAsia="Calibri" w:hAnsi="Calibri" w:cs="Calibri"/>
          <w:b/>
          <w:color w:val="1F3864"/>
          <w:sz w:val="20"/>
        </w:rPr>
        <w:tab/>
      </w:r>
      <w:r>
        <w:rPr>
          <w:sz w:val="20"/>
        </w:rPr>
        <w:t>Parliamentary Oversight — Outcomes &amp; Expectations</w:t>
      </w:r>
      <w:r>
        <w:rPr>
          <w:sz w:val="20"/>
        </w:rPr>
        <w:tab/>
      </w:r>
      <w:r>
        <w:rPr>
          <w:rFonts w:ascii="Calibri" w:eastAsia="Calibri" w:hAnsi="Calibri" w:cs="Calibri"/>
          <w:b/>
          <w:color w:val="1F3864"/>
          <w:sz w:val="20"/>
        </w:rPr>
        <w:t>57</w:t>
      </w:r>
    </w:p>
    <w:p w14:paraId="2B00E9A6" w14:textId="77777777" w:rsidR="00561D40" w:rsidRDefault="00000000">
      <w:pPr>
        <w:spacing w:after="215" w:line="259" w:lineRule="auto"/>
        <w:ind w:left="-3" w:right="-664" w:firstLine="0"/>
        <w:jc w:val="left"/>
      </w:pPr>
      <w:r>
        <w:rPr>
          <w:noProof/>
        </w:rPr>
        <w:drawing>
          <wp:inline distT="0" distB="0" distL="0" distR="0" wp14:anchorId="117615DA" wp14:editId="7A30FA7F">
            <wp:extent cx="6132576" cy="18288"/>
            <wp:effectExtent l="0" t="0" r="0" b="0"/>
            <wp:docPr id="52839" name="Picture 52839"/>
            <wp:cNvGraphicFramePr/>
            <a:graphic xmlns:a="http://schemas.openxmlformats.org/drawingml/2006/main">
              <a:graphicData uri="http://schemas.openxmlformats.org/drawingml/2006/picture">
                <pic:pic xmlns:pic="http://schemas.openxmlformats.org/drawingml/2006/picture">
                  <pic:nvPicPr>
                    <pic:cNvPr id="52839" name="Picture 52839"/>
                    <pic:cNvPicPr/>
                  </pic:nvPicPr>
                  <pic:blipFill>
                    <a:blip r:embed="rId8"/>
                    <a:stretch>
                      <a:fillRect/>
                    </a:stretch>
                  </pic:blipFill>
                  <pic:spPr>
                    <a:xfrm>
                      <a:off x="0" y="0"/>
                      <a:ext cx="6132576" cy="18288"/>
                    </a:xfrm>
                    <a:prstGeom prst="rect">
                      <a:avLst/>
                    </a:prstGeom>
                  </pic:spPr>
                </pic:pic>
              </a:graphicData>
            </a:graphic>
          </wp:inline>
        </w:drawing>
      </w:r>
    </w:p>
    <w:p w14:paraId="5D10401F" w14:textId="77777777" w:rsidR="00561D40" w:rsidRDefault="00000000">
      <w:pPr>
        <w:tabs>
          <w:tab w:val="center" w:pos="2621"/>
          <w:tab w:val="right" w:pos="8991"/>
        </w:tabs>
        <w:spacing w:after="0" w:line="265" w:lineRule="auto"/>
        <w:ind w:left="0" w:firstLine="0"/>
        <w:jc w:val="left"/>
      </w:pPr>
      <w:r>
        <w:rPr>
          <w:rFonts w:ascii="Calibri" w:eastAsia="Calibri" w:hAnsi="Calibri" w:cs="Calibri"/>
          <w:b/>
          <w:color w:val="1F3864"/>
          <w:sz w:val="20"/>
        </w:rPr>
        <w:t>SECTION K</w:t>
      </w:r>
      <w:r>
        <w:rPr>
          <w:rFonts w:ascii="Calibri" w:eastAsia="Calibri" w:hAnsi="Calibri" w:cs="Calibri"/>
          <w:b/>
          <w:color w:val="1F3864"/>
          <w:sz w:val="20"/>
        </w:rPr>
        <w:tab/>
      </w:r>
      <w:r>
        <w:rPr>
          <w:sz w:val="20"/>
        </w:rPr>
        <w:t>Closing Declaration</w:t>
      </w:r>
      <w:r>
        <w:rPr>
          <w:sz w:val="20"/>
        </w:rPr>
        <w:tab/>
      </w:r>
      <w:r>
        <w:rPr>
          <w:rFonts w:ascii="Calibri" w:eastAsia="Calibri" w:hAnsi="Calibri" w:cs="Calibri"/>
          <w:b/>
          <w:color w:val="1F3864"/>
          <w:sz w:val="20"/>
        </w:rPr>
        <w:t>59</w:t>
      </w:r>
    </w:p>
    <w:p w14:paraId="5378D5A7" w14:textId="77777777" w:rsidR="00561D40" w:rsidRDefault="00000000">
      <w:pPr>
        <w:spacing w:after="0" w:line="259" w:lineRule="auto"/>
        <w:ind w:left="-3" w:right="-664" w:firstLine="0"/>
        <w:jc w:val="left"/>
      </w:pPr>
      <w:r>
        <w:rPr>
          <w:noProof/>
        </w:rPr>
        <w:drawing>
          <wp:inline distT="0" distB="0" distL="0" distR="0" wp14:anchorId="4406E414" wp14:editId="5768BC8A">
            <wp:extent cx="6132576" cy="18288"/>
            <wp:effectExtent l="0" t="0" r="0" b="0"/>
            <wp:docPr id="52841" name="Picture 52841"/>
            <wp:cNvGraphicFramePr/>
            <a:graphic xmlns:a="http://schemas.openxmlformats.org/drawingml/2006/main">
              <a:graphicData uri="http://schemas.openxmlformats.org/drawingml/2006/picture">
                <pic:pic xmlns:pic="http://schemas.openxmlformats.org/drawingml/2006/picture">
                  <pic:nvPicPr>
                    <pic:cNvPr id="52841" name="Picture 52841"/>
                    <pic:cNvPicPr/>
                  </pic:nvPicPr>
                  <pic:blipFill>
                    <a:blip r:embed="rId9"/>
                    <a:stretch>
                      <a:fillRect/>
                    </a:stretch>
                  </pic:blipFill>
                  <pic:spPr>
                    <a:xfrm>
                      <a:off x="0" y="0"/>
                      <a:ext cx="6132576" cy="18288"/>
                    </a:xfrm>
                    <a:prstGeom prst="rect">
                      <a:avLst/>
                    </a:prstGeom>
                  </pic:spPr>
                </pic:pic>
              </a:graphicData>
            </a:graphic>
          </wp:inline>
        </w:drawing>
      </w:r>
    </w:p>
    <w:p w14:paraId="5DA95330" w14:textId="77777777" w:rsidR="00561D40" w:rsidRDefault="00561D40">
      <w:pPr>
        <w:sectPr w:rsidR="00561D40">
          <w:headerReference w:type="even" r:id="rId10"/>
          <w:headerReference w:type="default" r:id="rId11"/>
          <w:footerReference w:type="even" r:id="rId12"/>
          <w:footerReference w:type="default" r:id="rId13"/>
          <w:headerReference w:type="first" r:id="rId14"/>
          <w:footerReference w:type="first" r:id="rId15"/>
          <w:pgSz w:w="11899" w:h="16838"/>
          <w:pgMar w:top="1467" w:right="1773" w:bottom="2792" w:left="1136" w:header="720" w:footer="720" w:gutter="0"/>
          <w:cols w:space="720"/>
          <w:titlePg/>
        </w:sectPr>
      </w:pPr>
    </w:p>
    <w:p w14:paraId="43E94B61" w14:textId="77777777" w:rsidR="00561D40" w:rsidRDefault="00000000">
      <w:pPr>
        <w:spacing w:after="0" w:line="265" w:lineRule="auto"/>
        <w:ind w:left="-5"/>
        <w:jc w:val="left"/>
      </w:pPr>
      <w:r>
        <w:rPr>
          <w:rFonts w:ascii="Calibri" w:eastAsia="Calibri" w:hAnsi="Calibri" w:cs="Calibri"/>
          <w:color w:val="1F3864"/>
          <w:sz w:val="18"/>
        </w:rPr>
        <w:lastRenderedPageBreak/>
        <w:t>TABLE OF CONTENTS</w:t>
      </w:r>
      <w:r>
        <w:br w:type="page"/>
      </w:r>
    </w:p>
    <w:p w14:paraId="67FD9423" w14:textId="77777777" w:rsidR="00561D40" w:rsidRDefault="00000000">
      <w:pPr>
        <w:spacing w:after="1335" w:line="265" w:lineRule="auto"/>
        <w:ind w:left="-5"/>
        <w:jc w:val="left"/>
      </w:pPr>
      <w:r>
        <w:rPr>
          <w:rFonts w:ascii="Calibri" w:eastAsia="Calibri" w:hAnsi="Calibri" w:cs="Calibri"/>
          <w:color w:val="1F3864"/>
          <w:sz w:val="18"/>
        </w:rPr>
        <w:lastRenderedPageBreak/>
        <w:t>PART A — EXECUTIVE SUMMARY &amp; KEY FINDINGS</w:t>
      </w:r>
    </w:p>
    <w:p w14:paraId="062902FF" w14:textId="77777777" w:rsidR="00561D40" w:rsidRDefault="00000000">
      <w:pPr>
        <w:pStyle w:val="Heading1"/>
        <w:ind w:left="-5"/>
      </w:pPr>
      <w:r>
        <w:t>PART A — EXECUTIVE SUMMARY &amp; KEY FINDINGS</w:t>
      </w:r>
    </w:p>
    <w:p w14:paraId="6E64A2E9" w14:textId="77777777" w:rsidR="00561D40" w:rsidRDefault="00000000">
      <w:pPr>
        <w:spacing w:after="605" w:line="259" w:lineRule="auto"/>
        <w:ind w:left="6" w:firstLine="0"/>
        <w:jc w:val="left"/>
      </w:pPr>
      <w:r>
        <w:rPr>
          <w:rFonts w:ascii="Calibri" w:eastAsia="Calibri" w:hAnsi="Calibri" w:cs="Calibri"/>
          <w:noProof/>
          <w:color w:val="000000"/>
        </w:rPr>
        <mc:AlternateContent>
          <mc:Choice Requires="wpg">
            <w:drawing>
              <wp:inline distT="0" distB="0" distL="0" distR="0" wp14:anchorId="6815DBD6" wp14:editId="299F9B8D">
                <wp:extent cx="6125162" cy="19081"/>
                <wp:effectExtent l="0" t="0" r="0" b="0"/>
                <wp:docPr id="47327" name="Group 47327"/>
                <wp:cNvGraphicFramePr/>
                <a:graphic xmlns:a="http://schemas.openxmlformats.org/drawingml/2006/main">
                  <a:graphicData uri="http://schemas.microsoft.com/office/word/2010/wordprocessingGroup">
                    <wpg:wgp>
                      <wpg:cNvGrpSpPr/>
                      <wpg:grpSpPr>
                        <a:xfrm>
                          <a:off x="0" y="0"/>
                          <a:ext cx="6125162" cy="19081"/>
                          <a:chOff x="0" y="0"/>
                          <a:chExt cx="6125162" cy="19081"/>
                        </a:xfrm>
                      </wpg:grpSpPr>
                      <wps:wsp>
                        <wps:cNvPr id="54463" name="Shape 54463"/>
                        <wps:cNvSpPr/>
                        <wps:spPr>
                          <a:xfrm>
                            <a:off x="0" y="0"/>
                            <a:ext cx="6125162" cy="19081"/>
                          </a:xfrm>
                          <a:custGeom>
                            <a:avLst/>
                            <a:gdLst/>
                            <a:ahLst/>
                            <a:cxnLst/>
                            <a:rect l="0" t="0" r="0" b="0"/>
                            <a:pathLst>
                              <a:path w="6125162" h="19081">
                                <a:moveTo>
                                  <a:pt x="0" y="0"/>
                                </a:moveTo>
                                <a:lnTo>
                                  <a:pt x="6125162" y="0"/>
                                </a:lnTo>
                                <a:lnTo>
                                  <a:pt x="6125162" y="19081"/>
                                </a:lnTo>
                                <a:lnTo>
                                  <a:pt x="0" y="1908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7327" style="width:482.296pt;height:1.50244pt;mso-position-horizontal-relative:char;mso-position-vertical-relative:line" coordsize="61251,190">
                <v:shape id="Shape 54464" style="position:absolute;width:61251;height:190;left:0;top:0;" coordsize="6125162,19081" path="m0,0l6125162,0l6125162,19081l0,19081l0,0">
                  <v:stroke weight="0pt" endcap="flat" joinstyle="miter" miterlimit="10" on="false" color="#000000" opacity="0"/>
                  <v:fill on="true" color="#c9a84c"/>
                </v:shape>
              </v:group>
            </w:pict>
          </mc:Fallback>
        </mc:AlternateContent>
      </w:r>
    </w:p>
    <w:p w14:paraId="25CAC047" w14:textId="77777777" w:rsidR="00561D40" w:rsidRDefault="00000000">
      <w:pPr>
        <w:pBdr>
          <w:left w:val="single" w:sz="30" w:space="0" w:color="C9A84C"/>
        </w:pBdr>
        <w:shd w:val="clear" w:color="auto" w:fill="FFF8E7"/>
        <w:spacing w:after="538" w:line="313" w:lineRule="auto"/>
        <w:ind w:left="391" w:right="306"/>
      </w:pPr>
      <w:r>
        <w:rPr>
          <w:rFonts w:ascii="Calibri" w:eastAsia="Calibri" w:hAnsi="Calibri" w:cs="Calibri"/>
          <w:b/>
          <w:color w:val="5C4A1F"/>
          <w:sz w:val="20"/>
        </w:rPr>
        <w:t>This portfolio details a profound intersection of corporate system failures, critical public health data vulnerabilities, black economic empowerment non-compliance, and severe institutional obstruction by multiple state and statutory regulatory bodies.</w:t>
      </w:r>
    </w:p>
    <w:p w14:paraId="6E3F3264" w14:textId="2A12493D" w:rsidR="00561D40" w:rsidRDefault="00000000">
      <w:pPr>
        <w:numPr>
          <w:ilvl w:val="0"/>
          <w:numId w:val="1"/>
        </w:numPr>
      </w:pPr>
      <w:r>
        <w:t>This submission introduces an extensive evidentiary framework demonstrating structural non-</w:t>
      </w:r>
      <w:r w:rsidR="00724DB7">
        <w:t>compliance, financial</w:t>
      </w:r>
      <w:r>
        <w:t xml:space="preserve"> governance anomalies, and active whistleblower suppression by </w:t>
      </w:r>
      <w:proofErr w:type="spellStart"/>
      <w:r>
        <w:t>AfroCentric</w:t>
      </w:r>
      <w:proofErr w:type="spellEnd"/>
      <w:r>
        <w:t xml:space="preserve"> Investment Corporation and Medscheme Holdings (Pty) Ltd. The documentation layout verifies that the systemic risk exposed by the complainant has broad public policy implications extending far beyond an isolated employment conflict.</w:t>
      </w:r>
    </w:p>
    <w:p w14:paraId="097D14ED" w14:textId="77777777" w:rsidR="00561D40" w:rsidRDefault="00000000">
      <w:pPr>
        <w:numPr>
          <w:ilvl w:val="0"/>
          <w:numId w:val="1"/>
        </w:numPr>
      </w:pPr>
      <w:r>
        <w:t xml:space="preserve">Crucially, the evidence identifies a material technical defect within the corporate entity's </w:t>
      </w:r>
      <w:proofErr w:type="spellStart"/>
      <w:r>
        <w:t>Gexus-DMSintegration</w:t>
      </w:r>
      <w:proofErr w:type="spellEnd"/>
      <w:r>
        <w:t xml:space="preserve"> layout. This operational mismatch systematically generates erroneous treatment non-adherence documentation targeting Government Employees Medical Scheme (GEMS) beneficiaries, corrupting actuarial risk evaluations and potentially contaminating data utilized for premium rate updates.</w:t>
      </w:r>
    </w:p>
    <w:p w14:paraId="1E987F79" w14:textId="6AC08BD5" w:rsidR="00561D40" w:rsidRDefault="00000000">
      <w:pPr>
        <w:numPr>
          <w:ilvl w:val="0"/>
          <w:numId w:val="1"/>
        </w:numPr>
      </w:pPr>
      <w:r>
        <w:t xml:space="preserve">Following formal, internal structural disclosures, the employer initiated retaliatory actions, including </w:t>
      </w:r>
      <w:r w:rsidR="000D355A">
        <w:t>an unauthorized</w:t>
      </w:r>
      <w:r>
        <w:t xml:space="preserve"> 40.47% compensation reduction, targeted structural isolation, and administrative adjustments designed to limit professional standing. Subsequent attempts to leverage statutory remedial frameworks resulted in an institutional loop, where eleven separate entities — including the CCMA, CMS, SANC, and SAHRC — failed to provide appropriate structural remedies due to </w:t>
      </w:r>
      <w:proofErr w:type="spellStart"/>
      <w:r>
        <w:t>siloed</w:t>
      </w:r>
      <w:proofErr w:type="spellEnd"/>
      <w:r>
        <w:t xml:space="preserve"> jurisdictional operations.</w:t>
      </w:r>
    </w:p>
    <w:p w14:paraId="5B5F0159" w14:textId="43F2DD93" w:rsidR="00561D40" w:rsidRDefault="00561D40">
      <w:pPr>
        <w:spacing w:after="1335" w:line="265" w:lineRule="auto"/>
        <w:ind w:left="-5"/>
        <w:jc w:val="left"/>
      </w:pPr>
    </w:p>
    <w:p w14:paraId="66C39C9B" w14:textId="77777777" w:rsidR="00561D40" w:rsidRDefault="00000000">
      <w:pPr>
        <w:pStyle w:val="Heading1"/>
        <w:ind w:left="-5"/>
      </w:pPr>
      <w:r>
        <w:lastRenderedPageBreak/>
        <w:t>PART B — LEGAL FRAMEWORK</w:t>
      </w:r>
    </w:p>
    <w:p w14:paraId="795BC803"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6B1F3EE5" wp14:editId="28BCCCC1">
                <wp:extent cx="6125162" cy="19081"/>
                <wp:effectExtent l="0" t="0" r="0" b="0"/>
                <wp:docPr id="47170" name="Group 47170"/>
                <wp:cNvGraphicFramePr/>
                <a:graphic xmlns:a="http://schemas.openxmlformats.org/drawingml/2006/main">
                  <a:graphicData uri="http://schemas.microsoft.com/office/word/2010/wordprocessingGroup">
                    <wpg:wgp>
                      <wpg:cNvGrpSpPr/>
                      <wpg:grpSpPr>
                        <a:xfrm>
                          <a:off x="0" y="0"/>
                          <a:ext cx="6125162" cy="19081"/>
                          <a:chOff x="0" y="0"/>
                          <a:chExt cx="6125162" cy="19081"/>
                        </a:xfrm>
                      </wpg:grpSpPr>
                      <wps:wsp>
                        <wps:cNvPr id="54471" name="Shape 54471"/>
                        <wps:cNvSpPr/>
                        <wps:spPr>
                          <a:xfrm>
                            <a:off x="0" y="0"/>
                            <a:ext cx="6125162" cy="19081"/>
                          </a:xfrm>
                          <a:custGeom>
                            <a:avLst/>
                            <a:gdLst/>
                            <a:ahLst/>
                            <a:cxnLst/>
                            <a:rect l="0" t="0" r="0" b="0"/>
                            <a:pathLst>
                              <a:path w="6125162" h="19081">
                                <a:moveTo>
                                  <a:pt x="0" y="0"/>
                                </a:moveTo>
                                <a:lnTo>
                                  <a:pt x="6125162" y="0"/>
                                </a:lnTo>
                                <a:lnTo>
                                  <a:pt x="6125162" y="19081"/>
                                </a:lnTo>
                                <a:lnTo>
                                  <a:pt x="0" y="1908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7170" style="width:482.296pt;height:1.50244pt;mso-position-horizontal-relative:char;mso-position-vertical-relative:line" coordsize="61251,190">
                <v:shape id="Shape 54472" style="position:absolute;width:61251;height:190;left:0;top:0;" coordsize="6125162,19081" path="m0,0l6125162,0l6125162,19081l0,19081l0,0">
                  <v:stroke weight="0pt" endcap="flat" joinstyle="miter" miterlimit="10" on="false" color="#000000" opacity="0"/>
                  <v:fill on="true" color="#c9a84c"/>
                </v:shape>
              </v:group>
            </w:pict>
          </mc:Fallback>
        </mc:AlternateContent>
      </w:r>
    </w:p>
    <w:p w14:paraId="511515E6" w14:textId="77777777" w:rsidR="00561D40" w:rsidRDefault="00000000">
      <w:pPr>
        <w:spacing w:after="487"/>
      </w:pPr>
      <w:r>
        <w:t>The evidentiary presentation relies on a comprehensive matrix of South African legislative, constitutional, and statutory protections designed to shield authentic disclosures and mandate corporate governance transparency:</w:t>
      </w:r>
    </w:p>
    <w:p w14:paraId="30F5E74E" w14:textId="77777777" w:rsidR="00561D40" w:rsidRDefault="00000000">
      <w:pPr>
        <w:pStyle w:val="Heading2"/>
        <w:spacing w:after="223"/>
        <w:ind w:left="-5"/>
      </w:pPr>
      <w:r>
        <w:t>B.1 Statutory Protections &amp; Governing Compliance Requirements</w:t>
      </w:r>
    </w:p>
    <w:p w14:paraId="64B77180" w14:textId="77777777" w:rsidR="00561D40" w:rsidRDefault="00000000">
      <w:pPr>
        <w:spacing w:after="124"/>
        <w:ind w:left="481" w:hanging="219"/>
      </w:pPr>
      <w:r>
        <w:rPr>
          <w:rFonts w:ascii="Calibri" w:eastAsia="Calibri" w:hAnsi="Calibri" w:cs="Calibri"/>
          <w:noProof/>
          <w:color w:val="000000"/>
        </w:rPr>
        <mc:AlternateContent>
          <mc:Choice Requires="wpg">
            <w:drawing>
              <wp:inline distT="0" distB="0" distL="0" distR="0" wp14:anchorId="6E07E1CD" wp14:editId="3F6E5F92">
                <wp:extent cx="38163" cy="38162"/>
                <wp:effectExtent l="0" t="0" r="0" b="0"/>
                <wp:docPr id="47171" name="Group 47171"/>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064" name="Shape 9064"/>
                        <wps:cNvSpPr/>
                        <wps:spPr>
                          <a:xfrm>
                            <a:off x="0" y="0"/>
                            <a:ext cx="38163" cy="38162"/>
                          </a:xfrm>
                          <a:custGeom>
                            <a:avLst/>
                            <a:gdLst/>
                            <a:ahLst/>
                            <a:cxnLst/>
                            <a:rect l="0" t="0" r="0" b="0"/>
                            <a:pathLst>
                              <a:path w="38163" h="38162">
                                <a:moveTo>
                                  <a:pt x="19082" y="0"/>
                                </a:moveTo>
                                <a:cubicBezTo>
                                  <a:pt x="21612" y="0"/>
                                  <a:pt x="24046" y="484"/>
                                  <a:pt x="26384" y="1445"/>
                                </a:cubicBezTo>
                                <a:cubicBezTo>
                                  <a:pt x="28721" y="2412"/>
                                  <a:pt x="30785" y="3789"/>
                                  <a:pt x="32574" y="5581"/>
                                </a:cubicBezTo>
                                <a:cubicBezTo>
                                  <a:pt x="34363" y="7367"/>
                                  <a:pt x="35742" y="9432"/>
                                  <a:pt x="36710" y="11770"/>
                                </a:cubicBezTo>
                                <a:cubicBezTo>
                                  <a:pt x="37679" y="14108"/>
                                  <a:pt x="38163" y="16545"/>
                                  <a:pt x="38163" y="19081"/>
                                </a:cubicBezTo>
                                <a:cubicBezTo>
                                  <a:pt x="38163" y="21605"/>
                                  <a:pt x="37679" y="24036"/>
                                  <a:pt x="36710" y="26374"/>
                                </a:cubicBezTo>
                                <a:cubicBezTo>
                                  <a:pt x="35742" y="28711"/>
                                  <a:pt x="34363" y="30776"/>
                                  <a:pt x="32574" y="32569"/>
                                </a:cubicBezTo>
                                <a:cubicBezTo>
                                  <a:pt x="30785" y="34354"/>
                                  <a:pt x="28721" y="35731"/>
                                  <a:pt x="26384" y="36705"/>
                                </a:cubicBezTo>
                                <a:cubicBezTo>
                                  <a:pt x="24046" y="37672"/>
                                  <a:pt x="21612" y="38156"/>
                                  <a:pt x="19082" y="38162"/>
                                </a:cubicBezTo>
                                <a:cubicBezTo>
                                  <a:pt x="16551" y="38156"/>
                                  <a:pt x="14117" y="37672"/>
                                  <a:pt x="11779" y="36705"/>
                                </a:cubicBezTo>
                                <a:cubicBezTo>
                                  <a:pt x="9441" y="35731"/>
                                  <a:pt x="7378" y="34354"/>
                                  <a:pt x="5589" y="32569"/>
                                </a:cubicBezTo>
                                <a:cubicBezTo>
                                  <a:pt x="3800" y="30776"/>
                                  <a:pt x="2421" y="28711"/>
                                  <a:pt x="1452" y="26374"/>
                                </a:cubicBezTo>
                                <a:cubicBezTo>
                                  <a:pt x="484" y="24036"/>
                                  <a:pt x="0" y="21605"/>
                                  <a:pt x="0" y="19081"/>
                                </a:cubicBezTo>
                                <a:cubicBezTo>
                                  <a:pt x="0" y="16545"/>
                                  <a:pt x="484" y="14108"/>
                                  <a:pt x="1452" y="11770"/>
                                </a:cubicBezTo>
                                <a:cubicBezTo>
                                  <a:pt x="2421" y="9432"/>
                                  <a:pt x="3800" y="7367"/>
                                  <a:pt x="5589" y="5581"/>
                                </a:cubicBezTo>
                                <a:cubicBezTo>
                                  <a:pt x="7378" y="3789"/>
                                  <a:pt x="9441" y="2412"/>
                                  <a:pt x="11779" y="1445"/>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1" style="width:3.00497pt;height:3.00488pt;mso-position-horizontal-relative:char;mso-position-vertical-relative:line" coordsize="381,381">
                <v:shape id="Shape 9064" style="position:absolute;width:381;height:381;left:0;top:0;" coordsize="38163,38162" path="m19082,0c21612,0,24046,484,26384,1445c28721,2412,30785,3789,32574,5581c34363,7367,35742,9432,36710,11770c37679,14108,38163,16545,38163,19081c38163,21605,37679,24036,36710,26374c35742,28711,34363,30776,32574,32569c30785,34354,28721,35731,26384,36705c24046,37672,21612,38156,19082,38162c16551,38156,14117,37672,11779,36705c9441,35731,7378,34354,5589,32569c3800,30776,2421,28711,1452,26374c484,24036,0,21605,0,19081c0,16545,484,14108,1452,11770c2421,9432,3800,7367,5589,5581c7378,3789,9441,2412,11779,1445c14117,484,16551,0,19082,0x">
                  <v:stroke weight="0pt" endcap="flat" joinstyle="miter" miterlimit="10" on="false" color="#000000" opacity="0"/>
                  <v:fill on="true" color="#333333"/>
                </v:shape>
              </v:group>
            </w:pict>
          </mc:Fallback>
        </mc:AlternateContent>
      </w:r>
      <w:r>
        <w:rPr>
          <w:b/>
        </w:rPr>
        <w:t xml:space="preserve"> Protected Disclosures Act 26 of 2000 (PDA):</w:t>
      </w:r>
      <w:r>
        <w:t xml:space="preserve"> Protecting authentic structural disclosures against corporate occupational detriments and retaliatory administrative adjustments.</w:t>
      </w:r>
    </w:p>
    <w:p w14:paraId="6C8A375B" w14:textId="77777777" w:rsidR="00561D40" w:rsidRDefault="00000000">
      <w:pPr>
        <w:spacing w:after="122"/>
        <w:ind w:left="481" w:hanging="219"/>
      </w:pPr>
      <w:r>
        <w:rPr>
          <w:rFonts w:ascii="Calibri" w:eastAsia="Calibri" w:hAnsi="Calibri" w:cs="Calibri"/>
          <w:noProof/>
          <w:color w:val="000000"/>
        </w:rPr>
        <mc:AlternateContent>
          <mc:Choice Requires="wpg">
            <w:drawing>
              <wp:inline distT="0" distB="0" distL="0" distR="0" wp14:anchorId="085545AD" wp14:editId="4A5EA4F6">
                <wp:extent cx="38163" cy="38168"/>
                <wp:effectExtent l="0" t="0" r="0" b="0"/>
                <wp:docPr id="47172" name="Group 47172"/>
                <wp:cNvGraphicFramePr/>
                <a:graphic xmlns:a="http://schemas.openxmlformats.org/drawingml/2006/main">
                  <a:graphicData uri="http://schemas.microsoft.com/office/word/2010/wordprocessingGroup">
                    <wpg:wgp>
                      <wpg:cNvGrpSpPr/>
                      <wpg:grpSpPr>
                        <a:xfrm>
                          <a:off x="0" y="0"/>
                          <a:ext cx="38163" cy="38168"/>
                          <a:chOff x="0" y="0"/>
                          <a:chExt cx="38163" cy="38168"/>
                        </a:xfrm>
                      </wpg:grpSpPr>
                      <wps:wsp>
                        <wps:cNvPr id="9079" name="Shape 9079"/>
                        <wps:cNvSpPr/>
                        <wps:spPr>
                          <a:xfrm>
                            <a:off x="0" y="0"/>
                            <a:ext cx="38163" cy="38168"/>
                          </a:xfrm>
                          <a:custGeom>
                            <a:avLst/>
                            <a:gdLst/>
                            <a:ahLst/>
                            <a:cxnLst/>
                            <a:rect l="0" t="0" r="0" b="0"/>
                            <a:pathLst>
                              <a:path w="38163" h="38168">
                                <a:moveTo>
                                  <a:pt x="19082" y="0"/>
                                </a:moveTo>
                                <a:cubicBezTo>
                                  <a:pt x="21612" y="0"/>
                                  <a:pt x="24046" y="484"/>
                                  <a:pt x="26384" y="1451"/>
                                </a:cubicBezTo>
                                <a:cubicBezTo>
                                  <a:pt x="28721" y="2418"/>
                                  <a:pt x="30785" y="3801"/>
                                  <a:pt x="32574" y="5587"/>
                                </a:cubicBezTo>
                                <a:cubicBezTo>
                                  <a:pt x="34363" y="7379"/>
                                  <a:pt x="35742" y="9438"/>
                                  <a:pt x="36710" y="11776"/>
                                </a:cubicBezTo>
                                <a:cubicBezTo>
                                  <a:pt x="37679" y="14114"/>
                                  <a:pt x="38163" y="16551"/>
                                  <a:pt x="38163" y="19081"/>
                                </a:cubicBezTo>
                                <a:cubicBezTo>
                                  <a:pt x="38163" y="21611"/>
                                  <a:pt x="37679" y="24042"/>
                                  <a:pt x="36710" y="26386"/>
                                </a:cubicBezTo>
                                <a:cubicBezTo>
                                  <a:pt x="35742" y="28718"/>
                                  <a:pt x="34363" y="30776"/>
                                  <a:pt x="32574" y="32569"/>
                                </a:cubicBezTo>
                                <a:cubicBezTo>
                                  <a:pt x="30785" y="34354"/>
                                  <a:pt x="28721" y="35731"/>
                                  <a:pt x="26384" y="36705"/>
                                </a:cubicBezTo>
                                <a:cubicBezTo>
                                  <a:pt x="24046" y="37678"/>
                                  <a:pt x="21612" y="38162"/>
                                  <a:pt x="19082" y="38168"/>
                                </a:cubicBezTo>
                                <a:cubicBezTo>
                                  <a:pt x="16551" y="38162"/>
                                  <a:pt x="14117" y="37678"/>
                                  <a:pt x="11779" y="36705"/>
                                </a:cubicBezTo>
                                <a:cubicBezTo>
                                  <a:pt x="9441" y="35731"/>
                                  <a:pt x="7378" y="34354"/>
                                  <a:pt x="5589" y="32569"/>
                                </a:cubicBezTo>
                                <a:cubicBezTo>
                                  <a:pt x="3800" y="30776"/>
                                  <a:pt x="2421" y="28711"/>
                                  <a:pt x="1452" y="26380"/>
                                </a:cubicBezTo>
                                <a:cubicBezTo>
                                  <a:pt x="484" y="24042"/>
                                  <a:pt x="0" y="21611"/>
                                  <a:pt x="0" y="19081"/>
                                </a:cubicBezTo>
                                <a:cubicBezTo>
                                  <a:pt x="0" y="16551"/>
                                  <a:pt x="484" y="14114"/>
                                  <a:pt x="1452" y="11776"/>
                                </a:cubicBezTo>
                                <a:cubicBezTo>
                                  <a:pt x="2421" y="9438"/>
                                  <a:pt x="3800" y="7379"/>
                                  <a:pt x="5589" y="5587"/>
                                </a:cubicBezTo>
                                <a:cubicBezTo>
                                  <a:pt x="7378" y="3801"/>
                                  <a:pt x="9441" y="2418"/>
                                  <a:pt x="11779" y="1451"/>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2" style="width:3.00497pt;height:3.00537pt;mso-position-horizontal-relative:char;mso-position-vertical-relative:line" coordsize="381,381">
                <v:shape id="Shape 9079" style="position:absolute;width:381;height:381;left:0;top:0;" coordsize="38163,38168" path="m19082,0c21612,0,24046,484,26384,1451c28721,2418,30785,3801,32574,5587c34363,7379,35742,9438,36710,11776c37679,14114,38163,16551,38163,19081c38163,21611,37679,24042,36710,26386c35742,28718,34363,30776,32574,32569c30785,34354,28721,35731,26384,36705c24046,37678,21612,38162,19082,38168c16551,38162,14117,37678,11779,36705c9441,35731,7378,34354,5589,32569c3800,30776,2421,28711,1452,26380c484,24042,0,21611,0,19081c0,16551,484,14114,1452,11776c2421,9438,3800,7379,5589,5587c7378,3801,9441,2418,11779,1451c14117,484,16551,0,19082,0x">
                  <v:stroke weight="0pt" endcap="flat" joinstyle="miter" miterlimit="10" on="false" color="#000000" opacity="0"/>
                  <v:fill on="true" color="#333333"/>
                </v:shape>
              </v:group>
            </w:pict>
          </mc:Fallback>
        </mc:AlternateContent>
      </w:r>
      <w:r>
        <w:rPr>
          <w:b/>
        </w:rPr>
        <w:t xml:space="preserve"> </w:t>
      </w:r>
      <w:proofErr w:type="spellStart"/>
      <w:r>
        <w:rPr>
          <w:b/>
        </w:rPr>
        <w:t>Labour</w:t>
      </w:r>
      <w:proofErr w:type="spellEnd"/>
      <w:r>
        <w:rPr>
          <w:b/>
        </w:rPr>
        <w:t xml:space="preserve"> Relations Act 66 of 1995 (LRA):</w:t>
      </w:r>
      <w:r>
        <w:t xml:space="preserve"> Section 187(1)(h) provisions establishing automatically unfair dismissal and unfair labor practice protection relative to occupational disclosures.</w:t>
      </w:r>
    </w:p>
    <w:p w14:paraId="0D7A8191" w14:textId="77777777" w:rsidR="00561D40" w:rsidRDefault="00000000">
      <w:pPr>
        <w:ind w:left="481" w:hanging="219"/>
      </w:pPr>
      <w:r>
        <w:rPr>
          <w:rFonts w:ascii="Calibri" w:eastAsia="Calibri" w:hAnsi="Calibri" w:cs="Calibri"/>
          <w:noProof/>
          <w:color w:val="000000"/>
        </w:rPr>
        <mc:AlternateContent>
          <mc:Choice Requires="wpg">
            <w:drawing>
              <wp:inline distT="0" distB="0" distL="0" distR="0" wp14:anchorId="2BEB442A" wp14:editId="7BA2CE14">
                <wp:extent cx="38163" cy="38168"/>
                <wp:effectExtent l="0" t="0" r="0" b="0"/>
                <wp:docPr id="47173" name="Group 47173"/>
                <wp:cNvGraphicFramePr/>
                <a:graphic xmlns:a="http://schemas.openxmlformats.org/drawingml/2006/main">
                  <a:graphicData uri="http://schemas.microsoft.com/office/word/2010/wordprocessingGroup">
                    <wpg:wgp>
                      <wpg:cNvGrpSpPr/>
                      <wpg:grpSpPr>
                        <a:xfrm>
                          <a:off x="0" y="0"/>
                          <a:ext cx="38163" cy="38168"/>
                          <a:chOff x="0" y="0"/>
                          <a:chExt cx="38163" cy="38168"/>
                        </a:xfrm>
                      </wpg:grpSpPr>
                      <wps:wsp>
                        <wps:cNvPr id="9093" name="Shape 9093"/>
                        <wps:cNvSpPr/>
                        <wps:spPr>
                          <a:xfrm>
                            <a:off x="0" y="0"/>
                            <a:ext cx="38163" cy="38168"/>
                          </a:xfrm>
                          <a:custGeom>
                            <a:avLst/>
                            <a:gdLst/>
                            <a:ahLst/>
                            <a:cxnLst/>
                            <a:rect l="0" t="0" r="0" b="0"/>
                            <a:pathLst>
                              <a:path w="38163" h="38168">
                                <a:moveTo>
                                  <a:pt x="19082" y="0"/>
                                </a:moveTo>
                                <a:cubicBezTo>
                                  <a:pt x="21612" y="0"/>
                                  <a:pt x="24046" y="484"/>
                                  <a:pt x="26384" y="1445"/>
                                </a:cubicBezTo>
                                <a:cubicBezTo>
                                  <a:pt x="28721" y="2418"/>
                                  <a:pt x="30785" y="3795"/>
                                  <a:pt x="32574" y="5587"/>
                                </a:cubicBezTo>
                                <a:cubicBezTo>
                                  <a:pt x="34363" y="7373"/>
                                  <a:pt x="35742" y="9438"/>
                                  <a:pt x="36710" y="11782"/>
                                </a:cubicBezTo>
                                <a:cubicBezTo>
                                  <a:pt x="37679" y="14114"/>
                                  <a:pt x="38163" y="16551"/>
                                  <a:pt x="38163" y="19087"/>
                                </a:cubicBezTo>
                                <a:cubicBezTo>
                                  <a:pt x="38163" y="21611"/>
                                  <a:pt x="37679" y="24042"/>
                                  <a:pt x="36710" y="26380"/>
                                </a:cubicBezTo>
                                <a:cubicBezTo>
                                  <a:pt x="35742" y="28718"/>
                                  <a:pt x="34363" y="30783"/>
                                  <a:pt x="32574" y="32569"/>
                                </a:cubicBezTo>
                                <a:cubicBezTo>
                                  <a:pt x="30785" y="34354"/>
                                  <a:pt x="28721" y="35737"/>
                                  <a:pt x="26384" y="36705"/>
                                </a:cubicBezTo>
                                <a:cubicBezTo>
                                  <a:pt x="24046" y="37672"/>
                                  <a:pt x="21612" y="38162"/>
                                  <a:pt x="19082" y="38168"/>
                                </a:cubicBezTo>
                                <a:cubicBezTo>
                                  <a:pt x="16551" y="38162"/>
                                  <a:pt x="14117" y="37672"/>
                                  <a:pt x="11779" y="36705"/>
                                </a:cubicBezTo>
                                <a:cubicBezTo>
                                  <a:pt x="9441" y="35737"/>
                                  <a:pt x="7378" y="34354"/>
                                  <a:pt x="5589" y="32569"/>
                                </a:cubicBezTo>
                                <a:cubicBezTo>
                                  <a:pt x="3800" y="30783"/>
                                  <a:pt x="2421" y="28718"/>
                                  <a:pt x="1452" y="26380"/>
                                </a:cubicBezTo>
                                <a:cubicBezTo>
                                  <a:pt x="484" y="24042"/>
                                  <a:pt x="0" y="21611"/>
                                  <a:pt x="0" y="19087"/>
                                </a:cubicBezTo>
                                <a:cubicBezTo>
                                  <a:pt x="0" y="16551"/>
                                  <a:pt x="484" y="14114"/>
                                  <a:pt x="1452" y="11782"/>
                                </a:cubicBezTo>
                                <a:cubicBezTo>
                                  <a:pt x="2421" y="9438"/>
                                  <a:pt x="3800" y="7373"/>
                                  <a:pt x="5589" y="5587"/>
                                </a:cubicBezTo>
                                <a:cubicBezTo>
                                  <a:pt x="7378" y="3795"/>
                                  <a:pt x="9441" y="2418"/>
                                  <a:pt x="11779" y="1445"/>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3" style="width:3.00497pt;height:3.00537pt;mso-position-horizontal-relative:char;mso-position-vertical-relative:line" coordsize="381,381">
                <v:shape id="Shape 9093" style="position:absolute;width:381;height:381;left:0;top:0;" coordsize="38163,38168" path="m19082,0c21612,0,24046,484,26384,1445c28721,2418,30785,3795,32574,5587c34363,7373,35742,9438,36710,11782c37679,14114,38163,16551,38163,19087c38163,21611,37679,24042,36710,26380c35742,28718,34363,30783,32574,32569c30785,34354,28721,35737,26384,36705c24046,37672,21612,38162,19082,38168c16551,38162,14117,37672,11779,36705c9441,35737,7378,34354,5589,32569c3800,30783,2421,28718,1452,26380c484,24042,0,21611,0,19087c0,16551,484,14114,1452,11782c2421,9438,3800,7373,5589,5587c7378,3795,9441,2418,11779,1445c14117,484,16551,0,19082,0x">
                  <v:stroke weight="0pt" endcap="flat" joinstyle="miter" miterlimit="10" on="false" color="#000000" opacity="0"/>
                  <v:fill on="true" color="#333333"/>
                </v:shape>
              </v:group>
            </w:pict>
          </mc:Fallback>
        </mc:AlternateContent>
      </w:r>
      <w:r>
        <w:rPr>
          <w:b/>
        </w:rPr>
        <w:t xml:space="preserve"> Basic Conditions of Employment Act 75 of 1997 (BCEA):</w:t>
      </w:r>
      <w:r>
        <w:t xml:space="preserve"> Direct statutory limitation under Section 34 governing unauthorized salary deductions and payroll manipulations.</w:t>
      </w:r>
    </w:p>
    <w:p w14:paraId="2FC9538B" w14:textId="77777777" w:rsidR="00561D40" w:rsidRDefault="00000000">
      <w:pPr>
        <w:spacing w:after="125"/>
        <w:ind w:left="481" w:hanging="219"/>
      </w:pPr>
      <w:r>
        <w:rPr>
          <w:rFonts w:ascii="Calibri" w:eastAsia="Calibri" w:hAnsi="Calibri" w:cs="Calibri"/>
          <w:noProof/>
          <w:color w:val="000000"/>
        </w:rPr>
        <mc:AlternateContent>
          <mc:Choice Requires="wpg">
            <w:drawing>
              <wp:inline distT="0" distB="0" distL="0" distR="0" wp14:anchorId="2FC8D8C4" wp14:editId="4730A8A6">
                <wp:extent cx="38163" cy="38162"/>
                <wp:effectExtent l="0" t="0" r="0" b="0"/>
                <wp:docPr id="47174" name="Group 47174"/>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097" name="Shape 9097"/>
                        <wps:cNvSpPr/>
                        <wps:spPr>
                          <a:xfrm>
                            <a:off x="0" y="0"/>
                            <a:ext cx="38163" cy="38162"/>
                          </a:xfrm>
                          <a:custGeom>
                            <a:avLst/>
                            <a:gdLst/>
                            <a:ahLst/>
                            <a:cxnLst/>
                            <a:rect l="0" t="0" r="0" b="0"/>
                            <a:pathLst>
                              <a:path w="38163" h="38162">
                                <a:moveTo>
                                  <a:pt x="19082" y="0"/>
                                </a:moveTo>
                                <a:cubicBezTo>
                                  <a:pt x="21612" y="0"/>
                                  <a:pt x="24046" y="484"/>
                                  <a:pt x="26384" y="1445"/>
                                </a:cubicBezTo>
                                <a:cubicBezTo>
                                  <a:pt x="28721" y="2412"/>
                                  <a:pt x="30785" y="3789"/>
                                  <a:pt x="32574" y="5581"/>
                                </a:cubicBezTo>
                                <a:cubicBezTo>
                                  <a:pt x="34363" y="7367"/>
                                  <a:pt x="35742" y="9426"/>
                                  <a:pt x="36710" y="11770"/>
                                </a:cubicBezTo>
                                <a:cubicBezTo>
                                  <a:pt x="37679" y="14101"/>
                                  <a:pt x="38163" y="16539"/>
                                  <a:pt x="38163" y="19081"/>
                                </a:cubicBezTo>
                                <a:cubicBezTo>
                                  <a:pt x="38163" y="21599"/>
                                  <a:pt x="37679" y="24030"/>
                                  <a:pt x="36710" y="26367"/>
                                </a:cubicBezTo>
                                <a:cubicBezTo>
                                  <a:pt x="35742" y="28711"/>
                                  <a:pt x="34363" y="30770"/>
                                  <a:pt x="32574" y="32569"/>
                                </a:cubicBezTo>
                                <a:cubicBezTo>
                                  <a:pt x="30785" y="34354"/>
                                  <a:pt x="28721" y="35731"/>
                                  <a:pt x="26384" y="36699"/>
                                </a:cubicBezTo>
                                <a:cubicBezTo>
                                  <a:pt x="24046" y="37672"/>
                                  <a:pt x="21612" y="38156"/>
                                  <a:pt x="19082" y="38162"/>
                                </a:cubicBezTo>
                                <a:cubicBezTo>
                                  <a:pt x="16551" y="38156"/>
                                  <a:pt x="14117" y="37672"/>
                                  <a:pt x="11779" y="36705"/>
                                </a:cubicBezTo>
                                <a:cubicBezTo>
                                  <a:pt x="9441" y="35731"/>
                                  <a:pt x="7378" y="34354"/>
                                  <a:pt x="5589" y="32569"/>
                                </a:cubicBezTo>
                                <a:cubicBezTo>
                                  <a:pt x="3800" y="30770"/>
                                  <a:pt x="2421" y="28711"/>
                                  <a:pt x="1452" y="26367"/>
                                </a:cubicBezTo>
                                <a:cubicBezTo>
                                  <a:pt x="484" y="24030"/>
                                  <a:pt x="0" y="21599"/>
                                  <a:pt x="0" y="19081"/>
                                </a:cubicBezTo>
                                <a:cubicBezTo>
                                  <a:pt x="0" y="16539"/>
                                  <a:pt x="484" y="14101"/>
                                  <a:pt x="1452" y="11770"/>
                                </a:cubicBezTo>
                                <a:cubicBezTo>
                                  <a:pt x="2421" y="9426"/>
                                  <a:pt x="3800" y="7367"/>
                                  <a:pt x="5589" y="5581"/>
                                </a:cubicBezTo>
                                <a:cubicBezTo>
                                  <a:pt x="7378" y="3789"/>
                                  <a:pt x="9441" y="2412"/>
                                  <a:pt x="11779" y="1445"/>
                                </a:cubicBezTo>
                                <a:cubicBezTo>
                                  <a:pt x="14117" y="477"/>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4" style="width:3.00497pt;height:3.00488pt;mso-position-horizontal-relative:char;mso-position-vertical-relative:line" coordsize="381,381">
                <v:shape id="Shape 9097" style="position:absolute;width:381;height:381;left:0;top:0;" coordsize="38163,38162" path="m19082,0c21612,0,24046,484,26384,1445c28721,2412,30785,3789,32574,5581c34363,7367,35742,9426,36710,11770c37679,14101,38163,16539,38163,19081c38163,21599,37679,24030,36710,26367c35742,28711,34363,30770,32574,32569c30785,34354,28721,35731,26384,36699c24046,37672,21612,38156,19082,38162c16551,38156,14117,37672,11779,36705c9441,35731,7378,34354,5589,32569c3800,30770,2421,28711,1452,26367c484,24030,0,21599,0,19081c0,16539,484,14101,1452,11770c2421,9426,3800,7367,5589,5581c7378,3789,9441,2412,11779,1445c14117,477,16551,0,19082,0x">
                  <v:stroke weight="0pt" endcap="flat" joinstyle="miter" miterlimit="10" on="false" color="#000000" opacity="0"/>
                  <v:fill on="true" color="#333333"/>
                </v:shape>
              </v:group>
            </w:pict>
          </mc:Fallback>
        </mc:AlternateContent>
      </w:r>
      <w:r>
        <w:rPr>
          <w:b/>
        </w:rPr>
        <w:t xml:space="preserve"> Companies Act 71 of 2008:</w:t>
      </w:r>
      <w:r>
        <w:t xml:space="preserve"> Section 76 board accountability requirements and Section 162 parameters concerning director delinquency applications.</w:t>
      </w:r>
    </w:p>
    <w:p w14:paraId="5996DA5B" w14:textId="77777777" w:rsidR="00561D40" w:rsidRDefault="00000000">
      <w:pPr>
        <w:spacing w:after="122"/>
        <w:ind w:left="481" w:hanging="219"/>
      </w:pPr>
      <w:r>
        <w:rPr>
          <w:rFonts w:ascii="Calibri" w:eastAsia="Calibri" w:hAnsi="Calibri" w:cs="Calibri"/>
          <w:noProof/>
          <w:color w:val="000000"/>
        </w:rPr>
        <mc:AlternateContent>
          <mc:Choice Requires="wpg">
            <w:drawing>
              <wp:inline distT="0" distB="0" distL="0" distR="0" wp14:anchorId="30C2D327" wp14:editId="3D2B59C2">
                <wp:extent cx="38163" cy="38162"/>
                <wp:effectExtent l="0" t="0" r="0" b="0"/>
                <wp:docPr id="47175" name="Group 47175"/>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101" name="Shape 9101"/>
                        <wps:cNvSpPr/>
                        <wps:spPr>
                          <a:xfrm>
                            <a:off x="0" y="0"/>
                            <a:ext cx="38163" cy="38162"/>
                          </a:xfrm>
                          <a:custGeom>
                            <a:avLst/>
                            <a:gdLst/>
                            <a:ahLst/>
                            <a:cxnLst/>
                            <a:rect l="0" t="0" r="0" b="0"/>
                            <a:pathLst>
                              <a:path w="38163" h="38162">
                                <a:moveTo>
                                  <a:pt x="19082" y="0"/>
                                </a:moveTo>
                                <a:cubicBezTo>
                                  <a:pt x="21612" y="0"/>
                                  <a:pt x="24046" y="484"/>
                                  <a:pt x="26384" y="1451"/>
                                </a:cubicBezTo>
                                <a:cubicBezTo>
                                  <a:pt x="28721" y="2418"/>
                                  <a:pt x="30785" y="3801"/>
                                  <a:pt x="32574" y="5587"/>
                                </a:cubicBezTo>
                                <a:cubicBezTo>
                                  <a:pt x="34363" y="7373"/>
                                  <a:pt x="35742" y="9438"/>
                                  <a:pt x="36710" y="11776"/>
                                </a:cubicBezTo>
                                <a:cubicBezTo>
                                  <a:pt x="37679" y="14114"/>
                                  <a:pt x="38163" y="16551"/>
                                  <a:pt x="38163" y="19081"/>
                                </a:cubicBezTo>
                                <a:cubicBezTo>
                                  <a:pt x="38163" y="21611"/>
                                  <a:pt x="37679" y="24042"/>
                                  <a:pt x="36710" y="26380"/>
                                </a:cubicBezTo>
                                <a:cubicBezTo>
                                  <a:pt x="35742" y="28711"/>
                                  <a:pt x="34363" y="30776"/>
                                  <a:pt x="32574" y="32569"/>
                                </a:cubicBezTo>
                                <a:cubicBezTo>
                                  <a:pt x="30785" y="34361"/>
                                  <a:pt x="28721" y="35737"/>
                                  <a:pt x="26384" y="36705"/>
                                </a:cubicBezTo>
                                <a:cubicBezTo>
                                  <a:pt x="24046" y="37678"/>
                                  <a:pt x="21612" y="38162"/>
                                  <a:pt x="19082" y="38162"/>
                                </a:cubicBezTo>
                                <a:cubicBezTo>
                                  <a:pt x="16551" y="38162"/>
                                  <a:pt x="14117" y="37678"/>
                                  <a:pt x="11779" y="36705"/>
                                </a:cubicBezTo>
                                <a:cubicBezTo>
                                  <a:pt x="9441" y="35737"/>
                                  <a:pt x="7378" y="34361"/>
                                  <a:pt x="5589" y="32569"/>
                                </a:cubicBezTo>
                                <a:cubicBezTo>
                                  <a:pt x="3800" y="30776"/>
                                  <a:pt x="2421" y="28711"/>
                                  <a:pt x="1452" y="26374"/>
                                </a:cubicBezTo>
                                <a:cubicBezTo>
                                  <a:pt x="484" y="24042"/>
                                  <a:pt x="0" y="21611"/>
                                  <a:pt x="0" y="19081"/>
                                </a:cubicBezTo>
                                <a:cubicBezTo>
                                  <a:pt x="0" y="16551"/>
                                  <a:pt x="484" y="14114"/>
                                  <a:pt x="1452" y="11776"/>
                                </a:cubicBezTo>
                                <a:cubicBezTo>
                                  <a:pt x="2421" y="9438"/>
                                  <a:pt x="3800" y="7373"/>
                                  <a:pt x="5589" y="5587"/>
                                </a:cubicBezTo>
                                <a:cubicBezTo>
                                  <a:pt x="7378" y="3801"/>
                                  <a:pt x="9441" y="2418"/>
                                  <a:pt x="11779" y="1451"/>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5" style="width:3.00497pt;height:3.00488pt;mso-position-horizontal-relative:char;mso-position-vertical-relative:line" coordsize="381,381">
                <v:shape id="Shape 9101" style="position:absolute;width:381;height:381;left:0;top:0;" coordsize="38163,38162" path="m19082,0c21612,0,24046,484,26384,1451c28721,2418,30785,3801,32574,5587c34363,7373,35742,9438,36710,11776c37679,14114,38163,16551,38163,19081c38163,21611,37679,24042,36710,26380c35742,28711,34363,30776,32574,32569c30785,34361,28721,35737,26384,36705c24046,37678,21612,38162,19082,38162c16551,38162,14117,37678,11779,36705c9441,35737,7378,34361,5589,32569c3800,30776,2421,28711,1452,26374c484,24042,0,21611,0,19081c0,16551,484,14114,1452,11776c2421,9438,3800,7373,5589,5587c7378,3801,9441,2418,11779,1451c14117,484,16551,0,19082,0x">
                  <v:stroke weight="0pt" endcap="flat" joinstyle="miter" miterlimit="10" on="false" color="#000000" opacity="0"/>
                  <v:fill on="true" color="#333333"/>
                </v:shape>
              </v:group>
            </w:pict>
          </mc:Fallback>
        </mc:AlternateContent>
      </w:r>
      <w:r>
        <w:rPr>
          <w:b/>
        </w:rPr>
        <w:t xml:space="preserve"> Broad-Based Black Economic Empowerment Act 53 of 2003:</w:t>
      </w:r>
      <w:r>
        <w:t xml:space="preserve"> Statutory provisions regulating operational fronting practices and forensic misrepresentations to state registries.</w:t>
      </w:r>
    </w:p>
    <w:p w14:paraId="0B43AD41" w14:textId="77777777" w:rsidR="00561D40" w:rsidRDefault="00000000">
      <w:pPr>
        <w:spacing w:after="124"/>
        <w:ind w:left="481" w:hanging="219"/>
      </w:pPr>
      <w:r>
        <w:rPr>
          <w:rFonts w:ascii="Calibri" w:eastAsia="Calibri" w:hAnsi="Calibri" w:cs="Calibri"/>
          <w:noProof/>
          <w:color w:val="000000"/>
        </w:rPr>
        <mc:AlternateContent>
          <mc:Choice Requires="wpg">
            <w:drawing>
              <wp:inline distT="0" distB="0" distL="0" distR="0" wp14:anchorId="431F321B" wp14:editId="1ED20C5A">
                <wp:extent cx="38163" cy="38168"/>
                <wp:effectExtent l="0" t="0" r="0" b="0"/>
                <wp:docPr id="47176" name="Group 47176"/>
                <wp:cNvGraphicFramePr/>
                <a:graphic xmlns:a="http://schemas.openxmlformats.org/drawingml/2006/main">
                  <a:graphicData uri="http://schemas.microsoft.com/office/word/2010/wordprocessingGroup">
                    <wpg:wgp>
                      <wpg:cNvGrpSpPr/>
                      <wpg:grpSpPr>
                        <a:xfrm>
                          <a:off x="0" y="0"/>
                          <a:ext cx="38163" cy="38168"/>
                          <a:chOff x="0" y="0"/>
                          <a:chExt cx="38163" cy="38168"/>
                        </a:xfrm>
                      </wpg:grpSpPr>
                      <wps:wsp>
                        <wps:cNvPr id="9115" name="Shape 9115"/>
                        <wps:cNvSpPr/>
                        <wps:spPr>
                          <a:xfrm>
                            <a:off x="0" y="0"/>
                            <a:ext cx="38163" cy="38168"/>
                          </a:xfrm>
                          <a:custGeom>
                            <a:avLst/>
                            <a:gdLst/>
                            <a:ahLst/>
                            <a:cxnLst/>
                            <a:rect l="0" t="0" r="0" b="0"/>
                            <a:pathLst>
                              <a:path w="38163" h="38168">
                                <a:moveTo>
                                  <a:pt x="19082" y="0"/>
                                </a:moveTo>
                                <a:cubicBezTo>
                                  <a:pt x="21612" y="0"/>
                                  <a:pt x="24046" y="484"/>
                                  <a:pt x="26384" y="1445"/>
                                </a:cubicBezTo>
                                <a:cubicBezTo>
                                  <a:pt x="28721" y="2418"/>
                                  <a:pt x="30785" y="3795"/>
                                  <a:pt x="32574" y="5581"/>
                                </a:cubicBezTo>
                                <a:cubicBezTo>
                                  <a:pt x="34363" y="7367"/>
                                  <a:pt x="35742" y="9432"/>
                                  <a:pt x="36710" y="11770"/>
                                </a:cubicBezTo>
                                <a:cubicBezTo>
                                  <a:pt x="37679" y="14114"/>
                                  <a:pt x="38163" y="16551"/>
                                  <a:pt x="38163" y="19087"/>
                                </a:cubicBezTo>
                                <a:cubicBezTo>
                                  <a:pt x="38163" y="21611"/>
                                  <a:pt x="37679" y="24042"/>
                                  <a:pt x="36710" y="26374"/>
                                </a:cubicBezTo>
                                <a:cubicBezTo>
                                  <a:pt x="35742" y="28711"/>
                                  <a:pt x="34363" y="30776"/>
                                  <a:pt x="32574" y="32569"/>
                                </a:cubicBezTo>
                                <a:cubicBezTo>
                                  <a:pt x="30785" y="34354"/>
                                  <a:pt x="28721" y="35731"/>
                                  <a:pt x="26384" y="36705"/>
                                </a:cubicBezTo>
                                <a:cubicBezTo>
                                  <a:pt x="24046" y="37672"/>
                                  <a:pt x="21612" y="38162"/>
                                  <a:pt x="19082" y="38168"/>
                                </a:cubicBezTo>
                                <a:cubicBezTo>
                                  <a:pt x="16551" y="38162"/>
                                  <a:pt x="14117" y="37672"/>
                                  <a:pt x="11779" y="36705"/>
                                </a:cubicBezTo>
                                <a:cubicBezTo>
                                  <a:pt x="9441" y="35731"/>
                                  <a:pt x="7378" y="34354"/>
                                  <a:pt x="5589" y="32569"/>
                                </a:cubicBezTo>
                                <a:cubicBezTo>
                                  <a:pt x="3800" y="30776"/>
                                  <a:pt x="2421" y="28711"/>
                                  <a:pt x="1452" y="26374"/>
                                </a:cubicBezTo>
                                <a:cubicBezTo>
                                  <a:pt x="484" y="24042"/>
                                  <a:pt x="0" y="21611"/>
                                  <a:pt x="0" y="19087"/>
                                </a:cubicBezTo>
                                <a:cubicBezTo>
                                  <a:pt x="0" y="16551"/>
                                  <a:pt x="484" y="14114"/>
                                  <a:pt x="1452" y="11770"/>
                                </a:cubicBezTo>
                                <a:cubicBezTo>
                                  <a:pt x="2421" y="9432"/>
                                  <a:pt x="3800" y="7367"/>
                                  <a:pt x="5589" y="5581"/>
                                </a:cubicBezTo>
                                <a:cubicBezTo>
                                  <a:pt x="7378" y="3795"/>
                                  <a:pt x="9441" y="2418"/>
                                  <a:pt x="11779" y="1445"/>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6" style="width:3.00497pt;height:3.00537pt;mso-position-horizontal-relative:char;mso-position-vertical-relative:line" coordsize="381,381">
                <v:shape id="Shape 9115" style="position:absolute;width:381;height:381;left:0;top:0;" coordsize="38163,38168" path="m19082,0c21612,0,24046,484,26384,1445c28721,2418,30785,3795,32574,5581c34363,7367,35742,9432,36710,11770c37679,14114,38163,16551,38163,19087c38163,21611,37679,24042,36710,26374c35742,28711,34363,30776,32574,32569c30785,34354,28721,35731,26384,36705c24046,37672,21612,38162,19082,38168c16551,38162,14117,37672,11779,36705c9441,35731,7378,34354,5589,32569c3800,30776,2421,28711,1452,26374c484,24042,0,21611,0,19087c0,16551,484,14114,1452,11770c2421,9432,3800,7367,5589,5581c7378,3795,9441,2418,11779,1445c14117,484,16551,0,19082,0x">
                  <v:stroke weight="0pt" endcap="flat" joinstyle="miter" miterlimit="10" on="false" color="#000000" opacity="0"/>
                  <v:fill on="true" color="#333333"/>
                </v:shape>
              </v:group>
            </w:pict>
          </mc:Fallback>
        </mc:AlternateContent>
      </w:r>
      <w:r>
        <w:rPr>
          <w:b/>
        </w:rPr>
        <w:t xml:space="preserve"> Medical Schemes Act 131 of 1998:</w:t>
      </w:r>
      <w:r>
        <w:t xml:space="preserve"> Statutory regulatory framework governing administrative system compliance, data handling, and technical systems integrity.</w:t>
      </w:r>
    </w:p>
    <w:p w14:paraId="3E5A4212" w14:textId="77777777" w:rsidR="00561D40" w:rsidRDefault="00000000">
      <w:pPr>
        <w:ind w:left="481" w:hanging="219"/>
      </w:pPr>
      <w:r>
        <w:rPr>
          <w:rFonts w:ascii="Calibri" w:eastAsia="Calibri" w:hAnsi="Calibri" w:cs="Calibri"/>
          <w:noProof/>
          <w:color w:val="000000"/>
        </w:rPr>
        <mc:AlternateContent>
          <mc:Choice Requires="wpg">
            <w:drawing>
              <wp:inline distT="0" distB="0" distL="0" distR="0" wp14:anchorId="7B30AAAA" wp14:editId="15103106">
                <wp:extent cx="38163" cy="38162"/>
                <wp:effectExtent l="0" t="0" r="0" b="0"/>
                <wp:docPr id="47177" name="Group 47177"/>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119" name="Shape 9119"/>
                        <wps:cNvSpPr/>
                        <wps:spPr>
                          <a:xfrm>
                            <a:off x="0" y="0"/>
                            <a:ext cx="38163" cy="38162"/>
                          </a:xfrm>
                          <a:custGeom>
                            <a:avLst/>
                            <a:gdLst/>
                            <a:ahLst/>
                            <a:cxnLst/>
                            <a:rect l="0" t="0" r="0" b="0"/>
                            <a:pathLst>
                              <a:path w="38163" h="38162">
                                <a:moveTo>
                                  <a:pt x="19082" y="0"/>
                                </a:moveTo>
                                <a:cubicBezTo>
                                  <a:pt x="21612" y="0"/>
                                  <a:pt x="24046" y="484"/>
                                  <a:pt x="26384" y="1451"/>
                                </a:cubicBezTo>
                                <a:cubicBezTo>
                                  <a:pt x="28721" y="2412"/>
                                  <a:pt x="30785" y="3795"/>
                                  <a:pt x="32574" y="5581"/>
                                </a:cubicBezTo>
                                <a:cubicBezTo>
                                  <a:pt x="34363" y="7367"/>
                                  <a:pt x="35742" y="9432"/>
                                  <a:pt x="36710" y="11770"/>
                                </a:cubicBezTo>
                                <a:cubicBezTo>
                                  <a:pt x="37679" y="14114"/>
                                  <a:pt x="38163" y="16545"/>
                                  <a:pt x="38163" y="19081"/>
                                </a:cubicBezTo>
                                <a:cubicBezTo>
                                  <a:pt x="38163" y="21605"/>
                                  <a:pt x="37679" y="24036"/>
                                  <a:pt x="36710" y="26380"/>
                                </a:cubicBezTo>
                                <a:cubicBezTo>
                                  <a:pt x="35742" y="28711"/>
                                  <a:pt x="34363" y="30776"/>
                                  <a:pt x="32574" y="32569"/>
                                </a:cubicBezTo>
                                <a:cubicBezTo>
                                  <a:pt x="30785" y="34354"/>
                                  <a:pt x="28721" y="35725"/>
                                  <a:pt x="26384" y="36699"/>
                                </a:cubicBezTo>
                                <a:cubicBezTo>
                                  <a:pt x="24046" y="37672"/>
                                  <a:pt x="21612" y="38156"/>
                                  <a:pt x="19082" y="38162"/>
                                </a:cubicBezTo>
                                <a:cubicBezTo>
                                  <a:pt x="16551" y="38156"/>
                                  <a:pt x="14117" y="37672"/>
                                  <a:pt x="11779" y="36699"/>
                                </a:cubicBezTo>
                                <a:cubicBezTo>
                                  <a:pt x="9441" y="35725"/>
                                  <a:pt x="7378" y="34354"/>
                                  <a:pt x="5589" y="32569"/>
                                </a:cubicBezTo>
                                <a:cubicBezTo>
                                  <a:pt x="3800" y="30776"/>
                                  <a:pt x="2421" y="28711"/>
                                  <a:pt x="1452" y="26380"/>
                                </a:cubicBezTo>
                                <a:cubicBezTo>
                                  <a:pt x="484" y="24036"/>
                                  <a:pt x="0" y="21605"/>
                                  <a:pt x="0" y="19081"/>
                                </a:cubicBezTo>
                                <a:cubicBezTo>
                                  <a:pt x="0" y="16545"/>
                                  <a:pt x="484" y="14114"/>
                                  <a:pt x="1452" y="11770"/>
                                </a:cubicBezTo>
                                <a:cubicBezTo>
                                  <a:pt x="2421" y="9432"/>
                                  <a:pt x="3800" y="7367"/>
                                  <a:pt x="5589" y="5581"/>
                                </a:cubicBezTo>
                                <a:cubicBezTo>
                                  <a:pt x="7378" y="3795"/>
                                  <a:pt x="9441" y="2412"/>
                                  <a:pt x="11779" y="1451"/>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7177" style="width:3.00497pt;height:3.00488pt;mso-position-horizontal-relative:char;mso-position-vertical-relative:line" coordsize="381,381">
                <v:shape id="Shape 9119" style="position:absolute;width:381;height:381;left:0;top:0;" coordsize="38163,38162" path="m19082,0c21612,0,24046,484,26384,1451c28721,2412,30785,3795,32574,5581c34363,7367,35742,9432,36710,11770c37679,14114,38163,16545,38163,19081c38163,21605,37679,24036,36710,26380c35742,28711,34363,30776,32574,32569c30785,34354,28721,35725,26384,36699c24046,37672,21612,38156,19082,38162c16551,38156,14117,37672,11779,36699c9441,35725,7378,34354,5589,32569c3800,30776,2421,28711,1452,26380c484,24036,0,21605,0,19081c0,16545,484,14114,1452,11770c2421,9432,3800,7367,5589,5581c7378,3795,9441,2412,11779,1451c14117,484,16551,0,19082,0x">
                  <v:stroke weight="0pt" endcap="flat" joinstyle="miter" miterlimit="10" on="false" color="#000000" opacity="0"/>
                  <v:fill on="true" color="#333333"/>
                </v:shape>
              </v:group>
            </w:pict>
          </mc:Fallback>
        </mc:AlternateContent>
      </w:r>
      <w:r>
        <w:rPr>
          <w:b/>
        </w:rPr>
        <w:t xml:space="preserve"> Constitution of the Republic of South Africa, 1996:</w:t>
      </w:r>
      <w:r>
        <w:t xml:space="preserve"> Relying on Section 23 (Fair </w:t>
      </w:r>
      <w:proofErr w:type="spellStart"/>
      <w:r>
        <w:t>Labour</w:t>
      </w:r>
      <w:proofErr w:type="spellEnd"/>
      <w:r>
        <w:t xml:space="preserve"> Practices), Section 34 (Access to Courts), and Sections 55–56 empowering Legislative Oversight.</w:t>
      </w:r>
    </w:p>
    <w:p w14:paraId="27A593DE" w14:textId="501D89C0" w:rsidR="00561D40" w:rsidRDefault="00561D40">
      <w:pPr>
        <w:spacing w:after="1335" w:line="265" w:lineRule="auto"/>
        <w:ind w:left="-5"/>
        <w:jc w:val="left"/>
      </w:pPr>
    </w:p>
    <w:p w14:paraId="162671A2" w14:textId="77777777" w:rsidR="00561D40" w:rsidRDefault="00000000">
      <w:pPr>
        <w:pStyle w:val="Heading1"/>
        <w:ind w:left="-5"/>
      </w:pPr>
      <w:r>
        <w:lastRenderedPageBreak/>
        <w:t>PART C — MASTER CHRONOLOGICAL RECORD</w:t>
      </w:r>
    </w:p>
    <w:p w14:paraId="5BE2205A"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293570FF" wp14:editId="023CBADC">
                <wp:extent cx="6125162" cy="19081"/>
                <wp:effectExtent l="0" t="0" r="0" b="0"/>
                <wp:docPr id="50013" name="Group 50013"/>
                <wp:cNvGraphicFramePr/>
                <a:graphic xmlns:a="http://schemas.openxmlformats.org/drawingml/2006/main">
                  <a:graphicData uri="http://schemas.microsoft.com/office/word/2010/wordprocessingGroup">
                    <wpg:wgp>
                      <wpg:cNvGrpSpPr/>
                      <wpg:grpSpPr>
                        <a:xfrm>
                          <a:off x="0" y="0"/>
                          <a:ext cx="6125162" cy="19081"/>
                          <a:chOff x="0" y="0"/>
                          <a:chExt cx="6125162" cy="19081"/>
                        </a:xfrm>
                      </wpg:grpSpPr>
                      <wps:wsp>
                        <wps:cNvPr id="54473" name="Shape 54473"/>
                        <wps:cNvSpPr/>
                        <wps:spPr>
                          <a:xfrm>
                            <a:off x="0" y="0"/>
                            <a:ext cx="6125162" cy="19081"/>
                          </a:xfrm>
                          <a:custGeom>
                            <a:avLst/>
                            <a:gdLst/>
                            <a:ahLst/>
                            <a:cxnLst/>
                            <a:rect l="0" t="0" r="0" b="0"/>
                            <a:pathLst>
                              <a:path w="6125162" h="19081">
                                <a:moveTo>
                                  <a:pt x="0" y="0"/>
                                </a:moveTo>
                                <a:lnTo>
                                  <a:pt x="6125162" y="0"/>
                                </a:lnTo>
                                <a:lnTo>
                                  <a:pt x="6125162" y="19081"/>
                                </a:lnTo>
                                <a:lnTo>
                                  <a:pt x="0" y="1908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0013" style="width:482.296pt;height:1.50244pt;mso-position-horizontal-relative:char;mso-position-vertical-relative:line" coordsize="61251,190">
                <v:shape id="Shape 54474" style="position:absolute;width:61251;height:190;left:0;top:0;" coordsize="6125162,19081" path="m0,0l6125162,0l6125162,19081l0,19081l0,0">
                  <v:stroke weight="0pt" endcap="flat" joinstyle="miter" miterlimit="10" on="false" color="#000000" opacity="0"/>
                  <v:fill on="true" color="#c9a84c"/>
                </v:shape>
              </v:group>
            </w:pict>
          </mc:Fallback>
        </mc:AlternateContent>
      </w:r>
    </w:p>
    <w:p w14:paraId="0D0007FF" w14:textId="77777777" w:rsidR="00561D40" w:rsidRDefault="00000000">
      <w:pPr>
        <w:spacing w:after="67" w:line="259" w:lineRule="auto"/>
      </w:pPr>
      <w:r>
        <w:t>The table below structures the sequence of events, tracking disclosures, corporate retributions, and institutional deflections chronologically:</w:t>
      </w:r>
    </w:p>
    <w:tbl>
      <w:tblPr>
        <w:tblStyle w:val="TableGrid"/>
        <w:tblW w:w="9635" w:type="dxa"/>
        <w:tblInd w:w="12" w:type="dxa"/>
        <w:tblCellMar>
          <w:top w:w="214" w:type="dxa"/>
          <w:left w:w="202" w:type="dxa"/>
          <w:bottom w:w="0" w:type="dxa"/>
          <w:right w:w="208" w:type="dxa"/>
        </w:tblCellMar>
        <w:tblLook w:val="04A0" w:firstRow="1" w:lastRow="0" w:firstColumn="1" w:lastColumn="0" w:noHBand="0" w:noVBand="1"/>
      </w:tblPr>
      <w:tblGrid>
        <w:gridCol w:w="994"/>
        <w:gridCol w:w="1773"/>
        <w:gridCol w:w="4733"/>
        <w:gridCol w:w="2135"/>
      </w:tblGrid>
      <w:tr w:rsidR="00561D40" w14:paraId="2F81B899" w14:textId="77777777">
        <w:trPr>
          <w:trHeight w:val="932"/>
        </w:trPr>
        <w:tc>
          <w:tcPr>
            <w:tcW w:w="7499" w:type="dxa"/>
            <w:gridSpan w:val="3"/>
            <w:tcBorders>
              <w:top w:val="nil"/>
              <w:left w:val="nil"/>
              <w:bottom w:val="nil"/>
              <w:right w:val="nil"/>
            </w:tcBorders>
            <w:shd w:val="clear" w:color="auto" w:fill="1F3864"/>
            <w:vAlign w:val="center"/>
          </w:tcPr>
          <w:p w14:paraId="553F794F" w14:textId="77777777" w:rsidR="00561D40" w:rsidRDefault="00000000">
            <w:pPr>
              <w:tabs>
                <w:tab w:val="center" w:pos="1658"/>
                <w:tab w:val="center" w:pos="4027"/>
              </w:tabs>
              <w:spacing w:after="0" w:line="259" w:lineRule="auto"/>
              <w:ind w:left="0" w:firstLine="0"/>
              <w:jc w:val="left"/>
            </w:pPr>
            <w:r>
              <w:rPr>
                <w:rFonts w:ascii="Calibri" w:eastAsia="Calibri" w:hAnsi="Calibri" w:cs="Calibri"/>
                <w:b/>
                <w:color w:val="FFFFFF"/>
                <w:sz w:val="18"/>
              </w:rPr>
              <w:t>Date</w:t>
            </w:r>
            <w:r>
              <w:rPr>
                <w:rFonts w:ascii="Calibri" w:eastAsia="Calibri" w:hAnsi="Calibri" w:cs="Calibri"/>
                <w:b/>
                <w:color w:val="FFFFFF"/>
                <w:sz w:val="18"/>
              </w:rPr>
              <w:tab/>
              <w:t>Event Category</w:t>
            </w:r>
            <w:r>
              <w:rPr>
                <w:rFonts w:ascii="Calibri" w:eastAsia="Calibri" w:hAnsi="Calibri" w:cs="Calibri"/>
                <w:b/>
                <w:color w:val="FFFFFF"/>
                <w:sz w:val="18"/>
              </w:rPr>
              <w:tab/>
              <w:t>Detailed Description of Event</w:t>
            </w:r>
          </w:p>
        </w:tc>
        <w:tc>
          <w:tcPr>
            <w:tcW w:w="2135" w:type="dxa"/>
            <w:tcBorders>
              <w:top w:val="nil"/>
              <w:left w:val="nil"/>
              <w:bottom w:val="nil"/>
              <w:right w:val="nil"/>
            </w:tcBorders>
            <w:shd w:val="clear" w:color="auto" w:fill="1F3864"/>
            <w:vAlign w:val="center"/>
          </w:tcPr>
          <w:p w14:paraId="7F1DA3F6" w14:textId="77777777" w:rsidR="00561D40" w:rsidRDefault="00000000">
            <w:pPr>
              <w:spacing w:after="48" w:line="259" w:lineRule="auto"/>
              <w:ind w:left="0" w:firstLine="0"/>
              <w:jc w:val="left"/>
            </w:pPr>
            <w:r>
              <w:rPr>
                <w:rFonts w:ascii="Calibri" w:eastAsia="Calibri" w:hAnsi="Calibri" w:cs="Calibri"/>
                <w:b/>
                <w:color w:val="FFFFFF"/>
                <w:sz w:val="18"/>
              </w:rPr>
              <w:t>Evidentiary</w:t>
            </w:r>
          </w:p>
          <w:p w14:paraId="2F281386" w14:textId="77777777" w:rsidR="00561D40" w:rsidRDefault="00000000">
            <w:pPr>
              <w:spacing w:after="0" w:line="259" w:lineRule="auto"/>
              <w:ind w:left="0" w:firstLine="0"/>
              <w:jc w:val="left"/>
            </w:pPr>
            <w:r>
              <w:rPr>
                <w:rFonts w:ascii="Calibri" w:eastAsia="Calibri" w:hAnsi="Calibri" w:cs="Calibri"/>
                <w:b/>
                <w:color w:val="FFFFFF"/>
                <w:sz w:val="18"/>
              </w:rPr>
              <w:t>Reference</w:t>
            </w:r>
          </w:p>
        </w:tc>
      </w:tr>
      <w:tr w:rsidR="00561D40" w14:paraId="7851174E" w14:textId="77777777">
        <w:trPr>
          <w:trHeight w:val="1196"/>
        </w:trPr>
        <w:tc>
          <w:tcPr>
            <w:tcW w:w="994" w:type="dxa"/>
            <w:tcBorders>
              <w:top w:val="nil"/>
              <w:left w:val="single" w:sz="6" w:space="0" w:color="CCCCCC"/>
              <w:bottom w:val="single" w:sz="6" w:space="0" w:color="CCCCCC"/>
              <w:right w:val="single" w:sz="6" w:space="0" w:color="CCCCCC"/>
            </w:tcBorders>
          </w:tcPr>
          <w:p w14:paraId="1E9392E9" w14:textId="77777777" w:rsidR="00561D40" w:rsidRDefault="00000000">
            <w:pPr>
              <w:spacing w:after="62" w:line="259" w:lineRule="auto"/>
              <w:ind w:left="1" w:firstLine="0"/>
              <w:jc w:val="left"/>
            </w:pPr>
            <w:r>
              <w:rPr>
                <w:sz w:val="19"/>
              </w:rPr>
              <w:t>July</w:t>
            </w:r>
          </w:p>
          <w:p w14:paraId="1E77B982" w14:textId="77777777" w:rsidR="00561D40" w:rsidRDefault="00000000">
            <w:pPr>
              <w:spacing w:after="0" w:line="259" w:lineRule="auto"/>
              <w:ind w:left="1" w:firstLine="0"/>
              <w:jc w:val="left"/>
            </w:pPr>
            <w:r>
              <w:rPr>
                <w:sz w:val="19"/>
              </w:rPr>
              <w:t>2025</w:t>
            </w:r>
          </w:p>
        </w:tc>
        <w:tc>
          <w:tcPr>
            <w:tcW w:w="1773" w:type="dxa"/>
            <w:tcBorders>
              <w:top w:val="nil"/>
              <w:left w:val="single" w:sz="6" w:space="0" w:color="CCCCCC"/>
              <w:bottom w:val="single" w:sz="6" w:space="0" w:color="CCCCCC"/>
              <w:right w:val="single" w:sz="6" w:space="0" w:color="CCCCCC"/>
            </w:tcBorders>
          </w:tcPr>
          <w:p w14:paraId="721460ED" w14:textId="77777777" w:rsidR="00561D40" w:rsidRDefault="00000000">
            <w:pPr>
              <w:spacing w:after="62" w:line="259" w:lineRule="auto"/>
              <w:ind w:left="3" w:firstLine="0"/>
              <w:jc w:val="left"/>
            </w:pPr>
            <w:r>
              <w:rPr>
                <w:sz w:val="19"/>
              </w:rPr>
              <w:t>Occupational</w:t>
            </w:r>
          </w:p>
          <w:p w14:paraId="12D766DA" w14:textId="77777777" w:rsidR="00561D40" w:rsidRDefault="00000000">
            <w:pPr>
              <w:spacing w:after="0" w:line="259" w:lineRule="auto"/>
              <w:ind w:left="3" w:firstLine="0"/>
              <w:jc w:val="left"/>
            </w:pPr>
            <w:r>
              <w:rPr>
                <w:sz w:val="19"/>
              </w:rPr>
              <w:t>Detriment</w:t>
            </w:r>
          </w:p>
        </w:tc>
        <w:tc>
          <w:tcPr>
            <w:tcW w:w="4733" w:type="dxa"/>
            <w:tcBorders>
              <w:top w:val="nil"/>
              <w:left w:val="single" w:sz="6" w:space="0" w:color="CCCCCC"/>
              <w:bottom w:val="single" w:sz="6" w:space="0" w:color="CCCCCC"/>
              <w:right w:val="single" w:sz="6" w:space="0" w:color="CCCCCC"/>
            </w:tcBorders>
            <w:vAlign w:val="center"/>
          </w:tcPr>
          <w:p w14:paraId="6C916B52" w14:textId="77777777" w:rsidR="00561D40" w:rsidRDefault="00000000">
            <w:pPr>
              <w:spacing w:after="0" w:line="259" w:lineRule="auto"/>
              <w:ind w:left="8" w:right="5" w:firstLine="0"/>
            </w:pPr>
            <w:r>
              <w:rPr>
                <w:sz w:val="19"/>
              </w:rPr>
              <w:t>Unlawful payroll adjustment executed by corporate entity, resulting in a 40.47% reduction without statutory consultation.</w:t>
            </w:r>
          </w:p>
        </w:tc>
        <w:tc>
          <w:tcPr>
            <w:tcW w:w="2135" w:type="dxa"/>
            <w:tcBorders>
              <w:top w:val="nil"/>
              <w:left w:val="single" w:sz="6" w:space="0" w:color="CCCCCC"/>
              <w:bottom w:val="single" w:sz="6" w:space="0" w:color="CCCCCC"/>
              <w:right w:val="single" w:sz="6" w:space="0" w:color="CCCCCC"/>
            </w:tcBorders>
          </w:tcPr>
          <w:p w14:paraId="21CF167C" w14:textId="77777777" w:rsidR="00561D40" w:rsidRDefault="00000000">
            <w:pPr>
              <w:spacing w:after="62" w:line="259" w:lineRule="auto"/>
              <w:ind w:left="0" w:firstLine="0"/>
              <w:jc w:val="center"/>
            </w:pPr>
            <w:r>
              <w:rPr>
                <w:sz w:val="19"/>
              </w:rPr>
              <w:t>Annexure C-1: Pay</w:t>
            </w:r>
          </w:p>
          <w:p w14:paraId="209E69E4" w14:textId="77777777" w:rsidR="00561D40" w:rsidRDefault="00000000">
            <w:pPr>
              <w:spacing w:after="0" w:line="259" w:lineRule="auto"/>
              <w:ind w:left="0" w:firstLine="0"/>
              <w:jc w:val="left"/>
            </w:pPr>
            <w:r>
              <w:rPr>
                <w:sz w:val="19"/>
              </w:rPr>
              <w:t>Slip Log</w:t>
            </w:r>
          </w:p>
        </w:tc>
      </w:tr>
      <w:tr w:rsidR="00561D40" w14:paraId="6FDE14A7" w14:textId="77777777">
        <w:trPr>
          <w:trHeight w:val="1213"/>
        </w:trPr>
        <w:tc>
          <w:tcPr>
            <w:tcW w:w="994" w:type="dxa"/>
            <w:tcBorders>
              <w:top w:val="single" w:sz="6" w:space="0" w:color="CCCCCC"/>
              <w:left w:val="single" w:sz="6" w:space="0" w:color="CCCCCC"/>
              <w:bottom w:val="single" w:sz="6" w:space="0" w:color="CCCCCC"/>
              <w:right w:val="single" w:sz="6" w:space="0" w:color="CCCCCC"/>
            </w:tcBorders>
            <w:shd w:val="clear" w:color="auto" w:fill="F2F2F2"/>
          </w:tcPr>
          <w:p w14:paraId="59F8167A" w14:textId="77777777" w:rsidR="00561D40" w:rsidRDefault="00000000">
            <w:pPr>
              <w:spacing w:after="62" w:line="259" w:lineRule="auto"/>
              <w:ind w:left="0" w:right="1" w:firstLine="0"/>
              <w:jc w:val="center"/>
            </w:pPr>
            <w:r>
              <w:rPr>
                <w:sz w:val="19"/>
              </w:rPr>
              <w:t>09 Dec</w:t>
            </w:r>
          </w:p>
          <w:p w14:paraId="1D832C00" w14:textId="77777777" w:rsidR="00561D40" w:rsidRDefault="00000000">
            <w:pPr>
              <w:spacing w:after="0" w:line="259" w:lineRule="auto"/>
              <w:ind w:left="1" w:firstLine="0"/>
              <w:jc w:val="left"/>
            </w:pPr>
            <w:r>
              <w:rPr>
                <w:sz w:val="19"/>
              </w:rPr>
              <w:t>2025</w:t>
            </w:r>
          </w:p>
        </w:tc>
        <w:tc>
          <w:tcPr>
            <w:tcW w:w="1773" w:type="dxa"/>
            <w:tcBorders>
              <w:top w:val="single" w:sz="6" w:space="0" w:color="CCCCCC"/>
              <w:left w:val="single" w:sz="6" w:space="0" w:color="CCCCCC"/>
              <w:bottom w:val="single" w:sz="6" w:space="0" w:color="CCCCCC"/>
              <w:right w:val="single" w:sz="6" w:space="0" w:color="CCCCCC"/>
            </w:tcBorders>
            <w:shd w:val="clear" w:color="auto" w:fill="F2F2F2"/>
          </w:tcPr>
          <w:p w14:paraId="4C3BC222" w14:textId="77777777" w:rsidR="00561D40" w:rsidRDefault="00000000">
            <w:pPr>
              <w:spacing w:after="62" w:line="259" w:lineRule="auto"/>
              <w:ind w:left="3" w:firstLine="0"/>
              <w:jc w:val="left"/>
            </w:pPr>
            <w:r>
              <w:rPr>
                <w:sz w:val="19"/>
              </w:rPr>
              <w:t>Protected</w:t>
            </w:r>
          </w:p>
          <w:p w14:paraId="2B936CCB" w14:textId="77777777" w:rsidR="00561D40" w:rsidRDefault="00000000">
            <w:pPr>
              <w:spacing w:after="0" w:line="259" w:lineRule="auto"/>
              <w:ind w:left="3" w:firstLine="0"/>
              <w:jc w:val="left"/>
            </w:pPr>
            <w:r>
              <w:rPr>
                <w:sz w:val="19"/>
              </w:rPr>
              <w:t>Disclosure</w:t>
            </w:r>
          </w:p>
        </w:tc>
        <w:tc>
          <w:tcPr>
            <w:tcW w:w="473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51C16470" w14:textId="77777777" w:rsidR="00561D40" w:rsidRDefault="00000000">
            <w:pPr>
              <w:spacing w:after="0" w:line="259" w:lineRule="auto"/>
              <w:ind w:left="8" w:right="6" w:firstLine="0"/>
            </w:pPr>
            <w:r>
              <w:rPr>
                <w:sz w:val="19"/>
              </w:rPr>
              <w:t>Formal transmission of Priority 1 Material Governance and System Defect Technical Report directly to executive leadership.</w:t>
            </w:r>
          </w:p>
        </w:tc>
        <w:tc>
          <w:tcPr>
            <w:tcW w:w="2135" w:type="dxa"/>
            <w:tcBorders>
              <w:top w:val="single" w:sz="6" w:space="0" w:color="CCCCCC"/>
              <w:left w:val="single" w:sz="6" w:space="0" w:color="CCCCCC"/>
              <w:bottom w:val="single" w:sz="6" w:space="0" w:color="CCCCCC"/>
              <w:right w:val="single" w:sz="6" w:space="0" w:color="CCCCCC"/>
            </w:tcBorders>
            <w:shd w:val="clear" w:color="auto" w:fill="F2F2F2"/>
          </w:tcPr>
          <w:p w14:paraId="0336FB7A" w14:textId="77777777" w:rsidR="00561D40" w:rsidRDefault="00000000">
            <w:pPr>
              <w:tabs>
                <w:tab w:val="right" w:pos="1725"/>
              </w:tabs>
              <w:spacing w:after="68" w:line="259" w:lineRule="auto"/>
              <w:ind w:left="0" w:firstLine="0"/>
              <w:jc w:val="left"/>
            </w:pPr>
            <w:r>
              <w:rPr>
                <w:sz w:val="19"/>
              </w:rPr>
              <w:t xml:space="preserve">Annexure </w:t>
            </w:r>
            <w:r>
              <w:rPr>
                <w:sz w:val="19"/>
              </w:rPr>
              <w:tab/>
              <w:t>C-2:</w:t>
            </w:r>
          </w:p>
          <w:p w14:paraId="6F5A222D" w14:textId="77777777" w:rsidR="00561D40" w:rsidRDefault="00000000">
            <w:pPr>
              <w:spacing w:after="0" w:line="259" w:lineRule="auto"/>
              <w:ind w:left="0" w:firstLine="0"/>
              <w:jc w:val="left"/>
            </w:pPr>
            <w:r>
              <w:rPr>
                <w:sz w:val="19"/>
              </w:rPr>
              <w:t>Technical Memo</w:t>
            </w:r>
          </w:p>
        </w:tc>
      </w:tr>
      <w:tr w:rsidR="00561D40" w14:paraId="47095941" w14:textId="77777777">
        <w:trPr>
          <w:trHeight w:val="1206"/>
        </w:trPr>
        <w:tc>
          <w:tcPr>
            <w:tcW w:w="994" w:type="dxa"/>
            <w:tcBorders>
              <w:top w:val="single" w:sz="6" w:space="0" w:color="CCCCCC"/>
              <w:left w:val="single" w:sz="6" w:space="0" w:color="CCCCCC"/>
              <w:bottom w:val="single" w:sz="6" w:space="0" w:color="CCCCCC"/>
              <w:right w:val="single" w:sz="6" w:space="0" w:color="CCCCCC"/>
            </w:tcBorders>
          </w:tcPr>
          <w:p w14:paraId="35CB48A0" w14:textId="77777777" w:rsidR="00561D40" w:rsidRDefault="00000000">
            <w:pPr>
              <w:spacing w:after="62" w:line="259" w:lineRule="auto"/>
              <w:ind w:left="0" w:right="1" w:firstLine="0"/>
              <w:jc w:val="center"/>
            </w:pPr>
            <w:r>
              <w:rPr>
                <w:sz w:val="19"/>
              </w:rPr>
              <w:t>09 Jan</w:t>
            </w:r>
          </w:p>
          <w:p w14:paraId="52ADE2A3" w14:textId="77777777" w:rsidR="00561D40" w:rsidRDefault="00000000">
            <w:pPr>
              <w:spacing w:after="0" w:line="259" w:lineRule="auto"/>
              <w:ind w:left="1" w:firstLine="0"/>
              <w:jc w:val="left"/>
            </w:pPr>
            <w:r>
              <w:rPr>
                <w:sz w:val="19"/>
              </w:rPr>
              <w:t>2026</w:t>
            </w:r>
          </w:p>
        </w:tc>
        <w:tc>
          <w:tcPr>
            <w:tcW w:w="1773" w:type="dxa"/>
            <w:tcBorders>
              <w:top w:val="single" w:sz="6" w:space="0" w:color="CCCCCC"/>
              <w:left w:val="single" w:sz="6" w:space="0" w:color="CCCCCC"/>
              <w:bottom w:val="single" w:sz="6" w:space="0" w:color="CCCCCC"/>
              <w:right w:val="single" w:sz="6" w:space="0" w:color="CCCCCC"/>
            </w:tcBorders>
          </w:tcPr>
          <w:p w14:paraId="73DC701D" w14:textId="77777777" w:rsidR="00561D40" w:rsidRDefault="00000000">
            <w:pPr>
              <w:spacing w:after="62" w:line="259" w:lineRule="auto"/>
              <w:ind w:left="3" w:firstLine="0"/>
              <w:jc w:val="left"/>
            </w:pPr>
            <w:r>
              <w:rPr>
                <w:sz w:val="19"/>
              </w:rPr>
              <w:t>Administrative</w:t>
            </w:r>
          </w:p>
          <w:p w14:paraId="6AC5EDC3" w14:textId="77777777" w:rsidR="00561D40" w:rsidRDefault="00000000">
            <w:pPr>
              <w:spacing w:after="0" w:line="259" w:lineRule="auto"/>
              <w:ind w:left="3" w:firstLine="0"/>
              <w:jc w:val="left"/>
            </w:pPr>
            <w:r>
              <w:rPr>
                <w:sz w:val="19"/>
              </w:rPr>
              <w:t>Loop</w:t>
            </w:r>
          </w:p>
        </w:tc>
        <w:tc>
          <w:tcPr>
            <w:tcW w:w="4733" w:type="dxa"/>
            <w:tcBorders>
              <w:top w:val="single" w:sz="6" w:space="0" w:color="CCCCCC"/>
              <w:left w:val="single" w:sz="6" w:space="0" w:color="CCCCCC"/>
              <w:bottom w:val="single" w:sz="6" w:space="0" w:color="CCCCCC"/>
              <w:right w:val="single" w:sz="6" w:space="0" w:color="CCCCCC"/>
            </w:tcBorders>
            <w:vAlign w:val="center"/>
          </w:tcPr>
          <w:p w14:paraId="463F3AF7" w14:textId="77777777" w:rsidR="00561D40" w:rsidRDefault="00000000">
            <w:pPr>
              <w:spacing w:after="0" w:line="259" w:lineRule="auto"/>
              <w:ind w:left="8" w:right="5" w:firstLine="0"/>
            </w:pPr>
            <w:r>
              <w:rPr>
                <w:sz w:val="19"/>
              </w:rPr>
              <w:t>CCMA conciliation framework under case reference WECT23564-25 fails to manage structural conflict due to jurisdictional objections.</w:t>
            </w:r>
          </w:p>
        </w:tc>
        <w:tc>
          <w:tcPr>
            <w:tcW w:w="2135" w:type="dxa"/>
            <w:tcBorders>
              <w:top w:val="single" w:sz="6" w:space="0" w:color="CCCCCC"/>
              <w:left w:val="single" w:sz="6" w:space="0" w:color="CCCCCC"/>
              <w:bottom w:val="single" w:sz="6" w:space="0" w:color="CCCCCC"/>
              <w:right w:val="single" w:sz="6" w:space="0" w:color="CCCCCC"/>
            </w:tcBorders>
            <w:vAlign w:val="center"/>
          </w:tcPr>
          <w:p w14:paraId="02C5E994" w14:textId="77777777" w:rsidR="00561D40" w:rsidRDefault="00000000">
            <w:pPr>
              <w:spacing w:after="15" w:line="327" w:lineRule="auto"/>
              <w:ind w:left="0" w:firstLine="0"/>
            </w:pPr>
            <w:r>
              <w:rPr>
                <w:sz w:val="19"/>
              </w:rPr>
              <w:t>Annexure C-3: CCMA Outcome</w:t>
            </w:r>
          </w:p>
          <w:p w14:paraId="7D9E900E" w14:textId="77777777" w:rsidR="00561D40" w:rsidRDefault="00000000">
            <w:pPr>
              <w:spacing w:after="0" w:line="259" w:lineRule="auto"/>
              <w:ind w:left="0" w:firstLine="0"/>
              <w:jc w:val="left"/>
            </w:pPr>
            <w:r>
              <w:rPr>
                <w:sz w:val="19"/>
              </w:rPr>
              <w:t>Certificate</w:t>
            </w:r>
          </w:p>
        </w:tc>
      </w:tr>
      <w:tr w:rsidR="00561D40" w14:paraId="42AAB29F" w14:textId="77777777">
        <w:trPr>
          <w:trHeight w:val="1213"/>
        </w:trPr>
        <w:tc>
          <w:tcPr>
            <w:tcW w:w="994" w:type="dxa"/>
            <w:tcBorders>
              <w:top w:val="single" w:sz="6" w:space="0" w:color="CCCCCC"/>
              <w:left w:val="single" w:sz="6" w:space="0" w:color="CCCCCC"/>
              <w:bottom w:val="single" w:sz="6" w:space="0" w:color="CCCCCC"/>
              <w:right w:val="single" w:sz="6" w:space="0" w:color="CCCCCC"/>
            </w:tcBorders>
            <w:shd w:val="clear" w:color="auto" w:fill="F2F2F2"/>
          </w:tcPr>
          <w:p w14:paraId="4CB2003C" w14:textId="77777777" w:rsidR="00561D40" w:rsidRDefault="00000000">
            <w:pPr>
              <w:spacing w:after="78" w:line="259" w:lineRule="auto"/>
              <w:ind w:left="0" w:right="1" w:firstLine="0"/>
              <w:jc w:val="center"/>
            </w:pPr>
            <w:r>
              <w:rPr>
                <w:sz w:val="19"/>
              </w:rPr>
              <w:t>05 Feb</w:t>
            </w:r>
          </w:p>
          <w:p w14:paraId="63BFCDAB" w14:textId="77777777" w:rsidR="00561D40" w:rsidRDefault="00000000">
            <w:pPr>
              <w:spacing w:after="0" w:line="259" w:lineRule="auto"/>
              <w:ind w:left="1" w:firstLine="0"/>
              <w:jc w:val="left"/>
            </w:pPr>
            <w:r>
              <w:rPr>
                <w:sz w:val="19"/>
              </w:rPr>
              <w:t>2026</w:t>
            </w:r>
          </w:p>
        </w:tc>
        <w:tc>
          <w:tcPr>
            <w:tcW w:w="1773" w:type="dxa"/>
            <w:tcBorders>
              <w:top w:val="single" w:sz="6" w:space="0" w:color="CCCCCC"/>
              <w:left w:val="single" w:sz="6" w:space="0" w:color="CCCCCC"/>
              <w:bottom w:val="single" w:sz="6" w:space="0" w:color="CCCCCC"/>
              <w:right w:val="single" w:sz="6" w:space="0" w:color="CCCCCC"/>
            </w:tcBorders>
            <w:shd w:val="clear" w:color="auto" w:fill="F2F2F2"/>
          </w:tcPr>
          <w:p w14:paraId="50420B16" w14:textId="77777777" w:rsidR="00561D40" w:rsidRDefault="00000000">
            <w:pPr>
              <w:spacing w:after="77" w:line="259" w:lineRule="auto"/>
              <w:ind w:left="3" w:firstLine="0"/>
              <w:jc w:val="left"/>
            </w:pPr>
            <w:r>
              <w:rPr>
                <w:sz w:val="19"/>
              </w:rPr>
              <w:t>Regulatory</w:t>
            </w:r>
          </w:p>
          <w:p w14:paraId="10B02F66" w14:textId="77777777" w:rsidR="00561D40" w:rsidRDefault="00000000">
            <w:pPr>
              <w:spacing w:after="0" w:line="259" w:lineRule="auto"/>
              <w:ind w:left="3" w:firstLine="0"/>
              <w:jc w:val="left"/>
            </w:pPr>
            <w:r>
              <w:rPr>
                <w:sz w:val="19"/>
              </w:rPr>
              <w:t>Disclosure</w:t>
            </w:r>
          </w:p>
        </w:tc>
        <w:tc>
          <w:tcPr>
            <w:tcW w:w="473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52171ED1" w14:textId="77777777" w:rsidR="00561D40" w:rsidRDefault="00000000">
            <w:pPr>
              <w:spacing w:after="0" w:line="259" w:lineRule="auto"/>
              <w:ind w:left="8" w:right="5" w:firstLine="0"/>
            </w:pPr>
            <w:r>
              <w:rPr>
                <w:sz w:val="19"/>
              </w:rPr>
              <w:t>Formal forensic fronting complaint filed with the BBBEE Commission detailing operational architecture misrepresentations.</w:t>
            </w:r>
          </w:p>
        </w:tc>
        <w:tc>
          <w:tcPr>
            <w:tcW w:w="2135" w:type="dxa"/>
            <w:tcBorders>
              <w:top w:val="single" w:sz="6" w:space="0" w:color="CCCCCC"/>
              <w:left w:val="single" w:sz="6" w:space="0" w:color="CCCCCC"/>
              <w:bottom w:val="single" w:sz="6" w:space="0" w:color="CCCCCC"/>
              <w:right w:val="single" w:sz="6" w:space="0" w:color="CCCCCC"/>
            </w:tcBorders>
            <w:shd w:val="clear" w:color="auto" w:fill="F2F2F2"/>
          </w:tcPr>
          <w:p w14:paraId="5C060BB2" w14:textId="77777777" w:rsidR="00561D40" w:rsidRDefault="00000000">
            <w:pPr>
              <w:tabs>
                <w:tab w:val="center" w:pos="1142"/>
                <w:tab w:val="right" w:pos="1725"/>
              </w:tabs>
              <w:spacing w:after="83" w:line="259" w:lineRule="auto"/>
              <w:ind w:left="0" w:firstLine="0"/>
              <w:jc w:val="left"/>
            </w:pPr>
            <w:r>
              <w:rPr>
                <w:sz w:val="19"/>
              </w:rPr>
              <w:t xml:space="preserve">Annexure </w:t>
            </w:r>
            <w:r>
              <w:rPr>
                <w:sz w:val="19"/>
              </w:rPr>
              <w:tab/>
              <w:t xml:space="preserve">C-4: </w:t>
            </w:r>
            <w:r>
              <w:rPr>
                <w:sz w:val="19"/>
              </w:rPr>
              <w:tab/>
              <w:t>B-</w:t>
            </w:r>
          </w:p>
          <w:p w14:paraId="6EFB8859" w14:textId="77777777" w:rsidR="00561D40" w:rsidRDefault="00000000">
            <w:pPr>
              <w:spacing w:after="0" w:line="259" w:lineRule="auto"/>
              <w:ind w:left="0" w:firstLine="0"/>
              <w:jc w:val="left"/>
            </w:pPr>
            <w:r>
              <w:rPr>
                <w:sz w:val="19"/>
              </w:rPr>
              <w:t>BBEE Filing Rec</w:t>
            </w:r>
          </w:p>
        </w:tc>
      </w:tr>
      <w:tr w:rsidR="00561D40" w14:paraId="1981AEE0" w14:textId="77777777">
        <w:trPr>
          <w:trHeight w:val="1206"/>
        </w:trPr>
        <w:tc>
          <w:tcPr>
            <w:tcW w:w="994" w:type="dxa"/>
            <w:tcBorders>
              <w:top w:val="single" w:sz="6" w:space="0" w:color="CCCCCC"/>
              <w:left w:val="single" w:sz="6" w:space="0" w:color="CCCCCC"/>
              <w:bottom w:val="single" w:sz="6" w:space="0" w:color="CCCCCC"/>
              <w:right w:val="single" w:sz="6" w:space="0" w:color="CCCCCC"/>
            </w:tcBorders>
          </w:tcPr>
          <w:p w14:paraId="29935402" w14:textId="77777777" w:rsidR="00561D40" w:rsidRDefault="00000000">
            <w:pPr>
              <w:spacing w:after="62" w:line="259" w:lineRule="auto"/>
              <w:ind w:left="0" w:right="1" w:firstLine="0"/>
              <w:jc w:val="center"/>
            </w:pPr>
            <w:r>
              <w:rPr>
                <w:sz w:val="19"/>
              </w:rPr>
              <w:t>13 Mar</w:t>
            </w:r>
          </w:p>
          <w:p w14:paraId="140A86D4" w14:textId="77777777" w:rsidR="00561D40" w:rsidRDefault="00000000">
            <w:pPr>
              <w:spacing w:after="0" w:line="259" w:lineRule="auto"/>
              <w:ind w:left="1" w:firstLine="0"/>
              <w:jc w:val="left"/>
            </w:pPr>
            <w:r>
              <w:rPr>
                <w:sz w:val="19"/>
              </w:rPr>
              <w:t>2026</w:t>
            </w:r>
          </w:p>
        </w:tc>
        <w:tc>
          <w:tcPr>
            <w:tcW w:w="1773" w:type="dxa"/>
            <w:tcBorders>
              <w:top w:val="single" w:sz="6" w:space="0" w:color="CCCCCC"/>
              <w:left w:val="single" w:sz="6" w:space="0" w:color="CCCCCC"/>
              <w:bottom w:val="single" w:sz="6" w:space="0" w:color="CCCCCC"/>
              <w:right w:val="single" w:sz="6" w:space="0" w:color="CCCCCC"/>
            </w:tcBorders>
          </w:tcPr>
          <w:p w14:paraId="72E32C09" w14:textId="77777777" w:rsidR="00561D40" w:rsidRDefault="00000000">
            <w:pPr>
              <w:spacing w:after="0" w:line="259" w:lineRule="auto"/>
              <w:ind w:left="3" w:firstLine="0"/>
              <w:jc w:val="left"/>
            </w:pPr>
            <w:r>
              <w:rPr>
                <w:sz w:val="19"/>
              </w:rPr>
              <w:t>Chapter 9 Filing</w:t>
            </w:r>
          </w:p>
        </w:tc>
        <w:tc>
          <w:tcPr>
            <w:tcW w:w="4733" w:type="dxa"/>
            <w:tcBorders>
              <w:top w:val="single" w:sz="6" w:space="0" w:color="CCCCCC"/>
              <w:left w:val="single" w:sz="6" w:space="0" w:color="CCCCCC"/>
              <w:bottom w:val="single" w:sz="6" w:space="0" w:color="CCCCCC"/>
              <w:right w:val="single" w:sz="6" w:space="0" w:color="CCCCCC"/>
            </w:tcBorders>
            <w:vAlign w:val="center"/>
          </w:tcPr>
          <w:p w14:paraId="101D37E1" w14:textId="77777777" w:rsidR="00561D40" w:rsidRDefault="00000000">
            <w:pPr>
              <w:spacing w:after="0" w:line="259" w:lineRule="auto"/>
              <w:ind w:left="8" w:right="6" w:firstLine="0"/>
            </w:pPr>
            <w:r>
              <w:rPr>
                <w:sz w:val="19"/>
              </w:rPr>
              <w:t>Formal application to South African Human Rights Commission detailing systemic silence and administrative barriers to court access.</w:t>
            </w:r>
          </w:p>
        </w:tc>
        <w:tc>
          <w:tcPr>
            <w:tcW w:w="2135" w:type="dxa"/>
            <w:tcBorders>
              <w:top w:val="single" w:sz="6" w:space="0" w:color="CCCCCC"/>
              <w:left w:val="single" w:sz="6" w:space="0" w:color="CCCCCC"/>
              <w:bottom w:val="single" w:sz="6" w:space="0" w:color="CCCCCC"/>
              <w:right w:val="single" w:sz="6" w:space="0" w:color="CCCCCC"/>
            </w:tcBorders>
          </w:tcPr>
          <w:p w14:paraId="4BF567B6" w14:textId="77777777" w:rsidR="00561D40" w:rsidRDefault="00000000">
            <w:pPr>
              <w:tabs>
                <w:tab w:val="right" w:pos="1725"/>
              </w:tabs>
              <w:spacing w:after="68" w:line="259" w:lineRule="auto"/>
              <w:ind w:left="0" w:firstLine="0"/>
              <w:jc w:val="left"/>
            </w:pPr>
            <w:r>
              <w:rPr>
                <w:sz w:val="19"/>
              </w:rPr>
              <w:t xml:space="preserve">Annexure </w:t>
            </w:r>
            <w:r>
              <w:rPr>
                <w:sz w:val="19"/>
              </w:rPr>
              <w:tab/>
              <w:t>C-5:</w:t>
            </w:r>
          </w:p>
          <w:p w14:paraId="20989B11" w14:textId="77777777" w:rsidR="00561D40" w:rsidRDefault="00000000">
            <w:pPr>
              <w:spacing w:after="0" w:line="259" w:lineRule="auto"/>
              <w:ind w:left="0" w:firstLine="0"/>
              <w:jc w:val="left"/>
            </w:pPr>
            <w:r>
              <w:rPr>
                <w:sz w:val="19"/>
              </w:rPr>
              <w:t>SAHRC Log</w:t>
            </w:r>
          </w:p>
        </w:tc>
      </w:tr>
      <w:tr w:rsidR="00561D40" w14:paraId="01B148EF" w14:textId="77777777">
        <w:trPr>
          <w:trHeight w:val="1213"/>
        </w:trPr>
        <w:tc>
          <w:tcPr>
            <w:tcW w:w="994" w:type="dxa"/>
            <w:tcBorders>
              <w:top w:val="single" w:sz="6" w:space="0" w:color="CCCCCC"/>
              <w:left w:val="single" w:sz="6" w:space="0" w:color="CCCCCC"/>
              <w:bottom w:val="single" w:sz="6" w:space="0" w:color="CCCCCC"/>
              <w:right w:val="single" w:sz="6" w:space="0" w:color="CCCCCC"/>
            </w:tcBorders>
            <w:shd w:val="clear" w:color="auto" w:fill="F2F2F2"/>
          </w:tcPr>
          <w:p w14:paraId="1F1E76BB" w14:textId="77777777" w:rsidR="00561D40" w:rsidRDefault="00000000">
            <w:pPr>
              <w:spacing w:after="77" w:line="259" w:lineRule="auto"/>
              <w:ind w:left="0" w:right="1" w:firstLine="0"/>
              <w:jc w:val="center"/>
            </w:pPr>
            <w:r>
              <w:rPr>
                <w:sz w:val="19"/>
              </w:rPr>
              <w:lastRenderedPageBreak/>
              <w:t>19 Mar</w:t>
            </w:r>
          </w:p>
          <w:p w14:paraId="6EBDB5FA" w14:textId="77777777" w:rsidR="00561D40" w:rsidRDefault="00000000">
            <w:pPr>
              <w:spacing w:after="0" w:line="259" w:lineRule="auto"/>
              <w:ind w:left="1" w:firstLine="0"/>
              <w:jc w:val="left"/>
            </w:pPr>
            <w:r>
              <w:rPr>
                <w:sz w:val="19"/>
              </w:rPr>
              <w:t>2026</w:t>
            </w:r>
          </w:p>
        </w:tc>
        <w:tc>
          <w:tcPr>
            <w:tcW w:w="1773" w:type="dxa"/>
            <w:tcBorders>
              <w:top w:val="single" w:sz="6" w:space="0" w:color="CCCCCC"/>
              <w:left w:val="single" w:sz="6" w:space="0" w:color="CCCCCC"/>
              <w:bottom w:val="single" w:sz="6" w:space="0" w:color="CCCCCC"/>
              <w:right w:val="single" w:sz="6" w:space="0" w:color="CCCCCC"/>
            </w:tcBorders>
            <w:shd w:val="clear" w:color="auto" w:fill="F2F2F2"/>
          </w:tcPr>
          <w:p w14:paraId="7EFB340C" w14:textId="77777777" w:rsidR="00561D40" w:rsidRDefault="00000000">
            <w:pPr>
              <w:spacing w:after="0" w:line="259" w:lineRule="auto"/>
              <w:ind w:left="3" w:firstLine="0"/>
              <w:jc w:val="left"/>
            </w:pPr>
            <w:r>
              <w:rPr>
                <w:sz w:val="19"/>
              </w:rPr>
              <w:t>Judicial Filing</w:t>
            </w:r>
          </w:p>
        </w:tc>
        <w:tc>
          <w:tcPr>
            <w:tcW w:w="473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0608B6B6" w14:textId="77777777" w:rsidR="00561D40" w:rsidRDefault="00000000">
            <w:pPr>
              <w:spacing w:after="0" w:line="259" w:lineRule="auto"/>
              <w:ind w:left="8" w:right="5" w:firstLine="0"/>
            </w:pPr>
            <w:r>
              <w:rPr>
                <w:sz w:val="19"/>
              </w:rPr>
              <w:t>Filing of Section 162 Director Delinquency application in the Western Cape Division of the High Court (Case 2026-086906).</w:t>
            </w:r>
          </w:p>
        </w:tc>
        <w:tc>
          <w:tcPr>
            <w:tcW w:w="2135" w:type="dxa"/>
            <w:tcBorders>
              <w:top w:val="single" w:sz="6" w:space="0" w:color="CCCCCC"/>
              <w:left w:val="single" w:sz="6" w:space="0" w:color="CCCCCC"/>
              <w:bottom w:val="single" w:sz="6" w:space="0" w:color="CCCCCC"/>
              <w:right w:val="single" w:sz="6" w:space="0" w:color="CCCCCC"/>
            </w:tcBorders>
            <w:shd w:val="clear" w:color="auto" w:fill="F2F2F2"/>
          </w:tcPr>
          <w:p w14:paraId="17560B75" w14:textId="77777777" w:rsidR="00561D40" w:rsidRDefault="00000000">
            <w:pPr>
              <w:spacing w:after="77" w:line="259" w:lineRule="auto"/>
              <w:ind w:left="0" w:firstLine="0"/>
              <w:jc w:val="center"/>
            </w:pPr>
            <w:r>
              <w:rPr>
                <w:sz w:val="19"/>
              </w:rPr>
              <w:t>Annexure C-6: High</w:t>
            </w:r>
          </w:p>
          <w:p w14:paraId="5B0248D7" w14:textId="77777777" w:rsidR="00561D40" w:rsidRDefault="00000000">
            <w:pPr>
              <w:spacing w:after="0" w:line="259" w:lineRule="auto"/>
              <w:ind w:left="0" w:firstLine="0"/>
              <w:jc w:val="left"/>
            </w:pPr>
            <w:r>
              <w:rPr>
                <w:sz w:val="19"/>
              </w:rPr>
              <w:t>Court Index</w:t>
            </w:r>
          </w:p>
        </w:tc>
      </w:tr>
      <w:tr w:rsidR="00561D40" w14:paraId="14D14383" w14:textId="77777777">
        <w:trPr>
          <w:trHeight w:val="1204"/>
        </w:trPr>
        <w:tc>
          <w:tcPr>
            <w:tcW w:w="994" w:type="dxa"/>
            <w:tcBorders>
              <w:top w:val="single" w:sz="6" w:space="0" w:color="CCCCCC"/>
              <w:left w:val="single" w:sz="6" w:space="0" w:color="CCCCCC"/>
              <w:bottom w:val="single" w:sz="6" w:space="0" w:color="CCCCCC"/>
              <w:right w:val="single" w:sz="6" w:space="0" w:color="CCCCCC"/>
            </w:tcBorders>
          </w:tcPr>
          <w:p w14:paraId="0947B0B9" w14:textId="77777777" w:rsidR="00561D40" w:rsidRDefault="00000000">
            <w:pPr>
              <w:spacing w:after="62" w:line="259" w:lineRule="auto"/>
              <w:ind w:left="1" w:firstLine="0"/>
              <w:jc w:val="left"/>
            </w:pPr>
            <w:r>
              <w:rPr>
                <w:sz w:val="19"/>
              </w:rPr>
              <w:t>May</w:t>
            </w:r>
          </w:p>
          <w:p w14:paraId="1E537005" w14:textId="77777777" w:rsidR="00561D40" w:rsidRDefault="00000000">
            <w:pPr>
              <w:spacing w:after="0" w:line="259" w:lineRule="auto"/>
              <w:ind w:left="1" w:firstLine="0"/>
              <w:jc w:val="left"/>
            </w:pPr>
            <w:r>
              <w:rPr>
                <w:sz w:val="19"/>
              </w:rPr>
              <w:t>2026</w:t>
            </w:r>
          </w:p>
        </w:tc>
        <w:tc>
          <w:tcPr>
            <w:tcW w:w="1773" w:type="dxa"/>
            <w:tcBorders>
              <w:top w:val="single" w:sz="6" w:space="0" w:color="CCCCCC"/>
              <w:left w:val="single" w:sz="6" w:space="0" w:color="CCCCCC"/>
              <w:bottom w:val="single" w:sz="6" w:space="0" w:color="CCCCCC"/>
              <w:right w:val="single" w:sz="6" w:space="0" w:color="CCCCCC"/>
            </w:tcBorders>
          </w:tcPr>
          <w:p w14:paraId="01FD2CE1" w14:textId="77777777" w:rsidR="00561D40" w:rsidRDefault="00000000">
            <w:pPr>
              <w:spacing w:after="62" w:line="259" w:lineRule="auto"/>
              <w:ind w:left="3" w:firstLine="0"/>
              <w:jc w:val="left"/>
            </w:pPr>
            <w:r>
              <w:rPr>
                <w:sz w:val="19"/>
              </w:rPr>
              <w:t>Oversight</w:t>
            </w:r>
          </w:p>
          <w:p w14:paraId="68AF5963" w14:textId="77777777" w:rsidR="00561D40" w:rsidRDefault="00000000">
            <w:pPr>
              <w:spacing w:after="0" w:line="259" w:lineRule="auto"/>
              <w:ind w:left="3" w:firstLine="0"/>
              <w:jc w:val="left"/>
            </w:pPr>
            <w:r>
              <w:rPr>
                <w:sz w:val="19"/>
              </w:rPr>
              <w:t>Escalation</w:t>
            </w:r>
          </w:p>
        </w:tc>
        <w:tc>
          <w:tcPr>
            <w:tcW w:w="4733" w:type="dxa"/>
            <w:tcBorders>
              <w:top w:val="single" w:sz="6" w:space="0" w:color="CCCCCC"/>
              <w:left w:val="single" w:sz="6" w:space="0" w:color="CCCCCC"/>
              <w:bottom w:val="single" w:sz="6" w:space="0" w:color="CCCCCC"/>
              <w:right w:val="single" w:sz="6" w:space="0" w:color="CCCCCC"/>
            </w:tcBorders>
            <w:vAlign w:val="center"/>
          </w:tcPr>
          <w:p w14:paraId="2A052284" w14:textId="77777777" w:rsidR="00561D40" w:rsidRDefault="00000000">
            <w:pPr>
              <w:spacing w:after="0" w:line="259" w:lineRule="auto"/>
              <w:ind w:left="8" w:right="5" w:firstLine="0"/>
            </w:pPr>
            <w:r>
              <w:rPr>
                <w:sz w:val="19"/>
              </w:rPr>
              <w:t>Consolidation of Evidence Portfolio and construction of Parliamentary Supplement for formal legislative assembly distribution.</w:t>
            </w:r>
          </w:p>
        </w:tc>
        <w:tc>
          <w:tcPr>
            <w:tcW w:w="2135" w:type="dxa"/>
            <w:tcBorders>
              <w:top w:val="single" w:sz="6" w:space="0" w:color="CCCCCC"/>
              <w:left w:val="single" w:sz="6" w:space="0" w:color="CCCCCC"/>
              <w:bottom w:val="single" w:sz="6" w:space="0" w:color="CCCCCC"/>
              <w:right w:val="single" w:sz="6" w:space="0" w:color="CCCCCC"/>
            </w:tcBorders>
          </w:tcPr>
          <w:p w14:paraId="2209F833" w14:textId="77777777" w:rsidR="00561D40" w:rsidRDefault="00000000">
            <w:pPr>
              <w:tabs>
                <w:tab w:val="right" w:pos="1725"/>
              </w:tabs>
              <w:spacing w:after="68" w:line="259" w:lineRule="auto"/>
              <w:ind w:left="0" w:firstLine="0"/>
              <w:jc w:val="left"/>
            </w:pPr>
            <w:r>
              <w:rPr>
                <w:sz w:val="19"/>
              </w:rPr>
              <w:t xml:space="preserve">Annexure </w:t>
            </w:r>
            <w:r>
              <w:rPr>
                <w:sz w:val="19"/>
              </w:rPr>
              <w:tab/>
              <w:t>C-7:</w:t>
            </w:r>
          </w:p>
          <w:p w14:paraId="7383729F" w14:textId="77777777" w:rsidR="00561D40" w:rsidRDefault="00000000">
            <w:pPr>
              <w:spacing w:after="0" w:line="259" w:lineRule="auto"/>
              <w:ind w:left="0" w:firstLine="0"/>
              <w:jc w:val="left"/>
            </w:pPr>
            <w:r>
              <w:rPr>
                <w:sz w:val="19"/>
              </w:rPr>
              <w:t>Assembly Packet</w:t>
            </w:r>
          </w:p>
        </w:tc>
      </w:tr>
    </w:tbl>
    <w:p w14:paraId="3B17B4E8" w14:textId="77777777" w:rsidR="00561D40" w:rsidRDefault="00561D40">
      <w:pPr>
        <w:sectPr w:rsidR="00561D40">
          <w:headerReference w:type="even" r:id="rId16"/>
          <w:headerReference w:type="default" r:id="rId17"/>
          <w:footerReference w:type="even" r:id="rId18"/>
          <w:footerReference w:type="default" r:id="rId19"/>
          <w:headerReference w:type="first" r:id="rId20"/>
          <w:footerReference w:type="first" r:id="rId21"/>
          <w:pgSz w:w="11899" w:h="16838"/>
          <w:pgMar w:top="500" w:right="1110" w:bottom="3654" w:left="1136" w:header="1232" w:footer="588" w:gutter="0"/>
          <w:cols w:space="720"/>
        </w:sectPr>
      </w:pPr>
    </w:p>
    <w:p w14:paraId="17840A97" w14:textId="77777777" w:rsidR="00561D40" w:rsidRDefault="00000000">
      <w:pPr>
        <w:pStyle w:val="Heading1"/>
        <w:ind w:left="-5"/>
      </w:pPr>
      <w:r>
        <w:lastRenderedPageBreak/>
        <w:t>PARTS D TO L — FORENSIC EVIDENCE AND LIABILITY ANALYSIS</w:t>
      </w:r>
    </w:p>
    <w:p w14:paraId="3F970252" w14:textId="77777777" w:rsidR="00561D40" w:rsidRDefault="00000000">
      <w:pPr>
        <w:spacing w:after="517" w:line="259" w:lineRule="auto"/>
        <w:ind w:left="6" w:firstLine="0"/>
        <w:jc w:val="left"/>
      </w:pPr>
      <w:r>
        <w:rPr>
          <w:rFonts w:ascii="Calibri" w:eastAsia="Calibri" w:hAnsi="Calibri" w:cs="Calibri"/>
          <w:noProof/>
          <w:color w:val="000000"/>
        </w:rPr>
        <mc:AlternateContent>
          <mc:Choice Requires="wpg">
            <w:drawing>
              <wp:inline distT="0" distB="0" distL="0" distR="0" wp14:anchorId="6ED943B0" wp14:editId="2006B8DE">
                <wp:extent cx="6125162" cy="19081"/>
                <wp:effectExtent l="0" t="0" r="0" b="0"/>
                <wp:docPr id="47671" name="Group 47671"/>
                <wp:cNvGraphicFramePr/>
                <a:graphic xmlns:a="http://schemas.openxmlformats.org/drawingml/2006/main">
                  <a:graphicData uri="http://schemas.microsoft.com/office/word/2010/wordprocessingGroup">
                    <wpg:wgp>
                      <wpg:cNvGrpSpPr/>
                      <wpg:grpSpPr>
                        <a:xfrm>
                          <a:off x="0" y="0"/>
                          <a:ext cx="6125162" cy="19081"/>
                          <a:chOff x="0" y="0"/>
                          <a:chExt cx="6125162" cy="19081"/>
                        </a:xfrm>
                      </wpg:grpSpPr>
                      <wps:wsp>
                        <wps:cNvPr id="54475" name="Shape 54475"/>
                        <wps:cNvSpPr/>
                        <wps:spPr>
                          <a:xfrm>
                            <a:off x="0" y="0"/>
                            <a:ext cx="6125162" cy="19081"/>
                          </a:xfrm>
                          <a:custGeom>
                            <a:avLst/>
                            <a:gdLst/>
                            <a:ahLst/>
                            <a:cxnLst/>
                            <a:rect l="0" t="0" r="0" b="0"/>
                            <a:pathLst>
                              <a:path w="6125162" h="19081">
                                <a:moveTo>
                                  <a:pt x="0" y="0"/>
                                </a:moveTo>
                                <a:lnTo>
                                  <a:pt x="6125162" y="0"/>
                                </a:lnTo>
                                <a:lnTo>
                                  <a:pt x="6125162" y="19081"/>
                                </a:lnTo>
                                <a:lnTo>
                                  <a:pt x="0" y="1908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7671" style="width:482.296pt;height:1.50244pt;mso-position-horizontal-relative:char;mso-position-vertical-relative:line" coordsize="61251,190">
                <v:shape id="Shape 54476" style="position:absolute;width:61251;height:190;left:0;top:0;" coordsize="6125162,19081" path="m0,0l6125162,0l6125162,19081l0,19081l0,0">
                  <v:stroke weight="0pt" endcap="flat" joinstyle="miter" miterlimit="10" on="false" color="#000000" opacity="0"/>
                  <v:fill on="true" color="#c9a84c"/>
                </v:shape>
              </v:group>
            </w:pict>
          </mc:Fallback>
        </mc:AlternateContent>
      </w:r>
    </w:p>
    <w:p w14:paraId="1F40D7DC" w14:textId="77777777" w:rsidR="00561D40" w:rsidRDefault="00000000">
      <w:pPr>
        <w:pStyle w:val="Heading2"/>
        <w:ind w:left="-5"/>
      </w:pPr>
      <w:r>
        <w:t>PART D — The Protected Disclosure Chain &amp; ‘Pre-Notes’ Register</w:t>
      </w:r>
    </w:p>
    <w:p w14:paraId="15A5E51F" w14:textId="77777777" w:rsidR="00561D40" w:rsidRDefault="00000000">
      <w:pPr>
        <w:spacing w:after="486"/>
      </w:pPr>
      <w:r>
        <w:t>This section integrates the complete 148-entry Master Forensic Governance &amp; Regulatory Register, colloquially compiled as “The Pre-Notes.” These entries provide a continuous, unassailable chain of custody for every alert raised. Crucially, this section houses the verbatim transcripts of authenticated audio logs — specifically capturing statements by supervisor Mary-Ann Jones — admitting that operational parameters and administrative shifts were being deployed layout-wide as direct retaliatory mechanisms to silence structural disclosures.</w:t>
      </w:r>
    </w:p>
    <w:p w14:paraId="185393B5" w14:textId="77777777" w:rsidR="00561D40" w:rsidRDefault="00000000">
      <w:pPr>
        <w:pStyle w:val="Heading2"/>
        <w:spacing w:after="510"/>
        <w:ind w:left="-5"/>
      </w:pPr>
      <w:r>
        <w:t xml:space="preserve">PART E — </w:t>
      </w:r>
      <w:proofErr w:type="spellStart"/>
      <w:r>
        <w:t>Gexus</w:t>
      </w:r>
      <w:proofErr w:type="spellEnd"/>
      <w:r>
        <w:t>-DMS Integration Gap &amp; Actuarial Practice Note (APN 303) Breach</w:t>
      </w:r>
    </w:p>
    <w:p w14:paraId="59563821" w14:textId="77777777" w:rsidR="00561D40" w:rsidRDefault="00000000">
      <w:pPr>
        <w:pBdr>
          <w:left w:val="single" w:sz="30" w:space="0" w:color="8B0000"/>
        </w:pBdr>
        <w:shd w:val="clear" w:color="auto" w:fill="FFF0F0"/>
        <w:spacing w:after="534" w:line="316" w:lineRule="auto"/>
        <w:ind w:left="391" w:right="306"/>
      </w:pPr>
      <w:r>
        <w:rPr>
          <w:rFonts w:ascii="Calibri" w:eastAsia="Calibri" w:hAnsi="Calibri" w:cs="Calibri"/>
          <w:b/>
          <w:color w:val="8B0000"/>
          <w:sz w:val="20"/>
        </w:rPr>
        <w:t xml:space="preserve">CRITICAL ACTUARIAL NON-COMPLIANCE: The programmatic integration gap between the </w:t>
      </w:r>
      <w:proofErr w:type="spellStart"/>
      <w:r>
        <w:rPr>
          <w:rFonts w:ascii="Calibri" w:eastAsia="Calibri" w:hAnsi="Calibri" w:cs="Calibri"/>
          <w:b/>
          <w:color w:val="8B0000"/>
          <w:sz w:val="20"/>
        </w:rPr>
        <w:t>Gexus</w:t>
      </w:r>
      <w:proofErr w:type="spellEnd"/>
      <w:r>
        <w:rPr>
          <w:rFonts w:ascii="Calibri" w:eastAsia="Calibri" w:hAnsi="Calibri" w:cs="Calibri"/>
          <w:b/>
          <w:color w:val="8B0000"/>
          <w:sz w:val="20"/>
        </w:rPr>
        <w:t xml:space="preserve"> claims architecture and the Disease Management System (DMS) constitutes a direct breach of Actuarial Practice Note 303 (APN 303) guidelines.</w:t>
      </w:r>
    </w:p>
    <w:p w14:paraId="5BB43EBA" w14:textId="77777777" w:rsidR="00561D40" w:rsidRDefault="00000000">
      <w:pPr>
        <w:numPr>
          <w:ilvl w:val="0"/>
          <w:numId w:val="2"/>
        </w:numPr>
      </w:pPr>
      <w:r>
        <w:t xml:space="preserve">Part E establishes the absolute technical and mathematical mechanics of the software defect existing between the </w:t>
      </w:r>
      <w:proofErr w:type="spellStart"/>
      <w:r>
        <w:t>Gexus</w:t>
      </w:r>
      <w:proofErr w:type="spellEnd"/>
      <w:r>
        <w:t xml:space="preserve"> billing engine and the clinical Disease Management System (DMS). This architectural mismatch automatically generates false clinical parameters by flagging fully compliant public servants as treatment-defaulting numbers. By systematically corrupting chronic disease adherence profiles, the system alters the foundational data matrix that reflects the true morbidity profile of the beneficiary pool.</w:t>
      </w:r>
    </w:p>
    <w:p w14:paraId="2CD73F43" w14:textId="77777777" w:rsidR="00561D40" w:rsidRDefault="00000000">
      <w:pPr>
        <w:numPr>
          <w:ilvl w:val="0"/>
          <w:numId w:val="2"/>
        </w:numPr>
      </w:pPr>
      <w:r>
        <w:t xml:space="preserve">This systemic data contamination triggers a severe regulatory breach under Actuarial Practice Note 303 (APN 303), which mandates absolute data integrity, exhaustive data verification, and rigorous </w:t>
      </w:r>
      <w:proofErr w:type="spellStart"/>
      <w:r>
        <w:t>riskadjustment</w:t>
      </w:r>
      <w:proofErr w:type="spellEnd"/>
      <w:r>
        <w:t xml:space="preserve"> auditing for medical scheme valuations. Under APN 303, actuaries are legally and professionally bound to utilize untainted, historically accurate empirical data to calculate pricing models, determine scheme contribution rates, and project future demographic healthcare liabilities.</w:t>
      </w:r>
    </w:p>
    <w:p w14:paraId="58A2B113" w14:textId="77777777" w:rsidR="00561D40" w:rsidRDefault="00000000">
      <w:pPr>
        <w:numPr>
          <w:ilvl w:val="0"/>
          <w:numId w:val="2"/>
        </w:numPr>
        <w:spacing w:after="460"/>
      </w:pPr>
      <w:r>
        <w:t>Because this defect structurally compromises the profiles of all 1.9 million Government Employees Medical Scheme (GEMS) beneficiaries, the respondent has effectively fed corrupted data into the scheme’s statutory actuarial models. This artificial distortion of patient compliance parameters alters the calculated risk-adjustment factors and chronic disease loading margins. Consequently, this data gap subverts the pricing models submitted to regulators, risks artificially inflating beneficiary premiums, and fundamentally undermines the public health statistical baseline required for National Health Insurance (NHI) infrastructure and data-readiness modeling.</w:t>
      </w:r>
    </w:p>
    <w:p w14:paraId="74700788" w14:textId="77777777" w:rsidR="00561D40" w:rsidRDefault="00000000">
      <w:pPr>
        <w:pStyle w:val="Heading2"/>
        <w:ind w:left="-5"/>
      </w:pPr>
      <w:r>
        <w:lastRenderedPageBreak/>
        <w:t>PART F — B-BBEE Fronting Forensic Architecture</w:t>
      </w:r>
    </w:p>
    <w:p w14:paraId="08DDE040" w14:textId="77777777" w:rsidR="00561D40" w:rsidRDefault="00000000">
      <w:pPr>
        <w:spacing w:after="471"/>
      </w:pPr>
      <w:r>
        <w:t xml:space="preserve">This section presents a comprehensive operational data mapping of the corporate respondent’s governance structure. The forensic analysis exposes a calculated divergence between the executive profiles submitted to state registries for procurement point allocation and the actual internal human resource reporting lines. This structural mismatch constitutes a clear fronting practice under the B-BBEE Act, designed to preserve </w:t>
      </w:r>
      <w:proofErr w:type="spellStart"/>
      <w:r>
        <w:t>highvalue</w:t>
      </w:r>
      <w:proofErr w:type="spellEnd"/>
      <w:r>
        <w:t xml:space="preserve"> state contracts while actively suppressing specialized local professionals.</w:t>
      </w:r>
    </w:p>
    <w:p w14:paraId="42F0A3AF" w14:textId="77777777" w:rsidR="00561D40" w:rsidRDefault="00000000">
      <w:pPr>
        <w:pStyle w:val="Heading2"/>
        <w:ind w:left="-5"/>
      </w:pPr>
      <w:r>
        <w:t>PART G — SANC Credential Suppression &amp; Professional Misconduct</w:t>
      </w:r>
    </w:p>
    <w:p w14:paraId="24C43F67" w14:textId="77777777" w:rsidR="00561D40" w:rsidRDefault="00000000">
      <w:pPr>
        <w:spacing w:after="85" w:line="259" w:lineRule="auto"/>
      </w:pPr>
      <w:r>
        <w:t>Documents the deliberate manipulation of clinical professional profiles within the corporate environment.</w:t>
      </w:r>
    </w:p>
    <w:p w14:paraId="17C10931" w14:textId="77777777" w:rsidR="00561D40" w:rsidRDefault="00000000">
      <w:pPr>
        <w:spacing w:after="471"/>
      </w:pPr>
      <w:r>
        <w:t xml:space="preserve">The evidence details how the complainant’s qualified credentials as a Specialist Nurse and Case Manager (validated at PGDip NQF Level 8) were administratively suppressed and contractually downgraded to </w:t>
      </w:r>
      <w:proofErr w:type="spellStart"/>
      <w:r>
        <w:t>lowertier</w:t>
      </w:r>
      <w:proofErr w:type="spellEnd"/>
      <w:r>
        <w:t xml:space="preserve"> classifications. This practice was executed to arbitrarily adjust corporate liability margins and suppress professional standing, in direct violation of the Nursing Act.</w:t>
      </w:r>
    </w:p>
    <w:p w14:paraId="638A6E2C" w14:textId="77777777" w:rsidR="00561D40" w:rsidRDefault="00000000">
      <w:pPr>
        <w:pStyle w:val="Heading2"/>
        <w:spacing w:after="510"/>
        <w:ind w:left="-5"/>
      </w:pPr>
      <w:r>
        <w:t>PART H — CMS Dereliction of Duty &amp; The Discovery Health Precedent</w:t>
      </w:r>
    </w:p>
    <w:p w14:paraId="50B171DD" w14:textId="77777777" w:rsidR="00561D40" w:rsidRDefault="00000000">
      <w:pPr>
        <w:pBdr>
          <w:left w:val="single" w:sz="30" w:space="0" w:color="C9A84C"/>
        </w:pBdr>
        <w:shd w:val="clear" w:color="auto" w:fill="FFF8E7"/>
        <w:spacing w:after="538" w:line="313" w:lineRule="auto"/>
        <w:ind w:left="391" w:right="306"/>
      </w:pPr>
      <w:r>
        <w:rPr>
          <w:rFonts w:ascii="Calibri" w:eastAsia="Calibri" w:hAnsi="Calibri" w:cs="Calibri"/>
          <w:b/>
          <w:color w:val="5C4A1F"/>
          <w:sz w:val="20"/>
        </w:rPr>
        <w:t>EVIDENTIARY CONTRADICTION: CMS actively intervened to protect 16,507 corporate medical scheme members in January 2026, yet completely abandoned 1.9 million state beneficiaries under GEMS.</w:t>
      </w:r>
    </w:p>
    <w:p w14:paraId="426A09FF" w14:textId="77777777" w:rsidR="00561D40" w:rsidRDefault="00000000">
      <w:pPr>
        <w:spacing w:after="471"/>
      </w:pPr>
      <w:r>
        <w:t xml:space="preserve">This section provides a scathing exposure of the Council for Medical Schemes (CMS) and its absolute dereliction of statutory duties under Sections 7 and 44 of the Medical Schemes Act. When presented with comprehensive telemetry of the </w:t>
      </w:r>
      <w:proofErr w:type="spellStart"/>
      <w:r>
        <w:t>Gexus</w:t>
      </w:r>
      <w:proofErr w:type="spellEnd"/>
      <w:r>
        <w:t>-DMS defect, CMS repeatedly deflected and refused to exercise its investigative jurisdiction. This structural failure is contrasted sharply with the “Discovery Health Precedent” of January 2026, where CMS proactively intervened to resolve a pharmacy claims calculation error affecting 16,507 members. CMS’s refusal to act when 1.9 million state members are at risk demonstrates an unconstitutional double standard and a total abandonment of its public regulatory mandate.</w:t>
      </w:r>
    </w:p>
    <w:p w14:paraId="790E45E3" w14:textId="77777777" w:rsidR="00561D40" w:rsidRDefault="00000000">
      <w:pPr>
        <w:pStyle w:val="Heading2"/>
        <w:ind w:left="-5"/>
      </w:pPr>
      <w:r>
        <w:t>PART I — Active Litigation Matrix &amp; The P1–P13 Perjury Database</w:t>
      </w:r>
    </w:p>
    <w:p w14:paraId="339C15E5" w14:textId="77777777" w:rsidR="00561D40" w:rsidRDefault="00000000">
      <w:pPr>
        <w:spacing w:after="463"/>
      </w:pPr>
      <w:r>
        <w:t xml:space="preserve">Rather than an isolated workplace grievance, this section outlines the nine concurrent active litigious proceedings across the High Court, </w:t>
      </w:r>
      <w:proofErr w:type="spellStart"/>
      <w:r>
        <w:t>Labour</w:t>
      </w:r>
      <w:proofErr w:type="spellEnd"/>
      <w:r>
        <w:t xml:space="preserve"> Court, CCMA, and statutory registries. To aid committee content analysts, this section introduces the “Perjury Schedule” (Annexures P1 through P13). This database logs every false statement made under oath by corporate executives, mapping out shifting corporate defenses, fabricated disciplinary premises, and active procedural fraud designed to mislead judicial officers.</w:t>
      </w:r>
    </w:p>
    <w:p w14:paraId="0600B269" w14:textId="77777777" w:rsidR="00561D40" w:rsidRDefault="00000000">
      <w:pPr>
        <w:pStyle w:val="Heading2"/>
        <w:ind w:left="-5"/>
      </w:pPr>
      <w:r>
        <w:lastRenderedPageBreak/>
        <w:t>PART J — Master Evidence Annexure Index</w:t>
      </w:r>
    </w:p>
    <w:p w14:paraId="63C90CCE" w14:textId="77777777" w:rsidR="00561D40" w:rsidRDefault="00000000">
      <w:pPr>
        <w:spacing w:after="471"/>
      </w:pPr>
      <w:r>
        <w:t>A comprehensive directory organizing the 2,200 pages of supporting evidence. It indexes physical letters, electronic mail strings, algorithmic system logs, and the corporate Teams recordings that the respondent has actively attempted to suppress from formal discovery.</w:t>
      </w:r>
    </w:p>
    <w:p w14:paraId="32FD308D" w14:textId="77777777" w:rsidR="00561D40" w:rsidRDefault="00000000">
      <w:pPr>
        <w:pStyle w:val="Heading2"/>
        <w:ind w:left="-5"/>
      </w:pPr>
      <w:r>
        <w:t>PART K — Legislative Interlock &amp; The Public Policy Mandate</w:t>
      </w:r>
    </w:p>
    <w:p w14:paraId="363C5269" w14:textId="77777777" w:rsidR="00561D40" w:rsidRDefault="00000000">
      <w:pPr>
        <w:spacing w:after="471"/>
      </w:pPr>
      <w:r>
        <w:t>A formal brief linking private corporate misconduct directly to a systemic failure of national state departments to monitor third-party contractors who administer public service functions for state employees under GEMS.</w:t>
      </w:r>
    </w:p>
    <w:p w14:paraId="43326108" w14:textId="77777777" w:rsidR="00561D40" w:rsidRDefault="00000000">
      <w:pPr>
        <w:pStyle w:val="Heading2"/>
        <w:ind w:left="-5"/>
      </w:pPr>
      <w:r>
        <w:t>PART L — Holistic Relief Demanded</w:t>
      </w:r>
    </w:p>
    <w:p w14:paraId="7EC15668" w14:textId="77777777" w:rsidR="00561D40" w:rsidRDefault="00000000">
      <w:r>
        <w:t>A itemized specification of requirements: immediate financial correction of the 40.47% payroll deduction, direct accountability for the eleven deflecting regulatory bodies, and structural legislative reviews to reform the Protected Disclosures Act into an active enforcement weapon.</w:t>
      </w:r>
      <w:r>
        <w:br w:type="page"/>
      </w:r>
    </w:p>
    <w:p w14:paraId="5A1CC034" w14:textId="77777777" w:rsidR="00561D40" w:rsidRDefault="00561D40">
      <w:pPr>
        <w:spacing w:after="0" w:line="259" w:lineRule="auto"/>
        <w:ind w:left="-1136" w:right="723" w:firstLine="0"/>
        <w:jc w:val="left"/>
      </w:pPr>
    </w:p>
    <w:tbl>
      <w:tblPr>
        <w:tblStyle w:val="TableGrid"/>
        <w:tblW w:w="8204" w:type="dxa"/>
        <w:tblInd w:w="728" w:type="dxa"/>
        <w:tblCellMar>
          <w:top w:w="0" w:type="dxa"/>
          <w:left w:w="427" w:type="dxa"/>
          <w:bottom w:w="694" w:type="dxa"/>
          <w:right w:w="115" w:type="dxa"/>
        </w:tblCellMar>
        <w:tblLook w:val="04A0" w:firstRow="1" w:lastRow="0" w:firstColumn="1" w:lastColumn="0" w:noHBand="0" w:noVBand="1"/>
      </w:tblPr>
      <w:tblGrid>
        <w:gridCol w:w="8204"/>
      </w:tblGrid>
      <w:tr w:rsidR="00561D40" w14:paraId="1615FA39" w14:textId="77777777">
        <w:trPr>
          <w:trHeight w:val="4192"/>
        </w:trPr>
        <w:tc>
          <w:tcPr>
            <w:tcW w:w="8204" w:type="dxa"/>
            <w:tcBorders>
              <w:top w:val="nil"/>
              <w:left w:val="nil"/>
              <w:bottom w:val="nil"/>
              <w:right w:val="nil"/>
            </w:tcBorders>
            <w:shd w:val="clear" w:color="auto" w:fill="1F3864"/>
            <w:vAlign w:val="bottom"/>
          </w:tcPr>
          <w:p w14:paraId="1C065E70" w14:textId="77777777" w:rsidR="00561D40" w:rsidRDefault="00000000">
            <w:pPr>
              <w:spacing w:after="0" w:line="315" w:lineRule="auto"/>
              <w:ind w:left="0" w:firstLine="1413"/>
              <w:jc w:val="left"/>
            </w:pPr>
            <w:r>
              <w:rPr>
                <w:rFonts w:ascii="Calibri" w:eastAsia="Calibri" w:hAnsi="Calibri" w:cs="Calibri"/>
                <w:b/>
                <w:color w:val="FFFFFF"/>
                <w:sz w:val="44"/>
              </w:rPr>
              <w:t>PARLIAMENTARY SUPPLEMENT</w:t>
            </w:r>
          </w:p>
          <w:p w14:paraId="3B61B678" w14:textId="77777777" w:rsidR="00561D40" w:rsidRDefault="00000000">
            <w:pPr>
              <w:spacing w:after="90" w:line="318" w:lineRule="auto"/>
              <w:ind w:left="0" w:firstLine="875"/>
              <w:jc w:val="left"/>
            </w:pPr>
            <w:r>
              <w:rPr>
                <w:rFonts w:ascii="Calibri" w:eastAsia="Calibri" w:hAnsi="Calibri" w:cs="Calibri"/>
                <w:color w:val="C9A84C"/>
                <w:sz w:val="26"/>
              </w:rPr>
              <w:t>LEGISLATIVE OVERSIGHT IMPLEMENTATION ARCHITECTURE</w:t>
            </w:r>
          </w:p>
          <w:p w14:paraId="2EA1F3E2" w14:textId="77777777" w:rsidR="00561D40" w:rsidRDefault="00000000">
            <w:pPr>
              <w:spacing w:after="0" w:line="259" w:lineRule="auto"/>
              <w:ind w:left="0" w:firstLine="0"/>
              <w:jc w:val="left"/>
            </w:pPr>
            <w:r>
              <w:rPr>
                <w:rFonts w:ascii="Calibri" w:eastAsia="Calibri" w:hAnsi="Calibri" w:cs="Calibri"/>
                <w:color w:val="999999"/>
                <w:sz w:val="20"/>
              </w:rPr>
              <w:t>MAY 2026 SUBMISSION FRAMEWORK</w:t>
            </w:r>
          </w:p>
        </w:tc>
      </w:tr>
    </w:tbl>
    <w:p w14:paraId="642D1D5E" w14:textId="77777777" w:rsidR="00561D40" w:rsidRDefault="00561D40">
      <w:pPr>
        <w:sectPr w:rsidR="00561D40">
          <w:headerReference w:type="even" r:id="rId22"/>
          <w:headerReference w:type="default" r:id="rId23"/>
          <w:footerReference w:type="even" r:id="rId24"/>
          <w:footerReference w:type="default" r:id="rId25"/>
          <w:headerReference w:type="first" r:id="rId26"/>
          <w:footerReference w:type="first" r:id="rId27"/>
          <w:pgSz w:w="11899" w:h="16838"/>
          <w:pgMar w:top="1335" w:right="1110" w:bottom="1721" w:left="1136" w:header="500" w:footer="588" w:gutter="0"/>
          <w:cols w:space="720"/>
        </w:sectPr>
      </w:pPr>
    </w:p>
    <w:p w14:paraId="31CC95FC" w14:textId="77777777" w:rsidR="00561D40" w:rsidRDefault="00000000">
      <w:pPr>
        <w:spacing w:after="1335" w:line="265" w:lineRule="auto"/>
        <w:ind w:left="-5"/>
        <w:jc w:val="left"/>
      </w:pPr>
      <w:r>
        <w:rPr>
          <w:rFonts w:ascii="Calibri" w:eastAsia="Calibri" w:hAnsi="Calibri" w:cs="Calibri"/>
          <w:color w:val="1F3864"/>
          <w:sz w:val="18"/>
        </w:rPr>
        <w:lastRenderedPageBreak/>
        <w:t>SECTION A — COVERING LETTERS TO PARLIAMENT</w:t>
      </w:r>
    </w:p>
    <w:p w14:paraId="10A2C189" w14:textId="77777777" w:rsidR="00561D40" w:rsidRDefault="00000000">
      <w:pPr>
        <w:pStyle w:val="Heading1"/>
        <w:ind w:left="-5"/>
      </w:pPr>
      <w:r>
        <w:t>SECTION A — COVERING LETTERS TO PARLIAMENT</w:t>
      </w:r>
    </w:p>
    <w:p w14:paraId="4EE76834" w14:textId="77777777" w:rsidR="00561D40" w:rsidRDefault="00000000">
      <w:pPr>
        <w:spacing w:after="517" w:line="259" w:lineRule="auto"/>
        <w:ind w:left="6" w:firstLine="0"/>
        <w:jc w:val="left"/>
      </w:pPr>
      <w:r>
        <w:rPr>
          <w:rFonts w:ascii="Calibri" w:eastAsia="Calibri" w:hAnsi="Calibri" w:cs="Calibri"/>
          <w:noProof/>
          <w:color w:val="000000"/>
        </w:rPr>
        <mc:AlternateContent>
          <mc:Choice Requires="wpg">
            <w:drawing>
              <wp:inline distT="0" distB="0" distL="0" distR="0" wp14:anchorId="3CEEE5B4" wp14:editId="33EF080D">
                <wp:extent cx="6125162" cy="19075"/>
                <wp:effectExtent l="0" t="0" r="0" b="0"/>
                <wp:docPr id="48383" name="Group 48383"/>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79" name="Shape 54479"/>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8383" style="width:482.296pt;height:1.50195pt;mso-position-horizontal-relative:char;mso-position-vertical-relative:line" coordsize="61251,190">
                <v:shape id="Shape 54480"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1E957F04" w14:textId="77777777" w:rsidR="00561D40" w:rsidRDefault="00000000">
      <w:pPr>
        <w:pStyle w:val="Heading2"/>
        <w:ind w:left="-5"/>
      </w:pPr>
      <w:r>
        <w:t>A.1 Template Architecture for Executive Parliamentary Transmittal</w:t>
      </w:r>
    </w:p>
    <w:p w14:paraId="6836740C" w14:textId="77777777" w:rsidR="00561D40" w:rsidRDefault="00000000">
      <w:pPr>
        <w:spacing w:after="501"/>
      </w:pPr>
      <w:r>
        <w:t xml:space="preserve">The formal covering letters included in this section are directed explicitly to the Office of the Speaker of the National Assembly and the respective Chairpersons of the Portfolio Committees on Health; Employment &amp; </w:t>
      </w:r>
      <w:proofErr w:type="spellStart"/>
      <w:r>
        <w:t>Labour</w:t>
      </w:r>
      <w:proofErr w:type="spellEnd"/>
      <w:r>
        <w:t>; Trade, Industry &amp; Competition; and Justice &amp; Constitutional Development.</w:t>
      </w:r>
    </w:p>
    <w:p w14:paraId="0C0EE806" w14:textId="77777777" w:rsidR="00561D40" w:rsidRDefault="00000000">
      <w:pPr>
        <w:pBdr>
          <w:left w:val="single" w:sz="30" w:space="0" w:color="C9A84C"/>
        </w:pBdr>
        <w:shd w:val="clear" w:color="auto" w:fill="FFF8E7"/>
        <w:spacing w:after="538" w:line="313" w:lineRule="auto"/>
        <w:ind w:left="391" w:right="306"/>
      </w:pPr>
      <w:r>
        <w:rPr>
          <w:rFonts w:ascii="Calibri" w:eastAsia="Calibri" w:hAnsi="Calibri" w:cs="Calibri"/>
          <w:b/>
          <w:color w:val="5C4A1F"/>
          <w:sz w:val="20"/>
        </w:rPr>
        <w:t>CRITICAL NOTICE FOR DISPATCH: Every covering letter is mathematically mapped to include the relevant case metadata, highlighting why the specific committee holds a joint constitutional mandate to accept and act upon the contents of this portfolio.</w:t>
      </w:r>
      <w:r>
        <w:br w:type="page"/>
      </w:r>
    </w:p>
    <w:p w14:paraId="32E7E4BB" w14:textId="77777777" w:rsidR="00561D40" w:rsidRDefault="00000000">
      <w:pPr>
        <w:spacing w:after="1367" w:line="265" w:lineRule="auto"/>
        <w:ind w:left="-5"/>
        <w:jc w:val="left"/>
      </w:pPr>
      <w:r>
        <w:rPr>
          <w:rFonts w:ascii="Calibri" w:eastAsia="Calibri" w:hAnsi="Calibri" w:cs="Calibri"/>
          <w:color w:val="1F3864"/>
          <w:sz w:val="18"/>
        </w:rPr>
        <w:lastRenderedPageBreak/>
        <w:t>SECTION B — EXECUTIVE SUMMARY FOR PARLIAMENTARY STAFF</w:t>
      </w:r>
    </w:p>
    <w:p w14:paraId="053E9668" w14:textId="77777777" w:rsidR="00561D40" w:rsidRDefault="00000000">
      <w:pPr>
        <w:pStyle w:val="Heading1"/>
        <w:ind w:left="-5"/>
      </w:pPr>
      <w:r>
        <w:t xml:space="preserve">SECTION </w:t>
      </w:r>
      <w:r>
        <w:tab/>
        <w:t xml:space="preserve">B </w:t>
      </w:r>
      <w:r>
        <w:tab/>
        <w:t xml:space="preserve">— </w:t>
      </w:r>
      <w:r>
        <w:tab/>
        <w:t xml:space="preserve">EXECUTIVE </w:t>
      </w:r>
      <w:r>
        <w:tab/>
        <w:t xml:space="preserve">SUMMARY </w:t>
      </w:r>
      <w:r>
        <w:tab/>
        <w:t>FOR PARLIAMENTARY STAFF</w:t>
      </w:r>
    </w:p>
    <w:p w14:paraId="4D1CB74C"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7414B682" wp14:editId="59AA869F">
                <wp:extent cx="6125162" cy="19075"/>
                <wp:effectExtent l="0" t="0" r="0" b="0"/>
                <wp:docPr id="48844" name="Group 48844"/>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81" name="Shape 54481"/>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8844" style="width:482.296pt;height:1.50195pt;mso-position-horizontal-relative:char;mso-position-vertical-relative:line" coordsize="61251,190">
                <v:shape id="Shape 54482"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61B0BC31" w14:textId="77777777" w:rsidR="00561D40" w:rsidRDefault="00000000">
      <w:pPr>
        <w:spacing w:after="183"/>
      </w:pPr>
      <w:r>
        <w:t>This document serves as an operational briefing brief designed specifically for Parliamentary Committee Content Analysts and Researchers. It distills the 2,200-page core portfolio into primary legislative focus points:</w:t>
      </w:r>
    </w:p>
    <w:p w14:paraId="54309EFB" w14:textId="77777777" w:rsidR="00561D40" w:rsidRDefault="00000000">
      <w:pPr>
        <w:ind w:left="481" w:hanging="219"/>
      </w:pPr>
      <w:r>
        <w:rPr>
          <w:rFonts w:ascii="Calibri" w:eastAsia="Calibri" w:hAnsi="Calibri" w:cs="Calibri"/>
          <w:noProof/>
          <w:color w:val="000000"/>
        </w:rPr>
        <mc:AlternateContent>
          <mc:Choice Requires="wpg">
            <w:drawing>
              <wp:inline distT="0" distB="0" distL="0" distR="0" wp14:anchorId="7DFB6317" wp14:editId="301567B0">
                <wp:extent cx="38163" cy="38162"/>
                <wp:effectExtent l="0" t="0" r="0" b="0"/>
                <wp:docPr id="48845" name="Group 48845"/>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689" name="Shape 9689"/>
                        <wps:cNvSpPr/>
                        <wps:spPr>
                          <a:xfrm>
                            <a:off x="0" y="0"/>
                            <a:ext cx="38163" cy="38162"/>
                          </a:xfrm>
                          <a:custGeom>
                            <a:avLst/>
                            <a:gdLst/>
                            <a:ahLst/>
                            <a:cxnLst/>
                            <a:rect l="0" t="0" r="0" b="0"/>
                            <a:pathLst>
                              <a:path w="38163" h="38162">
                                <a:moveTo>
                                  <a:pt x="19082" y="0"/>
                                </a:moveTo>
                                <a:cubicBezTo>
                                  <a:pt x="21612" y="0"/>
                                  <a:pt x="24046" y="484"/>
                                  <a:pt x="26384" y="1451"/>
                                </a:cubicBezTo>
                                <a:cubicBezTo>
                                  <a:pt x="28721" y="2406"/>
                                  <a:pt x="30785" y="3770"/>
                                  <a:pt x="32574" y="5569"/>
                                </a:cubicBezTo>
                                <a:cubicBezTo>
                                  <a:pt x="34363" y="7355"/>
                                  <a:pt x="35742" y="9413"/>
                                  <a:pt x="36710" y="11745"/>
                                </a:cubicBezTo>
                                <a:cubicBezTo>
                                  <a:pt x="37679" y="14101"/>
                                  <a:pt x="38163" y="16545"/>
                                  <a:pt x="38163" y="19087"/>
                                </a:cubicBezTo>
                                <a:cubicBezTo>
                                  <a:pt x="38163" y="21605"/>
                                  <a:pt x="37679" y="24036"/>
                                  <a:pt x="36710" y="26367"/>
                                </a:cubicBezTo>
                                <a:cubicBezTo>
                                  <a:pt x="35742" y="28699"/>
                                  <a:pt x="34363" y="30770"/>
                                  <a:pt x="32574" y="32569"/>
                                </a:cubicBezTo>
                                <a:cubicBezTo>
                                  <a:pt x="30785" y="34342"/>
                                  <a:pt x="28721" y="35719"/>
                                  <a:pt x="26384" y="36686"/>
                                </a:cubicBezTo>
                                <a:cubicBezTo>
                                  <a:pt x="24046" y="37666"/>
                                  <a:pt x="21612" y="38150"/>
                                  <a:pt x="19082" y="38162"/>
                                </a:cubicBezTo>
                                <a:cubicBezTo>
                                  <a:pt x="16551" y="38150"/>
                                  <a:pt x="14117" y="37666"/>
                                  <a:pt x="11779" y="36686"/>
                                </a:cubicBezTo>
                                <a:cubicBezTo>
                                  <a:pt x="9441" y="35719"/>
                                  <a:pt x="7378" y="34342"/>
                                  <a:pt x="5589" y="32569"/>
                                </a:cubicBezTo>
                                <a:cubicBezTo>
                                  <a:pt x="3800" y="30770"/>
                                  <a:pt x="2421" y="28699"/>
                                  <a:pt x="1452" y="26367"/>
                                </a:cubicBezTo>
                                <a:cubicBezTo>
                                  <a:pt x="484" y="24036"/>
                                  <a:pt x="0" y="21605"/>
                                  <a:pt x="0" y="19087"/>
                                </a:cubicBezTo>
                                <a:cubicBezTo>
                                  <a:pt x="0" y="16545"/>
                                  <a:pt x="484" y="14101"/>
                                  <a:pt x="1452" y="11745"/>
                                </a:cubicBezTo>
                                <a:cubicBezTo>
                                  <a:pt x="2421" y="9413"/>
                                  <a:pt x="3800" y="7355"/>
                                  <a:pt x="5589" y="5569"/>
                                </a:cubicBezTo>
                                <a:cubicBezTo>
                                  <a:pt x="7378" y="3770"/>
                                  <a:pt x="9441" y="2394"/>
                                  <a:pt x="11779" y="1439"/>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845" style="width:3.00497pt;height:3.00488pt;mso-position-horizontal-relative:char;mso-position-vertical-relative:line" coordsize="381,381">
                <v:shape id="Shape 9689" style="position:absolute;width:381;height:381;left:0;top:0;" coordsize="38163,38162" path="m19082,0c21612,0,24046,484,26384,1451c28721,2406,30785,3770,32574,5569c34363,7355,35742,9413,36710,11745c37679,14101,38163,16545,38163,19087c38163,21605,37679,24036,36710,26367c35742,28699,34363,30770,32574,32569c30785,34342,28721,35719,26384,36686c24046,37666,21612,38150,19082,38162c16551,38150,14117,37666,11779,36686c9441,35719,7378,34342,5589,32569c3800,30770,2421,28699,1452,26367c484,24036,0,21605,0,19087c0,16545,484,14101,1452,11745c2421,9413,3800,7355,5589,5569c7378,3770,9441,2394,11779,1439c14117,471,16551,0,19082,0x">
                  <v:stroke weight="0pt" endcap="flat" joinstyle="miter" miterlimit="10" on="false" color="#000000" opacity="0"/>
                  <v:fill on="true" color="#333333"/>
                </v:shape>
              </v:group>
            </w:pict>
          </mc:Fallback>
        </mc:AlternateContent>
      </w:r>
      <w:r>
        <w:rPr>
          <w:b/>
        </w:rPr>
        <w:t xml:space="preserve"> Technical Core:</w:t>
      </w:r>
      <w:r>
        <w:t xml:space="preserve"> The </w:t>
      </w:r>
      <w:proofErr w:type="spellStart"/>
      <w:r>
        <w:t>Gexus</w:t>
      </w:r>
      <w:proofErr w:type="spellEnd"/>
      <w:r>
        <w:t>-DMS data calculation mismatch impacting state beneficiary data frameworks.</w:t>
      </w:r>
    </w:p>
    <w:p w14:paraId="684FF4B3" w14:textId="77777777" w:rsidR="00561D40" w:rsidRDefault="00000000">
      <w:pPr>
        <w:spacing w:after="123"/>
        <w:ind w:left="481" w:hanging="219"/>
      </w:pPr>
      <w:r>
        <w:rPr>
          <w:rFonts w:ascii="Calibri" w:eastAsia="Calibri" w:hAnsi="Calibri" w:cs="Calibri"/>
          <w:noProof/>
          <w:color w:val="000000"/>
        </w:rPr>
        <mc:AlternateContent>
          <mc:Choice Requires="wpg">
            <w:drawing>
              <wp:inline distT="0" distB="0" distL="0" distR="0" wp14:anchorId="403787DB" wp14:editId="2D63A9E3">
                <wp:extent cx="38163" cy="38162"/>
                <wp:effectExtent l="0" t="0" r="0" b="0"/>
                <wp:docPr id="48847" name="Group 48847"/>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703" name="Shape 9703"/>
                        <wps:cNvSpPr/>
                        <wps:spPr>
                          <a:xfrm>
                            <a:off x="0" y="0"/>
                            <a:ext cx="38163" cy="38162"/>
                          </a:xfrm>
                          <a:custGeom>
                            <a:avLst/>
                            <a:gdLst/>
                            <a:ahLst/>
                            <a:cxnLst/>
                            <a:rect l="0" t="0" r="0" b="0"/>
                            <a:pathLst>
                              <a:path w="38163" h="38162">
                                <a:moveTo>
                                  <a:pt x="19082" y="0"/>
                                </a:moveTo>
                                <a:cubicBezTo>
                                  <a:pt x="21612" y="0"/>
                                  <a:pt x="24046" y="471"/>
                                  <a:pt x="26384" y="1426"/>
                                </a:cubicBezTo>
                                <a:cubicBezTo>
                                  <a:pt x="28721" y="2394"/>
                                  <a:pt x="30785" y="3783"/>
                                  <a:pt x="32574" y="5569"/>
                                </a:cubicBezTo>
                                <a:cubicBezTo>
                                  <a:pt x="34363" y="7355"/>
                                  <a:pt x="35742" y="9413"/>
                                  <a:pt x="36710" y="11757"/>
                                </a:cubicBezTo>
                                <a:cubicBezTo>
                                  <a:pt x="37679" y="14089"/>
                                  <a:pt x="38163" y="16532"/>
                                  <a:pt x="38163" y="19075"/>
                                </a:cubicBezTo>
                                <a:cubicBezTo>
                                  <a:pt x="38163" y="21592"/>
                                  <a:pt x="37679" y="24023"/>
                                  <a:pt x="36710" y="26367"/>
                                </a:cubicBezTo>
                                <a:cubicBezTo>
                                  <a:pt x="35742" y="28699"/>
                                  <a:pt x="34363" y="30758"/>
                                  <a:pt x="32574" y="32544"/>
                                </a:cubicBezTo>
                                <a:cubicBezTo>
                                  <a:pt x="30785" y="34330"/>
                                  <a:pt x="28721" y="35706"/>
                                  <a:pt x="26384" y="36686"/>
                                </a:cubicBezTo>
                                <a:cubicBezTo>
                                  <a:pt x="24046" y="37654"/>
                                  <a:pt x="21612" y="38150"/>
                                  <a:pt x="19082" y="38162"/>
                                </a:cubicBezTo>
                                <a:cubicBezTo>
                                  <a:pt x="16551" y="38150"/>
                                  <a:pt x="14117" y="37654"/>
                                  <a:pt x="11779" y="36686"/>
                                </a:cubicBezTo>
                                <a:cubicBezTo>
                                  <a:pt x="9441" y="35706"/>
                                  <a:pt x="7378" y="34330"/>
                                  <a:pt x="5589" y="32544"/>
                                </a:cubicBezTo>
                                <a:cubicBezTo>
                                  <a:pt x="3800" y="30758"/>
                                  <a:pt x="2421" y="28699"/>
                                  <a:pt x="1452" y="26367"/>
                                </a:cubicBezTo>
                                <a:cubicBezTo>
                                  <a:pt x="484" y="24023"/>
                                  <a:pt x="0" y="21592"/>
                                  <a:pt x="0" y="19075"/>
                                </a:cubicBezTo>
                                <a:cubicBezTo>
                                  <a:pt x="0" y="16532"/>
                                  <a:pt x="484" y="14089"/>
                                  <a:pt x="1452" y="11757"/>
                                </a:cubicBezTo>
                                <a:cubicBezTo>
                                  <a:pt x="2421" y="9413"/>
                                  <a:pt x="3800" y="7355"/>
                                  <a:pt x="5589" y="5569"/>
                                </a:cubicBezTo>
                                <a:cubicBezTo>
                                  <a:pt x="7378" y="3783"/>
                                  <a:pt x="9441" y="2394"/>
                                  <a:pt x="11779" y="1426"/>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847" style="width:3.00497pt;height:3.00488pt;mso-position-horizontal-relative:char;mso-position-vertical-relative:line" coordsize="381,381">
                <v:shape id="Shape 9703" style="position:absolute;width:381;height:381;left:0;top:0;" coordsize="38163,38162" path="m19082,0c21612,0,24046,471,26384,1426c28721,2394,30785,3783,32574,5569c34363,7355,35742,9413,36710,11757c37679,14089,38163,16532,38163,19075c38163,21592,37679,24023,36710,26367c35742,28699,34363,30758,32574,32544c30785,34330,28721,35706,26384,36686c24046,37654,21612,38150,19082,38162c16551,38150,14117,37654,11779,36686c9441,35706,7378,34330,5589,32544c3800,30758,2421,28699,1452,26367c484,24023,0,21592,0,19075c0,16532,484,14089,1452,11757c2421,9413,3800,7355,5589,5569c7378,3783,9441,2394,11779,1426c14117,471,16551,0,19082,0x">
                  <v:stroke weight="0pt" endcap="flat" joinstyle="miter" miterlimit="10" on="false" color="#000000" opacity="0"/>
                  <v:fill on="true" color="#333333"/>
                </v:shape>
              </v:group>
            </w:pict>
          </mc:Fallback>
        </mc:AlternateContent>
      </w:r>
      <w:r>
        <w:rPr>
          <w:b/>
        </w:rPr>
        <w:t xml:space="preserve"> Economic Core:</w:t>
      </w:r>
      <w:r>
        <w:t xml:space="preserve"> Structural fronting trends designed to preserve high-value procurement access artificially.</w:t>
      </w:r>
    </w:p>
    <w:p w14:paraId="5E6B57FC" w14:textId="77777777" w:rsidR="00561D40" w:rsidRDefault="00000000">
      <w:pPr>
        <w:ind w:left="481" w:hanging="219"/>
      </w:pPr>
      <w:r>
        <w:rPr>
          <w:rFonts w:ascii="Calibri" w:eastAsia="Calibri" w:hAnsi="Calibri" w:cs="Calibri"/>
          <w:noProof/>
          <w:color w:val="000000"/>
        </w:rPr>
        <mc:AlternateContent>
          <mc:Choice Requires="wpg">
            <w:drawing>
              <wp:inline distT="0" distB="0" distL="0" distR="0" wp14:anchorId="63792E52" wp14:editId="3AF2FD38">
                <wp:extent cx="38163" cy="38162"/>
                <wp:effectExtent l="0" t="0" r="0" b="0"/>
                <wp:docPr id="48848" name="Group 48848"/>
                <wp:cNvGraphicFramePr/>
                <a:graphic xmlns:a="http://schemas.openxmlformats.org/drawingml/2006/main">
                  <a:graphicData uri="http://schemas.microsoft.com/office/word/2010/wordprocessingGroup">
                    <wpg:wgp>
                      <wpg:cNvGrpSpPr/>
                      <wpg:grpSpPr>
                        <a:xfrm>
                          <a:off x="0" y="0"/>
                          <a:ext cx="38163" cy="38162"/>
                          <a:chOff x="0" y="0"/>
                          <a:chExt cx="38163" cy="38162"/>
                        </a:xfrm>
                      </wpg:grpSpPr>
                      <wps:wsp>
                        <wps:cNvPr id="9717" name="Shape 9717"/>
                        <wps:cNvSpPr/>
                        <wps:spPr>
                          <a:xfrm>
                            <a:off x="0" y="0"/>
                            <a:ext cx="38163" cy="38162"/>
                          </a:xfrm>
                          <a:custGeom>
                            <a:avLst/>
                            <a:gdLst/>
                            <a:ahLst/>
                            <a:cxnLst/>
                            <a:rect l="0" t="0" r="0" b="0"/>
                            <a:pathLst>
                              <a:path w="38163" h="38162">
                                <a:moveTo>
                                  <a:pt x="19082" y="0"/>
                                </a:moveTo>
                                <a:cubicBezTo>
                                  <a:pt x="21612" y="0"/>
                                  <a:pt x="24046" y="484"/>
                                  <a:pt x="26384" y="1451"/>
                                </a:cubicBezTo>
                                <a:cubicBezTo>
                                  <a:pt x="28721" y="2406"/>
                                  <a:pt x="30785" y="3770"/>
                                  <a:pt x="32574" y="5569"/>
                                </a:cubicBezTo>
                                <a:cubicBezTo>
                                  <a:pt x="34363" y="7355"/>
                                  <a:pt x="35742" y="9413"/>
                                  <a:pt x="36710" y="11757"/>
                                </a:cubicBezTo>
                                <a:cubicBezTo>
                                  <a:pt x="37679" y="14101"/>
                                  <a:pt x="38163" y="16532"/>
                                  <a:pt x="38163" y="19075"/>
                                </a:cubicBezTo>
                                <a:cubicBezTo>
                                  <a:pt x="38163" y="21605"/>
                                  <a:pt x="37679" y="24023"/>
                                  <a:pt x="36710" y="26355"/>
                                </a:cubicBezTo>
                                <a:cubicBezTo>
                                  <a:pt x="35742" y="28699"/>
                                  <a:pt x="34363" y="30770"/>
                                  <a:pt x="32574" y="32556"/>
                                </a:cubicBezTo>
                                <a:cubicBezTo>
                                  <a:pt x="30785" y="34342"/>
                                  <a:pt x="28721" y="35719"/>
                                  <a:pt x="26384" y="36686"/>
                                </a:cubicBezTo>
                                <a:cubicBezTo>
                                  <a:pt x="24046" y="37654"/>
                                  <a:pt x="21612" y="38150"/>
                                  <a:pt x="19082" y="38162"/>
                                </a:cubicBezTo>
                                <a:cubicBezTo>
                                  <a:pt x="16551" y="38150"/>
                                  <a:pt x="14117" y="37654"/>
                                  <a:pt x="11779" y="36686"/>
                                </a:cubicBezTo>
                                <a:cubicBezTo>
                                  <a:pt x="9441" y="35719"/>
                                  <a:pt x="7378" y="34342"/>
                                  <a:pt x="5589" y="32556"/>
                                </a:cubicBezTo>
                                <a:cubicBezTo>
                                  <a:pt x="3800" y="30770"/>
                                  <a:pt x="2421" y="28699"/>
                                  <a:pt x="1452" y="26355"/>
                                </a:cubicBezTo>
                                <a:cubicBezTo>
                                  <a:pt x="484" y="24023"/>
                                  <a:pt x="0" y="21605"/>
                                  <a:pt x="0" y="19075"/>
                                </a:cubicBezTo>
                                <a:cubicBezTo>
                                  <a:pt x="0" y="16532"/>
                                  <a:pt x="484" y="14101"/>
                                  <a:pt x="1452" y="11757"/>
                                </a:cubicBezTo>
                                <a:cubicBezTo>
                                  <a:pt x="2421" y="9413"/>
                                  <a:pt x="3800" y="7355"/>
                                  <a:pt x="5589" y="5569"/>
                                </a:cubicBezTo>
                                <a:cubicBezTo>
                                  <a:pt x="7378" y="3770"/>
                                  <a:pt x="9441" y="2394"/>
                                  <a:pt x="11779" y="1439"/>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inline>
            </w:drawing>
          </mc:Choice>
          <mc:Fallback xmlns:a="http://schemas.openxmlformats.org/drawingml/2006/main">
            <w:pict>
              <v:group id="Group 48848" style="width:3.00497pt;height:3.00488pt;mso-position-horizontal-relative:char;mso-position-vertical-relative:line" coordsize="381,381">
                <v:shape id="Shape 9717" style="position:absolute;width:381;height:381;left:0;top:0;" coordsize="38163,38162" path="m19082,0c21612,0,24046,484,26384,1451c28721,2406,30785,3770,32574,5569c34363,7355,35742,9413,36710,11757c37679,14101,38163,16532,38163,19075c38163,21605,37679,24023,36710,26355c35742,28699,34363,30770,32574,32556c30785,34342,28721,35719,26384,36686c24046,37654,21612,38150,19082,38162c16551,38150,14117,37654,11779,36686c9441,35719,7378,34342,5589,32556c3800,30770,2421,28699,1452,26355c484,24023,0,21605,0,19075c0,16532,484,14101,1452,11757c2421,9413,3800,7355,5589,5569c7378,3770,9441,2394,11779,1439c14117,471,16551,0,19082,0x">
                  <v:stroke weight="0pt" endcap="flat" joinstyle="miter" miterlimit="10" on="false" color="#000000" opacity="0"/>
                  <v:fill on="true" color="#333333"/>
                </v:shape>
              </v:group>
            </w:pict>
          </mc:Fallback>
        </mc:AlternateContent>
      </w:r>
      <w:r>
        <w:rPr>
          <w:b/>
        </w:rPr>
        <w:t xml:space="preserve"> Oversight Core:</w:t>
      </w:r>
      <w:r>
        <w:t xml:space="preserve"> Explaining how the eleven statutory regulators entered an endless administrative cycle, creating an effective denial of regulatory remedy.</w:t>
      </w:r>
      <w:r>
        <w:br w:type="page"/>
      </w:r>
    </w:p>
    <w:p w14:paraId="571B3A09" w14:textId="77777777" w:rsidR="00561D40" w:rsidRDefault="00000000">
      <w:pPr>
        <w:spacing w:after="1335" w:line="265" w:lineRule="auto"/>
        <w:ind w:left="-5"/>
        <w:jc w:val="left"/>
      </w:pPr>
      <w:r>
        <w:rPr>
          <w:rFonts w:ascii="Calibri" w:eastAsia="Calibri" w:hAnsi="Calibri" w:cs="Calibri"/>
          <w:color w:val="1F3864"/>
          <w:sz w:val="18"/>
        </w:rPr>
        <w:lastRenderedPageBreak/>
        <w:t>SECTION C — INDEXED EXHIBIT BUNDLE FOR PARLIAMENT</w:t>
      </w:r>
    </w:p>
    <w:p w14:paraId="4A8E3CCB" w14:textId="77777777" w:rsidR="00561D40" w:rsidRDefault="00000000">
      <w:pPr>
        <w:pStyle w:val="Heading1"/>
        <w:spacing w:line="319" w:lineRule="auto"/>
        <w:ind w:left="-5"/>
      </w:pPr>
      <w:r>
        <w:t>SECTION C — INDEXED EXHIBIT BUNDLE FOR PARLIAMENT</w:t>
      </w:r>
    </w:p>
    <w:p w14:paraId="4DBF0333"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16E929BC" wp14:editId="09F2C35A">
                <wp:extent cx="6125162" cy="19087"/>
                <wp:effectExtent l="0" t="0" r="0" b="0"/>
                <wp:docPr id="50917" name="Group 50917"/>
                <wp:cNvGraphicFramePr/>
                <a:graphic xmlns:a="http://schemas.openxmlformats.org/drawingml/2006/main">
                  <a:graphicData uri="http://schemas.microsoft.com/office/word/2010/wordprocessingGroup">
                    <wpg:wgp>
                      <wpg:cNvGrpSpPr/>
                      <wpg:grpSpPr>
                        <a:xfrm>
                          <a:off x="0" y="0"/>
                          <a:ext cx="6125162" cy="19087"/>
                          <a:chOff x="0" y="0"/>
                          <a:chExt cx="6125162" cy="19087"/>
                        </a:xfrm>
                      </wpg:grpSpPr>
                      <wps:wsp>
                        <wps:cNvPr id="54483" name="Shape 54483"/>
                        <wps:cNvSpPr/>
                        <wps:spPr>
                          <a:xfrm>
                            <a:off x="0" y="0"/>
                            <a:ext cx="6125162" cy="19087"/>
                          </a:xfrm>
                          <a:custGeom>
                            <a:avLst/>
                            <a:gdLst/>
                            <a:ahLst/>
                            <a:cxnLst/>
                            <a:rect l="0" t="0" r="0" b="0"/>
                            <a:pathLst>
                              <a:path w="6125162" h="19087">
                                <a:moveTo>
                                  <a:pt x="0" y="0"/>
                                </a:moveTo>
                                <a:lnTo>
                                  <a:pt x="6125162" y="0"/>
                                </a:lnTo>
                                <a:lnTo>
                                  <a:pt x="6125162" y="19087"/>
                                </a:lnTo>
                                <a:lnTo>
                                  <a:pt x="0" y="19087"/>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0917" style="width:482.296pt;height:1.50293pt;mso-position-horizontal-relative:char;mso-position-vertical-relative:line" coordsize="61251,190">
                <v:shape id="Shape 54484" style="position:absolute;width:61251;height:190;left:0;top:0;" coordsize="6125162,19087" path="m0,0l6125162,0l6125162,19087l0,19087l0,0">
                  <v:stroke weight="0pt" endcap="flat" joinstyle="miter" miterlimit="10" on="false" color="#000000" opacity="0"/>
                  <v:fill on="true" color="#c9a84c"/>
                </v:shape>
              </v:group>
            </w:pict>
          </mc:Fallback>
        </mc:AlternateContent>
      </w:r>
    </w:p>
    <w:p w14:paraId="33EA91FF" w14:textId="77777777" w:rsidR="00561D40" w:rsidRDefault="00000000">
      <w:pPr>
        <w:spacing w:after="82" w:line="259" w:lineRule="auto"/>
      </w:pPr>
      <w:r>
        <w:t>A highly structured reference index mapping key digital and physical exhibits to the legislative focus domains of each target committee:</w:t>
      </w:r>
    </w:p>
    <w:tbl>
      <w:tblPr>
        <w:tblStyle w:val="TableGrid"/>
        <w:tblW w:w="9635" w:type="dxa"/>
        <w:tblInd w:w="12" w:type="dxa"/>
        <w:tblCellMar>
          <w:top w:w="219" w:type="dxa"/>
          <w:left w:w="0" w:type="dxa"/>
          <w:bottom w:w="0" w:type="dxa"/>
          <w:right w:w="1" w:type="dxa"/>
        </w:tblCellMar>
        <w:tblLook w:val="04A0" w:firstRow="1" w:lastRow="0" w:firstColumn="1" w:lastColumn="0" w:noHBand="0" w:noVBand="1"/>
      </w:tblPr>
      <w:tblGrid>
        <w:gridCol w:w="1490"/>
        <w:gridCol w:w="1834"/>
        <w:gridCol w:w="961"/>
        <w:gridCol w:w="1983"/>
        <w:gridCol w:w="3367"/>
      </w:tblGrid>
      <w:tr w:rsidR="00561D40" w14:paraId="3648377A" w14:textId="77777777">
        <w:trPr>
          <w:trHeight w:val="917"/>
        </w:trPr>
        <w:tc>
          <w:tcPr>
            <w:tcW w:w="1489" w:type="dxa"/>
            <w:tcBorders>
              <w:top w:val="nil"/>
              <w:left w:val="nil"/>
              <w:bottom w:val="nil"/>
              <w:right w:val="nil"/>
            </w:tcBorders>
            <w:shd w:val="clear" w:color="auto" w:fill="1F3864"/>
            <w:vAlign w:val="center"/>
          </w:tcPr>
          <w:p w14:paraId="48EFAEA4" w14:textId="77777777" w:rsidR="00561D40" w:rsidRDefault="00000000">
            <w:pPr>
              <w:spacing w:after="0" w:line="259" w:lineRule="auto"/>
              <w:ind w:left="203" w:firstLine="0"/>
              <w:jc w:val="left"/>
            </w:pPr>
            <w:r>
              <w:rPr>
                <w:rFonts w:ascii="Calibri" w:eastAsia="Calibri" w:hAnsi="Calibri" w:cs="Calibri"/>
                <w:b/>
                <w:color w:val="FFFFFF"/>
                <w:sz w:val="18"/>
              </w:rPr>
              <w:t>Exhibit Ref</w:t>
            </w:r>
          </w:p>
        </w:tc>
        <w:tc>
          <w:tcPr>
            <w:tcW w:w="2795" w:type="dxa"/>
            <w:gridSpan w:val="2"/>
            <w:tcBorders>
              <w:top w:val="nil"/>
              <w:left w:val="nil"/>
              <w:bottom w:val="nil"/>
              <w:right w:val="nil"/>
            </w:tcBorders>
            <w:shd w:val="clear" w:color="auto" w:fill="1F3864"/>
            <w:vAlign w:val="center"/>
          </w:tcPr>
          <w:p w14:paraId="2E0B9C9A" w14:textId="77777777" w:rsidR="00561D40" w:rsidRDefault="00000000">
            <w:pPr>
              <w:spacing w:after="0" w:line="259" w:lineRule="auto"/>
              <w:ind w:left="215" w:firstLine="0"/>
              <w:jc w:val="left"/>
            </w:pPr>
            <w:r>
              <w:rPr>
                <w:rFonts w:ascii="Calibri" w:eastAsia="Calibri" w:hAnsi="Calibri" w:cs="Calibri"/>
                <w:b/>
                <w:color w:val="FFFFFF"/>
                <w:sz w:val="18"/>
              </w:rPr>
              <w:t>Primary Subject Matter</w:t>
            </w:r>
          </w:p>
        </w:tc>
        <w:tc>
          <w:tcPr>
            <w:tcW w:w="1983" w:type="dxa"/>
            <w:tcBorders>
              <w:top w:val="nil"/>
              <w:left w:val="nil"/>
              <w:bottom w:val="nil"/>
              <w:right w:val="nil"/>
            </w:tcBorders>
            <w:shd w:val="clear" w:color="auto" w:fill="1F3864"/>
            <w:vAlign w:val="center"/>
          </w:tcPr>
          <w:p w14:paraId="0E837D51" w14:textId="77777777" w:rsidR="00561D40" w:rsidRDefault="00000000">
            <w:pPr>
              <w:spacing w:after="48" w:line="259" w:lineRule="auto"/>
              <w:ind w:left="215" w:firstLine="0"/>
              <w:jc w:val="left"/>
            </w:pPr>
            <w:r>
              <w:rPr>
                <w:rFonts w:ascii="Calibri" w:eastAsia="Calibri" w:hAnsi="Calibri" w:cs="Calibri"/>
                <w:b/>
                <w:color w:val="FFFFFF"/>
                <w:sz w:val="18"/>
              </w:rPr>
              <w:t>Target Portfolio</w:t>
            </w:r>
          </w:p>
          <w:p w14:paraId="656B36D5" w14:textId="77777777" w:rsidR="00561D40" w:rsidRDefault="00000000">
            <w:pPr>
              <w:spacing w:after="0" w:line="259" w:lineRule="auto"/>
              <w:ind w:left="215" w:firstLine="0"/>
              <w:jc w:val="left"/>
            </w:pPr>
            <w:r>
              <w:rPr>
                <w:rFonts w:ascii="Calibri" w:eastAsia="Calibri" w:hAnsi="Calibri" w:cs="Calibri"/>
                <w:b/>
                <w:color w:val="FFFFFF"/>
                <w:sz w:val="18"/>
              </w:rPr>
              <w:t>Committee</w:t>
            </w:r>
          </w:p>
        </w:tc>
        <w:tc>
          <w:tcPr>
            <w:tcW w:w="3367" w:type="dxa"/>
            <w:tcBorders>
              <w:top w:val="nil"/>
              <w:left w:val="nil"/>
              <w:bottom w:val="nil"/>
              <w:right w:val="nil"/>
            </w:tcBorders>
            <w:shd w:val="clear" w:color="auto" w:fill="1F3864"/>
            <w:vAlign w:val="center"/>
          </w:tcPr>
          <w:p w14:paraId="5D23823D" w14:textId="77777777" w:rsidR="00561D40" w:rsidRDefault="00000000">
            <w:pPr>
              <w:spacing w:after="0" w:line="259" w:lineRule="auto"/>
              <w:ind w:left="203" w:firstLine="0"/>
              <w:jc w:val="left"/>
            </w:pPr>
            <w:r>
              <w:rPr>
                <w:rFonts w:ascii="Calibri" w:eastAsia="Calibri" w:hAnsi="Calibri" w:cs="Calibri"/>
                <w:b/>
                <w:color w:val="FFFFFF"/>
                <w:sz w:val="18"/>
              </w:rPr>
              <w:t>Strategic Relevance</w:t>
            </w:r>
          </w:p>
        </w:tc>
      </w:tr>
      <w:tr w:rsidR="00561D40" w14:paraId="09B70AF3" w14:textId="77777777">
        <w:trPr>
          <w:trHeight w:val="896"/>
        </w:trPr>
        <w:tc>
          <w:tcPr>
            <w:tcW w:w="1489" w:type="dxa"/>
            <w:tcBorders>
              <w:top w:val="nil"/>
              <w:left w:val="single" w:sz="6" w:space="0" w:color="CCCCCC"/>
              <w:bottom w:val="single" w:sz="6" w:space="0" w:color="CCCCCC"/>
              <w:right w:val="single" w:sz="6" w:space="0" w:color="CCCCCC"/>
            </w:tcBorders>
            <w:vAlign w:val="center"/>
          </w:tcPr>
          <w:p w14:paraId="0B850A95" w14:textId="77777777" w:rsidR="00561D40" w:rsidRDefault="00000000">
            <w:pPr>
              <w:spacing w:after="62" w:line="259" w:lineRule="auto"/>
              <w:ind w:left="203" w:firstLine="0"/>
              <w:jc w:val="left"/>
            </w:pPr>
            <w:r>
              <w:rPr>
                <w:sz w:val="19"/>
              </w:rPr>
              <w:t>EXH-</w:t>
            </w:r>
          </w:p>
          <w:p w14:paraId="09F39FA5" w14:textId="77777777" w:rsidR="00561D40" w:rsidRDefault="00000000">
            <w:pPr>
              <w:spacing w:after="0" w:line="259" w:lineRule="auto"/>
              <w:ind w:left="203" w:firstLine="0"/>
              <w:jc w:val="left"/>
            </w:pPr>
            <w:r>
              <w:rPr>
                <w:sz w:val="19"/>
              </w:rPr>
              <w:t>HEALTH-01</w:t>
            </w:r>
          </w:p>
        </w:tc>
        <w:tc>
          <w:tcPr>
            <w:tcW w:w="2795" w:type="dxa"/>
            <w:gridSpan w:val="2"/>
            <w:tcBorders>
              <w:top w:val="nil"/>
              <w:left w:val="single" w:sz="6" w:space="0" w:color="CCCCCC"/>
              <w:bottom w:val="single" w:sz="6" w:space="0" w:color="CCCCCC"/>
              <w:right w:val="single" w:sz="6" w:space="0" w:color="CCCCCC"/>
            </w:tcBorders>
            <w:vAlign w:val="center"/>
          </w:tcPr>
          <w:p w14:paraId="6240222E" w14:textId="77777777" w:rsidR="00561D40" w:rsidRDefault="00000000">
            <w:pPr>
              <w:tabs>
                <w:tab w:val="right" w:pos="2794"/>
              </w:tabs>
              <w:spacing w:after="68" w:line="259" w:lineRule="auto"/>
              <w:ind w:left="0" w:firstLine="0"/>
              <w:jc w:val="left"/>
            </w:pPr>
            <w:proofErr w:type="spellStart"/>
            <w:r>
              <w:rPr>
                <w:sz w:val="19"/>
              </w:rPr>
              <w:t>Gexus</w:t>
            </w:r>
            <w:proofErr w:type="spellEnd"/>
            <w:r>
              <w:rPr>
                <w:sz w:val="19"/>
              </w:rPr>
              <w:t xml:space="preserve">-DMS </w:t>
            </w:r>
            <w:r>
              <w:rPr>
                <w:sz w:val="19"/>
              </w:rPr>
              <w:tab/>
              <w:t>Technical</w:t>
            </w:r>
          </w:p>
          <w:p w14:paraId="516C231D" w14:textId="77777777" w:rsidR="00561D40" w:rsidRDefault="00000000">
            <w:pPr>
              <w:spacing w:after="0" w:line="259" w:lineRule="auto"/>
              <w:ind w:left="215" w:firstLine="0"/>
              <w:jc w:val="left"/>
            </w:pPr>
            <w:r>
              <w:rPr>
                <w:sz w:val="19"/>
              </w:rPr>
              <w:t>Interlock Logs</w:t>
            </w:r>
          </w:p>
        </w:tc>
        <w:tc>
          <w:tcPr>
            <w:tcW w:w="1983" w:type="dxa"/>
            <w:tcBorders>
              <w:top w:val="nil"/>
              <w:left w:val="single" w:sz="6" w:space="0" w:color="CCCCCC"/>
              <w:bottom w:val="single" w:sz="6" w:space="0" w:color="CCCCCC"/>
              <w:right w:val="single" w:sz="6" w:space="0" w:color="CCCCCC"/>
            </w:tcBorders>
          </w:tcPr>
          <w:p w14:paraId="3C8BF8A9" w14:textId="77777777" w:rsidR="00561D40" w:rsidRDefault="00000000">
            <w:pPr>
              <w:spacing w:after="0" w:line="259" w:lineRule="auto"/>
              <w:ind w:left="215" w:firstLine="0"/>
              <w:jc w:val="left"/>
            </w:pPr>
            <w:r>
              <w:rPr>
                <w:sz w:val="19"/>
              </w:rPr>
              <w:t>Health</w:t>
            </w:r>
          </w:p>
        </w:tc>
        <w:tc>
          <w:tcPr>
            <w:tcW w:w="3367" w:type="dxa"/>
            <w:tcBorders>
              <w:top w:val="nil"/>
              <w:left w:val="single" w:sz="6" w:space="0" w:color="CCCCCC"/>
              <w:bottom w:val="single" w:sz="6" w:space="0" w:color="CCCCCC"/>
              <w:right w:val="single" w:sz="6" w:space="0" w:color="CCCCCC"/>
            </w:tcBorders>
            <w:vAlign w:val="center"/>
          </w:tcPr>
          <w:p w14:paraId="60CF3F2A" w14:textId="77777777" w:rsidR="00561D40" w:rsidRDefault="00000000">
            <w:pPr>
              <w:spacing w:after="0" w:line="259" w:lineRule="auto"/>
              <w:ind w:left="203" w:firstLine="0"/>
              <w:jc w:val="left"/>
            </w:pPr>
            <w:r>
              <w:rPr>
                <w:sz w:val="19"/>
              </w:rPr>
              <w:t>Proof of systemic patient profile data contamination.</w:t>
            </w:r>
          </w:p>
        </w:tc>
      </w:tr>
      <w:tr w:rsidR="00561D40" w14:paraId="68BF7AF2" w14:textId="77777777">
        <w:trPr>
          <w:trHeight w:val="913"/>
        </w:trPr>
        <w:tc>
          <w:tcPr>
            <w:tcW w:w="1489"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4E2BB3D7" w14:textId="77777777" w:rsidR="00561D40" w:rsidRDefault="00000000">
            <w:pPr>
              <w:spacing w:after="62" w:line="259" w:lineRule="auto"/>
              <w:ind w:left="203" w:firstLine="0"/>
              <w:jc w:val="left"/>
            </w:pPr>
            <w:r>
              <w:rPr>
                <w:sz w:val="19"/>
              </w:rPr>
              <w:t>EXH-</w:t>
            </w:r>
          </w:p>
          <w:p w14:paraId="7D9F1558" w14:textId="77777777" w:rsidR="00561D40" w:rsidRDefault="00000000">
            <w:pPr>
              <w:spacing w:after="0" w:line="259" w:lineRule="auto"/>
              <w:ind w:left="203" w:firstLine="0"/>
              <w:jc w:val="left"/>
            </w:pPr>
            <w:r>
              <w:rPr>
                <w:sz w:val="19"/>
              </w:rPr>
              <w:t>LABOUR-04</w:t>
            </w:r>
          </w:p>
        </w:tc>
        <w:tc>
          <w:tcPr>
            <w:tcW w:w="1834" w:type="dxa"/>
            <w:tcBorders>
              <w:top w:val="single" w:sz="6" w:space="0" w:color="CCCCCC"/>
              <w:left w:val="single" w:sz="6" w:space="0" w:color="CCCCCC"/>
              <w:bottom w:val="single" w:sz="6" w:space="0" w:color="CCCCCC"/>
              <w:right w:val="nil"/>
            </w:tcBorders>
            <w:shd w:val="clear" w:color="auto" w:fill="F2F2F2"/>
            <w:vAlign w:val="center"/>
          </w:tcPr>
          <w:p w14:paraId="5B02D3CB" w14:textId="77777777" w:rsidR="00561D40" w:rsidRDefault="00000000">
            <w:pPr>
              <w:spacing w:after="62" w:line="259" w:lineRule="auto"/>
              <w:ind w:left="0" w:firstLine="0"/>
              <w:jc w:val="right"/>
            </w:pPr>
            <w:r>
              <w:rPr>
                <w:sz w:val="19"/>
              </w:rPr>
              <w:t xml:space="preserve">July 2025 </w:t>
            </w:r>
            <w:proofErr w:type="spellStart"/>
            <w:r>
              <w:rPr>
                <w:sz w:val="19"/>
              </w:rPr>
              <w:t>Retaliato</w:t>
            </w:r>
            <w:proofErr w:type="spellEnd"/>
          </w:p>
          <w:p w14:paraId="1683F222" w14:textId="77777777" w:rsidR="00561D40" w:rsidRDefault="00000000">
            <w:pPr>
              <w:spacing w:after="0" w:line="259" w:lineRule="auto"/>
              <w:ind w:left="215" w:firstLine="0"/>
              <w:jc w:val="left"/>
            </w:pPr>
            <w:r>
              <w:rPr>
                <w:sz w:val="19"/>
              </w:rPr>
              <w:t>Action Ledger</w:t>
            </w:r>
          </w:p>
        </w:tc>
        <w:tc>
          <w:tcPr>
            <w:tcW w:w="961" w:type="dxa"/>
            <w:tcBorders>
              <w:top w:val="single" w:sz="6" w:space="0" w:color="CCCCCC"/>
              <w:left w:val="nil"/>
              <w:bottom w:val="single" w:sz="6" w:space="0" w:color="CCCCCC"/>
              <w:right w:val="single" w:sz="6" w:space="0" w:color="CCCCCC"/>
            </w:tcBorders>
            <w:shd w:val="clear" w:color="auto" w:fill="F2F2F2"/>
          </w:tcPr>
          <w:p w14:paraId="5EECBE98" w14:textId="77777777" w:rsidR="00561D40" w:rsidRDefault="00000000">
            <w:pPr>
              <w:spacing w:after="0" w:line="259" w:lineRule="auto"/>
              <w:ind w:left="-1" w:firstLine="0"/>
              <w:jc w:val="left"/>
            </w:pPr>
            <w:proofErr w:type="spellStart"/>
            <w:r>
              <w:rPr>
                <w:sz w:val="19"/>
              </w:rPr>
              <w:t>ry</w:t>
            </w:r>
            <w:proofErr w:type="spellEnd"/>
            <w:r>
              <w:rPr>
                <w:sz w:val="19"/>
              </w:rPr>
              <w:t xml:space="preserve"> Salary</w:t>
            </w:r>
          </w:p>
        </w:tc>
        <w:tc>
          <w:tcPr>
            <w:tcW w:w="198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3B58A88F" w14:textId="77777777" w:rsidR="00561D40" w:rsidRDefault="00000000">
            <w:pPr>
              <w:tabs>
                <w:tab w:val="right" w:pos="1982"/>
              </w:tabs>
              <w:spacing w:after="68" w:line="259" w:lineRule="auto"/>
              <w:ind w:left="0" w:firstLine="0"/>
              <w:jc w:val="left"/>
            </w:pPr>
            <w:r>
              <w:rPr>
                <w:sz w:val="19"/>
              </w:rPr>
              <w:t xml:space="preserve">Employment </w:t>
            </w:r>
            <w:r>
              <w:rPr>
                <w:sz w:val="19"/>
              </w:rPr>
              <w:tab/>
              <w:t>&amp;</w:t>
            </w:r>
          </w:p>
          <w:p w14:paraId="53473989" w14:textId="77777777" w:rsidR="00561D40" w:rsidRDefault="00000000">
            <w:pPr>
              <w:spacing w:after="0" w:line="259" w:lineRule="auto"/>
              <w:ind w:left="215" w:firstLine="0"/>
              <w:jc w:val="left"/>
            </w:pPr>
            <w:proofErr w:type="spellStart"/>
            <w:r>
              <w:rPr>
                <w:sz w:val="19"/>
              </w:rPr>
              <w:t>Labour</w:t>
            </w:r>
            <w:proofErr w:type="spellEnd"/>
          </w:p>
        </w:tc>
        <w:tc>
          <w:tcPr>
            <w:tcW w:w="3367"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6E771076" w14:textId="77777777" w:rsidR="00561D40" w:rsidRDefault="00000000">
            <w:pPr>
              <w:spacing w:after="0" w:line="259" w:lineRule="auto"/>
              <w:ind w:left="203" w:firstLine="0"/>
            </w:pPr>
            <w:r>
              <w:rPr>
                <w:sz w:val="19"/>
              </w:rPr>
              <w:t>Evidence of occupational detriment via direct economic suppression.</w:t>
            </w:r>
          </w:p>
        </w:tc>
      </w:tr>
      <w:tr w:rsidR="00561D40" w14:paraId="78892008" w14:textId="77777777">
        <w:trPr>
          <w:trHeight w:val="1206"/>
        </w:trPr>
        <w:tc>
          <w:tcPr>
            <w:tcW w:w="1489" w:type="dxa"/>
            <w:tcBorders>
              <w:top w:val="single" w:sz="6" w:space="0" w:color="CCCCCC"/>
              <w:left w:val="single" w:sz="6" w:space="0" w:color="CCCCCC"/>
              <w:bottom w:val="single" w:sz="6" w:space="0" w:color="CCCCCC"/>
              <w:right w:val="single" w:sz="6" w:space="0" w:color="CCCCCC"/>
            </w:tcBorders>
          </w:tcPr>
          <w:p w14:paraId="14DC8E54" w14:textId="77777777" w:rsidR="00561D40" w:rsidRDefault="00000000">
            <w:pPr>
              <w:spacing w:after="62" w:line="259" w:lineRule="auto"/>
              <w:ind w:left="203" w:firstLine="0"/>
              <w:jc w:val="left"/>
            </w:pPr>
            <w:r>
              <w:rPr>
                <w:sz w:val="19"/>
              </w:rPr>
              <w:t>EXH-</w:t>
            </w:r>
          </w:p>
          <w:p w14:paraId="6C4CDC05" w14:textId="77777777" w:rsidR="00561D40" w:rsidRDefault="00000000">
            <w:pPr>
              <w:spacing w:after="0" w:line="259" w:lineRule="auto"/>
              <w:ind w:left="203" w:firstLine="0"/>
              <w:jc w:val="left"/>
            </w:pPr>
            <w:r>
              <w:rPr>
                <w:sz w:val="19"/>
              </w:rPr>
              <w:t>TRADE-02</w:t>
            </w:r>
          </w:p>
        </w:tc>
        <w:tc>
          <w:tcPr>
            <w:tcW w:w="1834" w:type="dxa"/>
            <w:tcBorders>
              <w:top w:val="single" w:sz="6" w:space="0" w:color="CCCCCC"/>
              <w:left w:val="single" w:sz="6" w:space="0" w:color="CCCCCC"/>
              <w:bottom w:val="single" w:sz="6" w:space="0" w:color="CCCCCC"/>
              <w:right w:val="nil"/>
            </w:tcBorders>
            <w:vAlign w:val="center"/>
          </w:tcPr>
          <w:p w14:paraId="5BA18BCC" w14:textId="77777777" w:rsidR="00561D40" w:rsidRDefault="00000000">
            <w:pPr>
              <w:spacing w:after="62" w:line="259" w:lineRule="auto"/>
              <w:ind w:left="215" w:firstLine="0"/>
              <w:jc w:val="left"/>
            </w:pPr>
            <w:r>
              <w:rPr>
                <w:sz w:val="19"/>
              </w:rPr>
              <w:t xml:space="preserve">Forensic </w:t>
            </w:r>
          </w:p>
          <w:p w14:paraId="5F7D052C" w14:textId="77777777" w:rsidR="00561D40" w:rsidRDefault="00000000">
            <w:pPr>
              <w:spacing w:after="0" w:line="259" w:lineRule="auto"/>
              <w:ind w:left="215" w:firstLine="0"/>
              <w:jc w:val="left"/>
            </w:pPr>
            <w:r>
              <w:rPr>
                <w:sz w:val="19"/>
              </w:rPr>
              <w:t>Governance Discrepancy</w:t>
            </w:r>
          </w:p>
        </w:tc>
        <w:tc>
          <w:tcPr>
            <w:tcW w:w="961" w:type="dxa"/>
            <w:tcBorders>
              <w:top w:val="single" w:sz="6" w:space="0" w:color="CCCCCC"/>
              <w:left w:val="nil"/>
              <w:bottom w:val="single" w:sz="6" w:space="0" w:color="CCCCCC"/>
              <w:right w:val="single" w:sz="6" w:space="0" w:color="CCCCCC"/>
            </w:tcBorders>
          </w:tcPr>
          <w:p w14:paraId="5A3C50AF" w14:textId="77777777" w:rsidR="00561D40" w:rsidRDefault="00000000">
            <w:pPr>
              <w:spacing w:after="62" w:line="259" w:lineRule="auto"/>
              <w:ind w:left="0" w:firstLine="0"/>
              <w:jc w:val="left"/>
            </w:pPr>
            <w:r>
              <w:rPr>
                <w:sz w:val="19"/>
              </w:rPr>
              <w:t>Corporate</w:t>
            </w:r>
          </w:p>
          <w:p w14:paraId="56F03266" w14:textId="77777777" w:rsidR="00561D40" w:rsidRDefault="00000000">
            <w:pPr>
              <w:spacing w:after="0" w:line="259" w:lineRule="auto"/>
              <w:ind w:left="63" w:firstLine="0"/>
              <w:jc w:val="left"/>
            </w:pPr>
            <w:r>
              <w:rPr>
                <w:sz w:val="19"/>
              </w:rPr>
              <w:t>Structure</w:t>
            </w:r>
          </w:p>
        </w:tc>
        <w:tc>
          <w:tcPr>
            <w:tcW w:w="1983" w:type="dxa"/>
            <w:tcBorders>
              <w:top w:val="single" w:sz="6" w:space="0" w:color="CCCCCC"/>
              <w:left w:val="single" w:sz="6" w:space="0" w:color="CCCCCC"/>
              <w:bottom w:val="single" w:sz="6" w:space="0" w:color="CCCCCC"/>
              <w:right w:val="single" w:sz="6" w:space="0" w:color="CCCCCC"/>
            </w:tcBorders>
          </w:tcPr>
          <w:p w14:paraId="57CA5150" w14:textId="77777777" w:rsidR="00561D40" w:rsidRDefault="00000000">
            <w:pPr>
              <w:spacing w:after="62" w:line="259" w:lineRule="auto"/>
              <w:ind w:left="3" w:firstLine="0"/>
              <w:jc w:val="center"/>
            </w:pPr>
            <w:r>
              <w:rPr>
                <w:sz w:val="19"/>
              </w:rPr>
              <w:t>Trade, Industry &amp;</w:t>
            </w:r>
          </w:p>
          <w:p w14:paraId="079E573D" w14:textId="77777777" w:rsidR="00561D40" w:rsidRDefault="00000000">
            <w:pPr>
              <w:spacing w:after="0" w:line="259" w:lineRule="auto"/>
              <w:ind w:left="215" w:firstLine="0"/>
              <w:jc w:val="left"/>
            </w:pPr>
            <w:r>
              <w:rPr>
                <w:sz w:val="19"/>
              </w:rPr>
              <w:t>Competition</w:t>
            </w:r>
          </w:p>
        </w:tc>
        <w:tc>
          <w:tcPr>
            <w:tcW w:w="3367" w:type="dxa"/>
            <w:tcBorders>
              <w:top w:val="single" w:sz="6" w:space="0" w:color="CCCCCC"/>
              <w:left w:val="single" w:sz="6" w:space="0" w:color="CCCCCC"/>
              <w:bottom w:val="single" w:sz="6" w:space="0" w:color="CCCCCC"/>
              <w:right w:val="single" w:sz="6" w:space="0" w:color="CCCCCC"/>
            </w:tcBorders>
            <w:vAlign w:val="center"/>
          </w:tcPr>
          <w:p w14:paraId="60856539" w14:textId="77777777" w:rsidR="00561D40" w:rsidRDefault="00000000">
            <w:pPr>
              <w:spacing w:after="0" w:line="259" w:lineRule="auto"/>
              <w:ind w:left="203" w:right="207" w:firstLine="0"/>
            </w:pPr>
            <w:r>
              <w:rPr>
                <w:sz w:val="19"/>
              </w:rPr>
              <w:t>Documents clear operational misalignments under fronting indicators.</w:t>
            </w:r>
          </w:p>
        </w:tc>
      </w:tr>
      <w:tr w:rsidR="00561D40" w14:paraId="2AE91D2B" w14:textId="77777777">
        <w:trPr>
          <w:trHeight w:val="1202"/>
        </w:trPr>
        <w:tc>
          <w:tcPr>
            <w:tcW w:w="1489" w:type="dxa"/>
            <w:tcBorders>
              <w:top w:val="single" w:sz="6" w:space="0" w:color="CCCCCC"/>
              <w:left w:val="single" w:sz="6" w:space="0" w:color="CCCCCC"/>
              <w:bottom w:val="single" w:sz="6" w:space="0" w:color="CCCCCC"/>
              <w:right w:val="single" w:sz="6" w:space="0" w:color="CCCCCC"/>
            </w:tcBorders>
            <w:shd w:val="clear" w:color="auto" w:fill="F2F2F2"/>
          </w:tcPr>
          <w:p w14:paraId="3F9EDB6D" w14:textId="77777777" w:rsidR="00561D40" w:rsidRDefault="00000000">
            <w:pPr>
              <w:spacing w:after="78" w:line="259" w:lineRule="auto"/>
              <w:ind w:left="203" w:firstLine="0"/>
              <w:jc w:val="left"/>
            </w:pPr>
            <w:r>
              <w:rPr>
                <w:sz w:val="19"/>
              </w:rPr>
              <w:t>EXH-JUST-</w:t>
            </w:r>
          </w:p>
          <w:p w14:paraId="4C54BC7D" w14:textId="77777777" w:rsidR="00561D40" w:rsidRDefault="00000000">
            <w:pPr>
              <w:spacing w:after="0" w:line="259" w:lineRule="auto"/>
              <w:ind w:left="203" w:firstLine="0"/>
              <w:jc w:val="left"/>
            </w:pPr>
            <w:r>
              <w:rPr>
                <w:sz w:val="19"/>
              </w:rPr>
              <w:t>09</w:t>
            </w:r>
          </w:p>
        </w:tc>
        <w:tc>
          <w:tcPr>
            <w:tcW w:w="2795" w:type="dxa"/>
            <w:gridSpan w:val="2"/>
            <w:tcBorders>
              <w:top w:val="single" w:sz="6" w:space="0" w:color="CCCCCC"/>
              <w:left w:val="single" w:sz="6" w:space="0" w:color="CCCCCC"/>
              <w:bottom w:val="single" w:sz="6" w:space="0" w:color="CCCCCC"/>
              <w:right w:val="single" w:sz="6" w:space="0" w:color="CCCCCC"/>
            </w:tcBorders>
            <w:shd w:val="clear" w:color="auto" w:fill="F2F2F2"/>
          </w:tcPr>
          <w:p w14:paraId="69CFE3B8" w14:textId="77777777" w:rsidR="00561D40" w:rsidRDefault="00000000">
            <w:pPr>
              <w:tabs>
                <w:tab w:val="right" w:pos="2794"/>
              </w:tabs>
              <w:spacing w:after="83" w:line="259" w:lineRule="auto"/>
              <w:ind w:left="0" w:firstLine="0"/>
              <w:jc w:val="left"/>
            </w:pPr>
            <w:r>
              <w:rPr>
                <w:sz w:val="19"/>
              </w:rPr>
              <w:t xml:space="preserve">Regulator </w:t>
            </w:r>
            <w:r>
              <w:rPr>
                <w:sz w:val="19"/>
              </w:rPr>
              <w:tab/>
              <w:t>Correspondence</w:t>
            </w:r>
          </w:p>
          <w:p w14:paraId="676001A7" w14:textId="77777777" w:rsidR="00561D40" w:rsidRDefault="00000000">
            <w:pPr>
              <w:spacing w:after="0" w:line="259" w:lineRule="auto"/>
              <w:ind w:left="215" w:firstLine="0"/>
              <w:jc w:val="left"/>
            </w:pPr>
            <w:r>
              <w:rPr>
                <w:sz w:val="19"/>
              </w:rPr>
              <w:t>Loops and Deflection Letters</w:t>
            </w:r>
          </w:p>
        </w:tc>
        <w:tc>
          <w:tcPr>
            <w:tcW w:w="1983" w:type="dxa"/>
            <w:tcBorders>
              <w:top w:val="single" w:sz="6" w:space="0" w:color="CCCCCC"/>
              <w:left w:val="single" w:sz="6" w:space="0" w:color="CCCCCC"/>
              <w:bottom w:val="single" w:sz="6" w:space="0" w:color="CCCCCC"/>
              <w:right w:val="single" w:sz="6" w:space="0" w:color="CCCCCC"/>
            </w:tcBorders>
            <w:shd w:val="clear" w:color="auto" w:fill="F2F2F2"/>
          </w:tcPr>
          <w:p w14:paraId="692C4E83" w14:textId="77777777" w:rsidR="00561D40" w:rsidRDefault="00000000">
            <w:pPr>
              <w:tabs>
                <w:tab w:val="right" w:pos="1982"/>
              </w:tabs>
              <w:spacing w:after="83" w:line="259" w:lineRule="auto"/>
              <w:ind w:left="0" w:firstLine="0"/>
              <w:jc w:val="left"/>
            </w:pPr>
            <w:r>
              <w:rPr>
                <w:sz w:val="19"/>
              </w:rPr>
              <w:t xml:space="preserve">Justice </w:t>
            </w:r>
            <w:r>
              <w:rPr>
                <w:sz w:val="19"/>
              </w:rPr>
              <w:tab/>
              <w:t>&amp;</w:t>
            </w:r>
          </w:p>
          <w:p w14:paraId="63CCF88A" w14:textId="77777777" w:rsidR="00561D40" w:rsidRDefault="00000000">
            <w:pPr>
              <w:spacing w:after="0" w:line="259" w:lineRule="auto"/>
              <w:ind w:left="215" w:firstLine="0"/>
              <w:jc w:val="left"/>
            </w:pPr>
            <w:r>
              <w:rPr>
                <w:sz w:val="19"/>
              </w:rPr>
              <w:t>Constitutional Dev</w:t>
            </w:r>
          </w:p>
        </w:tc>
        <w:tc>
          <w:tcPr>
            <w:tcW w:w="3367"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4967B720" w14:textId="77777777" w:rsidR="00561D40" w:rsidRDefault="00000000">
            <w:pPr>
              <w:spacing w:after="0" w:line="259" w:lineRule="auto"/>
              <w:ind w:left="203" w:right="207" w:firstLine="0"/>
            </w:pPr>
            <w:r>
              <w:rPr>
                <w:sz w:val="19"/>
              </w:rPr>
              <w:t>Demonstrates the administrative breakdown across the institutional watchdogs.</w:t>
            </w:r>
          </w:p>
        </w:tc>
      </w:tr>
    </w:tbl>
    <w:p w14:paraId="4C10CC98" w14:textId="77777777" w:rsidR="00561D40" w:rsidRDefault="00000000">
      <w:pPr>
        <w:spacing w:after="1335" w:line="265" w:lineRule="auto"/>
        <w:ind w:left="-5"/>
        <w:jc w:val="left"/>
      </w:pPr>
      <w:r>
        <w:rPr>
          <w:rFonts w:ascii="Calibri" w:eastAsia="Calibri" w:hAnsi="Calibri" w:cs="Calibri"/>
          <w:color w:val="1F3864"/>
          <w:sz w:val="18"/>
        </w:rPr>
        <w:t>SECTION D — DRAFT PARLIAMENTARY QUESTIONS</w:t>
      </w:r>
    </w:p>
    <w:p w14:paraId="3B85B21E" w14:textId="77777777" w:rsidR="00561D40" w:rsidRDefault="00000000">
      <w:pPr>
        <w:pStyle w:val="Heading1"/>
        <w:ind w:left="-5"/>
      </w:pPr>
      <w:r>
        <w:t>SECTION D — DRAFT PARLIAMENTARY QUESTIONS</w:t>
      </w:r>
    </w:p>
    <w:p w14:paraId="130F0D01"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413D140F" wp14:editId="5F375E69">
                <wp:extent cx="6125162" cy="19075"/>
                <wp:effectExtent l="0" t="0" r="0" b="0"/>
                <wp:docPr id="47240" name="Group 47240"/>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85" name="Shape 54485"/>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7240" style="width:482.296pt;height:1.50195pt;mso-position-horizontal-relative:char;mso-position-vertical-relative:line" coordsize="61251,190">
                <v:shape id="Shape 54486"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4372AC9D" w14:textId="77777777" w:rsidR="00561D40" w:rsidRDefault="00000000">
      <w:pPr>
        <w:spacing w:after="472"/>
      </w:pPr>
      <w:r>
        <w:t>The following draft questions are formulated for Member of Parliament submission to Executive Cabinet Ministers to compel formal, on-the-record accountability:</w:t>
      </w:r>
    </w:p>
    <w:p w14:paraId="2154E74B" w14:textId="77777777" w:rsidR="00561D40" w:rsidRDefault="00000000">
      <w:pPr>
        <w:spacing w:after="194" w:line="265" w:lineRule="auto"/>
        <w:ind w:left="-5"/>
        <w:jc w:val="left"/>
      </w:pPr>
      <w:r>
        <w:rPr>
          <w:rFonts w:ascii="Calibri" w:eastAsia="Calibri" w:hAnsi="Calibri" w:cs="Calibri"/>
          <w:b/>
          <w:color w:val="1F3864"/>
          <w:sz w:val="28"/>
        </w:rPr>
        <w:t>D.1 To the Minister of Health:</w:t>
      </w:r>
    </w:p>
    <w:p w14:paraId="5139DD12" w14:textId="77777777" w:rsidR="00561D40" w:rsidRDefault="00000000">
      <w:pPr>
        <w:numPr>
          <w:ilvl w:val="0"/>
          <w:numId w:val="3"/>
        </w:numPr>
        <w:spacing w:after="473" w:line="332" w:lineRule="auto"/>
        <w:ind w:right="-15"/>
      </w:pPr>
      <w:r>
        <w:rPr>
          <w:i/>
        </w:rPr>
        <w:lastRenderedPageBreak/>
        <w:t xml:space="preserve">Whether the National Department of Health has been informed of a programmatic integration </w:t>
      </w:r>
      <w:proofErr w:type="spellStart"/>
      <w:r>
        <w:rPr>
          <w:i/>
        </w:rPr>
        <w:t>mismatchwithin</w:t>
      </w:r>
      <w:proofErr w:type="spellEnd"/>
      <w:r>
        <w:rPr>
          <w:i/>
        </w:rPr>
        <w:t xml:space="preserve"> the </w:t>
      </w:r>
      <w:proofErr w:type="spellStart"/>
      <w:r>
        <w:rPr>
          <w:i/>
        </w:rPr>
        <w:t>Gexus</w:t>
      </w:r>
      <w:proofErr w:type="spellEnd"/>
      <w:r>
        <w:rPr>
          <w:i/>
        </w:rPr>
        <w:t>-DMS systems layout managed by Medscheme Holdings that incorrectly handles compliance data for GEMS members? If so, what monitoring frameworks have been deployed to verify the statistical safety of beneficiary profiles?</w:t>
      </w:r>
    </w:p>
    <w:p w14:paraId="33E2D78D" w14:textId="77777777" w:rsidR="00561D40" w:rsidRDefault="00000000">
      <w:pPr>
        <w:spacing w:after="194" w:line="265" w:lineRule="auto"/>
        <w:ind w:left="-5"/>
        <w:jc w:val="left"/>
      </w:pPr>
      <w:r>
        <w:rPr>
          <w:rFonts w:ascii="Calibri" w:eastAsia="Calibri" w:hAnsi="Calibri" w:cs="Calibri"/>
          <w:b/>
          <w:color w:val="1F3864"/>
          <w:sz w:val="28"/>
        </w:rPr>
        <w:t xml:space="preserve">D.2 To the Minister of Employment &amp; </w:t>
      </w:r>
      <w:proofErr w:type="spellStart"/>
      <w:r>
        <w:rPr>
          <w:rFonts w:ascii="Calibri" w:eastAsia="Calibri" w:hAnsi="Calibri" w:cs="Calibri"/>
          <w:b/>
          <w:color w:val="1F3864"/>
          <w:sz w:val="28"/>
        </w:rPr>
        <w:t>Labour</w:t>
      </w:r>
      <w:proofErr w:type="spellEnd"/>
      <w:r>
        <w:rPr>
          <w:rFonts w:ascii="Calibri" w:eastAsia="Calibri" w:hAnsi="Calibri" w:cs="Calibri"/>
          <w:b/>
          <w:color w:val="1F3864"/>
          <w:sz w:val="28"/>
        </w:rPr>
        <w:t>:</w:t>
      </w:r>
    </w:p>
    <w:p w14:paraId="20741829" w14:textId="77777777" w:rsidR="00561D40" w:rsidRDefault="00000000">
      <w:pPr>
        <w:numPr>
          <w:ilvl w:val="0"/>
          <w:numId w:val="3"/>
        </w:numPr>
        <w:spacing w:after="473" w:line="332" w:lineRule="auto"/>
        <w:ind w:right="-15"/>
      </w:pPr>
      <w:r>
        <w:rPr>
          <w:i/>
        </w:rPr>
        <w:t xml:space="preserve">What active inspection protocols are currently maintained by the Department of Employment and </w:t>
      </w:r>
      <w:proofErr w:type="spellStart"/>
      <w:r>
        <w:rPr>
          <w:i/>
        </w:rPr>
        <w:t>Labourto</w:t>
      </w:r>
      <w:proofErr w:type="spellEnd"/>
      <w:r>
        <w:rPr>
          <w:i/>
        </w:rPr>
        <w:t xml:space="preserve"> ensure that large corporate enterprises do not </w:t>
      </w:r>
      <w:proofErr w:type="spellStart"/>
      <w:r>
        <w:rPr>
          <w:i/>
        </w:rPr>
        <w:t>weaponize</w:t>
      </w:r>
      <w:proofErr w:type="spellEnd"/>
      <w:r>
        <w:rPr>
          <w:i/>
        </w:rPr>
        <w:t xml:space="preserve"> internal payroll adjustment systems to enact unauthorized compensation deductions against authentic whistleblowers under the Protected Disclosures Act?</w:t>
      </w:r>
      <w:r>
        <w:br w:type="page"/>
      </w:r>
    </w:p>
    <w:p w14:paraId="20CFB1DE" w14:textId="77777777" w:rsidR="00561D40" w:rsidRDefault="00000000">
      <w:pPr>
        <w:spacing w:after="1335" w:line="265" w:lineRule="auto"/>
        <w:ind w:left="-5"/>
        <w:jc w:val="left"/>
      </w:pPr>
      <w:r>
        <w:rPr>
          <w:rFonts w:ascii="Calibri" w:eastAsia="Calibri" w:hAnsi="Calibri" w:cs="Calibri"/>
          <w:color w:val="1F3864"/>
          <w:sz w:val="18"/>
        </w:rPr>
        <w:lastRenderedPageBreak/>
        <w:t>SECTION E — PROPOSED TERMS OF REFERENCE — PARLIAMENTARY INQUIRY</w:t>
      </w:r>
    </w:p>
    <w:p w14:paraId="5AE74460" w14:textId="77777777" w:rsidR="00561D40" w:rsidRDefault="00000000">
      <w:pPr>
        <w:pStyle w:val="Heading1"/>
        <w:spacing w:line="319" w:lineRule="auto"/>
        <w:ind w:left="-5"/>
      </w:pPr>
      <w:r>
        <w:t>SECTION E — PROPOSED TERMS OF REFERENCE — PARLIAMENTARY INQUIRY</w:t>
      </w:r>
    </w:p>
    <w:p w14:paraId="7536EF96"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6A2DCF9D" wp14:editId="7A82A255">
                <wp:extent cx="6125162" cy="19075"/>
                <wp:effectExtent l="0" t="0" r="0" b="0"/>
                <wp:docPr id="49464" name="Group 49464"/>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91" name="Shape 54491"/>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9464" style="width:482.296pt;height:1.50195pt;mso-position-horizontal-relative:char;mso-position-vertical-relative:line" coordsize="61251,190">
                <v:shape id="Shape 54492"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57925017" w14:textId="77777777" w:rsidR="00561D40" w:rsidRDefault="00000000">
      <w:r>
        <w:t>Should a joint committee session resolve to institute a formal Parliamentary Inquiry under Section 56 of the Constitution, the following explicit Terms of Reference are proposed:</w:t>
      </w:r>
    </w:p>
    <w:p w14:paraId="23177346" w14:textId="77777777" w:rsidR="00561D40" w:rsidRDefault="00000000">
      <w:pPr>
        <w:numPr>
          <w:ilvl w:val="0"/>
          <w:numId w:val="4"/>
        </w:numPr>
        <w:ind w:hanging="220"/>
      </w:pPr>
      <w:r>
        <w:t xml:space="preserve">To cross-examine and forensically investigate the operational integration timeline of the </w:t>
      </w:r>
      <w:proofErr w:type="spellStart"/>
      <w:r>
        <w:t>Gexus</w:t>
      </w:r>
      <w:proofErr w:type="spellEnd"/>
      <w:r>
        <w:t>-DMS interface to establish if data anomalies compromised GEMS beneficiary access to care parameters.</w:t>
      </w:r>
    </w:p>
    <w:p w14:paraId="55AE1401" w14:textId="77777777" w:rsidR="00561D40" w:rsidRDefault="00000000">
      <w:pPr>
        <w:numPr>
          <w:ilvl w:val="0"/>
          <w:numId w:val="4"/>
        </w:numPr>
        <w:ind w:hanging="220"/>
      </w:pPr>
      <w:r>
        <w:t xml:space="preserve">To audit the operational compliance of </w:t>
      </w:r>
      <w:proofErr w:type="spellStart"/>
      <w:r>
        <w:t>AfroCentric</w:t>
      </w:r>
      <w:proofErr w:type="spellEnd"/>
      <w:r>
        <w:t xml:space="preserve"> Investment Corporation’s historical B-BBEE verification submissions against active internal human resource structural reporting lines.</w:t>
      </w:r>
    </w:p>
    <w:p w14:paraId="12424076" w14:textId="77777777" w:rsidR="00561D40" w:rsidRDefault="00000000">
      <w:pPr>
        <w:numPr>
          <w:ilvl w:val="0"/>
          <w:numId w:val="4"/>
        </w:numPr>
        <w:spacing w:after="0" w:line="332" w:lineRule="auto"/>
        <w:ind w:hanging="220"/>
      </w:pPr>
      <w:r>
        <w:t>To probe the performance models of the eleven statutory bodies cited herein, determining if legislative revisions to the Protected Disclosures Act are required to create a centralized Whistleblower Protection Authority.</w:t>
      </w:r>
      <w:r>
        <w:br w:type="page"/>
      </w:r>
    </w:p>
    <w:p w14:paraId="12AF9708" w14:textId="77777777" w:rsidR="00561D40" w:rsidRDefault="00000000">
      <w:pPr>
        <w:spacing w:after="1335" w:line="265" w:lineRule="auto"/>
        <w:ind w:left="-5"/>
        <w:jc w:val="left"/>
      </w:pPr>
      <w:r>
        <w:rPr>
          <w:rFonts w:ascii="Calibri" w:eastAsia="Calibri" w:hAnsi="Calibri" w:cs="Calibri"/>
          <w:color w:val="1F3864"/>
          <w:sz w:val="18"/>
        </w:rPr>
        <w:lastRenderedPageBreak/>
        <w:t>SECTION F — SCHEDULE OF PERSONS &amp; BODIES TO BE SUMMONED</w:t>
      </w:r>
    </w:p>
    <w:p w14:paraId="7541CF2A" w14:textId="77777777" w:rsidR="00561D40" w:rsidRDefault="00000000">
      <w:pPr>
        <w:pStyle w:val="Heading1"/>
        <w:spacing w:line="319" w:lineRule="auto"/>
        <w:ind w:left="-5"/>
      </w:pPr>
      <w:r>
        <w:t>SECTION F — SCHEDULE OF PERSONS &amp; BODIES TO BE SUMMONED</w:t>
      </w:r>
    </w:p>
    <w:p w14:paraId="78B58679" w14:textId="77777777" w:rsidR="00561D40" w:rsidRDefault="00000000">
      <w:pPr>
        <w:spacing w:after="373" w:line="259" w:lineRule="auto"/>
        <w:ind w:left="6" w:firstLine="0"/>
        <w:jc w:val="left"/>
      </w:pPr>
      <w:r>
        <w:rPr>
          <w:rFonts w:ascii="Calibri" w:eastAsia="Calibri" w:hAnsi="Calibri" w:cs="Calibri"/>
          <w:noProof/>
          <w:color w:val="000000"/>
        </w:rPr>
        <mc:AlternateContent>
          <mc:Choice Requires="wpg">
            <w:drawing>
              <wp:inline distT="0" distB="0" distL="0" distR="0" wp14:anchorId="009A9117" wp14:editId="44BCDCB9">
                <wp:extent cx="6125162" cy="19087"/>
                <wp:effectExtent l="0" t="0" r="0" b="0"/>
                <wp:docPr id="47942" name="Group 47942"/>
                <wp:cNvGraphicFramePr/>
                <a:graphic xmlns:a="http://schemas.openxmlformats.org/drawingml/2006/main">
                  <a:graphicData uri="http://schemas.microsoft.com/office/word/2010/wordprocessingGroup">
                    <wpg:wgp>
                      <wpg:cNvGrpSpPr/>
                      <wpg:grpSpPr>
                        <a:xfrm>
                          <a:off x="0" y="0"/>
                          <a:ext cx="6125162" cy="19087"/>
                          <a:chOff x="0" y="0"/>
                          <a:chExt cx="6125162" cy="19087"/>
                        </a:xfrm>
                      </wpg:grpSpPr>
                      <wps:wsp>
                        <wps:cNvPr id="54493" name="Shape 54493"/>
                        <wps:cNvSpPr/>
                        <wps:spPr>
                          <a:xfrm>
                            <a:off x="0" y="0"/>
                            <a:ext cx="6125162" cy="19087"/>
                          </a:xfrm>
                          <a:custGeom>
                            <a:avLst/>
                            <a:gdLst/>
                            <a:ahLst/>
                            <a:cxnLst/>
                            <a:rect l="0" t="0" r="0" b="0"/>
                            <a:pathLst>
                              <a:path w="6125162" h="19087">
                                <a:moveTo>
                                  <a:pt x="0" y="0"/>
                                </a:moveTo>
                                <a:lnTo>
                                  <a:pt x="6125162" y="0"/>
                                </a:lnTo>
                                <a:lnTo>
                                  <a:pt x="6125162" y="19087"/>
                                </a:lnTo>
                                <a:lnTo>
                                  <a:pt x="0" y="19087"/>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7942" style="width:482.296pt;height:1.50293pt;mso-position-horizontal-relative:char;mso-position-vertical-relative:line" coordsize="61251,190">
                <v:shape id="Shape 54494" style="position:absolute;width:61251;height:190;left:0;top:0;" coordsize="6125162,19087" path="m0,0l6125162,0l6125162,19087l0,19087l0,0">
                  <v:stroke weight="0pt" endcap="flat" joinstyle="miter" miterlimit="10" on="false" color="#000000" opacity="0"/>
                  <v:fill on="true" color="#c9a84c"/>
                </v:shape>
              </v:group>
            </w:pict>
          </mc:Fallback>
        </mc:AlternateContent>
      </w:r>
    </w:p>
    <w:p w14:paraId="66F4D8B3" w14:textId="77777777" w:rsidR="00561D40" w:rsidRDefault="00000000">
      <w:r>
        <w:t>The following individuals and regulatory representatives are formally listed to be subpoenaed to provide verbal evidence and reveal internal records during legislative hearings:</w:t>
      </w:r>
    </w:p>
    <w:p w14:paraId="5A2A37E6" w14:textId="77777777" w:rsidR="00561D40" w:rsidRDefault="00000000">
      <w:pPr>
        <w:spacing w:line="259" w:lineRule="auto"/>
        <w:ind w:left="336"/>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1C6C75FC" wp14:editId="07F6FC26">
                <wp:simplePos x="0" y="0"/>
                <wp:positionH relativeFrom="column">
                  <wp:posOffset>166218</wp:posOffset>
                </wp:positionH>
                <wp:positionV relativeFrom="paragraph">
                  <wp:posOffset>39725</wp:posOffset>
                </wp:positionV>
                <wp:extent cx="38163" cy="610617"/>
                <wp:effectExtent l="0" t="0" r="0" b="0"/>
                <wp:wrapSquare wrapText="bothSides"/>
                <wp:docPr id="47943" name="Group 47943"/>
                <wp:cNvGraphicFramePr/>
                <a:graphic xmlns:a="http://schemas.openxmlformats.org/drawingml/2006/main">
                  <a:graphicData uri="http://schemas.microsoft.com/office/word/2010/wordprocessingGroup">
                    <wpg:wgp>
                      <wpg:cNvGrpSpPr/>
                      <wpg:grpSpPr>
                        <a:xfrm>
                          <a:off x="0" y="0"/>
                          <a:ext cx="38163" cy="610617"/>
                          <a:chOff x="0" y="0"/>
                          <a:chExt cx="38163" cy="610617"/>
                        </a:xfrm>
                      </wpg:grpSpPr>
                      <wps:wsp>
                        <wps:cNvPr id="9969" name="Shape 9969"/>
                        <wps:cNvSpPr/>
                        <wps:spPr>
                          <a:xfrm>
                            <a:off x="0" y="0"/>
                            <a:ext cx="38163" cy="38162"/>
                          </a:xfrm>
                          <a:custGeom>
                            <a:avLst/>
                            <a:gdLst/>
                            <a:ahLst/>
                            <a:cxnLst/>
                            <a:rect l="0" t="0" r="0" b="0"/>
                            <a:pathLst>
                              <a:path w="38163" h="38162">
                                <a:moveTo>
                                  <a:pt x="19082" y="0"/>
                                </a:moveTo>
                                <a:cubicBezTo>
                                  <a:pt x="21612" y="0"/>
                                  <a:pt x="24046" y="484"/>
                                  <a:pt x="26384" y="1439"/>
                                </a:cubicBezTo>
                                <a:cubicBezTo>
                                  <a:pt x="28721" y="2394"/>
                                  <a:pt x="30785" y="3770"/>
                                  <a:pt x="32574" y="5581"/>
                                </a:cubicBezTo>
                                <a:cubicBezTo>
                                  <a:pt x="34363" y="7367"/>
                                  <a:pt x="35742" y="9438"/>
                                  <a:pt x="36710" y="11757"/>
                                </a:cubicBezTo>
                                <a:cubicBezTo>
                                  <a:pt x="37679" y="14114"/>
                                  <a:pt x="38163" y="16557"/>
                                  <a:pt x="38163" y="19087"/>
                                </a:cubicBezTo>
                                <a:cubicBezTo>
                                  <a:pt x="38163" y="21605"/>
                                  <a:pt x="37679" y="24048"/>
                                  <a:pt x="36710" y="26367"/>
                                </a:cubicBezTo>
                                <a:cubicBezTo>
                                  <a:pt x="35742" y="28699"/>
                                  <a:pt x="34363" y="30770"/>
                                  <a:pt x="32574" y="32556"/>
                                </a:cubicBezTo>
                                <a:cubicBezTo>
                                  <a:pt x="30785" y="34330"/>
                                  <a:pt x="28721" y="35706"/>
                                  <a:pt x="26384" y="36674"/>
                                </a:cubicBezTo>
                                <a:cubicBezTo>
                                  <a:pt x="24046" y="37641"/>
                                  <a:pt x="21612" y="38150"/>
                                  <a:pt x="19082" y="38162"/>
                                </a:cubicBezTo>
                                <a:cubicBezTo>
                                  <a:pt x="16551" y="38150"/>
                                  <a:pt x="14117" y="37641"/>
                                  <a:pt x="11779" y="36674"/>
                                </a:cubicBezTo>
                                <a:cubicBezTo>
                                  <a:pt x="9441" y="35706"/>
                                  <a:pt x="7378" y="34330"/>
                                  <a:pt x="5589" y="32556"/>
                                </a:cubicBezTo>
                                <a:cubicBezTo>
                                  <a:pt x="3800" y="30770"/>
                                  <a:pt x="2421" y="28699"/>
                                  <a:pt x="1452" y="26367"/>
                                </a:cubicBezTo>
                                <a:cubicBezTo>
                                  <a:pt x="484" y="24048"/>
                                  <a:pt x="0" y="21605"/>
                                  <a:pt x="0" y="19087"/>
                                </a:cubicBezTo>
                                <a:cubicBezTo>
                                  <a:pt x="0" y="16557"/>
                                  <a:pt x="484" y="14114"/>
                                  <a:pt x="1452" y="11757"/>
                                </a:cubicBezTo>
                                <a:cubicBezTo>
                                  <a:pt x="2421" y="9438"/>
                                  <a:pt x="3800" y="7367"/>
                                  <a:pt x="5589" y="5581"/>
                                </a:cubicBezTo>
                                <a:cubicBezTo>
                                  <a:pt x="7378" y="3770"/>
                                  <a:pt x="9441" y="2394"/>
                                  <a:pt x="11779" y="1439"/>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71" name="Shape 9971"/>
                        <wps:cNvSpPr/>
                        <wps:spPr>
                          <a:xfrm>
                            <a:off x="0" y="286221"/>
                            <a:ext cx="38163" cy="38174"/>
                          </a:xfrm>
                          <a:custGeom>
                            <a:avLst/>
                            <a:gdLst/>
                            <a:ahLst/>
                            <a:cxnLst/>
                            <a:rect l="0" t="0" r="0" b="0"/>
                            <a:pathLst>
                              <a:path w="38163" h="38174">
                                <a:moveTo>
                                  <a:pt x="19082" y="0"/>
                                </a:moveTo>
                                <a:cubicBezTo>
                                  <a:pt x="21612" y="0"/>
                                  <a:pt x="24046" y="496"/>
                                  <a:pt x="26384" y="1439"/>
                                </a:cubicBezTo>
                                <a:cubicBezTo>
                                  <a:pt x="28721" y="2406"/>
                                  <a:pt x="30785" y="3783"/>
                                  <a:pt x="32574" y="5581"/>
                                </a:cubicBezTo>
                                <a:cubicBezTo>
                                  <a:pt x="34363" y="7342"/>
                                  <a:pt x="35742" y="9413"/>
                                  <a:pt x="36710" y="11770"/>
                                </a:cubicBezTo>
                                <a:cubicBezTo>
                                  <a:pt x="37679" y="14089"/>
                                  <a:pt x="38163" y="16532"/>
                                  <a:pt x="38163" y="19087"/>
                                </a:cubicBezTo>
                                <a:cubicBezTo>
                                  <a:pt x="38163" y="21605"/>
                                  <a:pt x="37679" y="24048"/>
                                  <a:pt x="36710" y="26367"/>
                                </a:cubicBezTo>
                                <a:cubicBezTo>
                                  <a:pt x="35742" y="28699"/>
                                  <a:pt x="34363" y="30758"/>
                                  <a:pt x="32574" y="32556"/>
                                </a:cubicBezTo>
                                <a:cubicBezTo>
                                  <a:pt x="30785" y="34354"/>
                                  <a:pt x="28721" y="35731"/>
                                  <a:pt x="26384" y="36699"/>
                                </a:cubicBezTo>
                                <a:cubicBezTo>
                                  <a:pt x="24046" y="37666"/>
                                  <a:pt x="21612" y="38150"/>
                                  <a:pt x="19082" y="38174"/>
                                </a:cubicBezTo>
                                <a:cubicBezTo>
                                  <a:pt x="16551" y="38150"/>
                                  <a:pt x="14117" y="37666"/>
                                  <a:pt x="11779" y="36699"/>
                                </a:cubicBezTo>
                                <a:cubicBezTo>
                                  <a:pt x="9441" y="35731"/>
                                  <a:pt x="7378" y="34354"/>
                                  <a:pt x="5589" y="32556"/>
                                </a:cubicBezTo>
                                <a:cubicBezTo>
                                  <a:pt x="3800" y="30758"/>
                                  <a:pt x="2421" y="28699"/>
                                  <a:pt x="1452" y="26367"/>
                                </a:cubicBezTo>
                                <a:cubicBezTo>
                                  <a:pt x="484" y="24048"/>
                                  <a:pt x="0" y="21605"/>
                                  <a:pt x="0" y="19087"/>
                                </a:cubicBezTo>
                                <a:cubicBezTo>
                                  <a:pt x="0" y="16532"/>
                                  <a:pt x="484" y="14089"/>
                                  <a:pt x="1452" y="11770"/>
                                </a:cubicBezTo>
                                <a:cubicBezTo>
                                  <a:pt x="2421" y="9413"/>
                                  <a:pt x="3800" y="7342"/>
                                  <a:pt x="5589" y="5581"/>
                                </a:cubicBezTo>
                                <a:cubicBezTo>
                                  <a:pt x="7378" y="3783"/>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73" name="Shape 9973"/>
                        <wps:cNvSpPr/>
                        <wps:spPr>
                          <a:xfrm>
                            <a:off x="0" y="572455"/>
                            <a:ext cx="38163" cy="38162"/>
                          </a:xfrm>
                          <a:custGeom>
                            <a:avLst/>
                            <a:gdLst/>
                            <a:ahLst/>
                            <a:cxnLst/>
                            <a:rect l="0" t="0" r="0" b="0"/>
                            <a:pathLst>
                              <a:path w="38163" h="38162">
                                <a:moveTo>
                                  <a:pt x="19082" y="0"/>
                                </a:moveTo>
                                <a:cubicBezTo>
                                  <a:pt x="21612" y="0"/>
                                  <a:pt x="24046" y="484"/>
                                  <a:pt x="26384" y="1426"/>
                                </a:cubicBezTo>
                                <a:cubicBezTo>
                                  <a:pt x="28721" y="2394"/>
                                  <a:pt x="30785" y="3783"/>
                                  <a:pt x="32574" y="5569"/>
                                </a:cubicBezTo>
                                <a:cubicBezTo>
                                  <a:pt x="34363" y="7342"/>
                                  <a:pt x="35742" y="9401"/>
                                  <a:pt x="36710" y="11757"/>
                                </a:cubicBezTo>
                                <a:cubicBezTo>
                                  <a:pt x="37679" y="14077"/>
                                  <a:pt x="38163" y="16520"/>
                                  <a:pt x="38163" y="19075"/>
                                </a:cubicBezTo>
                                <a:cubicBezTo>
                                  <a:pt x="38163" y="21592"/>
                                  <a:pt x="37679" y="24011"/>
                                  <a:pt x="36710" y="26367"/>
                                </a:cubicBezTo>
                                <a:cubicBezTo>
                                  <a:pt x="35742" y="28687"/>
                                  <a:pt x="34363" y="30758"/>
                                  <a:pt x="32574" y="32569"/>
                                </a:cubicBezTo>
                                <a:cubicBezTo>
                                  <a:pt x="30785" y="34354"/>
                                  <a:pt x="28721" y="35731"/>
                                  <a:pt x="26384" y="36686"/>
                                </a:cubicBezTo>
                                <a:cubicBezTo>
                                  <a:pt x="24046" y="37654"/>
                                  <a:pt x="21612" y="38137"/>
                                  <a:pt x="19082" y="38162"/>
                                </a:cubicBezTo>
                                <a:cubicBezTo>
                                  <a:pt x="16551" y="38137"/>
                                  <a:pt x="14117" y="37654"/>
                                  <a:pt x="11779" y="36686"/>
                                </a:cubicBezTo>
                                <a:cubicBezTo>
                                  <a:pt x="9441" y="35731"/>
                                  <a:pt x="7378" y="34354"/>
                                  <a:pt x="5589" y="32569"/>
                                </a:cubicBezTo>
                                <a:cubicBezTo>
                                  <a:pt x="3800" y="30758"/>
                                  <a:pt x="2421" y="28687"/>
                                  <a:pt x="1452" y="26367"/>
                                </a:cubicBezTo>
                                <a:cubicBezTo>
                                  <a:pt x="484" y="24011"/>
                                  <a:pt x="0" y="21592"/>
                                  <a:pt x="0" y="19075"/>
                                </a:cubicBezTo>
                                <a:cubicBezTo>
                                  <a:pt x="0" y="16520"/>
                                  <a:pt x="484" y="14077"/>
                                  <a:pt x="1452" y="11757"/>
                                </a:cubicBezTo>
                                <a:cubicBezTo>
                                  <a:pt x="2421" y="9401"/>
                                  <a:pt x="3800" y="7342"/>
                                  <a:pt x="5589" y="5569"/>
                                </a:cubicBezTo>
                                <a:cubicBezTo>
                                  <a:pt x="7378" y="3783"/>
                                  <a:pt x="9441" y="2394"/>
                                  <a:pt x="11779" y="1426"/>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943" style="width:3.00497pt;height:48.0801pt;position:absolute;mso-position-horizontal-relative:text;mso-position-horizontal:absolute;margin-left:13.088pt;mso-position-vertical-relative:text;margin-top:3.12793pt;" coordsize="381,6106">
                <v:shape id="Shape 9969" style="position:absolute;width:381;height:381;left:0;top:0;" coordsize="38163,38162" path="m19082,0c21612,0,24046,484,26384,1439c28721,2394,30785,3770,32574,5581c34363,7367,35742,9438,36710,11757c37679,14114,38163,16557,38163,19087c38163,21605,37679,24048,36710,26367c35742,28699,34363,30770,32574,32556c30785,34330,28721,35706,26384,36674c24046,37641,21612,38150,19082,38162c16551,38150,14117,37641,11779,36674c9441,35706,7378,34330,5589,32556c3800,30770,2421,28699,1452,26367c484,24048,0,21605,0,19087c0,16557,484,14114,1452,11757c2421,9438,3800,7367,5589,5581c7378,3770,9441,2394,11779,1439c14117,484,16551,0,19082,0x">
                  <v:stroke weight="0pt" endcap="flat" joinstyle="miter" miterlimit="10" on="false" color="#000000" opacity="0"/>
                  <v:fill on="true" color="#333333"/>
                </v:shape>
                <v:shape id="Shape 9971" style="position:absolute;width:381;height:381;left:0;top:2862;" coordsize="38163,38174" path="m19082,0c21612,0,24046,496,26384,1439c28721,2406,30785,3783,32574,5581c34363,7342,35742,9413,36710,11770c37679,14089,38163,16532,38163,19087c38163,21605,37679,24048,36710,26367c35742,28699,34363,30758,32574,32556c30785,34354,28721,35731,26384,36699c24046,37666,21612,38150,19082,38174c16551,38150,14117,37666,11779,36699c9441,35731,7378,34354,5589,32556c3800,30758,2421,28699,1452,26367c484,24048,0,21605,0,19087c0,16532,484,14089,1452,11770c2421,9413,3800,7342,5589,5581c7378,3783,9441,2406,11779,1439c14117,496,16551,0,19082,0x">
                  <v:stroke weight="0pt" endcap="flat" joinstyle="miter" miterlimit="10" on="false" color="#000000" opacity="0"/>
                  <v:fill on="true" color="#333333"/>
                </v:shape>
                <v:shape id="Shape 9973" style="position:absolute;width:381;height:381;left:0;top:5724;" coordsize="38163,38162" path="m19082,0c21612,0,24046,484,26384,1426c28721,2394,30785,3783,32574,5569c34363,7342,35742,9401,36710,11757c37679,14077,38163,16520,38163,19075c38163,21592,37679,24011,36710,26367c35742,28687,34363,30758,32574,32569c30785,34354,28721,35731,26384,36686c24046,37654,21612,38137,19082,38162c16551,38137,14117,37654,11779,36686c9441,35731,7378,34354,5589,32569c3800,30758,2421,28687,1452,26367c484,24011,0,21592,0,19075c0,16520,484,14077,1452,11757c2421,9401,3800,7342,5589,5569c7378,3783,9441,2394,11779,1426c14117,484,16551,0,19082,0x">
                  <v:stroke weight="0pt" endcap="flat" joinstyle="miter" miterlimit="10" on="false" color="#000000" opacity="0"/>
                  <v:fill on="true" color="#333333"/>
                </v:shape>
                <w10:wrap type="square"/>
              </v:group>
            </w:pict>
          </mc:Fallback>
        </mc:AlternateContent>
      </w:r>
      <w:r>
        <w:t xml:space="preserve">The Chief Executive Officer &amp; Compliance Officers — </w:t>
      </w:r>
      <w:proofErr w:type="spellStart"/>
      <w:r>
        <w:t>AfroCentric</w:t>
      </w:r>
      <w:proofErr w:type="spellEnd"/>
      <w:r>
        <w:t xml:space="preserve"> Investment Corporation Limited.</w:t>
      </w:r>
    </w:p>
    <w:p w14:paraId="20AF4979" w14:textId="77777777" w:rsidR="00561D40" w:rsidRDefault="00000000">
      <w:pPr>
        <w:spacing w:line="259" w:lineRule="auto"/>
        <w:ind w:left="336"/>
      </w:pPr>
      <w:r>
        <w:t>The Registrar &amp; Chief Systems Analyst — Council for Medical Schemes (CMS).</w:t>
      </w:r>
    </w:p>
    <w:p w14:paraId="7FA27567" w14:textId="77777777" w:rsidR="00561D40" w:rsidRDefault="00000000">
      <w:pPr>
        <w:spacing w:after="96"/>
        <w:ind w:left="336"/>
      </w:pPr>
      <w:r>
        <w:t>The Chairperson &amp; Lead Forensic Investigators — Broad-Based Black Economic Empowerment Commission.</w:t>
      </w:r>
    </w:p>
    <w:p w14:paraId="167EF771" w14:textId="77777777" w:rsidR="00561D40" w:rsidRDefault="00000000">
      <w:pPr>
        <w:spacing w:line="259" w:lineRule="auto"/>
        <w:ind w:left="336"/>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2933E8BE" wp14:editId="47747792">
                <wp:simplePos x="0" y="0"/>
                <wp:positionH relativeFrom="column">
                  <wp:posOffset>166218</wp:posOffset>
                </wp:positionH>
                <wp:positionV relativeFrom="paragraph">
                  <wp:posOffset>39725</wp:posOffset>
                </wp:positionV>
                <wp:extent cx="38163" cy="324383"/>
                <wp:effectExtent l="0" t="0" r="0" b="0"/>
                <wp:wrapSquare wrapText="bothSides"/>
                <wp:docPr id="47944" name="Group 47944"/>
                <wp:cNvGraphicFramePr/>
                <a:graphic xmlns:a="http://schemas.openxmlformats.org/drawingml/2006/main">
                  <a:graphicData uri="http://schemas.microsoft.com/office/word/2010/wordprocessingGroup">
                    <wpg:wgp>
                      <wpg:cNvGrpSpPr/>
                      <wpg:grpSpPr>
                        <a:xfrm>
                          <a:off x="0" y="0"/>
                          <a:ext cx="38163" cy="324383"/>
                          <a:chOff x="0" y="0"/>
                          <a:chExt cx="38163" cy="324383"/>
                        </a:xfrm>
                      </wpg:grpSpPr>
                      <wps:wsp>
                        <wps:cNvPr id="9986" name="Shape 9986"/>
                        <wps:cNvSpPr/>
                        <wps:spPr>
                          <a:xfrm>
                            <a:off x="0" y="0"/>
                            <a:ext cx="38163" cy="38162"/>
                          </a:xfrm>
                          <a:custGeom>
                            <a:avLst/>
                            <a:gdLst/>
                            <a:ahLst/>
                            <a:cxnLst/>
                            <a:rect l="0" t="0" r="0" b="0"/>
                            <a:pathLst>
                              <a:path w="38163" h="38162">
                                <a:moveTo>
                                  <a:pt x="19082" y="0"/>
                                </a:moveTo>
                                <a:cubicBezTo>
                                  <a:pt x="21612" y="0"/>
                                  <a:pt x="24046" y="484"/>
                                  <a:pt x="26384" y="1439"/>
                                </a:cubicBezTo>
                                <a:cubicBezTo>
                                  <a:pt x="28721" y="2381"/>
                                  <a:pt x="30785" y="3758"/>
                                  <a:pt x="32574" y="5569"/>
                                </a:cubicBezTo>
                                <a:cubicBezTo>
                                  <a:pt x="34363" y="7342"/>
                                  <a:pt x="35742" y="9413"/>
                                  <a:pt x="36710" y="11733"/>
                                </a:cubicBezTo>
                                <a:cubicBezTo>
                                  <a:pt x="37679" y="14101"/>
                                  <a:pt x="38163" y="16545"/>
                                  <a:pt x="38163" y="19075"/>
                                </a:cubicBezTo>
                                <a:cubicBezTo>
                                  <a:pt x="38163" y="21592"/>
                                  <a:pt x="37679" y="24036"/>
                                  <a:pt x="36710" y="26367"/>
                                </a:cubicBezTo>
                                <a:cubicBezTo>
                                  <a:pt x="35742" y="28699"/>
                                  <a:pt x="34363" y="30758"/>
                                  <a:pt x="32574" y="32569"/>
                                </a:cubicBezTo>
                                <a:cubicBezTo>
                                  <a:pt x="30785" y="34342"/>
                                  <a:pt x="28721" y="35719"/>
                                  <a:pt x="26384" y="36686"/>
                                </a:cubicBezTo>
                                <a:cubicBezTo>
                                  <a:pt x="24046" y="37654"/>
                                  <a:pt x="21612" y="38137"/>
                                  <a:pt x="19082" y="38162"/>
                                </a:cubicBezTo>
                                <a:cubicBezTo>
                                  <a:pt x="16551" y="38137"/>
                                  <a:pt x="14117" y="37654"/>
                                  <a:pt x="11779" y="36686"/>
                                </a:cubicBezTo>
                                <a:cubicBezTo>
                                  <a:pt x="9441" y="35719"/>
                                  <a:pt x="7378" y="34342"/>
                                  <a:pt x="5589" y="32569"/>
                                </a:cubicBezTo>
                                <a:cubicBezTo>
                                  <a:pt x="3800" y="30758"/>
                                  <a:pt x="2421" y="28699"/>
                                  <a:pt x="1452" y="26367"/>
                                </a:cubicBezTo>
                                <a:cubicBezTo>
                                  <a:pt x="484" y="24036"/>
                                  <a:pt x="0" y="21592"/>
                                  <a:pt x="0" y="19075"/>
                                </a:cubicBezTo>
                                <a:cubicBezTo>
                                  <a:pt x="0" y="16545"/>
                                  <a:pt x="484" y="14101"/>
                                  <a:pt x="1452" y="11733"/>
                                </a:cubicBezTo>
                                <a:cubicBezTo>
                                  <a:pt x="2421" y="9413"/>
                                  <a:pt x="3800" y="7342"/>
                                  <a:pt x="5589" y="5569"/>
                                </a:cubicBezTo>
                                <a:cubicBezTo>
                                  <a:pt x="7378" y="3758"/>
                                  <a:pt x="9441" y="2381"/>
                                  <a:pt x="11779" y="1439"/>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9988" name="Shape 9988"/>
                        <wps:cNvSpPr/>
                        <wps:spPr>
                          <a:xfrm>
                            <a:off x="0" y="286221"/>
                            <a:ext cx="38163" cy="38162"/>
                          </a:xfrm>
                          <a:custGeom>
                            <a:avLst/>
                            <a:gdLst/>
                            <a:ahLst/>
                            <a:cxnLst/>
                            <a:rect l="0" t="0" r="0" b="0"/>
                            <a:pathLst>
                              <a:path w="38163" h="38162">
                                <a:moveTo>
                                  <a:pt x="19082" y="0"/>
                                </a:moveTo>
                                <a:cubicBezTo>
                                  <a:pt x="21612" y="0"/>
                                  <a:pt x="24046" y="484"/>
                                  <a:pt x="26384" y="1439"/>
                                </a:cubicBezTo>
                                <a:cubicBezTo>
                                  <a:pt x="28721" y="2406"/>
                                  <a:pt x="30785" y="3783"/>
                                  <a:pt x="32574" y="5569"/>
                                </a:cubicBezTo>
                                <a:cubicBezTo>
                                  <a:pt x="34363" y="7342"/>
                                  <a:pt x="35742" y="9413"/>
                                  <a:pt x="36710" y="11757"/>
                                </a:cubicBezTo>
                                <a:cubicBezTo>
                                  <a:pt x="37679" y="14089"/>
                                  <a:pt x="38163" y="16532"/>
                                  <a:pt x="38163" y="19075"/>
                                </a:cubicBezTo>
                                <a:cubicBezTo>
                                  <a:pt x="38163" y="21592"/>
                                  <a:pt x="37679" y="24036"/>
                                  <a:pt x="36710" y="26367"/>
                                </a:cubicBezTo>
                                <a:cubicBezTo>
                                  <a:pt x="35742" y="28699"/>
                                  <a:pt x="34363" y="30745"/>
                                  <a:pt x="32574" y="32556"/>
                                </a:cubicBezTo>
                                <a:cubicBezTo>
                                  <a:pt x="30785" y="34342"/>
                                  <a:pt x="28721" y="35719"/>
                                  <a:pt x="26384" y="36686"/>
                                </a:cubicBezTo>
                                <a:cubicBezTo>
                                  <a:pt x="24046" y="37654"/>
                                  <a:pt x="21612" y="38150"/>
                                  <a:pt x="19082" y="38162"/>
                                </a:cubicBezTo>
                                <a:cubicBezTo>
                                  <a:pt x="16551" y="38150"/>
                                  <a:pt x="14117" y="37654"/>
                                  <a:pt x="11779" y="36686"/>
                                </a:cubicBezTo>
                                <a:cubicBezTo>
                                  <a:pt x="9441" y="35719"/>
                                  <a:pt x="7378" y="34342"/>
                                  <a:pt x="5589" y="32556"/>
                                </a:cubicBezTo>
                                <a:cubicBezTo>
                                  <a:pt x="3800" y="30745"/>
                                  <a:pt x="2421" y="28699"/>
                                  <a:pt x="1452" y="26367"/>
                                </a:cubicBezTo>
                                <a:cubicBezTo>
                                  <a:pt x="484" y="24036"/>
                                  <a:pt x="0" y="21592"/>
                                  <a:pt x="0" y="19075"/>
                                </a:cubicBezTo>
                                <a:cubicBezTo>
                                  <a:pt x="0" y="16532"/>
                                  <a:pt x="484" y="14089"/>
                                  <a:pt x="1452" y="11757"/>
                                </a:cubicBezTo>
                                <a:cubicBezTo>
                                  <a:pt x="2421" y="9413"/>
                                  <a:pt x="3800" y="7342"/>
                                  <a:pt x="5589" y="5569"/>
                                </a:cubicBezTo>
                                <a:cubicBezTo>
                                  <a:pt x="7378" y="3783"/>
                                  <a:pt x="9441" y="2406"/>
                                  <a:pt x="11779" y="1439"/>
                                </a:cubicBezTo>
                                <a:cubicBezTo>
                                  <a:pt x="14117" y="484"/>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7944" style="width:3.00497pt;height:25.542pt;position:absolute;mso-position-horizontal-relative:text;mso-position-horizontal:absolute;margin-left:13.088pt;mso-position-vertical-relative:text;margin-top:3.12793pt;" coordsize="381,3243">
                <v:shape id="Shape 9986" style="position:absolute;width:381;height:381;left:0;top:0;" coordsize="38163,38162" path="m19082,0c21612,0,24046,484,26384,1439c28721,2381,30785,3758,32574,5569c34363,7342,35742,9413,36710,11733c37679,14101,38163,16545,38163,19075c38163,21592,37679,24036,36710,26367c35742,28699,34363,30758,32574,32569c30785,34342,28721,35719,26384,36686c24046,37654,21612,38137,19082,38162c16551,38137,14117,37654,11779,36686c9441,35719,7378,34342,5589,32569c3800,30758,2421,28699,1452,26367c484,24036,0,21592,0,19075c0,16545,484,14101,1452,11733c2421,9413,3800,7342,5589,5569c7378,3758,9441,2381,11779,1439c14117,484,16551,0,19082,0x">
                  <v:stroke weight="0pt" endcap="flat" joinstyle="miter" miterlimit="10" on="false" color="#000000" opacity="0"/>
                  <v:fill on="true" color="#333333"/>
                </v:shape>
                <v:shape id="Shape 9988" style="position:absolute;width:381;height:381;left:0;top:2862;" coordsize="38163,38162" path="m19082,0c21612,0,24046,484,26384,1439c28721,2406,30785,3783,32574,5569c34363,7342,35742,9413,36710,11757c37679,14089,38163,16532,38163,19075c38163,21592,37679,24036,36710,26367c35742,28699,34363,30745,32574,32556c30785,34342,28721,35719,26384,36686c24046,37654,21612,38150,19082,38162c16551,38150,14117,37654,11779,36686c9441,35719,7378,34342,5589,32556c3800,30745,2421,28699,1452,26367c484,24036,0,21592,0,19075c0,16532,484,14089,1452,11757c2421,9413,3800,7342,5589,5569c7378,3783,9441,2406,11779,1439c14117,484,16551,0,19082,0x">
                  <v:stroke weight="0pt" endcap="flat" joinstyle="miter" miterlimit="10" on="false" color="#000000" opacity="0"/>
                  <v:fill on="true" color="#333333"/>
                </v:shape>
                <w10:wrap type="square"/>
              </v:group>
            </w:pict>
          </mc:Fallback>
        </mc:AlternateContent>
      </w:r>
      <w:r>
        <w:t>The Chief Director of Court Operations — Western Cape Division of the High Court.</w:t>
      </w:r>
    </w:p>
    <w:p w14:paraId="1FE769AB" w14:textId="77777777" w:rsidR="00561D40" w:rsidRDefault="00000000">
      <w:pPr>
        <w:spacing w:line="259" w:lineRule="auto"/>
        <w:ind w:left="336"/>
      </w:pPr>
      <w:r>
        <w:t>The Executive Commissioner — Commission for Conciliation, Mediation and Arbitration (CCMA).</w:t>
      </w:r>
      <w:r>
        <w:br w:type="page"/>
      </w:r>
    </w:p>
    <w:p w14:paraId="0BCD80C4" w14:textId="77777777" w:rsidR="00561D40" w:rsidRDefault="00000000">
      <w:pPr>
        <w:spacing w:after="1367" w:line="265" w:lineRule="auto"/>
        <w:ind w:left="-5"/>
        <w:jc w:val="left"/>
      </w:pPr>
      <w:r>
        <w:rPr>
          <w:rFonts w:ascii="Calibri" w:eastAsia="Calibri" w:hAnsi="Calibri" w:cs="Calibri"/>
          <w:color w:val="1F3864"/>
          <w:sz w:val="18"/>
        </w:rPr>
        <w:lastRenderedPageBreak/>
        <w:t>SECTION G — AFFIDAVIT OF SERVICE (PARLIAMENTARY SUBMISSION)</w:t>
      </w:r>
    </w:p>
    <w:p w14:paraId="65D1A928" w14:textId="77777777" w:rsidR="00561D40" w:rsidRDefault="00000000">
      <w:pPr>
        <w:pStyle w:val="Heading1"/>
        <w:ind w:left="-5"/>
      </w:pPr>
      <w:r>
        <w:t xml:space="preserve">SECTION </w:t>
      </w:r>
      <w:r>
        <w:tab/>
        <w:t xml:space="preserve">G </w:t>
      </w:r>
      <w:r>
        <w:tab/>
        <w:t xml:space="preserve">— </w:t>
      </w:r>
      <w:r>
        <w:tab/>
        <w:t xml:space="preserve">AFFIDAVIT </w:t>
      </w:r>
      <w:r>
        <w:tab/>
        <w:t xml:space="preserve">OF </w:t>
      </w:r>
      <w:r>
        <w:tab/>
        <w:t>SERVICE (PARLIAMENTARY SUBMISSION)</w:t>
      </w:r>
    </w:p>
    <w:p w14:paraId="37534816" w14:textId="77777777" w:rsidR="00561D40" w:rsidRDefault="00000000">
      <w:pPr>
        <w:spacing w:after="293" w:line="259" w:lineRule="auto"/>
        <w:ind w:left="6" w:firstLine="0"/>
        <w:jc w:val="left"/>
      </w:pPr>
      <w:r>
        <w:rPr>
          <w:rFonts w:ascii="Calibri" w:eastAsia="Calibri" w:hAnsi="Calibri" w:cs="Calibri"/>
          <w:noProof/>
          <w:color w:val="000000"/>
        </w:rPr>
        <mc:AlternateContent>
          <mc:Choice Requires="wpg">
            <w:drawing>
              <wp:inline distT="0" distB="0" distL="0" distR="0" wp14:anchorId="5A1BFEDE" wp14:editId="7F0D7AE3">
                <wp:extent cx="6125162" cy="19075"/>
                <wp:effectExtent l="0" t="0" r="0" b="0"/>
                <wp:docPr id="48677" name="Group 48677"/>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95" name="Shape 54495"/>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8677" style="width:482.296pt;height:1.50195pt;mso-position-horizontal-relative:char;mso-position-vertical-relative:line" coordsize="61251,190">
                <v:shape id="Shape 54496"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tbl>
      <w:tblPr>
        <w:tblStyle w:val="TableGrid"/>
        <w:tblW w:w="9635" w:type="dxa"/>
        <w:tblInd w:w="12" w:type="dxa"/>
        <w:tblCellMar>
          <w:top w:w="221" w:type="dxa"/>
          <w:left w:w="203" w:type="dxa"/>
          <w:bottom w:w="0" w:type="dxa"/>
          <w:right w:w="115" w:type="dxa"/>
        </w:tblCellMar>
        <w:tblLook w:val="04A0" w:firstRow="1" w:lastRow="0" w:firstColumn="1" w:lastColumn="0" w:noHBand="0" w:noVBand="1"/>
      </w:tblPr>
      <w:tblGrid>
        <w:gridCol w:w="2406"/>
        <w:gridCol w:w="7229"/>
      </w:tblGrid>
      <w:tr w:rsidR="00561D40" w14:paraId="53AD7373" w14:textId="77777777">
        <w:trPr>
          <w:trHeight w:val="599"/>
        </w:trPr>
        <w:tc>
          <w:tcPr>
            <w:tcW w:w="2406" w:type="dxa"/>
            <w:tcBorders>
              <w:top w:val="single" w:sz="6" w:space="0" w:color="CCCCCC"/>
              <w:left w:val="single" w:sz="6" w:space="0" w:color="CCCCCC"/>
              <w:bottom w:val="single" w:sz="6" w:space="0" w:color="CCCCCC"/>
              <w:right w:val="single" w:sz="6" w:space="0" w:color="CCCCCC"/>
            </w:tcBorders>
            <w:vAlign w:val="center"/>
          </w:tcPr>
          <w:p w14:paraId="110144B1" w14:textId="77777777" w:rsidR="00561D40" w:rsidRDefault="00000000">
            <w:pPr>
              <w:spacing w:after="0" w:line="259" w:lineRule="auto"/>
              <w:ind w:left="0" w:firstLine="0"/>
              <w:jc w:val="left"/>
            </w:pPr>
            <w:r>
              <w:rPr>
                <w:b/>
                <w:color w:val="1F3864"/>
                <w:sz w:val="19"/>
              </w:rPr>
              <w:t>Document:</w:t>
            </w:r>
          </w:p>
        </w:tc>
        <w:tc>
          <w:tcPr>
            <w:tcW w:w="7229" w:type="dxa"/>
            <w:tcBorders>
              <w:top w:val="single" w:sz="6" w:space="0" w:color="CCCCCC"/>
              <w:left w:val="single" w:sz="6" w:space="0" w:color="CCCCCC"/>
              <w:bottom w:val="single" w:sz="6" w:space="0" w:color="CCCCCC"/>
              <w:right w:val="single" w:sz="6" w:space="0" w:color="CCCCCC"/>
            </w:tcBorders>
            <w:vAlign w:val="center"/>
          </w:tcPr>
          <w:p w14:paraId="78B505D3" w14:textId="77777777" w:rsidR="00561D40" w:rsidRDefault="00000000">
            <w:pPr>
              <w:spacing w:after="0" w:line="259" w:lineRule="auto"/>
              <w:ind w:left="4" w:firstLine="0"/>
              <w:jc w:val="left"/>
            </w:pPr>
            <w:r>
              <w:rPr>
                <w:sz w:val="19"/>
              </w:rPr>
              <w:t>Affidavit of Service</w:t>
            </w:r>
          </w:p>
        </w:tc>
      </w:tr>
      <w:tr w:rsidR="00561D40" w14:paraId="6B426F7A" w14:textId="77777777">
        <w:trPr>
          <w:trHeight w:val="905"/>
        </w:trPr>
        <w:tc>
          <w:tcPr>
            <w:tcW w:w="2406" w:type="dxa"/>
            <w:tcBorders>
              <w:top w:val="single" w:sz="6" w:space="0" w:color="CCCCCC"/>
              <w:left w:val="single" w:sz="6" w:space="0" w:color="CCCCCC"/>
              <w:bottom w:val="single" w:sz="6" w:space="0" w:color="CCCCCC"/>
              <w:right w:val="single" w:sz="6" w:space="0" w:color="CCCCCC"/>
            </w:tcBorders>
            <w:shd w:val="clear" w:color="auto" w:fill="F2F2F2"/>
          </w:tcPr>
          <w:p w14:paraId="4032F019" w14:textId="77777777" w:rsidR="00561D40" w:rsidRDefault="00000000">
            <w:pPr>
              <w:spacing w:after="0" w:line="259" w:lineRule="auto"/>
              <w:ind w:left="0" w:firstLine="0"/>
              <w:jc w:val="left"/>
            </w:pPr>
            <w:r>
              <w:rPr>
                <w:b/>
                <w:color w:val="1F3864"/>
                <w:sz w:val="19"/>
              </w:rPr>
              <w:t>Purpose:</w:t>
            </w:r>
          </w:p>
        </w:tc>
        <w:tc>
          <w:tcPr>
            <w:tcW w:w="7229"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7D31C971" w14:textId="77777777" w:rsidR="00561D40" w:rsidRDefault="00000000">
            <w:pPr>
              <w:spacing w:after="62" w:line="259" w:lineRule="auto"/>
              <w:ind w:left="0" w:right="89" w:firstLine="0"/>
              <w:jc w:val="center"/>
            </w:pPr>
            <w:r>
              <w:rPr>
                <w:sz w:val="19"/>
              </w:rPr>
              <w:t>Proof of delivery of the Consolidated Protected Disclosure Evidence Portfolio to</w:t>
            </w:r>
          </w:p>
          <w:p w14:paraId="7A09F67F" w14:textId="77777777" w:rsidR="00561D40" w:rsidRDefault="00000000">
            <w:pPr>
              <w:spacing w:after="0" w:line="259" w:lineRule="auto"/>
              <w:ind w:left="4" w:firstLine="0"/>
              <w:jc w:val="left"/>
            </w:pPr>
            <w:r>
              <w:rPr>
                <w:sz w:val="19"/>
              </w:rPr>
              <w:t>Parliament</w:t>
            </w:r>
          </w:p>
        </w:tc>
      </w:tr>
    </w:tbl>
    <w:p w14:paraId="6EBB9992" w14:textId="77777777" w:rsidR="00561D40" w:rsidRDefault="00000000">
      <w:pPr>
        <w:spacing w:after="235" w:line="259" w:lineRule="auto"/>
      </w:pPr>
      <w:r>
        <w:t xml:space="preserve">I, the undersigned, </w:t>
      </w:r>
      <w:r>
        <w:rPr>
          <w:b/>
        </w:rPr>
        <w:t>WILBUR WILLIAM MATTHEE</w:t>
      </w:r>
      <w:r>
        <w:t>, do hereby make oath and state:</w:t>
      </w:r>
    </w:p>
    <w:p w14:paraId="2DFF78CA" w14:textId="77777777" w:rsidR="00561D40" w:rsidRDefault="00000000">
      <w:pPr>
        <w:numPr>
          <w:ilvl w:val="0"/>
          <w:numId w:val="5"/>
        </w:numPr>
        <w:ind w:hanging="220"/>
      </w:pPr>
      <w:r>
        <w:t>On [date], I caused the following documents to be delivered to the Parliament of the Republic of South Africa: (a) One (1) hard copy of the Consolidated Protected Disclosure Evidence Portfolio (April / May 2026) — approximately 2,200 pages; (b) One (1) USB drive containing the full portfolio in PDF format and all audio recordings; (c) The covering letters addressed to the Speaker and each Portfolio Committee Chairperson; (d) The Executive Summary, Exhibit Index, Draft Parliamentary Questions, Proposed Terms of Reference for an Inquiry, and Parliamentary Oversight Expectations Statement.</w:t>
      </w:r>
    </w:p>
    <w:p w14:paraId="3CC9B5E0" w14:textId="77777777" w:rsidR="00561D40" w:rsidRDefault="00000000">
      <w:pPr>
        <w:numPr>
          <w:ilvl w:val="0"/>
          <w:numId w:val="5"/>
        </w:numPr>
        <w:spacing w:after="4"/>
        <w:ind w:hanging="220"/>
      </w:pPr>
      <w:r>
        <w:t xml:space="preserve">Service was effected by: (a) Hand delivery to the Parliamentary Reception, 90 </w:t>
      </w:r>
      <w:proofErr w:type="spellStart"/>
      <w:r>
        <w:t>Plein</w:t>
      </w:r>
      <w:proofErr w:type="spellEnd"/>
      <w:r>
        <w:t xml:space="preserve"> Street, Cape Town, at [time] on [date], as evidenced by the attached stamped receipt (Annexure ‘PS-1’); (b)</w:t>
      </w:r>
    </w:p>
    <w:p w14:paraId="215319B5" w14:textId="77777777" w:rsidR="00561D40" w:rsidRDefault="00000000">
      <w:pPr>
        <w:ind w:left="571"/>
      </w:pPr>
      <w:r>
        <w:t xml:space="preserve">Electronic mail to: speaker@parliament.gov.za; Health Portfolio Committee; Employment &amp; </w:t>
      </w:r>
      <w:proofErr w:type="spellStart"/>
      <w:r>
        <w:t>Labour</w:t>
      </w:r>
      <w:proofErr w:type="spellEnd"/>
      <w:r>
        <w:t xml:space="preserve"> Portfolio Committee; Trade, Industry &amp; Competition Portfolio Committee; Justice &amp; Constitutional Development Portfolio Committee. (c) A copy of the email transmission and delivery confirmations is attached as Annexure ‘PS-2’.</w:t>
      </w:r>
    </w:p>
    <w:p w14:paraId="0C0E0B99" w14:textId="77777777" w:rsidR="00561D40" w:rsidRDefault="00000000">
      <w:pPr>
        <w:numPr>
          <w:ilvl w:val="0"/>
          <w:numId w:val="5"/>
        </w:numPr>
        <w:ind w:hanging="220"/>
      </w:pPr>
      <w:r>
        <w:t>I confirm that the documents served are true and complete copies of the portfolio as filed with this affidavit.</w:t>
      </w:r>
    </w:p>
    <w:p w14:paraId="11DFB411" w14:textId="77777777" w:rsidR="00561D40" w:rsidRDefault="00000000">
      <w:pPr>
        <w:spacing w:after="534"/>
      </w:pPr>
      <w:r>
        <w:t>Signed and sworn before me at Cape Town on this ______ day of ____________ 2026.</w:t>
      </w:r>
    </w:p>
    <w:p w14:paraId="4E0BAE97" w14:textId="77777777" w:rsidR="00561D40" w:rsidRDefault="00000000">
      <w:pPr>
        <w:tabs>
          <w:tab w:val="center" w:pos="4986"/>
          <w:tab w:val="center" w:pos="6279"/>
        </w:tabs>
        <w:spacing w:after="72" w:line="259" w:lineRule="auto"/>
        <w:ind w:left="-15" w:firstLine="0"/>
        <w:jc w:val="left"/>
      </w:pPr>
      <w:r>
        <w:rPr>
          <w:rFonts w:ascii="Calibri" w:eastAsia="Calibri" w:hAnsi="Calibri" w:cs="Calibri"/>
          <w:b/>
          <w:color w:val="1F3864"/>
          <w:sz w:val="20"/>
        </w:rPr>
        <w:t>___________________________</w:t>
      </w:r>
      <w:r>
        <w:rPr>
          <w:b/>
          <w:sz w:val="20"/>
        </w:rPr>
        <w:t xml:space="preserve">DEPONENT: </w:t>
      </w:r>
      <w:r>
        <w:rPr>
          <w:b/>
          <w:sz w:val="20"/>
        </w:rPr>
        <w:tab/>
        <w:t xml:space="preserve">WILBUR </w:t>
      </w:r>
      <w:r>
        <w:rPr>
          <w:b/>
          <w:sz w:val="20"/>
        </w:rPr>
        <w:tab/>
        <w:t>WILLIAM</w:t>
      </w:r>
    </w:p>
    <w:p w14:paraId="3135BC76" w14:textId="77777777" w:rsidR="00561D40" w:rsidRDefault="00000000">
      <w:pPr>
        <w:spacing w:after="305" w:line="265" w:lineRule="auto"/>
        <w:ind w:left="3017"/>
        <w:jc w:val="left"/>
      </w:pPr>
      <w:r>
        <w:rPr>
          <w:b/>
          <w:sz w:val="20"/>
        </w:rPr>
        <w:t>MATTHEE</w:t>
      </w:r>
    </w:p>
    <w:p w14:paraId="758BBA07" w14:textId="77777777" w:rsidR="00561D40" w:rsidRDefault="00000000">
      <w:pPr>
        <w:shd w:val="clear" w:color="auto" w:fill="F2F2F2"/>
        <w:spacing w:after="0" w:line="259" w:lineRule="auto"/>
        <w:ind w:left="0" w:firstLine="0"/>
        <w:jc w:val="left"/>
      </w:pPr>
      <w:r>
        <w:rPr>
          <w:rFonts w:ascii="Calibri" w:eastAsia="Calibri" w:hAnsi="Calibri" w:cs="Calibri"/>
          <w:b/>
          <w:color w:val="1F3864"/>
          <w:sz w:val="20"/>
        </w:rPr>
        <w:t>___________________________</w:t>
      </w:r>
      <w:r>
        <w:rPr>
          <w:b/>
          <w:sz w:val="20"/>
        </w:rPr>
        <w:t>COMMISSIONER OF OATHS</w:t>
      </w:r>
    </w:p>
    <w:p w14:paraId="0C6CA378" w14:textId="77777777" w:rsidR="00561D40" w:rsidRDefault="00000000">
      <w:pPr>
        <w:spacing w:after="1335" w:line="265" w:lineRule="auto"/>
        <w:ind w:left="-5"/>
        <w:jc w:val="left"/>
      </w:pPr>
      <w:r>
        <w:rPr>
          <w:rFonts w:ascii="Calibri" w:eastAsia="Calibri" w:hAnsi="Calibri" w:cs="Calibri"/>
          <w:color w:val="1F3864"/>
          <w:sz w:val="18"/>
        </w:rPr>
        <w:t>SECTION H — LEGAL PRIVILEGE LOG</w:t>
      </w:r>
    </w:p>
    <w:p w14:paraId="3EC7EEE9" w14:textId="77777777" w:rsidR="00561D40" w:rsidRDefault="00000000">
      <w:pPr>
        <w:pStyle w:val="Heading1"/>
        <w:ind w:left="-5"/>
      </w:pPr>
      <w:r>
        <w:lastRenderedPageBreak/>
        <w:t>SECTION H — LEGAL PRIVILEGE LOG</w:t>
      </w:r>
    </w:p>
    <w:p w14:paraId="172542F4" w14:textId="77777777" w:rsidR="00561D40" w:rsidRDefault="00000000">
      <w:pPr>
        <w:spacing w:after="285" w:line="259" w:lineRule="auto"/>
        <w:ind w:left="6" w:firstLine="0"/>
        <w:jc w:val="left"/>
      </w:pPr>
      <w:r>
        <w:rPr>
          <w:rFonts w:ascii="Calibri" w:eastAsia="Calibri" w:hAnsi="Calibri" w:cs="Calibri"/>
          <w:noProof/>
          <w:color w:val="000000"/>
        </w:rPr>
        <mc:AlternateContent>
          <mc:Choice Requires="wpg">
            <w:drawing>
              <wp:inline distT="0" distB="0" distL="0" distR="0" wp14:anchorId="43305A6A" wp14:editId="31096967">
                <wp:extent cx="6125162" cy="19087"/>
                <wp:effectExtent l="0" t="0" r="0" b="0"/>
                <wp:docPr id="49601" name="Group 49601"/>
                <wp:cNvGraphicFramePr/>
                <a:graphic xmlns:a="http://schemas.openxmlformats.org/drawingml/2006/main">
                  <a:graphicData uri="http://schemas.microsoft.com/office/word/2010/wordprocessingGroup">
                    <wpg:wgp>
                      <wpg:cNvGrpSpPr/>
                      <wpg:grpSpPr>
                        <a:xfrm>
                          <a:off x="0" y="0"/>
                          <a:ext cx="6125162" cy="19087"/>
                          <a:chOff x="0" y="0"/>
                          <a:chExt cx="6125162" cy="19087"/>
                        </a:xfrm>
                      </wpg:grpSpPr>
                      <wps:wsp>
                        <wps:cNvPr id="54497" name="Shape 54497"/>
                        <wps:cNvSpPr/>
                        <wps:spPr>
                          <a:xfrm>
                            <a:off x="0" y="0"/>
                            <a:ext cx="6125162" cy="19087"/>
                          </a:xfrm>
                          <a:custGeom>
                            <a:avLst/>
                            <a:gdLst/>
                            <a:ahLst/>
                            <a:cxnLst/>
                            <a:rect l="0" t="0" r="0" b="0"/>
                            <a:pathLst>
                              <a:path w="6125162" h="19087">
                                <a:moveTo>
                                  <a:pt x="0" y="0"/>
                                </a:moveTo>
                                <a:lnTo>
                                  <a:pt x="6125162" y="0"/>
                                </a:lnTo>
                                <a:lnTo>
                                  <a:pt x="6125162" y="19087"/>
                                </a:lnTo>
                                <a:lnTo>
                                  <a:pt x="0" y="19087"/>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49601" style="width:482.296pt;height:1.50293pt;mso-position-horizontal-relative:char;mso-position-vertical-relative:line" coordsize="61251,190">
                <v:shape id="Shape 54498" style="position:absolute;width:61251;height:190;left:0;top:0;" coordsize="6125162,19087" path="m0,0l6125162,0l6125162,19087l0,19087l0,0">
                  <v:stroke weight="0pt" endcap="flat" joinstyle="miter" miterlimit="10" on="false" color="#000000" opacity="0"/>
                  <v:fill on="true" color="#c9a84c"/>
                </v:shape>
              </v:group>
            </w:pict>
          </mc:Fallback>
        </mc:AlternateContent>
      </w:r>
    </w:p>
    <w:tbl>
      <w:tblPr>
        <w:tblStyle w:val="TableGrid"/>
        <w:tblW w:w="9635" w:type="dxa"/>
        <w:tblInd w:w="12" w:type="dxa"/>
        <w:tblCellMar>
          <w:top w:w="229" w:type="dxa"/>
          <w:left w:w="0" w:type="dxa"/>
          <w:bottom w:w="0" w:type="dxa"/>
          <w:right w:w="152" w:type="dxa"/>
        </w:tblCellMar>
        <w:tblLook w:val="04A0" w:firstRow="1" w:lastRow="0" w:firstColumn="1" w:lastColumn="0" w:noHBand="0" w:noVBand="1"/>
      </w:tblPr>
      <w:tblGrid>
        <w:gridCol w:w="1348"/>
        <w:gridCol w:w="398"/>
        <w:gridCol w:w="811"/>
        <w:gridCol w:w="1397"/>
        <w:gridCol w:w="1337"/>
        <w:gridCol w:w="4344"/>
      </w:tblGrid>
      <w:tr w:rsidR="00561D40" w14:paraId="5CB64577" w14:textId="77777777">
        <w:trPr>
          <w:trHeight w:val="917"/>
        </w:trPr>
        <w:tc>
          <w:tcPr>
            <w:tcW w:w="1347" w:type="dxa"/>
            <w:tcBorders>
              <w:top w:val="nil"/>
              <w:left w:val="nil"/>
              <w:bottom w:val="nil"/>
              <w:right w:val="nil"/>
            </w:tcBorders>
            <w:shd w:val="clear" w:color="auto" w:fill="1F3864"/>
            <w:vAlign w:val="center"/>
          </w:tcPr>
          <w:p w14:paraId="0B864A1C" w14:textId="77777777" w:rsidR="00561D40" w:rsidRDefault="00000000">
            <w:pPr>
              <w:spacing w:after="48" w:line="259" w:lineRule="auto"/>
              <w:ind w:left="203" w:firstLine="0"/>
              <w:jc w:val="left"/>
            </w:pPr>
            <w:r>
              <w:rPr>
                <w:rFonts w:ascii="Calibri" w:eastAsia="Calibri" w:hAnsi="Calibri" w:cs="Calibri"/>
                <w:b/>
                <w:color w:val="FFFFFF"/>
                <w:sz w:val="18"/>
              </w:rPr>
              <w:t>Document</w:t>
            </w:r>
          </w:p>
          <w:p w14:paraId="39D5C1E1" w14:textId="77777777" w:rsidR="00561D40" w:rsidRDefault="00000000">
            <w:pPr>
              <w:spacing w:after="0" w:line="259" w:lineRule="auto"/>
              <w:ind w:left="203" w:firstLine="0"/>
              <w:jc w:val="center"/>
            </w:pPr>
            <w:r>
              <w:rPr>
                <w:rFonts w:ascii="Calibri" w:eastAsia="Calibri" w:hAnsi="Calibri" w:cs="Calibri"/>
                <w:b/>
                <w:color w:val="FFFFFF"/>
                <w:sz w:val="18"/>
              </w:rPr>
              <w:t>Description</w:t>
            </w:r>
          </w:p>
        </w:tc>
        <w:tc>
          <w:tcPr>
            <w:tcW w:w="398" w:type="dxa"/>
            <w:tcBorders>
              <w:top w:val="nil"/>
              <w:left w:val="nil"/>
              <w:bottom w:val="nil"/>
              <w:right w:val="nil"/>
            </w:tcBorders>
            <w:shd w:val="clear" w:color="auto" w:fill="1F3864"/>
          </w:tcPr>
          <w:p w14:paraId="587BA6EF" w14:textId="77777777" w:rsidR="00561D40" w:rsidRDefault="00561D40">
            <w:pPr>
              <w:spacing w:after="160" w:line="259" w:lineRule="auto"/>
              <w:ind w:left="0" w:firstLine="0"/>
              <w:jc w:val="left"/>
            </w:pPr>
          </w:p>
        </w:tc>
        <w:tc>
          <w:tcPr>
            <w:tcW w:w="811" w:type="dxa"/>
            <w:tcBorders>
              <w:top w:val="nil"/>
              <w:left w:val="nil"/>
              <w:bottom w:val="nil"/>
              <w:right w:val="nil"/>
            </w:tcBorders>
            <w:shd w:val="clear" w:color="auto" w:fill="1F3864"/>
            <w:vAlign w:val="center"/>
          </w:tcPr>
          <w:p w14:paraId="1AC002A2" w14:textId="77777777" w:rsidR="00561D40" w:rsidRDefault="00000000">
            <w:pPr>
              <w:spacing w:after="0" w:line="259" w:lineRule="auto"/>
              <w:ind w:left="147" w:firstLine="0"/>
              <w:jc w:val="center"/>
            </w:pPr>
            <w:r>
              <w:rPr>
                <w:rFonts w:ascii="Calibri" w:eastAsia="Calibri" w:hAnsi="Calibri" w:cs="Calibri"/>
                <w:b/>
                <w:color w:val="FFFFFF"/>
                <w:sz w:val="18"/>
              </w:rPr>
              <w:t>Date</w:t>
            </w:r>
          </w:p>
        </w:tc>
        <w:tc>
          <w:tcPr>
            <w:tcW w:w="1397" w:type="dxa"/>
            <w:tcBorders>
              <w:top w:val="nil"/>
              <w:left w:val="nil"/>
              <w:bottom w:val="nil"/>
              <w:right w:val="nil"/>
            </w:tcBorders>
            <w:shd w:val="clear" w:color="auto" w:fill="1F3864"/>
            <w:vAlign w:val="center"/>
          </w:tcPr>
          <w:p w14:paraId="5331B23A" w14:textId="77777777" w:rsidR="00561D40" w:rsidRDefault="00000000">
            <w:pPr>
              <w:spacing w:after="48" w:line="259" w:lineRule="auto"/>
              <w:ind w:left="203" w:firstLine="0"/>
              <w:jc w:val="left"/>
            </w:pPr>
            <w:r>
              <w:rPr>
                <w:rFonts w:ascii="Calibri" w:eastAsia="Calibri" w:hAnsi="Calibri" w:cs="Calibri"/>
                <w:b/>
                <w:color w:val="FFFFFF"/>
                <w:sz w:val="18"/>
              </w:rPr>
              <w:t>Author /</w:t>
            </w:r>
          </w:p>
          <w:p w14:paraId="348F4FCF" w14:textId="77777777" w:rsidR="00561D40" w:rsidRDefault="00000000">
            <w:pPr>
              <w:spacing w:after="0" w:line="259" w:lineRule="auto"/>
              <w:ind w:left="203" w:firstLine="0"/>
              <w:jc w:val="left"/>
            </w:pPr>
            <w:r>
              <w:rPr>
                <w:rFonts w:ascii="Calibri" w:eastAsia="Calibri" w:hAnsi="Calibri" w:cs="Calibri"/>
                <w:b/>
                <w:color w:val="FFFFFF"/>
                <w:sz w:val="18"/>
              </w:rPr>
              <w:t>Recipient</w:t>
            </w:r>
          </w:p>
        </w:tc>
        <w:tc>
          <w:tcPr>
            <w:tcW w:w="1337" w:type="dxa"/>
            <w:tcBorders>
              <w:top w:val="nil"/>
              <w:left w:val="nil"/>
              <w:bottom w:val="nil"/>
              <w:right w:val="nil"/>
            </w:tcBorders>
            <w:shd w:val="clear" w:color="auto" w:fill="1F3864"/>
            <w:vAlign w:val="center"/>
          </w:tcPr>
          <w:p w14:paraId="78F591E3" w14:textId="77777777" w:rsidR="00561D40" w:rsidRDefault="00000000">
            <w:pPr>
              <w:spacing w:after="48" w:line="259" w:lineRule="auto"/>
              <w:ind w:left="201" w:firstLine="0"/>
              <w:jc w:val="left"/>
            </w:pPr>
            <w:r>
              <w:rPr>
                <w:rFonts w:ascii="Calibri" w:eastAsia="Calibri" w:hAnsi="Calibri" w:cs="Calibri"/>
                <w:b/>
                <w:color w:val="FFFFFF"/>
                <w:sz w:val="18"/>
              </w:rPr>
              <w:t>Privilege</w:t>
            </w:r>
          </w:p>
          <w:p w14:paraId="7FEA9B8F" w14:textId="77777777" w:rsidR="00561D40" w:rsidRDefault="00000000">
            <w:pPr>
              <w:spacing w:after="0" w:line="259" w:lineRule="auto"/>
              <w:ind w:left="201" w:firstLine="0"/>
              <w:jc w:val="left"/>
            </w:pPr>
            <w:r>
              <w:rPr>
                <w:rFonts w:ascii="Calibri" w:eastAsia="Calibri" w:hAnsi="Calibri" w:cs="Calibri"/>
                <w:b/>
                <w:color w:val="FFFFFF"/>
                <w:sz w:val="18"/>
              </w:rPr>
              <w:t>Claimed</w:t>
            </w:r>
          </w:p>
        </w:tc>
        <w:tc>
          <w:tcPr>
            <w:tcW w:w="4344" w:type="dxa"/>
            <w:tcBorders>
              <w:top w:val="nil"/>
              <w:left w:val="nil"/>
              <w:bottom w:val="nil"/>
              <w:right w:val="nil"/>
            </w:tcBorders>
            <w:shd w:val="clear" w:color="auto" w:fill="1F3864"/>
            <w:vAlign w:val="center"/>
          </w:tcPr>
          <w:p w14:paraId="665EC4F1" w14:textId="77777777" w:rsidR="00561D40" w:rsidRDefault="00000000">
            <w:pPr>
              <w:spacing w:after="0" w:line="259" w:lineRule="auto"/>
              <w:ind w:left="201" w:firstLine="0"/>
              <w:jc w:val="left"/>
            </w:pPr>
            <w:r>
              <w:rPr>
                <w:rFonts w:ascii="Calibri" w:eastAsia="Calibri" w:hAnsi="Calibri" w:cs="Calibri"/>
                <w:b/>
                <w:color w:val="FFFFFF"/>
                <w:sz w:val="18"/>
              </w:rPr>
              <w:t>Justification</w:t>
            </w:r>
          </w:p>
        </w:tc>
      </w:tr>
      <w:tr w:rsidR="00561D40" w14:paraId="6B94A9D9" w14:textId="77777777">
        <w:trPr>
          <w:trHeight w:val="1510"/>
        </w:trPr>
        <w:tc>
          <w:tcPr>
            <w:tcW w:w="1347" w:type="dxa"/>
            <w:tcBorders>
              <w:top w:val="nil"/>
              <w:left w:val="single" w:sz="6" w:space="0" w:color="CCCCCC"/>
              <w:bottom w:val="single" w:sz="6" w:space="0" w:color="CCCCCC"/>
              <w:right w:val="nil"/>
            </w:tcBorders>
          </w:tcPr>
          <w:p w14:paraId="5793BFFE" w14:textId="77777777" w:rsidR="00561D40" w:rsidRDefault="00000000">
            <w:pPr>
              <w:spacing w:after="0" w:line="259" w:lineRule="auto"/>
              <w:ind w:left="203" w:firstLine="0"/>
              <w:jc w:val="left"/>
            </w:pPr>
            <w:r>
              <w:rPr>
                <w:sz w:val="19"/>
              </w:rPr>
              <w:t xml:space="preserve">(None </w:t>
            </w:r>
            <w:r>
              <w:rPr>
                <w:sz w:val="19"/>
              </w:rPr>
              <w:tab/>
              <w:t>– documents withheld)</w:t>
            </w:r>
          </w:p>
        </w:tc>
        <w:tc>
          <w:tcPr>
            <w:tcW w:w="398" w:type="dxa"/>
            <w:tcBorders>
              <w:top w:val="nil"/>
              <w:left w:val="nil"/>
              <w:bottom w:val="single" w:sz="6" w:space="0" w:color="CCCCCC"/>
              <w:right w:val="single" w:sz="6" w:space="0" w:color="CCCCCC"/>
            </w:tcBorders>
          </w:tcPr>
          <w:p w14:paraId="5A396457" w14:textId="77777777" w:rsidR="00561D40" w:rsidRDefault="00000000">
            <w:pPr>
              <w:spacing w:after="0" w:line="259" w:lineRule="auto"/>
              <w:ind w:left="0" w:firstLine="0"/>
              <w:jc w:val="left"/>
            </w:pPr>
            <w:r>
              <w:rPr>
                <w:sz w:val="19"/>
              </w:rPr>
              <w:t>no</w:t>
            </w:r>
          </w:p>
        </w:tc>
        <w:tc>
          <w:tcPr>
            <w:tcW w:w="811" w:type="dxa"/>
            <w:tcBorders>
              <w:top w:val="nil"/>
              <w:left w:val="single" w:sz="6" w:space="0" w:color="CCCCCC"/>
              <w:bottom w:val="single" w:sz="6" w:space="0" w:color="CCCCCC"/>
              <w:right w:val="single" w:sz="6" w:space="0" w:color="CCCCCC"/>
            </w:tcBorders>
          </w:tcPr>
          <w:p w14:paraId="66CB3B1D" w14:textId="77777777" w:rsidR="00561D40" w:rsidRDefault="00000000">
            <w:pPr>
              <w:spacing w:after="0" w:line="259" w:lineRule="auto"/>
              <w:ind w:left="208" w:firstLine="0"/>
              <w:jc w:val="left"/>
            </w:pPr>
            <w:r>
              <w:rPr>
                <w:sz w:val="19"/>
              </w:rPr>
              <w:t>N/A</w:t>
            </w:r>
          </w:p>
        </w:tc>
        <w:tc>
          <w:tcPr>
            <w:tcW w:w="1397" w:type="dxa"/>
            <w:tcBorders>
              <w:top w:val="nil"/>
              <w:left w:val="single" w:sz="6" w:space="0" w:color="CCCCCC"/>
              <w:bottom w:val="single" w:sz="6" w:space="0" w:color="CCCCCC"/>
              <w:right w:val="single" w:sz="6" w:space="0" w:color="CCCCCC"/>
            </w:tcBorders>
          </w:tcPr>
          <w:p w14:paraId="1DA7BBC0" w14:textId="77777777" w:rsidR="00561D40" w:rsidRDefault="00000000">
            <w:pPr>
              <w:spacing w:after="0" w:line="259" w:lineRule="auto"/>
              <w:ind w:left="203" w:firstLine="0"/>
              <w:jc w:val="left"/>
            </w:pPr>
            <w:r>
              <w:rPr>
                <w:sz w:val="19"/>
              </w:rPr>
              <w:t>N/A</w:t>
            </w:r>
          </w:p>
        </w:tc>
        <w:tc>
          <w:tcPr>
            <w:tcW w:w="1337" w:type="dxa"/>
            <w:tcBorders>
              <w:top w:val="nil"/>
              <w:left w:val="single" w:sz="6" w:space="0" w:color="CCCCCC"/>
              <w:bottom w:val="single" w:sz="6" w:space="0" w:color="CCCCCC"/>
              <w:right w:val="single" w:sz="6" w:space="0" w:color="CCCCCC"/>
            </w:tcBorders>
          </w:tcPr>
          <w:p w14:paraId="46DA8406" w14:textId="77777777" w:rsidR="00561D40" w:rsidRDefault="00000000">
            <w:pPr>
              <w:spacing w:after="0" w:line="259" w:lineRule="auto"/>
              <w:ind w:left="201" w:firstLine="0"/>
              <w:jc w:val="left"/>
            </w:pPr>
            <w:r>
              <w:rPr>
                <w:sz w:val="19"/>
              </w:rPr>
              <w:t>N/A</w:t>
            </w:r>
          </w:p>
        </w:tc>
        <w:tc>
          <w:tcPr>
            <w:tcW w:w="4344" w:type="dxa"/>
            <w:tcBorders>
              <w:top w:val="nil"/>
              <w:left w:val="single" w:sz="6" w:space="0" w:color="CCCCCC"/>
              <w:bottom w:val="single" w:sz="6" w:space="0" w:color="CCCCCC"/>
              <w:right w:val="single" w:sz="6" w:space="0" w:color="CCCCCC"/>
            </w:tcBorders>
            <w:vAlign w:val="center"/>
          </w:tcPr>
          <w:p w14:paraId="4807BAC3" w14:textId="77777777" w:rsidR="00561D40" w:rsidRDefault="00000000">
            <w:pPr>
              <w:spacing w:after="0" w:line="259" w:lineRule="auto"/>
              <w:ind w:left="201" w:right="56" w:firstLine="0"/>
            </w:pPr>
            <w:r>
              <w:rPr>
                <w:sz w:val="19"/>
              </w:rPr>
              <w:t>The whistleblower has not withheld any document on grounds of privilege. All documents in the portfolio are either in the public domain (court filings) or are disclosed voluntarily.</w:t>
            </w:r>
          </w:p>
        </w:tc>
      </w:tr>
    </w:tbl>
    <w:p w14:paraId="4144CFF6" w14:textId="77777777" w:rsidR="00561D40" w:rsidRDefault="00000000">
      <w:pPr>
        <w:pBdr>
          <w:left w:val="single" w:sz="30" w:space="0" w:color="C9A84C"/>
        </w:pBdr>
        <w:shd w:val="clear" w:color="auto" w:fill="FFF8E7"/>
        <w:spacing w:after="538" w:line="313" w:lineRule="auto"/>
        <w:ind w:left="391" w:right="306"/>
      </w:pPr>
      <w:r>
        <w:rPr>
          <w:rFonts w:ascii="Calibri" w:eastAsia="Calibri" w:hAnsi="Calibri" w:cs="Calibri"/>
          <w:b/>
          <w:color w:val="5C4A1F"/>
          <w:sz w:val="20"/>
        </w:rPr>
        <w:t>NOTE: The respondent (employer) has refused to produce the Naming Convention Teams recording, claiming confidentiality. That recording is not in the whistleblower’s possession. Its absence from this portfolio is due to employer suppression, not privilege. The parliamentary inquiry is requested to exercise its summons power to obtain this recording.</w:t>
      </w:r>
    </w:p>
    <w:p w14:paraId="07EADA07" w14:textId="77777777" w:rsidR="00561D40" w:rsidRDefault="00000000">
      <w:r>
        <w:t>I confirm that no document has been intentionally withheld from Parliament on grounds of legal professional privilege or confidentiality.</w:t>
      </w:r>
    </w:p>
    <w:p w14:paraId="57BAE0DC" w14:textId="77777777" w:rsidR="00561D40" w:rsidRDefault="00000000">
      <w:pPr>
        <w:spacing w:after="85" w:line="259" w:lineRule="auto"/>
        <w:ind w:left="0" w:firstLine="0"/>
        <w:jc w:val="left"/>
      </w:pPr>
      <w:r>
        <w:rPr>
          <w:b/>
        </w:rPr>
        <w:t>Wilbur William Matthee</w:t>
      </w:r>
    </w:p>
    <w:p w14:paraId="3751391B" w14:textId="77777777" w:rsidR="00561D40" w:rsidRDefault="00000000">
      <w:pPr>
        <w:spacing w:line="259" w:lineRule="auto"/>
      </w:pPr>
      <w:r>
        <w:t xml:space="preserve">Founder — </w:t>
      </w:r>
      <w:proofErr w:type="spellStart"/>
      <w:r>
        <w:t>EthicHawks</w:t>
      </w:r>
      <w:proofErr w:type="spellEnd"/>
      <w:r>
        <w:t xml:space="preserve"> Forensic Governance &amp; Compliance Consultancy</w:t>
      </w:r>
    </w:p>
    <w:p w14:paraId="42088AD7" w14:textId="77777777" w:rsidR="00561D40" w:rsidRDefault="00000000">
      <w:pPr>
        <w:spacing w:after="1335" w:line="265" w:lineRule="auto"/>
        <w:ind w:left="-5"/>
        <w:jc w:val="left"/>
      </w:pPr>
      <w:r>
        <w:rPr>
          <w:rFonts w:ascii="Calibri" w:eastAsia="Calibri" w:hAnsi="Calibri" w:cs="Calibri"/>
          <w:color w:val="1F3864"/>
          <w:sz w:val="18"/>
        </w:rPr>
        <w:t>SECTION I — TABLE OF CASE LAW REFERENCES</w:t>
      </w:r>
    </w:p>
    <w:p w14:paraId="5CC31F43" w14:textId="77777777" w:rsidR="00561D40" w:rsidRDefault="00000000">
      <w:pPr>
        <w:pStyle w:val="Heading1"/>
        <w:ind w:left="-5"/>
      </w:pPr>
      <w:r>
        <w:t>SECTION I — TABLE OF CASE LAW REFERENCES</w:t>
      </w:r>
    </w:p>
    <w:p w14:paraId="44934048" w14:textId="77777777" w:rsidR="00561D40" w:rsidRDefault="00000000">
      <w:pPr>
        <w:spacing w:after="285" w:line="259" w:lineRule="auto"/>
        <w:ind w:left="6" w:firstLine="0"/>
        <w:jc w:val="left"/>
      </w:pPr>
      <w:r>
        <w:rPr>
          <w:rFonts w:ascii="Calibri" w:eastAsia="Calibri" w:hAnsi="Calibri" w:cs="Calibri"/>
          <w:noProof/>
          <w:color w:val="000000"/>
        </w:rPr>
        <mc:AlternateContent>
          <mc:Choice Requires="wpg">
            <w:drawing>
              <wp:inline distT="0" distB="0" distL="0" distR="0" wp14:anchorId="511D668A" wp14:editId="6FF398F7">
                <wp:extent cx="6125162" cy="19075"/>
                <wp:effectExtent l="0" t="0" r="0" b="0"/>
                <wp:docPr id="51791" name="Group 51791"/>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499" name="Shape 54499"/>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1791" style="width:482.296pt;height:1.50195pt;mso-position-horizontal-relative:char;mso-position-vertical-relative:line" coordsize="61251,190">
                <v:shape id="Shape 54500"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tbl>
      <w:tblPr>
        <w:tblStyle w:val="TableGrid"/>
        <w:tblW w:w="9635" w:type="dxa"/>
        <w:tblInd w:w="12" w:type="dxa"/>
        <w:tblCellMar>
          <w:top w:w="214" w:type="dxa"/>
          <w:left w:w="200" w:type="dxa"/>
          <w:bottom w:w="0" w:type="dxa"/>
          <w:right w:w="208" w:type="dxa"/>
        </w:tblCellMar>
        <w:tblLook w:val="04A0" w:firstRow="1" w:lastRow="0" w:firstColumn="1" w:lastColumn="0" w:noHBand="0" w:noVBand="1"/>
      </w:tblPr>
      <w:tblGrid>
        <w:gridCol w:w="2842"/>
        <w:gridCol w:w="1743"/>
        <w:gridCol w:w="5050"/>
      </w:tblGrid>
      <w:tr w:rsidR="00561D40" w14:paraId="40C1D75D" w14:textId="77777777">
        <w:trPr>
          <w:trHeight w:val="631"/>
        </w:trPr>
        <w:tc>
          <w:tcPr>
            <w:tcW w:w="9635" w:type="dxa"/>
            <w:gridSpan w:val="3"/>
            <w:tcBorders>
              <w:top w:val="nil"/>
              <w:left w:val="nil"/>
              <w:bottom w:val="nil"/>
              <w:right w:val="nil"/>
            </w:tcBorders>
            <w:shd w:val="clear" w:color="auto" w:fill="1F3864"/>
            <w:vAlign w:val="center"/>
          </w:tcPr>
          <w:p w14:paraId="6015D60F" w14:textId="77777777" w:rsidR="00561D40" w:rsidRDefault="00000000">
            <w:pPr>
              <w:tabs>
                <w:tab w:val="center" w:pos="3177"/>
                <w:tab w:val="center" w:pos="5033"/>
              </w:tabs>
              <w:spacing w:after="0" w:line="259" w:lineRule="auto"/>
              <w:ind w:left="0" w:firstLine="0"/>
              <w:jc w:val="left"/>
            </w:pPr>
            <w:r>
              <w:rPr>
                <w:rFonts w:ascii="Calibri" w:eastAsia="Calibri" w:hAnsi="Calibri" w:cs="Calibri"/>
                <w:b/>
                <w:color w:val="FFFFFF"/>
                <w:sz w:val="18"/>
              </w:rPr>
              <w:t>Case Name</w:t>
            </w:r>
            <w:r>
              <w:rPr>
                <w:rFonts w:ascii="Calibri" w:eastAsia="Calibri" w:hAnsi="Calibri" w:cs="Calibri"/>
                <w:b/>
                <w:color w:val="FFFFFF"/>
                <w:sz w:val="18"/>
              </w:rPr>
              <w:tab/>
              <w:t>Citation</w:t>
            </w:r>
            <w:r>
              <w:rPr>
                <w:rFonts w:ascii="Calibri" w:eastAsia="Calibri" w:hAnsi="Calibri" w:cs="Calibri"/>
                <w:b/>
                <w:color w:val="FFFFFF"/>
                <w:sz w:val="18"/>
              </w:rPr>
              <w:tab/>
              <w:t>Relevance</w:t>
            </w:r>
          </w:p>
        </w:tc>
      </w:tr>
      <w:tr w:rsidR="00561D40" w14:paraId="0114AF7C" w14:textId="77777777">
        <w:trPr>
          <w:trHeight w:val="592"/>
        </w:trPr>
        <w:tc>
          <w:tcPr>
            <w:tcW w:w="2842" w:type="dxa"/>
            <w:tcBorders>
              <w:top w:val="nil"/>
              <w:left w:val="single" w:sz="6" w:space="0" w:color="CCCCCC"/>
              <w:bottom w:val="single" w:sz="6" w:space="0" w:color="CCCCCC"/>
              <w:right w:val="single" w:sz="6" w:space="0" w:color="CCCCCC"/>
            </w:tcBorders>
            <w:vAlign w:val="center"/>
          </w:tcPr>
          <w:p w14:paraId="676FE36C" w14:textId="77777777" w:rsidR="00561D40" w:rsidRDefault="00000000">
            <w:pPr>
              <w:spacing w:after="0" w:line="259" w:lineRule="auto"/>
              <w:ind w:left="3" w:firstLine="0"/>
              <w:jc w:val="left"/>
            </w:pPr>
            <w:proofErr w:type="spellStart"/>
            <w:r>
              <w:rPr>
                <w:i/>
                <w:sz w:val="19"/>
              </w:rPr>
              <w:t>Setlogelo</w:t>
            </w:r>
            <w:proofErr w:type="spellEnd"/>
            <w:r>
              <w:rPr>
                <w:i/>
                <w:sz w:val="19"/>
              </w:rPr>
              <w:t xml:space="preserve"> v </w:t>
            </w:r>
            <w:proofErr w:type="spellStart"/>
            <w:r>
              <w:rPr>
                <w:i/>
                <w:sz w:val="19"/>
              </w:rPr>
              <w:t>Setlogelo</w:t>
            </w:r>
            <w:proofErr w:type="spellEnd"/>
          </w:p>
        </w:tc>
        <w:tc>
          <w:tcPr>
            <w:tcW w:w="1743" w:type="dxa"/>
            <w:tcBorders>
              <w:top w:val="nil"/>
              <w:left w:val="single" w:sz="6" w:space="0" w:color="CCCCCC"/>
              <w:bottom w:val="single" w:sz="6" w:space="0" w:color="CCCCCC"/>
              <w:right w:val="single" w:sz="6" w:space="0" w:color="CCCCCC"/>
            </w:tcBorders>
            <w:vAlign w:val="center"/>
          </w:tcPr>
          <w:p w14:paraId="4A74A1DE" w14:textId="77777777" w:rsidR="00561D40" w:rsidRDefault="00000000">
            <w:pPr>
              <w:spacing w:after="0" w:line="259" w:lineRule="auto"/>
              <w:ind w:left="0" w:firstLine="0"/>
              <w:jc w:val="left"/>
            </w:pPr>
            <w:r>
              <w:rPr>
                <w:sz w:val="19"/>
              </w:rPr>
              <w:t>1914 AD 221</w:t>
            </w:r>
          </w:p>
        </w:tc>
        <w:tc>
          <w:tcPr>
            <w:tcW w:w="5050" w:type="dxa"/>
            <w:tcBorders>
              <w:top w:val="nil"/>
              <w:left w:val="single" w:sz="6" w:space="0" w:color="CCCCCC"/>
              <w:bottom w:val="single" w:sz="6" w:space="0" w:color="CCCCCC"/>
              <w:right w:val="single" w:sz="6" w:space="0" w:color="CCCCCC"/>
            </w:tcBorders>
            <w:vAlign w:val="center"/>
          </w:tcPr>
          <w:p w14:paraId="7772903F" w14:textId="77777777" w:rsidR="00561D40" w:rsidRDefault="00000000">
            <w:pPr>
              <w:spacing w:after="0" w:line="259" w:lineRule="auto"/>
              <w:ind w:left="3" w:firstLine="0"/>
              <w:jc w:val="left"/>
            </w:pPr>
            <w:r>
              <w:rPr>
                <w:sz w:val="19"/>
              </w:rPr>
              <w:t>Requirements for interdict; clean hands doctrine.</w:t>
            </w:r>
          </w:p>
        </w:tc>
      </w:tr>
      <w:tr w:rsidR="00561D40" w14:paraId="3E087B44" w14:textId="77777777">
        <w:trPr>
          <w:trHeight w:val="905"/>
        </w:trPr>
        <w:tc>
          <w:tcPr>
            <w:tcW w:w="2842"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119CDF6C" w14:textId="77777777" w:rsidR="00561D40" w:rsidRDefault="00000000">
            <w:pPr>
              <w:spacing w:after="78" w:line="259" w:lineRule="auto"/>
              <w:ind w:left="0" w:right="4" w:firstLine="0"/>
              <w:jc w:val="center"/>
            </w:pPr>
            <w:r>
              <w:rPr>
                <w:i/>
                <w:sz w:val="19"/>
              </w:rPr>
              <w:t xml:space="preserve">Luna </w:t>
            </w:r>
            <w:proofErr w:type="spellStart"/>
            <w:r>
              <w:rPr>
                <w:i/>
                <w:sz w:val="19"/>
              </w:rPr>
              <w:t>Meubels</w:t>
            </w:r>
            <w:proofErr w:type="spellEnd"/>
            <w:r>
              <w:rPr>
                <w:i/>
                <w:sz w:val="19"/>
              </w:rPr>
              <w:t xml:space="preserve"> </w:t>
            </w:r>
            <w:proofErr w:type="spellStart"/>
            <w:r>
              <w:rPr>
                <w:i/>
                <w:sz w:val="19"/>
              </w:rPr>
              <w:t>Vervaardigers</w:t>
            </w:r>
            <w:proofErr w:type="spellEnd"/>
          </w:p>
          <w:p w14:paraId="4A33EEA1" w14:textId="77777777" w:rsidR="00561D40" w:rsidRDefault="00000000">
            <w:pPr>
              <w:spacing w:after="0" w:line="259" w:lineRule="auto"/>
              <w:ind w:left="3" w:firstLine="0"/>
              <w:jc w:val="left"/>
            </w:pPr>
            <w:r>
              <w:rPr>
                <w:i/>
                <w:sz w:val="19"/>
              </w:rPr>
              <w:t>(</w:t>
            </w:r>
            <w:proofErr w:type="spellStart"/>
            <w:r>
              <w:rPr>
                <w:i/>
                <w:sz w:val="19"/>
              </w:rPr>
              <w:t>Edms</w:t>
            </w:r>
            <w:proofErr w:type="spellEnd"/>
            <w:r>
              <w:rPr>
                <w:i/>
                <w:sz w:val="19"/>
              </w:rPr>
              <w:t xml:space="preserve">) </w:t>
            </w:r>
            <w:proofErr w:type="spellStart"/>
            <w:r>
              <w:rPr>
                <w:i/>
                <w:sz w:val="19"/>
              </w:rPr>
              <w:t>Bpk</w:t>
            </w:r>
            <w:proofErr w:type="spellEnd"/>
            <w:r>
              <w:rPr>
                <w:i/>
                <w:sz w:val="19"/>
              </w:rPr>
              <w:t xml:space="preserve"> v Makin</w:t>
            </w:r>
          </w:p>
        </w:tc>
        <w:tc>
          <w:tcPr>
            <w:tcW w:w="174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455664E7" w14:textId="77777777" w:rsidR="00561D40" w:rsidRDefault="00000000">
            <w:pPr>
              <w:spacing w:after="78" w:line="259" w:lineRule="auto"/>
              <w:ind w:left="0" w:right="4" w:firstLine="0"/>
              <w:jc w:val="center"/>
            </w:pPr>
            <w:r>
              <w:rPr>
                <w:sz w:val="19"/>
              </w:rPr>
              <w:t>1977 (4) SA 135</w:t>
            </w:r>
          </w:p>
          <w:p w14:paraId="1E69BBF3" w14:textId="77777777" w:rsidR="00561D40" w:rsidRDefault="00000000">
            <w:pPr>
              <w:spacing w:after="0" w:line="259" w:lineRule="auto"/>
              <w:ind w:left="0" w:firstLine="0"/>
              <w:jc w:val="left"/>
            </w:pPr>
            <w:r>
              <w:rPr>
                <w:sz w:val="19"/>
              </w:rPr>
              <w:t>(W)</w:t>
            </w:r>
          </w:p>
        </w:tc>
        <w:tc>
          <w:tcPr>
            <w:tcW w:w="5050" w:type="dxa"/>
            <w:tcBorders>
              <w:top w:val="single" w:sz="6" w:space="0" w:color="CCCCCC"/>
              <w:left w:val="single" w:sz="6" w:space="0" w:color="CCCCCC"/>
              <w:bottom w:val="single" w:sz="6" w:space="0" w:color="CCCCCC"/>
              <w:right w:val="single" w:sz="6" w:space="0" w:color="CCCCCC"/>
            </w:tcBorders>
            <w:shd w:val="clear" w:color="auto" w:fill="F2F2F2"/>
          </w:tcPr>
          <w:p w14:paraId="595C1E6F" w14:textId="77777777" w:rsidR="00561D40" w:rsidRDefault="00000000">
            <w:pPr>
              <w:spacing w:after="0" w:line="259" w:lineRule="auto"/>
              <w:ind w:left="3" w:firstLine="0"/>
              <w:jc w:val="left"/>
            </w:pPr>
            <w:r>
              <w:rPr>
                <w:sz w:val="19"/>
              </w:rPr>
              <w:t>Self-created urgency cannot found urgent relief.</w:t>
            </w:r>
          </w:p>
        </w:tc>
      </w:tr>
      <w:tr w:rsidR="00561D40" w14:paraId="12603218" w14:textId="77777777">
        <w:trPr>
          <w:trHeight w:val="901"/>
        </w:trPr>
        <w:tc>
          <w:tcPr>
            <w:tcW w:w="2842" w:type="dxa"/>
            <w:tcBorders>
              <w:top w:val="single" w:sz="6" w:space="0" w:color="CCCCCC"/>
              <w:left w:val="single" w:sz="6" w:space="0" w:color="CCCCCC"/>
              <w:bottom w:val="single" w:sz="6" w:space="0" w:color="CCCCCC"/>
              <w:right w:val="single" w:sz="6" w:space="0" w:color="CCCCCC"/>
            </w:tcBorders>
            <w:vAlign w:val="center"/>
          </w:tcPr>
          <w:p w14:paraId="666DAB9A" w14:textId="77777777" w:rsidR="00561D40" w:rsidRDefault="00000000">
            <w:pPr>
              <w:spacing w:after="78" w:line="259" w:lineRule="auto"/>
              <w:ind w:left="0" w:right="4" w:firstLine="0"/>
              <w:jc w:val="center"/>
            </w:pPr>
            <w:r>
              <w:rPr>
                <w:i/>
                <w:sz w:val="19"/>
              </w:rPr>
              <w:lastRenderedPageBreak/>
              <w:t>Minister of Health v New</w:t>
            </w:r>
          </w:p>
          <w:p w14:paraId="185D333A" w14:textId="77777777" w:rsidR="00561D40" w:rsidRDefault="00000000">
            <w:pPr>
              <w:spacing w:after="0" w:line="259" w:lineRule="auto"/>
              <w:ind w:left="3" w:firstLine="0"/>
              <w:jc w:val="left"/>
            </w:pPr>
            <w:r>
              <w:rPr>
                <w:i/>
                <w:sz w:val="19"/>
              </w:rPr>
              <w:t>Clicks SA (Pty) Ltd</w:t>
            </w:r>
          </w:p>
        </w:tc>
        <w:tc>
          <w:tcPr>
            <w:tcW w:w="1743" w:type="dxa"/>
            <w:tcBorders>
              <w:top w:val="single" w:sz="6" w:space="0" w:color="CCCCCC"/>
              <w:left w:val="single" w:sz="6" w:space="0" w:color="CCCCCC"/>
              <w:bottom w:val="single" w:sz="6" w:space="0" w:color="CCCCCC"/>
              <w:right w:val="single" w:sz="6" w:space="0" w:color="CCCCCC"/>
            </w:tcBorders>
            <w:vAlign w:val="center"/>
          </w:tcPr>
          <w:p w14:paraId="4A82EA59" w14:textId="77777777" w:rsidR="00561D40" w:rsidRDefault="00000000">
            <w:pPr>
              <w:spacing w:after="78" w:line="259" w:lineRule="auto"/>
              <w:ind w:left="0" w:right="4" w:firstLine="0"/>
              <w:jc w:val="center"/>
            </w:pPr>
            <w:r>
              <w:rPr>
                <w:sz w:val="19"/>
              </w:rPr>
              <w:t>2006 (2) SA 311</w:t>
            </w:r>
          </w:p>
          <w:p w14:paraId="1B652D9A" w14:textId="77777777" w:rsidR="00561D40" w:rsidRDefault="00000000">
            <w:pPr>
              <w:spacing w:after="0" w:line="259" w:lineRule="auto"/>
              <w:ind w:left="0" w:firstLine="0"/>
              <w:jc w:val="left"/>
            </w:pPr>
            <w:r>
              <w:rPr>
                <w:sz w:val="19"/>
              </w:rPr>
              <w:t>(CC)</w:t>
            </w:r>
          </w:p>
        </w:tc>
        <w:tc>
          <w:tcPr>
            <w:tcW w:w="5050" w:type="dxa"/>
            <w:tcBorders>
              <w:top w:val="single" w:sz="6" w:space="0" w:color="CCCCCC"/>
              <w:left w:val="single" w:sz="6" w:space="0" w:color="CCCCCC"/>
              <w:bottom w:val="single" w:sz="6" w:space="0" w:color="CCCCCC"/>
              <w:right w:val="single" w:sz="6" w:space="0" w:color="CCCCCC"/>
            </w:tcBorders>
            <w:vAlign w:val="center"/>
          </w:tcPr>
          <w:p w14:paraId="13933B8C" w14:textId="77777777" w:rsidR="00561D40" w:rsidRDefault="00000000">
            <w:pPr>
              <w:spacing w:after="0" w:line="259" w:lineRule="auto"/>
              <w:ind w:left="3" w:firstLine="0"/>
              <w:jc w:val="left"/>
            </w:pPr>
            <w:r>
              <w:rPr>
                <w:sz w:val="19"/>
              </w:rPr>
              <w:t>Respondent may bring counter-application within answering affidavit.</w:t>
            </w:r>
          </w:p>
        </w:tc>
      </w:tr>
      <w:tr w:rsidR="00561D40" w14:paraId="022DB06F" w14:textId="77777777">
        <w:trPr>
          <w:trHeight w:val="913"/>
        </w:trPr>
        <w:tc>
          <w:tcPr>
            <w:tcW w:w="2842"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0F6E7A18" w14:textId="77777777" w:rsidR="00561D40" w:rsidRDefault="00000000">
            <w:pPr>
              <w:spacing w:after="62" w:line="259" w:lineRule="auto"/>
              <w:ind w:left="0" w:right="4" w:firstLine="0"/>
              <w:jc w:val="center"/>
            </w:pPr>
            <w:proofErr w:type="spellStart"/>
            <w:r>
              <w:rPr>
                <w:i/>
                <w:sz w:val="19"/>
              </w:rPr>
              <w:t>Biowatch</w:t>
            </w:r>
            <w:proofErr w:type="spellEnd"/>
            <w:r>
              <w:rPr>
                <w:i/>
                <w:sz w:val="19"/>
              </w:rPr>
              <w:t xml:space="preserve"> Trust v Registrar,</w:t>
            </w:r>
          </w:p>
          <w:p w14:paraId="1C4EA71D" w14:textId="77777777" w:rsidR="00561D40" w:rsidRDefault="00000000">
            <w:pPr>
              <w:spacing w:after="0" w:line="259" w:lineRule="auto"/>
              <w:ind w:left="3" w:firstLine="0"/>
              <w:jc w:val="left"/>
            </w:pPr>
            <w:r>
              <w:rPr>
                <w:i/>
                <w:sz w:val="19"/>
              </w:rPr>
              <w:t>Genetic Resources</w:t>
            </w:r>
          </w:p>
        </w:tc>
        <w:tc>
          <w:tcPr>
            <w:tcW w:w="174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106DC673" w14:textId="77777777" w:rsidR="00561D40" w:rsidRDefault="00000000">
            <w:pPr>
              <w:spacing w:after="62" w:line="259" w:lineRule="auto"/>
              <w:ind w:left="0" w:right="4" w:firstLine="0"/>
              <w:jc w:val="center"/>
            </w:pPr>
            <w:r>
              <w:rPr>
                <w:sz w:val="19"/>
              </w:rPr>
              <w:t>2009 (6) SA 232</w:t>
            </w:r>
          </w:p>
          <w:p w14:paraId="5E62E51E" w14:textId="77777777" w:rsidR="00561D40" w:rsidRDefault="00000000">
            <w:pPr>
              <w:spacing w:after="0" w:line="259" w:lineRule="auto"/>
              <w:ind w:left="0" w:firstLine="0"/>
              <w:jc w:val="left"/>
            </w:pPr>
            <w:r>
              <w:rPr>
                <w:sz w:val="19"/>
              </w:rPr>
              <w:t>(CC)</w:t>
            </w:r>
          </w:p>
        </w:tc>
        <w:tc>
          <w:tcPr>
            <w:tcW w:w="5050"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12FCAAB5" w14:textId="77777777" w:rsidR="00561D40" w:rsidRDefault="00000000">
            <w:pPr>
              <w:spacing w:after="0" w:line="259" w:lineRule="auto"/>
              <w:ind w:left="3" w:firstLine="0"/>
            </w:pPr>
            <w:r>
              <w:rPr>
                <w:sz w:val="19"/>
              </w:rPr>
              <w:t xml:space="preserve">Constitutional principle that private litigants enforcing constitutional rights should not be </w:t>
            </w:r>
            <w:proofErr w:type="spellStart"/>
            <w:r>
              <w:rPr>
                <w:sz w:val="19"/>
              </w:rPr>
              <w:t>penalised</w:t>
            </w:r>
            <w:proofErr w:type="spellEnd"/>
            <w:r>
              <w:rPr>
                <w:sz w:val="19"/>
              </w:rPr>
              <w:t xml:space="preserve"> with costs.</w:t>
            </w:r>
          </w:p>
        </w:tc>
      </w:tr>
      <w:tr w:rsidR="00561D40" w14:paraId="2BB24C2C" w14:textId="77777777">
        <w:trPr>
          <w:trHeight w:val="901"/>
        </w:trPr>
        <w:tc>
          <w:tcPr>
            <w:tcW w:w="2842" w:type="dxa"/>
            <w:tcBorders>
              <w:top w:val="single" w:sz="6" w:space="0" w:color="CCCCCC"/>
              <w:left w:val="single" w:sz="6" w:space="0" w:color="CCCCCC"/>
              <w:bottom w:val="single" w:sz="6" w:space="0" w:color="CCCCCC"/>
              <w:right w:val="single" w:sz="6" w:space="0" w:color="CCCCCC"/>
            </w:tcBorders>
            <w:vAlign w:val="center"/>
          </w:tcPr>
          <w:p w14:paraId="2DD63B29" w14:textId="77777777" w:rsidR="00561D40" w:rsidRDefault="00000000">
            <w:pPr>
              <w:spacing w:after="0" w:line="259" w:lineRule="auto"/>
              <w:ind w:left="3" w:firstLine="0"/>
            </w:pPr>
            <w:r>
              <w:rPr>
                <w:i/>
                <w:sz w:val="19"/>
              </w:rPr>
              <w:t xml:space="preserve">Gauteng Department of Health v </w:t>
            </w:r>
            <w:proofErr w:type="spellStart"/>
            <w:r>
              <w:rPr>
                <w:i/>
                <w:sz w:val="19"/>
              </w:rPr>
              <w:t>Tsomakae</w:t>
            </w:r>
            <w:proofErr w:type="spellEnd"/>
          </w:p>
        </w:tc>
        <w:tc>
          <w:tcPr>
            <w:tcW w:w="1743" w:type="dxa"/>
            <w:tcBorders>
              <w:top w:val="single" w:sz="6" w:space="0" w:color="CCCCCC"/>
              <w:left w:val="single" w:sz="6" w:space="0" w:color="CCCCCC"/>
              <w:bottom w:val="single" w:sz="6" w:space="0" w:color="CCCCCC"/>
              <w:right w:val="single" w:sz="6" w:space="0" w:color="CCCCCC"/>
            </w:tcBorders>
            <w:vAlign w:val="center"/>
          </w:tcPr>
          <w:p w14:paraId="0EA86D84" w14:textId="77777777" w:rsidR="00561D40" w:rsidRDefault="00000000">
            <w:pPr>
              <w:tabs>
                <w:tab w:val="right" w:pos="1334"/>
              </w:tabs>
              <w:spacing w:after="68" w:line="259" w:lineRule="auto"/>
              <w:ind w:left="0" w:firstLine="0"/>
              <w:jc w:val="left"/>
            </w:pPr>
            <w:r>
              <w:rPr>
                <w:sz w:val="19"/>
              </w:rPr>
              <w:t xml:space="preserve">GAJB </w:t>
            </w:r>
            <w:r>
              <w:rPr>
                <w:sz w:val="19"/>
              </w:rPr>
              <w:tab/>
              <w:t>5554-16</w:t>
            </w:r>
          </w:p>
          <w:p w14:paraId="6E7E0E5B" w14:textId="77777777" w:rsidR="00561D40" w:rsidRDefault="00000000">
            <w:pPr>
              <w:spacing w:after="0" w:line="259" w:lineRule="auto"/>
              <w:ind w:left="0" w:firstLine="0"/>
              <w:jc w:val="left"/>
            </w:pPr>
            <w:r>
              <w:rPr>
                <w:sz w:val="19"/>
              </w:rPr>
              <w:t>[2017]</w:t>
            </w:r>
          </w:p>
        </w:tc>
        <w:tc>
          <w:tcPr>
            <w:tcW w:w="5050" w:type="dxa"/>
            <w:tcBorders>
              <w:top w:val="single" w:sz="6" w:space="0" w:color="CCCCCC"/>
              <w:left w:val="single" w:sz="6" w:space="0" w:color="CCCCCC"/>
              <w:bottom w:val="single" w:sz="6" w:space="0" w:color="CCCCCC"/>
              <w:right w:val="single" w:sz="6" w:space="0" w:color="CCCCCC"/>
            </w:tcBorders>
            <w:vAlign w:val="center"/>
          </w:tcPr>
          <w:p w14:paraId="74F9BC1B" w14:textId="77777777" w:rsidR="00561D40" w:rsidRDefault="00000000">
            <w:pPr>
              <w:spacing w:after="0" w:line="259" w:lineRule="auto"/>
              <w:ind w:left="3" w:firstLine="0"/>
            </w:pPr>
            <w:r>
              <w:rPr>
                <w:sz w:val="19"/>
              </w:rPr>
              <w:t xml:space="preserve">Continuous harm doctrine resets 90-day referral clock for unfair </w:t>
            </w:r>
            <w:proofErr w:type="spellStart"/>
            <w:r>
              <w:rPr>
                <w:sz w:val="19"/>
              </w:rPr>
              <w:t>labour</w:t>
            </w:r>
            <w:proofErr w:type="spellEnd"/>
            <w:r>
              <w:rPr>
                <w:sz w:val="19"/>
              </w:rPr>
              <w:t xml:space="preserve"> practices.</w:t>
            </w:r>
          </w:p>
        </w:tc>
      </w:tr>
      <w:tr w:rsidR="00561D40" w14:paraId="352D24EF" w14:textId="77777777">
        <w:trPr>
          <w:trHeight w:val="901"/>
        </w:trPr>
        <w:tc>
          <w:tcPr>
            <w:tcW w:w="2842"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72211144" w14:textId="77777777" w:rsidR="00561D40" w:rsidRDefault="00000000">
            <w:pPr>
              <w:spacing w:after="62" w:line="259" w:lineRule="auto"/>
              <w:ind w:left="0" w:right="4" w:firstLine="0"/>
              <w:jc w:val="center"/>
            </w:pPr>
            <w:r>
              <w:rPr>
                <w:i/>
                <w:sz w:val="19"/>
              </w:rPr>
              <w:t>Shoprite Checkers (Pty) Ltd v</w:t>
            </w:r>
          </w:p>
          <w:p w14:paraId="79A0635F" w14:textId="77777777" w:rsidR="00561D40" w:rsidRDefault="00000000">
            <w:pPr>
              <w:spacing w:after="0" w:line="259" w:lineRule="auto"/>
              <w:ind w:left="3" w:firstLine="0"/>
              <w:jc w:val="left"/>
            </w:pPr>
            <w:r>
              <w:rPr>
                <w:i/>
                <w:sz w:val="19"/>
              </w:rPr>
              <w:t>CCMA &amp; Others</w:t>
            </w:r>
          </w:p>
        </w:tc>
        <w:tc>
          <w:tcPr>
            <w:tcW w:w="174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19113584" w14:textId="77777777" w:rsidR="00561D40" w:rsidRDefault="00000000">
            <w:pPr>
              <w:spacing w:after="62" w:line="259" w:lineRule="auto"/>
              <w:ind w:left="0" w:right="4" w:firstLine="0"/>
              <w:jc w:val="center"/>
            </w:pPr>
            <w:r>
              <w:rPr>
                <w:sz w:val="19"/>
              </w:rPr>
              <w:t>(1998) 19 ILJ</w:t>
            </w:r>
          </w:p>
          <w:p w14:paraId="443EC220" w14:textId="77777777" w:rsidR="00561D40" w:rsidRDefault="00000000">
            <w:pPr>
              <w:spacing w:after="0" w:line="259" w:lineRule="auto"/>
              <w:ind w:left="0" w:firstLine="0"/>
              <w:jc w:val="left"/>
            </w:pPr>
            <w:r>
              <w:rPr>
                <w:sz w:val="19"/>
              </w:rPr>
              <w:t>892 (LC)</w:t>
            </w:r>
          </w:p>
        </w:tc>
        <w:tc>
          <w:tcPr>
            <w:tcW w:w="5050"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36AA0FCE" w14:textId="77777777" w:rsidR="00561D40" w:rsidRDefault="00000000">
            <w:pPr>
              <w:spacing w:after="0" w:line="259" w:lineRule="auto"/>
              <w:ind w:left="3" w:firstLine="0"/>
            </w:pPr>
            <w:r>
              <w:rPr>
                <w:sz w:val="19"/>
              </w:rPr>
              <w:t>Factors for condonation: degree of lateness, explanation, prospects of success, prejudice.</w:t>
            </w:r>
          </w:p>
        </w:tc>
      </w:tr>
      <w:tr w:rsidR="00561D40" w14:paraId="6CE2EA95" w14:textId="77777777">
        <w:trPr>
          <w:trHeight w:val="905"/>
        </w:trPr>
        <w:tc>
          <w:tcPr>
            <w:tcW w:w="2842" w:type="dxa"/>
            <w:tcBorders>
              <w:top w:val="single" w:sz="6" w:space="0" w:color="CCCCCC"/>
              <w:left w:val="single" w:sz="6" w:space="0" w:color="CCCCCC"/>
              <w:bottom w:val="single" w:sz="6" w:space="0" w:color="CCCCCC"/>
              <w:right w:val="single" w:sz="6" w:space="0" w:color="CCCCCC"/>
            </w:tcBorders>
          </w:tcPr>
          <w:p w14:paraId="1FEEA929" w14:textId="77777777" w:rsidR="00561D40" w:rsidRDefault="00000000">
            <w:pPr>
              <w:spacing w:after="0" w:line="259" w:lineRule="auto"/>
              <w:ind w:left="3" w:firstLine="0"/>
              <w:jc w:val="left"/>
            </w:pPr>
            <w:proofErr w:type="spellStart"/>
            <w:r>
              <w:rPr>
                <w:i/>
                <w:sz w:val="19"/>
              </w:rPr>
              <w:t>Molla</w:t>
            </w:r>
            <w:proofErr w:type="spellEnd"/>
            <w:r>
              <w:rPr>
                <w:i/>
                <w:sz w:val="19"/>
              </w:rPr>
              <w:t xml:space="preserve"> v </w:t>
            </w:r>
            <w:proofErr w:type="spellStart"/>
            <w:r>
              <w:rPr>
                <w:i/>
                <w:sz w:val="19"/>
              </w:rPr>
              <w:t>Shal</w:t>
            </w:r>
            <w:proofErr w:type="spellEnd"/>
            <w:r>
              <w:rPr>
                <w:i/>
                <w:sz w:val="19"/>
              </w:rPr>
              <w:t xml:space="preserve"> &amp; NO others</w:t>
            </w:r>
          </w:p>
        </w:tc>
        <w:tc>
          <w:tcPr>
            <w:tcW w:w="1743" w:type="dxa"/>
            <w:tcBorders>
              <w:top w:val="single" w:sz="6" w:space="0" w:color="CCCCCC"/>
              <w:left w:val="single" w:sz="6" w:space="0" w:color="CCCCCC"/>
              <w:bottom w:val="single" w:sz="6" w:space="0" w:color="CCCCCC"/>
              <w:right w:val="single" w:sz="6" w:space="0" w:color="CCCCCC"/>
            </w:tcBorders>
            <w:vAlign w:val="center"/>
          </w:tcPr>
          <w:p w14:paraId="21DC568C" w14:textId="77777777" w:rsidR="00561D40" w:rsidRDefault="00000000">
            <w:pPr>
              <w:spacing w:after="62" w:line="259" w:lineRule="auto"/>
              <w:ind w:left="0" w:right="4" w:firstLine="0"/>
              <w:jc w:val="center"/>
            </w:pPr>
            <w:r>
              <w:rPr>
                <w:sz w:val="19"/>
              </w:rPr>
              <w:t>(2007) 28 ILJ</w:t>
            </w:r>
          </w:p>
          <w:p w14:paraId="1CF10BBC" w14:textId="77777777" w:rsidR="00561D40" w:rsidRDefault="00000000">
            <w:pPr>
              <w:spacing w:after="0" w:line="259" w:lineRule="auto"/>
              <w:ind w:left="0" w:firstLine="0"/>
              <w:jc w:val="left"/>
            </w:pPr>
            <w:r>
              <w:rPr>
                <w:sz w:val="19"/>
              </w:rPr>
              <w:t>1028 (LAC)</w:t>
            </w:r>
          </w:p>
        </w:tc>
        <w:tc>
          <w:tcPr>
            <w:tcW w:w="5050" w:type="dxa"/>
            <w:tcBorders>
              <w:top w:val="single" w:sz="6" w:space="0" w:color="CCCCCC"/>
              <w:left w:val="single" w:sz="6" w:space="0" w:color="CCCCCC"/>
              <w:bottom w:val="single" w:sz="6" w:space="0" w:color="CCCCCC"/>
              <w:right w:val="single" w:sz="6" w:space="0" w:color="CCCCCC"/>
            </w:tcBorders>
            <w:vAlign w:val="center"/>
          </w:tcPr>
          <w:p w14:paraId="665BDAB9" w14:textId="77777777" w:rsidR="00561D40" w:rsidRDefault="00000000">
            <w:pPr>
              <w:spacing w:after="0" w:line="259" w:lineRule="auto"/>
              <w:ind w:left="3" w:firstLine="0"/>
            </w:pPr>
            <w:r>
              <w:rPr>
                <w:sz w:val="19"/>
              </w:rPr>
              <w:t>Excessive delay without explanation may justify dismissal of condonation.</w:t>
            </w:r>
          </w:p>
        </w:tc>
      </w:tr>
      <w:tr w:rsidR="00561D40" w14:paraId="638AEB2B" w14:textId="77777777">
        <w:trPr>
          <w:trHeight w:val="901"/>
        </w:trPr>
        <w:tc>
          <w:tcPr>
            <w:tcW w:w="2842"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584E4E3D" w14:textId="77777777" w:rsidR="00561D40" w:rsidRDefault="00000000">
            <w:pPr>
              <w:spacing w:after="77" w:line="259" w:lineRule="auto"/>
              <w:ind w:left="0" w:right="4" w:firstLine="0"/>
              <w:jc w:val="center"/>
            </w:pPr>
            <w:r>
              <w:rPr>
                <w:i/>
                <w:sz w:val="19"/>
              </w:rPr>
              <w:t>Olympic Passenger Services</w:t>
            </w:r>
          </w:p>
          <w:p w14:paraId="4F1C5A98" w14:textId="77777777" w:rsidR="00561D40" w:rsidRDefault="00000000">
            <w:pPr>
              <w:spacing w:after="0" w:line="259" w:lineRule="auto"/>
              <w:ind w:left="3" w:firstLine="0"/>
              <w:jc w:val="left"/>
            </w:pPr>
            <w:r>
              <w:rPr>
                <w:i/>
                <w:sz w:val="19"/>
              </w:rPr>
              <w:t xml:space="preserve">(Pty) Ltd v </w:t>
            </w:r>
            <w:proofErr w:type="spellStart"/>
            <w:r>
              <w:rPr>
                <w:i/>
                <w:sz w:val="19"/>
              </w:rPr>
              <w:t>Ramlagan</w:t>
            </w:r>
            <w:proofErr w:type="spellEnd"/>
          </w:p>
        </w:tc>
        <w:tc>
          <w:tcPr>
            <w:tcW w:w="174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0DCC4A4B" w14:textId="77777777" w:rsidR="00561D40" w:rsidRDefault="00000000">
            <w:pPr>
              <w:spacing w:after="77" w:line="259" w:lineRule="auto"/>
              <w:ind w:left="0" w:right="4" w:firstLine="0"/>
              <w:jc w:val="center"/>
            </w:pPr>
            <w:r>
              <w:rPr>
                <w:sz w:val="19"/>
              </w:rPr>
              <w:t>1957 (2) SA 382</w:t>
            </w:r>
          </w:p>
          <w:p w14:paraId="714AE740" w14:textId="77777777" w:rsidR="00561D40" w:rsidRDefault="00000000">
            <w:pPr>
              <w:spacing w:after="0" w:line="259" w:lineRule="auto"/>
              <w:ind w:left="0" w:firstLine="0"/>
              <w:jc w:val="left"/>
            </w:pPr>
            <w:r>
              <w:rPr>
                <w:sz w:val="19"/>
              </w:rPr>
              <w:t>(D)</w:t>
            </w:r>
          </w:p>
        </w:tc>
        <w:tc>
          <w:tcPr>
            <w:tcW w:w="5050"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61967171" w14:textId="77777777" w:rsidR="00561D40" w:rsidRDefault="00000000">
            <w:pPr>
              <w:spacing w:after="0" w:line="259" w:lineRule="auto"/>
              <w:ind w:left="3" w:firstLine="0"/>
            </w:pPr>
            <w:r>
              <w:rPr>
                <w:sz w:val="19"/>
              </w:rPr>
              <w:t>Requirement that applicant for interdict must demonstrate absence of alternative remedy.</w:t>
            </w:r>
          </w:p>
        </w:tc>
      </w:tr>
      <w:tr w:rsidR="00561D40" w14:paraId="1061A284" w14:textId="77777777">
        <w:trPr>
          <w:trHeight w:val="901"/>
        </w:trPr>
        <w:tc>
          <w:tcPr>
            <w:tcW w:w="2842" w:type="dxa"/>
            <w:tcBorders>
              <w:top w:val="single" w:sz="6" w:space="0" w:color="CCCCCC"/>
              <w:left w:val="single" w:sz="6" w:space="0" w:color="CCCCCC"/>
              <w:bottom w:val="single" w:sz="6" w:space="0" w:color="CCCCCC"/>
              <w:right w:val="single" w:sz="6" w:space="0" w:color="CCCCCC"/>
            </w:tcBorders>
          </w:tcPr>
          <w:p w14:paraId="636CB8C5" w14:textId="77777777" w:rsidR="00561D40" w:rsidRDefault="00000000">
            <w:pPr>
              <w:spacing w:after="0" w:line="259" w:lineRule="auto"/>
              <w:ind w:left="3" w:firstLine="0"/>
              <w:jc w:val="left"/>
            </w:pPr>
            <w:proofErr w:type="spellStart"/>
            <w:r>
              <w:rPr>
                <w:i/>
                <w:sz w:val="19"/>
              </w:rPr>
              <w:t>Mkhatshwa</w:t>
            </w:r>
            <w:proofErr w:type="spellEnd"/>
            <w:r>
              <w:rPr>
                <w:i/>
                <w:sz w:val="19"/>
              </w:rPr>
              <w:t xml:space="preserve"> v </w:t>
            </w:r>
            <w:proofErr w:type="spellStart"/>
            <w:r>
              <w:rPr>
                <w:i/>
                <w:sz w:val="19"/>
              </w:rPr>
              <w:t>Mkhatshwa</w:t>
            </w:r>
            <w:proofErr w:type="spellEnd"/>
          </w:p>
        </w:tc>
        <w:tc>
          <w:tcPr>
            <w:tcW w:w="1743" w:type="dxa"/>
            <w:tcBorders>
              <w:top w:val="single" w:sz="6" w:space="0" w:color="CCCCCC"/>
              <w:left w:val="single" w:sz="6" w:space="0" w:color="CCCCCC"/>
              <w:bottom w:val="single" w:sz="6" w:space="0" w:color="CCCCCC"/>
              <w:right w:val="single" w:sz="6" w:space="0" w:color="CCCCCC"/>
            </w:tcBorders>
            <w:vAlign w:val="center"/>
          </w:tcPr>
          <w:p w14:paraId="5CF949D6" w14:textId="77777777" w:rsidR="00561D40" w:rsidRDefault="00000000">
            <w:pPr>
              <w:spacing w:after="62" w:line="259" w:lineRule="auto"/>
              <w:ind w:left="0" w:right="4" w:firstLine="0"/>
              <w:jc w:val="center"/>
            </w:pPr>
            <w:r>
              <w:rPr>
                <w:sz w:val="19"/>
              </w:rPr>
              <w:t>2021 (5) SA 447</w:t>
            </w:r>
          </w:p>
          <w:p w14:paraId="629282A3" w14:textId="77777777" w:rsidR="00561D40" w:rsidRDefault="00000000">
            <w:pPr>
              <w:spacing w:after="0" w:line="259" w:lineRule="auto"/>
              <w:ind w:left="0" w:firstLine="0"/>
              <w:jc w:val="left"/>
            </w:pPr>
            <w:r>
              <w:rPr>
                <w:sz w:val="19"/>
              </w:rPr>
              <w:t>(CC)</w:t>
            </w:r>
          </w:p>
        </w:tc>
        <w:tc>
          <w:tcPr>
            <w:tcW w:w="5050" w:type="dxa"/>
            <w:tcBorders>
              <w:top w:val="single" w:sz="6" w:space="0" w:color="CCCCCC"/>
              <w:left w:val="single" w:sz="6" w:space="0" w:color="CCCCCC"/>
              <w:bottom w:val="single" w:sz="6" w:space="0" w:color="CCCCCC"/>
              <w:right w:val="single" w:sz="6" w:space="0" w:color="CCCCCC"/>
            </w:tcBorders>
          </w:tcPr>
          <w:p w14:paraId="29AA96A3" w14:textId="77777777" w:rsidR="00561D40" w:rsidRDefault="00000000">
            <w:pPr>
              <w:spacing w:after="0" w:line="259" w:lineRule="auto"/>
              <w:ind w:left="3" w:firstLine="0"/>
              <w:jc w:val="left"/>
            </w:pPr>
            <w:r>
              <w:rPr>
                <w:sz w:val="19"/>
              </w:rPr>
              <w:t>Vexatious litigation warrants punitive costs.</w:t>
            </w:r>
          </w:p>
        </w:tc>
      </w:tr>
      <w:tr w:rsidR="00561D40" w14:paraId="19629F69" w14:textId="77777777">
        <w:trPr>
          <w:trHeight w:val="913"/>
        </w:trPr>
        <w:tc>
          <w:tcPr>
            <w:tcW w:w="2842"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0CA45761" w14:textId="77777777" w:rsidR="00561D40" w:rsidRDefault="00000000">
            <w:pPr>
              <w:tabs>
                <w:tab w:val="center" w:pos="842"/>
                <w:tab w:val="center" w:pos="1274"/>
                <w:tab w:val="center" w:pos="1846"/>
                <w:tab w:val="right" w:pos="2433"/>
              </w:tabs>
              <w:spacing w:after="67" w:line="259" w:lineRule="auto"/>
              <w:ind w:left="0" w:firstLine="0"/>
              <w:jc w:val="left"/>
            </w:pPr>
            <w:r>
              <w:rPr>
                <w:i/>
                <w:sz w:val="19"/>
              </w:rPr>
              <w:t xml:space="preserve">Nortje </w:t>
            </w:r>
            <w:r>
              <w:rPr>
                <w:i/>
                <w:sz w:val="19"/>
              </w:rPr>
              <w:tab/>
            </w:r>
            <w:proofErr w:type="spellStart"/>
            <w:r>
              <w:rPr>
                <w:i/>
                <w:sz w:val="19"/>
              </w:rPr>
              <w:t>en</w:t>
            </w:r>
            <w:proofErr w:type="spellEnd"/>
            <w:r>
              <w:rPr>
                <w:i/>
                <w:sz w:val="19"/>
              </w:rPr>
              <w:t xml:space="preserve"> </w:t>
            </w:r>
            <w:r>
              <w:rPr>
                <w:i/>
                <w:sz w:val="19"/>
              </w:rPr>
              <w:tab/>
              <w:t xml:space="preserve">’n </w:t>
            </w:r>
            <w:r>
              <w:rPr>
                <w:i/>
                <w:sz w:val="19"/>
              </w:rPr>
              <w:tab/>
              <w:t xml:space="preserve">Ander </w:t>
            </w:r>
            <w:r>
              <w:rPr>
                <w:i/>
                <w:sz w:val="19"/>
              </w:rPr>
              <w:tab/>
              <w:t>v</w:t>
            </w:r>
          </w:p>
          <w:p w14:paraId="17B8EB46" w14:textId="77777777" w:rsidR="00561D40" w:rsidRDefault="00000000">
            <w:pPr>
              <w:spacing w:after="0" w:line="259" w:lineRule="auto"/>
              <w:ind w:left="3" w:firstLine="0"/>
              <w:jc w:val="left"/>
            </w:pPr>
            <w:proofErr w:type="spellStart"/>
            <w:r>
              <w:rPr>
                <w:i/>
                <w:sz w:val="19"/>
              </w:rPr>
              <w:t>Prokureur-Generaal</w:t>
            </w:r>
            <w:proofErr w:type="spellEnd"/>
            <w:r>
              <w:rPr>
                <w:i/>
                <w:sz w:val="19"/>
              </w:rPr>
              <w:t xml:space="preserve">, </w:t>
            </w:r>
            <w:proofErr w:type="spellStart"/>
            <w:r>
              <w:rPr>
                <w:i/>
                <w:sz w:val="19"/>
              </w:rPr>
              <w:t>Kaap</w:t>
            </w:r>
            <w:proofErr w:type="spellEnd"/>
          </w:p>
        </w:tc>
        <w:tc>
          <w:tcPr>
            <w:tcW w:w="1743"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2C269766" w14:textId="77777777" w:rsidR="00561D40" w:rsidRDefault="00000000">
            <w:pPr>
              <w:spacing w:after="62" w:line="259" w:lineRule="auto"/>
              <w:ind w:left="0" w:right="4" w:firstLine="0"/>
              <w:jc w:val="center"/>
            </w:pPr>
            <w:r>
              <w:rPr>
                <w:sz w:val="19"/>
              </w:rPr>
              <w:t>1978 (2) SA 659</w:t>
            </w:r>
          </w:p>
          <w:p w14:paraId="5F8AFC05" w14:textId="77777777" w:rsidR="00561D40" w:rsidRDefault="00000000">
            <w:pPr>
              <w:spacing w:after="0" w:line="259" w:lineRule="auto"/>
              <w:ind w:left="0" w:firstLine="0"/>
              <w:jc w:val="left"/>
            </w:pPr>
            <w:r>
              <w:rPr>
                <w:sz w:val="19"/>
              </w:rPr>
              <w:t>(C)</w:t>
            </w:r>
          </w:p>
        </w:tc>
        <w:tc>
          <w:tcPr>
            <w:tcW w:w="5050" w:type="dxa"/>
            <w:tcBorders>
              <w:top w:val="single" w:sz="6" w:space="0" w:color="CCCCCC"/>
              <w:left w:val="single" w:sz="6" w:space="0" w:color="CCCCCC"/>
              <w:bottom w:val="single" w:sz="6" w:space="0" w:color="CCCCCC"/>
              <w:right w:val="single" w:sz="6" w:space="0" w:color="CCCCCC"/>
            </w:tcBorders>
            <w:shd w:val="clear" w:color="auto" w:fill="F2F2F2"/>
            <w:vAlign w:val="center"/>
          </w:tcPr>
          <w:p w14:paraId="71F32F18" w14:textId="77777777" w:rsidR="00561D40" w:rsidRDefault="00000000">
            <w:pPr>
              <w:spacing w:after="0" w:line="259" w:lineRule="auto"/>
              <w:ind w:left="3" w:firstLine="0"/>
            </w:pPr>
            <w:r>
              <w:rPr>
                <w:sz w:val="19"/>
              </w:rPr>
              <w:t>Distinction between threats of harm and assertion of legal rights (extortion).</w:t>
            </w:r>
          </w:p>
        </w:tc>
      </w:tr>
    </w:tbl>
    <w:p w14:paraId="778A4400" w14:textId="77777777" w:rsidR="00561D40" w:rsidRDefault="00000000">
      <w:pPr>
        <w:pStyle w:val="Heading2"/>
        <w:ind w:left="-5"/>
      </w:pPr>
      <w:r>
        <w:t>Additional Statutes and Regulations</w:t>
      </w:r>
    </w:p>
    <w:p w14:paraId="0E5FB16F" w14:textId="77777777" w:rsidR="00561D40" w:rsidRDefault="00000000">
      <w:pPr>
        <w:spacing w:after="190" w:line="259" w:lineRule="auto"/>
        <w:ind w:left="336"/>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6F403DF4" wp14:editId="0E95AE02">
                <wp:simplePos x="0" y="0"/>
                <wp:positionH relativeFrom="column">
                  <wp:posOffset>166218</wp:posOffset>
                </wp:positionH>
                <wp:positionV relativeFrom="paragraph">
                  <wp:posOffset>39712</wp:posOffset>
                </wp:positionV>
                <wp:extent cx="38163" cy="1192609"/>
                <wp:effectExtent l="0" t="0" r="0" b="0"/>
                <wp:wrapSquare wrapText="bothSides"/>
                <wp:docPr id="51792" name="Group 51792"/>
                <wp:cNvGraphicFramePr/>
                <a:graphic xmlns:a="http://schemas.openxmlformats.org/drawingml/2006/main">
                  <a:graphicData uri="http://schemas.microsoft.com/office/word/2010/wordprocessingGroup">
                    <wpg:wgp>
                      <wpg:cNvGrpSpPr/>
                      <wpg:grpSpPr>
                        <a:xfrm>
                          <a:off x="0" y="0"/>
                          <a:ext cx="38163" cy="1192609"/>
                          <a:chOff x="0" y="0"/>
                          <a:chExt cx="38163" cy="1192609"/>
                        </a:xfrm>
                      </wpg:grpSpPr>
                      <wps:wsp>
                        <wps:cNvPr id="10437" name="Shape 10437"/>
                        <wps:cNvSpPr/>
                        <wps:spPr>
                          <a:xfrm>
                            <a:off x="0" y="0"/>
                            <a:ext cx="38163" cy="38174"/>
                          </a:xfrm>
                          <a:custGeom>
                            <a:avLst/>
                            <a:gdLst/>
                            <a:ahLst/>
                            <a:cxnLst/>
                            <a:rect l="0" t="0" r="0" b="0"/>
                            <a:pathLst>
                              <a:path w="38163" h="38174">
                                <a:moveTo>
                                  <a:pt x="19082" y="0"/>
                                </a:moveTo>
                                <a:cubicBezTo>
                                  <a:pt x="21612" y="0"/>
                                  <a:pt x="24046" y="496"/>
                                  <a:pt x="26384" y="1439"/>
                                </a:cubicBezTo>
                                <a:cubicBezTo>
                                  <a:pt x="28721" y="2381"/>
                                  <a:pt x="30785" y="3770"/>
                                  <a:pt x="32574" y="5581"/>
                                </a:cubicBezTo>
                                <a:cubicBezTo>
                                  <a:pt x="34363" y="7367"/>
                                  <a:pt x="35742" y="9426"/>
                                  <a:pt x="36710" y="11757"/>
                                </a:cubicBezTo>
                                <a:cubicBezTo>
                                  <a:pt x="37679" y="14089"/>
                                  <a:pt x="38163" y="16545"/>
                                  <a:pt x="38163" y="19075"/>
                                </a:cubicBezTo>
                                <a:cubicBezTo>
                                  <a:pt x="38163" y="21605"/>
                                  <a:pt x="37679" y="24036"/>
                                  <a:pt x="36710" y="26343"/>
                                </a:cubicBezTo>
                                <a:cubicBezTo>
                                  <a:pt x="35742" y="28674"/>
                                  <a:pt x="34363" y="30758"/>
                                  <a:pt x="32574" y="32569"/>
                                </a:cubicBezTo>
                                <a:cubicBezTo>
                                  <a:pt x="30785" y="34330"/>
                                  <a:pt x="28721" y="35719"/>
                                  <a:pt x="26384" y="36686"/>
                                </a:cubicBezTo>
                                <a:cubicBezTo>
                                  <a:pt x="24046" y="37654"/>
                                  <a:pt x="21612" y="38150"/>
                                  <a:pt x="19082" y="38174"/>
                                </a:cubicBezTo>
                                <a:cubicBezTo>
                                  <a:pt x="16551" y="38150"/>
                                  <a:pt x="14117" y="37654"/>
                                  <a:pt x="11779" y="36686"/>
                                </a:cubicBezTo>
                                <a:cubicBezTo>
                                  <a:pt x="9441" y="35719"/>
                                  <a:pt x="7378" y="34330"/>
                                  <a:pt x="5589" y="32569"/>
                                </a:cubicBezTo>
                                <a:cubicBezTo>
                                  <a:pt x="3800" y="30758"/>
                                  <a:pt x="2421" y="28674"/>
                                  <a:pt x="1452" y="26343"/>
                                </a:cubicBezTo>
                                <a:cubicBezTo>
                                  <a:pt x="484" y="24036"/>
                                  <a:pt x="0" y="21605"/>
                                  <a:pt x="0" y="19075"/>
                                </a:cubicBezTo>
                                <a:cubicBezTo>
                                  <a:pt x="0" y="16545"/>
                                  <a:pt x="484" y="14089"/>
                                  <a:pt x="1452" y="11757"/>
                                </a:cubicBezTo>
                                <a:cubicBezTo>
                                  <a:pt x="2421" y="9426"/>
                                  <a:pt x="3800" y="7367"/>
                                  <a:pt x="5589" y="5581"/>
                                </a:cubicBezTo>
                                <a:cubicBezTo>
                                  <a:pt x="7378" y="3770"/>
                                  <a:pt x="9441" y="2381"/>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439" name="Shape 10439"/>
                        <wps:cNvSpPr/>
                        <wps:spPr>
                          <a:xfrm>
                            <a:off x="0" y="295771"/>
                            <a:ext cx="38163" cy="38150"/>
                          </a:xfrm>
                          <a:custGeom>
                            <a:avLst/>
                            <a:gdLst/>
                            <a:ahLst/>
                            <a:cxnLst/>
                            <a:rect l="0" t="0" r="0" b="0"/>
                            <a:pathLst>
                              <a:path w="38163" h="38150">
                                <a:moveTo>
                                  <a:pt x="19082" y="0"/>
                                </a:moveTo>
                                <a:cubicBezTo>
                                  <a:pt x="21612" y="0"/>
                                  <a:pt x="24046" y="471"/>
                                  <a:pt x="26384" y="1439"/>
                                </a:cubicBezTo>
                                <a:cubicBezTo>
                                  <a:pt x="28721" y="2381"/>
                                  <a:pt x="30785" y="3770"/>
                                  <a:pt x="32574" y="5556"/>
                                </a:cubicBezTo>
                                <a:cubicBezTo>
                                  <a:pt x="34363" y="7317"/>
                                  <a:pt x="35742" y="9376"/>
                                  <a:pt x="36710" y="11733"/>
                                </a:cubicBezTo>
                                <a:cubicBezTo>
                                  <a:pt x="37679" y="14089"/>
                                  <a:pt x="38163" y="16520"/>
                                  <a:pt x="38163" y="19075"/>
                                </a:cubicBezTo>
                                <a:cubicBezTo>
                                  <a:pt x="38163" y="21605"/>
                                  <a:pt x="37679" y="24036"/>
                                  <a:pt x="36710" y="26367"/>
                                </a:cubicBezTo>
                                <a:cubicBezTo>
                                  <a:pt x="35742" y="28699"/>
                                  <a:pt x="34363" y="30758"/>
                                  <a:pt x="32574" y="32569"/>
                                </a:cubicBezTo>
                                <a:cubicBezTo>
                                  <a:pt x="30785" y="34330"/>
                                  <a:pt x="28721" y="35719"/>
                                  <a:pt x="26384" y="36686"/>
                                </a:cubicBezTo>
                                <a:cubicBezTo>
                                  <a:pt x="24046" y="37654"/>
                                  <a:pt x="21612" y="38150"/>
                                  <a:pt x="19082" y="38150"/>
                                </a:cubicBezTo>
                                <a:cubicBezTo>
                                  <a:pt x="16551" y="38150"/>
                                  <a:pt x="14117" y="37654"/>
                                  <a:pt x="11779" y="36686"/>
                                </a:cubicBezTo>
                                <a:cubicBezTo>
                                  <a:pt x="9441" y="35719"/>
                                  <a:pt x="7378" y="34330"/>
                                  <a:pt x="5589" y="32569"/>
                                </a:cubicBezTo>
                                <a:cubicBezTo>
                                  <a:pt x="3800" y="30758"/>
                                  <a:pt x="2421" y="28699"/>
                                  <a:pt x="1452" y="26367"/>
                                </a:cubicBezTo>
                                <a:cubicBezTo>
                                  <a:pt x="484" y="24036"/>
                                  <a:pt x="0" y="21605"/>
                                  <a:pt x="0" y="19075"/>
                                </a:cubicBezTo>
                                <a:cubicBezTo>
                                  <a:pt x="0" y="16520"/>
                                  <a:pt x="484" y="14089"/>
                                  <a:pt x="1452" y="11733"/>
                                </a:cubicBezTo>
                                <a:cubicBezTo>
                                  <a:pt x="2421" y="9376"/>
                                  <a:pt x="3800" y="7317"/>
                                  <a:pt x="5589" y="5556"/>
                                </a:cubicBezTo>
                                <a:cubicBezTo>
                                  <a:pt x="7378" y="3770"/>
                                  <a:pt x="9441" y="2381"/>
                                  <a:pt x="11779" y="1439"/>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441" name="Shape 10441"/>
                        <wps:cNvSpPr/>
                        <wps:spPr>
                          <a:xfrm>
                            <a:off x="0" y="581992"/>
                            <a:ext cx="38163" cy="38150"/>
                          </a:xfrm>
                          <a:custGeom>
                            <a:avLst/>
                            <a:gdLst/>
                            <a:ahLst/>
                            <a:cxnLst/>
                            <a:rect l="0" t="0" r="0" b="0"/>
                            <a:pathLst>
                              <a:path w="38163" h="38150">
                                <a:moveTo>
                                  <a:pt x="19082" y="0"/>
                                </a:moveTo>
                                <a:cubicBezTo>
                                  <a:pt x="21612" y="0"/>
                                  <a:pt x="24046" y="471"/>
                                  <a:pt x="26384" y="1439"/>
                                </a:cubicBezTo>
                                <a:cubicBezTo>
                                  <a:pt x="28721" y="2406"/>
                                  <a:pt x="30785" y="3770"/>
                                  <a:pt x="32574" y="5581"/>
                                </a:cubicBezTo>
                                <a:cubicBezTo>
                                  <a:pt x="34363" y="7342"/>
                                  <a:pt x="35742" y="9401"/>
                                  <a:pt x="36710" y="11757"/>
                                </a:cubicBezTo>
                                <a:cubicBezTo>
                                  <a:pt x="37679" y="14089"/>
                                  <a:pt x="38163" y="16520"/>
                                  <a:pt x="38163" y="19075"/>
                                </a:cubicBezTo>
                                <a:cubicBezTo>
                                  <a:pt x="38163" y="21605"/>
                                  <a:pt x="37679" y="24011"/>
                                  <a:pt x="36710" y="26367"/>
                                </a:cubicBezTo>
                                <a:cubicBezTo>
                                  <a:pt x="35742" y="28699"/>
                                  <a:pt x="34363" y="30733"/>
                                  <a:pt x="32574" y="32544"/>
                                </a:cubicBezTo>
                                <a:cubicBezTo>
                                  <a:pt x="30785" y="34330"/>
                                  <a:pt x="28721" y="35719"/>
                                  <a:pt x="26384" y="36686"/>
                                </a:cubicBezTo>
                                <a:cubicBezTo>
                                  <a:pt x="24046" y="37654"/>
                                  <a:pt x="21612" y="38150"/>
                                  <a:pt x="19082" y="38150"/>
                                </a:cubicBezTo>
                                <a:cubicBezTo>
                                  <a:pt x="16551" y="38150"/>
                                  <a:pt x="14117" y="37654"/>
                                  <a:pt x="11779" y="36686"/>
                                </a:cubicBezTo>
                                <a:cubicBezTo>
                                  <a:pt x="9441" y="35719"/>
                                  <a:pt x="7378" y="34330"/>
                                  <a:pt x="5589" y="32544"/>
                                </a:cubicBezTo>
                                <a:cubicBezTo>
                                  <a:pt x="3800" y="30733"/>
                                  <a:pt x="2421" y="28699"/>
                                  <a:pt x="1452" y="26367"/>
                                </a:cubicBezTo>
                                <a:cubicBezTo>
                                  <a:pt x="484" y="24011"/>
                                  <a:pt x="0" y="21605"/>
                                  <a:pt x="0" y="19075"/>
                                </a:cubicBezTo>
                                <a:cubicBezTo>
                                  <a:pt x="0" y="16520"/>
                                  <a:pt x="484" y="14089"/>
                                  <a:pt x="1452" y="11757"/>
                                </a:cubicBezTo>
                                <a:cubicBezTo>
                                  <a:pt x="2421" y="9401"/>
                                  <a:pt x="3800" y="7342"/>
                                  <a:pt x="5589" y="5581"/>
                                </a:cubicBezTo>
                                <a:cubicBezTo>
                                  <a:pt x="7378" y="3770"/>
                                  <a:pt x="9441" y="2406"/>
                                  <a:pt x="11779" y="1439"/>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443" name="Shape 10443"/>
                        <wps:cNvSpPr/>
                        <wps:spPr>
                          <a:xfrm>
                            <a:off x="0" y="868214"/>
                            <a:ext cx="38163" cy="38174"/>
                          </a:xfrm>
                          <a:custGeom>
                            <a:avLst/>
                            <a:gdLst/>
                            <a:ahLst/>
                            <a:cxnLst/>
                            <a:rect l="0" t="0" r="0" b="0"/>
                            <a:pathLst>
                              <a:path w="38163" h="38174">
                                <a:moveTo>
                                  <a:pt x="19082" y="0"/>
                                </a:moveTo>
                                <a:cubicBezTo>
                                  <a:pt x="21612" y="0"/>
                                  <a:pt x="24046" y="496"/>
                                  <a:pt x="26384" y="1439"/>
                                </a:cubicBezTo>
                                <a:cubicBezTo>
                                  <a:pt x="28721" y="2406"/>
                                  <a:pt x="30785" y="3770"/>
                                  <a:pt x="32574" y="5581"/>
                                </a:cubicBezTo>
                                <a:cubicBezTo>
                                  <a:pt x="34363" y="7342"/>
                                  <a:pt x="35742" y="9401"/>
                                  <a:pt x="36710" y="11733"/>
                                </a:cubicBezTo>
                                <a:cubicBezTo>
                                  <a:pt x="37679" y="14064"/>
                                  <a:pt x="38163" y="16520"/>
                                  <a:pt x="38163" y="19075"/>
                                </a:cubicBezTo>
                                <a:cubicBezTo>
                                  <a:pt x="38163" y="21605"/>
                                  <a:pt x="37679" y="24036"/>
                                  <a:pt x="36710" y="26367"/>
                                </a:cubicBezTo>
                                <a:cubicBezTo>
                                  <a:pt x="35742" y="28699"/>
                                  <a:pt x="34363" y="30758"/>
                                  <a:pt x="32574" y="32569"/>
                                </a:cubicBezTo>
                                <a:cubicBezTo>
                                  <a:pt x="30785" y="34354"/>
                                  <a:pt x="28721" y="35719"/>
                                  <a:pt x="26384" y="36661"/>
                                </a:cubicBezTo>
                                <a:cubicBezTo>
                                  <a:pt x="24046" y="37654"/>
                                  <a:pt x="21612" y="38150"/>
                                  <a:pt x="19082" y="38174"/>
                                </a:cubicBezTo>
                                <a:cubicBezTo>
                                  <a:pt x="16551" y="38150"/>
                                  <a:pt x="14117" y="37654"/>
                                  <a:pt x="11779" y="36661"/>
                                </a:cubicBezTo>
                                <a:cubicBezTo>
                                  <a:pt x="9441" y="35719"/>
                                  <a:pt x="7378" y="34354"/>
                                  <a:pt x="5589" y="32569"/>
                                </a:cubicBezTo>
                                <a:cubicBezTo>
                                  <a:pt x="3800" y="30758"/>
                                  <a:pt x="2421" y="28699"/>
                                  <a:pt x="1452" y="26367"/>
                                </a:cubicBezTo>
                                <a:cubicBezTo>
                                  <a:pt x="484" y="24036"/>
                                  <a:pt x="0" y="21605"/>
                                  <a:pt x="0" y="19075"/>
                                </a:cubicBezTo>
                                <a:cubicBezTo>
                                  <a:pt x="0" y="16520"/>
                                  <a:pt x="484" y="14064"/>
                                  <a:pt x="1452" y="11733"/>
                                </a:cubicBezTo>
                                <a:cubicBezTo>
                                  <a:pt x="2421" y="9401"/>
                                  <a:pt x="3800" y="7342"/>
                                  <a:pt x="5589" y="5581"/>
                                </a:cubicBezTo>
                                <a:cubicBezTo>
                                  <a:pt x="7378" y="3770"/>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445" name="Shape 10445"/>
                        <wps:cNvSpPr/>
                        <wps:spPr>
                          <a:xfrm>
                            <a:off x="0" y="1154435"/>
                            <a:ext cx="38163" cy="38174"/>
                          </a:xfrm>
                          <a:custGeom>
                            <a:avLst/>
                            <a:gdLst/>
                            <a:ahLst/>
                            <a:cxnLst/>
                            <a:rect l="0" t="0" r="0" b="0"/>
                            <a:pathLst>
                              <a:path w="38163" h="38174">
                                <a:moveTo>
                                  <a:pt x="19082" y="0"/>
                                </a:moveTo>
                                <a:cubicBezTo>
                                  <a:pt x="21612" y="0"/>
                                  <a:pt x="24046" y="496"/>
                                  <a:pt x="26384" y="1439"/>
                                </a:cubicBezTo>
                                <a:cubicBezTo>
                                  <a:pt x="28721" y="2406"/>
                                  <a:pt x="30785" y="3795"/>
                                  <a:pt x="32574" y="5581"/>
                                </a:cubicBezTo>
                                <a:cubicBezTo>
                                  <a:pt x="34363" y="7367"/>
                                  <a:pt x="35742" y="9426"/>
                                  <a:pt x="36710" y="11757"/>
                                </a:cubicBezTo>
                                <a:cubicBezTo>
                                  <a:pt x="37679" y="14089"/>
                                  <a:pt x="38163" y="16520"/>
                                  <a:pt x="38163" y="19075"/>
                                </a:cubicBezTo>
                                <a:cubicBezTo>
                                  <a:pt x="38163" y="21605"/>
                                  <a:pt x="37679" y="24011"/>
                                  <a:pt x="36710" y="26343"/>
                                </a:cubicBezTo>
                                <a:cubicBezTo>
                                  <a:pt x="35742" y="28674"/>
                                  <a:pt x="34363" y="30758"/>
                                  <a:pt x="32574" y="32544"/>
                                </a:cubicBezTo>
                                <a:cubicBezTo>
                                  <a:pt x="30785" y="34330"/>
                                  <a:pt x="28721" y="35694"/>
                                  <a:pt x="26384" y="36686"/>
                                </a:cubicBezTo>
                                <a:cubicBezTo>
                                  <a:pt x="24046" y="37654"/>
                                  <a:pt x="21612" y="38150"/>
                                  <a:pt x="19082" y="38174"/>
                                </a:cubicBezTo>
                                <a:cubicBezTo>
                                  <a:pt x="16551" y="38150"/>
                                  <a:pt x="14117" y="37654"/>
                                  <a:pt x="11779" y="36686"/>
                                </a:cubicBezTo>
                                <a:cubicBezTo>
                                  <a:pt x="9441" y="35694"/>
                                  <a:pt x="7378" y="34330"/>
                                  <a:pt x="5589" y="32544"/>
                                </a:cubicBezTo>
                                <a:cubicBezTo>
                                  <a:pt x="3800" y="30758"/>
                                  <a:pt x="2421" y="28674"/>
                                  <a:pt x="1452" y="26343"/>
                                </a:cubicBezTo>
                                <a:cubicBezTo>
                                  <a:pt x="484" y="24011"/>
                                  <a:pt x="0" y="21605"/>
                                  <a:pt x="0" y="19075"/>
                                </a:cubicBezTo>
                                <a:cubicBezTo>
                                  <a:pt x="0" y="16520"/>
                                  <a:pt x="484" y="14089"/>
                                  <a:pt x="1452" y="11757"/>
                                </a:cubicBezTo>
                                <a:cubicBezTo>
                                  <a:pt x="2421" y="9426"/>
                                  <a:pt x="3800" y="7367"/>
                                  <a:pt x="5589" y="5581"/>
                                </a:cubicBezTo>
                                <a:cubicBezTo>
                                  <a:pt x="7378" y="3795"/>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51792" style="width:3.00497pt;height:93.9062pt;position:absolute;mso-position-horizontal-relative:text;mso-position-horizontal:absolute;margin-left:13.088pt;mso-position-vertical-relative:text;margin-top:3.12695pt;" coordsize="381,11926">
                <v:shape id="Shape 10437" style="position:absolute;width:381;height:381;left:0;top:0;" coordsize="38163,38174" path="m19082,0c21612,0,24046,496,26384,1439c28721,2381,30785,3770,32574,5581c34363,7367,35742,9426,36710,11757c37679,14089,38163,16545,38163,19075c38163,21605,37679,24036,36710,26343c35742,28674,34363,30758,32574,32569c30785,34330,28721,35719,26384,36686c24046,37654,21612,38150,19082,38174c16551,38150,14117,37654,11779,36686c9441,35719,7378,34330,5589,32569c3800,30758,2421,28674,1452,26343c484,24036,0,21605,0,19075c0,16545,484,14089,1452,11757c2421,9426,3800,7367,5589,5581c7378,3770,9441,2381,11779,1439c14117,496,16551,0,19082,0x">
                  <v:stroke weight="0pt" endcap="flat" joinstyle="miter" miterlimit="10" on="false" color="#000000" opacity="0"/>
                  <v:fill on="true" color="#333333"/>
                </v:shape>
                <v:shape id="Shape 10439" style="position:absolute;width:381;height:381;left:0;top:2957;" coordsize="38163,38150" path="m19082,0c21612,0,24046,471,26384,1439c28721,2381,30785,3770,32574,5556c34363,7317,35742,9376,36710,11733c37679,14089,38163,16520,38163,19075c38163,21605,37679,24036,36710,26367c35742,28699,34363,30758,32574,32569c30785,34330,28721,35719,26384,36686c24046,37654,21612,38150,19082,38150c16551,38150,14117,37654,11779,36686c9441,35719,7378,34330,5589,32569c3800,30758,2421,28699,1452,26367c484,24036,0,21605,0,19075c0,16520,484,14089,1452,11733c2421,9376,3800,7317,5589,5556c7378,3770,9441,2381,11779,1439c14117,471,16551,0,19082,0x">
                  <v:stroke weight="0pt" endcap="flat" joinstyle="miter" miterlimit="10" on="false" color="#000000" opacity="0"/>
                  <v:fill on="true" color="#333333"/>
                </v:shape>
                <v:shape id="Shape 10441" style="position:absolute;width:381;height:381;left:0;top:5819;" coordsize="38163,38150" path="m19082,0c21612,0,24046,471,26384,1439c28721,2406,30785,3770,32574,5581c34363,7342,35742,9401,36710,11757c37679,14089,38163,16520,38163,19075c38163,21605,37679,24011,36710,26367c35742,28699,34363,30733,32574,32544c30785,34330,28721,35719,26384,36686c24046,37654,21612,38150,19082,38150c16551,38150,14117,37654,11779,36686c9441,35719,7378,34330,5589,32544c3800,30733,2421,28699,1452,26367c484,24011,0,21605,0,19075c0,16520,484,14089,1452,11757c2421,9401,3800,7342,5589,5581c7378,3770,9441,2406,11779,1439c14117,471,16551,0,19082,0x">
                  <v:stroke weight="0pt" endcap="flat" joinstyle="miter" miterlimit="10" on="false" color="#000000" opacity="0"/>
                  <v:fill on="true" color="#333333"/>
                </v:shape>
                <v:shape id="Shape 10443" style="position:absolute;width:381;height:381;left:0;top:8682;" coordsize="38163,38174" path="m19082,0c21612,0,24046,496,26384,1439c28721,2406,30785,3770,32574,5581c34363,7342,35742,9401,36710,11733c37679,14064,38163,16520,38163,19075c38163,21605,37679,24036,36710,26367c35742,28699,34363,30758,32574,32569c30785,34354,28721,35719,26384,36661c24046,37654,21612,38150,19082,38174c16551,38150,14117,37654,11779,36661c9441,35719,7378,34354,5589,32569c3800,30758,2421,28699,1452,26367c484,24036,0,21605,0,19075c0,16520,484,14064,1452,11733c2421,9401,3800,7342,5589,5581c7378,3770,9441,2406,11779,1439c14117,496,16551,0,19082,0x">
                  <v:stroke weight="0pt" endcap="flat" joinstyle="miter" miterlimit="10" on="false" color="#000000" opacity="0"/>
                  <v:fill on="true" color="#333333"/>
                </v:shape>
                <v:shape id="Shape 10445" style="position:absolute;width:381;height:381;left:0;top:11544;" coordsize="38163,38174" path="m19082,0c21612,0,24046,496,26384,1439c28721,2406,30785,3795,32574,5581c34363,7367,35742,9426,36710,11757c37679,14089,38163,16520,38163,19075c38163,21605,37679,24011,36710,26343c35742,28674,34363,30758,32574,32544c30785,34330,28721,35694,26384,36686c24046,37654,21612,38150,19082,38174c16551,38150,14117,37654,11779,36686c9441,35694,7378,34330,5589,32544c3800,30758,2421,28674,1452,26343c484,24011,0,21605,0,19075c0,16520,484,14089,1452,11757c2421,9426,3800,7367,5589,5581c7378,3795,9441,2406,11779,1439c14117,496,16551,0,19082,0x">
                  <v:stroke weight="0pt" endcap="flat" joinstyle="miter" miterlimit="10" on="false" color="#000000" opacity="0"/>
                  <v:fill on="true" color="#333333"/>
                </v:shape>
                <w10:wrap type="square"/>
              </v:group>
            </w:pict>
          </mc:Fallback>
        </mc:AlternateContent>
      </w:r>
      <w:r>
        <w:t>Protected Disclosures Act 26 of 2000 (</w:t>
      </w:r>
      <w:proofErr w:type="spellStart"/>
      <w:r>
        <w:t>ss</w:t>
      </w:r>
      <w:proofErr w:type="spellEnd"/>
      <w:r>
        <w:t xml:space="preserve"> 1, 3, 6, 7, 8, 9, 9B, 9(2)(a))</w:t>
      </w:r>
    </w:p>
    <w:p w14:paraId="0826A55A" w14:textId="77777777" w:rsidR="00561D40" w:rsidRDefault="00000000">
      <w:pPr>
        <w:spacing w:line="259" w:lineRule="auto"/>
        <w:ind w:left="336"/>
      </w:pPr>
      <w:proofErr w:type="spellStart"/>
      <w:r>
        <w:t>Labour</w:t>
      </w:r>
      <w:proofErr w:type="spellEnd"/>
      <w:r>
        <w:t xml:space="preserve"> Relations Act 66 of 1995 (</w:t>
      </w:r>
      <w:proofErr w:type="spellStart"/>
      <w:r>
        <w:t>ss</w:t>
      </w:r>
      <w:proofErr w:type="spellEnd"/>
      <w:r>
        <w:t xml:space="preserve"> 185, 186(1)(e), 187(1)(f)(h), 194(3))</w:t>
      </w:r>
    </w:p>
    <w:p w14:paraId="4DA21FBF" w14:textId="77777777" w:rsidR="00561D40" w:rsidRDefault="00000000">
      <w:pPr>
        <w:spacing w:line="259" w:lineRule="auto"/>
        <w:ind w:left="336"/>
      </w:pPr>
      <w:r>
        <w:t>Employment Equity Act 55 of 1998 (</w:t>
      </w:r>
      <w:proofErr w:type="spellStart"/>
      <w:r>
        <w:t>ss</w:t>
      </w:r>
      <w:proofErr w:type="spellEnd"/>
      <w:r>
        <w:t xml:space="preserve"> 6, 60)</w:t>
      </w:r>
    </w:p>
    <w:p w14:paraId="5FA8C91D" w14:textId="77777777" w:rsidR="00561D40" w:rsidRDefault="00000000">
      <w:pPr>
        <w:spacing w:line="259" w:lineRule="auto"/>
        <w:ind w:left="336"/>
      </w:pPr>
      <w:r>
        <w:t>Basic Conditions of Employment Act 75 of 1997 (</w:t>
      </w:r>
      <w:proofErr w:type="spellStart"/>
      <w:r>
        <w:t>ss</w:t>
      </w:r>
      <w:proofErr w:type="spellEnd"/>
      <w:r>
        <w:t xml:space="preserve"> 34, 42, 77A)</w:t>
      </w:r>
    </w:p>
    <w:p w14:paraId="6938387F" w14:textId="77777777" w:rsidR="00561D40" w:rsidRDefault="00000000">
      <w:pPr>
        <w:spacing w:line="259" w:lineRule="auto"/>
        <w:ind w:left="336"/>
      </w:pPr>
      <w:r>
        <w:t>Companies Act 71 of 2008 (</w:t>
      </w:r>
      <w:proofErr w:type="spellStart"/>
      <w:r>
        <w:t>ss</w:t>
      </w:r>
      <w:proofErr w:type="spellEnd"/>
      <w:r>
        <w:t xml:space="preserve"> 76, 162)</w:t>
      </w:r>
    </w:p>
    <w:p w14:paraId="2CDC4D9C" w14:textId="77777777" w:rsidR="00561D40" w:rsidRDefault="00000000">
      <w:pPr>
        <w:spacing w:after="614" w:line="265" w:lineRule="auto"/>
        <w:ind w:left="-5"/>
        <w:jc w:val="left"/>
      </w:pPr>
      <w:r>
        <w:rPr>
          <w:rFonts w:ascii="Calibri" w:eastAsia="Calibri" w:hAnsi="Calibri" w:cs="Calibri"/>
          <w:color w:val="1F3864"/>
          <w:sz w:val="18"/>
        </w:rPr>
        <w:t>SECTION I — TABLE OF CASE LAW REFERENCES</w:t>
      </w:r>
    </w:p>
    <w:p w14:paraId="1A9A1B9D" w14:textId="77777777" w:rsidR="00561D40" w:rsidRDefault="00000000">
      <w:pPr>
        <w:spacing w:line="259" w:lineRule="auto"/>
        <w:ind w:left="336"/>
      </w:pPr>
      <w:r>
        <w:rPr>
          <w:rFonts w:ascii="Calibri" w:eastAsia="Calibri" w:hAnsi="Calibri" w:cs="Calibri"/>
          <w:noProof/>
          <w:color w:val="000000"/>
        </w:rPr>
        <w:lastRenderedPageBreak/>
        <mc:AlternateContent>
          <mc:Choice Requires="wpg">
            <w:drawing>
              <wp:anchor distT="0" distB="0" distL="114300" distR="114300" simplePos="0" relativeHeight="251663360" behindDoc="0" locked="0" layoutInCell="1" allowOverlap="1" wp14:anchorId="1F4139A7" wp14:editId="244D749E">
                <wp:simplePos x="0" y="0"/>
                <wp:positionH relativeFrom="column">
                  <wp:posOffset>166218</wp:posOffset>
                </wp:positionH>
                <wp:positionV relativeFrom="paragraph">
                  <wp:posOffset>39729</wp:posOffset>
                </wp:positionV>
                <wp:extent cx="38163" cy="2051273"/>
                <wp:effectExtent l="0" t="0" r="0" b="0"/>
                <wp:wrapSquare wrapText="bothSides"/>
                <wp:docPr id="49790" name="Group 49790"/>
                <wp:cNvGraphicFramePr/>
                <a:graphic xmlns:a="http://schemas.openxmlformats.org/drawingml/2006/main">
                  <a:graphicData uri="http://schemas.microsoft.com/office/word/2010/wordprocessingGroup">
                    <wpg:wgp>
                      <wpg:cNvGrpSpPr/>
                      <wpg:grpSpPr>
                        <a:xfrm>
                          <a:off x="0" y="0"/>
                          <a:ext cx="38163" cy="2051273"/>
                          <a:chOff x="0" y="0"/>
                          <a:chExt cx="38163" cy="2051273"/>
                        </a:xfrm>
                      </wpg:grpSpPr>
                      <wps:wsp>
                        <wps:cNvPr id="10514" name="Shape 10514"/>
                        <wps:cNvSpPr/>
                        <wps:spPr>
                          <a:xfrm>
                            <a:off x="0" y="0"/>
                            <a:ext cx="38163" cy="38174"/>
                          </a:xfrm>
                          <a:custGeom>
                            <a:avLst/>
                            <a:gdLst/>
                            <a:ahLst/>
                            <a:cxnLst/>
                            <a:rect l="0" t="0" r="0" b="0"/>
                            <a:pathLst>
                              <a:path w="38163" h="38174">
                                <a:moveTo>
                                  <a:pt x="19082" y="0"/>
                                </a:moveTo>
                                <a:cubicBezTo>
                                  <a:pt x="21612" y="0"/>
                                  <a:pt x="24046" y="496"/>
                                  <a:pt x="26384" y="1439"/>
                                </a:cubicBezTo>
                                <a:cubicBezTo>
                                  <a:pt x="28721" y="2381"/>
                                  <a:pt x="30785" y="3770"/>
                                  <a:pt x="32574" y="5581"/>
                                </a:cubicBezTo>
                                <a:cubicBezTo>
                                  <a:pt x="34363" y="7342"/>
                                  <a:pt x="35742" y="9426"/>
                                  <a:pt x="36710" y="11757"/>
                                </a:cubicBezTo>
                                <a:cubicBezTo>
                                  <a:pt x="37679" y="14089"/>
                                  <a:pt x="38163" y="16545"/>
                                  <a:pt x="38163" y="19100"/>
                                </a:cubicBezTo>
                                <a:cubicBezTo>
                                  <a:pt x="38163" y="21605"/>
                                  <a:pt x="37679" y="24036"/>
                                  <a:pt x="36710" y="26367"/>
                                </a:cubicBezTo>
                                <a:cubicBezTo>
                                  <a:pt x="35742" y="28674"/>
                                  <a:pt x="34363" y="30758"/>
                                  <a:pt x="32574" y="32569"/>
                                </a:cubicBezTo>
                                <a:cubicBezTo>
                                  <a:pt x="30785" y="34330"/>
                                  <a:pt x="28721" y="35719"/>
                                  <a:pt x="26384" y="36686"/>
                                </a:cubicBezTo>
                                <a:cubicBezTo>
                                  <a:pt x="24046" y="37654"/>
                                  <a:pt x="21612" y="38150"/>
                                  <a:pt x="19082" y="38174"/>
                                </a:cubicBezTo>
                                <a:cubicBezTo>
                                  <a:pt x="16551" y="38150"/>
                                  <a:pt x="14117" y="37654"/>
                                  <a:pt x="11779" y="36686"/>
                                </a:cubicBezTo>
                                <a:cubicBezTo>
                                  <a:pt x="9441" y="35719"/>
                                  <a:pt x="7378" y="34330"/>
                                  <a:pt x="5589" y="32569"/>
                                </a:cubicBezTo>
                                <a:cubicBezTo>
                                  <a:pt x="3800" y="30758"/>
                                  <a:pt x="2421" y="28674"/>
                                  <a:pt x="1452" y="26367"/>
                                </a:cubicBezTo>
                                <a:cubicBezTo>
                                  <a:pt x="484" y="24036"/>
                                  <a:pt x="0" y="21605"/>
                                  <a:pt x="0" y="19100"/>
                                </a:cubicBezTo>
                                <a:cubicBezTo>
                                  <a:pt x="0" y="16545"/>
                                  <a:pt x="484" y="14089"/>
                                  <a:pt x="1452" y="11757"/>
                                </a:cubicBezTo>
                                <a:cubicBezTo>
                                  <a:pt x="2421" y="9426"/>
                                  <a:pt x="3800" y="7342"/>
                                  <a:pt x="5589" y="5581"/>
                                </a:cubicBezTo>
                                <a:cubicBezTo>
                                  <a:pt x="7378" y="3770"/>
                                  <a:pt x="9441" y="2381"/>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17" name="Shape 10517"/>
                        <wps:cNvSpPr/>
                        <wps:spPr>
                          <a:xfrm>
                            <a:off x="0" y="286221"/>
                            <a:ext cx="38163" cy="38174"/>
                          </a:xfrm>
                          <a:custGeom>
                            <a:avLst/>
                            <a:gdLst/>
                            <a:ahLst/>
                            <a:cxnLst/>
                            <a:rect l="0" t="0" r="0" b="0"/>
                            <a:pathLst>
                              <a:path w="38163" h="38174">
                                <a:moveTo>
                                  <a:pt x="19082" y="0"/>
                                </a:moveTo>
                                <a:cubicBezTo>
                                  <a:pt x="21612" y="0"/>
                                  <a:pt x="24046" y="496"/>
                                  <a:pt x="26384" y="1439"/>
                                </a:cubicBezTo>
                                <a:cubicBezTo>
                                  <a:pt x="28721" y="2406"/>
                                  <a:pt x="30785" y="3795"/>
                                  <a:pt x="32574" y="5581"/>
                                </a:cubicBezTo>
                                <a:cubicBezTo>
                                  <a:pt x="34363" y="7342"/>
                                  <a:pt x="35742" y="9426"/>
                                  <a:pt x="36710" y="11757"/>
                                </a:cubicBezTo>
                                <a:cubicBezTo>
                                  <a:pt x="37679" y="14089"/>
                                  <a:pt x="38163" y="16545"/>
                                  <a:pt x="38163" y="19100"/>
                                </a:cubicBezTo>
                                <a:cubicBezTo>
                                  <a:pt x="38163" y="21605"/>
                                  <a:pt x="37679" y="24036"/>
                                  <a:pt x="36710" y="26367"/>
                                </a:cubicBezTo>
                                <a:cubicBezTo>
                                  <a:pt x="35742" y="28699"/>
                                  <a:pt x="34363" y="30758"/>
                                  <a:pt x="32574" y="32569"/>
                                </a:cubicBezTo>
                                <a:cubicBezTo>
                                  <a:pt x="30785" y="34354"/>
                                  <a:pt x="28721" y="35719"/>
                                  <a:pt x="26384" y="36711"/>
                                </a:cubicBezTo>
                                <a:cubicBezTo>
                                  <a:pt x="24046" y="37678"/>
                                  <a:pt x="21612" y="38150"/>
                                  <a:pt x="19082" y="38174"/>
                                </a:cubicBezTo>
                                <a:cubicBezTo>
                                  <a:pt x="16551" y="38150"/>
                                  <a:pt x="14117" y="37678"/>
                                  <a:pt x="11779" y="36711"/>
                                </a:cubicBezTo>
                                <a:cubicBezTo>
                                  <a:pt x="9441" y="35719"/>
                                  <a:pt x="7378" y="34354"/>
                                  <a:pt x="5589" y="32569"/>
                                </a:cubicBezTo>
                                <a:cubicBezTo>
                                  <a:pt x="3800" y="30758"/>
                                  <a:pt x="2421" y="28699"/>
                                  <a:pt x="1452" y="26367"/>
                                </a:cubicBezTo>
                                <a:cubicBezTo>
                                  <a:pt x="484" y="24036"/>
                                  <a:pt x="0" y="21605"/>
                                  <a:pt x="0" y="19100"/>
                                </a:cubicBezTo>
                                <a:cubicBezTo>
                                  <a:pt x="0" y="16545"/>
                                  <a:pt x="484" y="14089"/>
                                  <a:pt x="1452" y="11757"/>
                                </a:cubicBezTo>
                                <a:cubicBezTo>
                                  <a:pt x="2421" y="9426"/>
                                  <a:pt x="3800" y="7342"/>
                                  <a:pt x="5589" y="5581"/>
                                </a:cubicBezTo>
                                <a:cubicBezTo>
                                  <a:pt x="7378" y="3795"/>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20" name="Shape 10520"/>
                        <wps:cNvSpPr/>
                        <wps:spPr>
                          <a:xfrm>
                            <a:off x="0" y="572443"/>
                            <a:ext cx="38163" cy="38174"/>
                          </a:xfrm>
                          <a:custGeom>
                            <a:avLst/>
                            <a:gdLst/>
                            <a:ahLst/>
                            <a:cxnLst/>
                            <a:rect l="0" t="0" r="0" b="0"/>
                            <a:pathLst>
                              <a:path w="38163" h="38174">
                                <a:moveTo>
                                  <a:pt x="19082" y="0"/>
                                </a:moveTo>
                                <a:cubicBezTo>
                                  <a:pt x="21612" y="0"/>
                                  <a:pt x="24046" y="471"/>
                                  <a:pt x="26384" y="1414"/>
                                </a:cubicBezTo>
                                <a:cubicBezTo>
                                  <a:pt x="28721" y="2406"/>
                                  <a:pt x="30785" y="3795"/>
                                  <a:pt x="32574" y="5606"/>
                                </a:cubicBezTo>
                                <a:cubicBezTo>
                                  <a:pt x="34363" y="7367"/>
                                  <a:pt x="35742" y="9451"/>
                                  <a:pt x="36710" y="11782"/>
                                </a:cubicBezTo>
                                <a:cubicBezTo>
                                  <a:pt x="37679" y="14114"/>
                                  <a:pt x="38163" y="16545"/>
                                  <a:pt x="38163" y="19100"/>
                                </a:cubicBezTo>
                                <a:cubicBezTo>
                                  <a:pt x="38163" y="21605"/>
                                  <a:pt x="37679" y="24036"/>
                                  <a:pt x="36710" y="26367"/>
                                </a:cubicBezTo>
                                <a:cubicBezTo>
                                  <a:pt x="35742" y="28699"/>
                                  <a:pt x="34363" y="30783"/>
                                  <a:pt x="32574" y="32593"/>
                                </a:cubicBezTo>
                                <a:cubicBezTo>
                                  <a:pt x="30785" y="34354"/>
                                  <a:pt x="28721" y="35744"/>
                                  <a:pt x="26384" y="36711"/>
                                </a:cubicBezTo>
                                <a:cubicBezTo>
                                  <a:pt x="24046" y="37678"/>
                                  <a:pt x="21612" y="38150"/>
                                  <a:pt x="19082" y="38174"/>
                                </a:cubicBezTo>
                                <a:cubicBezTo>
                                  <a:pt x="16551" y="38150"/>
                                  <a:pt x="14117" y="37678"/>
                                  <a:pt x="11779" y="36711"/>
                                </a:cubicBezTo>
                                <a:cubicBezTo>
                                  <a:pt x="9441" y="35744"/>
                                  <a:pt x="7378" y="34354"/>
                                  <a:pt x="5589" y="32593"/>
                                </a:cubicBezTo>
                                <a:cubicBezTo>
                                  <a:pt x="3800" y="30783"/>
                                  <a:pt x="2421" y="28699"/>
                                  <a:pt x="1452" y="26367"/>
                                </a:cubicBezTo>
                                <a:cubicBezTo>
                                  <a:pt x="484" y="24036"/>
                                  <a:pt x="0" y="21605"/>
                                  <a:pt x="0" y="19100"/>
                                </a:cubicBezTo>
                                <a:cubicBezTo>
                                  <a:pt x="0" y="16545"/>
                                  <a:pt x="484" y="14114"/>
                                  <a:pt x="1452" y="11782"/>
                                </a:cubicBezTo>
                                <a:cubicBezTo>
                                  <a:pt x="2421" y="9451"/>
                                  <a:pt x="3800" y="7367"/>
                                  <a:pt x="5589" y="5606"/>
                                </a:cubicBezTo>
                                <a:cubicBezTo>
                                  <a:pt x="7378" y="3795"/>
                                  <a:pt x="9441" y="2406"/>
                                  <a:pt x="11779" y="1414"/>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23" name="Shape 10523"/>
                        <wps:cNvSpPr/>
                        <wps:spPr>
                          <a:xfrm>
                            <a:off x="0" y="868214"/>
                            <a:ext cx="38163" cy="38174"/>
                          </a:xfrm>
                          <a:custGeom>
                            <a:avLst/>
                            <a:gdLst/>
                            <a:ahLst/>
                            <a:cxnLst/>
                            <a:rect l="0" t="0" r="0" b="0"/>
                            <a:pathLst>
                              <a:path w="38163" h="38174">
                                <a:moveTo>
                                  <a:pt x="19082" y="0"/>
                                </a:moveTo>
                                <a:cubicBezTo>
                                  <a:pt x="21612" y="0"/>
                                  <a:pt x="24046" y="471"/>
                                  <a:pt x="26384" y="1414"/>
                                </a:cubicBezTo>
                                <a:cubicBezTo>
                                  <a:pt x="28721" y="2381"/>
                                  <a:pt x="30785" y="3770"/>
                                  <a:pt x="32574" y="5581"/>
                                </a:cubicBezTo>
                                <a:cubicBezTo>
                                  <a:pt x="34363" y="7342"/>
                                  <a:pt x="35742" y="9401"/>
                                  <a:pt x="36710" y="11757"/>
                                </a:cubicBezTo>
                                <a:cubicBezTo>
                                  <a:pt x="37679" y="14089"/>
                                  <a:pt x="38163" y="16520"/>
                                  <a:pt x="38163" y="19075"/>
                                </a:cubicBezTo>
                                <a:cubicBezTo>
                                  <a:pt x="38163" y="21605"/>
                                  <a:pt x="37679" y="24011"/>
                                  <a:pt x="36710" y="26343"/>
                                </a:cubicBezTo>
                                <a:cubicBezTo>
                                  <a:pt x="35742" y="28699"/>
                                  <a:pt x="34363" y="30758"/>
                                  <a:pt x="32574" y="32544"/>
                                </a:cubicBezTo>
                                <a:cubicBezTo>
                                  <a:pt x="30785" y="34330"/>
                                  <a:pt x="28721" y="35694"/>
                                  <a:pt x="26384" y="36686"/>
                                </a:cubicBezTo>
                                <a:cubicBezTo>
                                  <a:pt x="24046" y="37654"/>
                                  <a:pt x="21612" y="38150"/>
                                  <a:pt x="19082" y="38174"/>
                                </a:cubicBezTo>
                                <a:cubicBezTo>
                                  <a:pt x="16551" y="38150"/>
                                  <a:pt x="14117" y="37654"/>
                                  <a:pt x="11779" y="36686"/>
                                </a:cubicBezTo>
                                <a:cubicBezTo>
                                  <a:pt x="9441" y="35694"/>
                                  <a:pt x="7378" y="34330"/>
                                  <a:pt x="5589" y="32544"/>
                                </a:cubicBezTo>
                                <a:cubicBezTo>
                                  <a:pt x="3800" y="30758"/>
                                  <a:pt x="2421" y="28699"/>
                                  <a:pt x="1452" y="26343"/>
                                </a:cubicBezTo>
                                <a:cubicBezTo>
                                  <a:pt x="484" y="24011"/>
                                  <a:pt x="0" y="21605"/>
                                  <a:pt x="0" y="19075"/>
                                </a:cubicBezTo>
                                <a:cubicBezTo>
                                  <a:pt x="0" y="16520"/>
                                  <a:pt x="484" y="14089"/>
                                  <a:pt x="1452" y="11757"/>
                                </a:cubicBezTo>
                                <a:cubicBezTo>
                                  <a:pt x="2421" y="9401"/>
                                  <a:pt x="3800" y="7342"/>
                                  <a:pt x="5589" y="5581"/>
                                </a:cubicBezTo>
                                <a:cubicBezTo>
                                  <a:pt x="7378" y="3770"/>
                                  <a:pt x="9441" y="2381"/>
                                  <a:pt x="11779" y="1414"/>
                                </a:cubicBezTo>
                                <a:cubicBezTo>
                                  <a:pt x="14117" y="471"/>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26" name="Shape 10526"/>
                        <wps:cNvSpPr/>
                        <wps:spPr>
                          <a:xfrm>
                            <a:off x="0" y="1154435"/>
                            <a:ext cx="38163" cy="38174"/>
                          </a:xfrm>
                          <a:custGeom>
                            <a:avLst/>
                            <a:gdLst/>
                            <a:ahLst/>
                            <a:cxnLst/>
                            <a:rect l="0" t="0" r="0" b="0"/>
                            <a:pathLst>
                              <a:path w="38163" h="38174">
                                <a:moveTo>
                                  <a:pt x="19082" y="0"/>
                                </a:moveTo>
                                <a:cubicBezTo>
                                  <a:pt x="21612" y="0"/>
                                  <a:pt x="24046" y="496"/>
                                  <a:pt x="26384" y="1439"/>
                                </a:cubicBezTo>
                                <a:cubicBezTo>
                                  <a:pt x="28721" y="2406"/>
                                  <a:pt x="30785" y="3795"/>
                                  <a:pt x="32574" y="5581"/>
                                </a:cubicBezTo>
                                <a:cubicBezTo>
                                  <a:pt x="34363" y="7367"/>
                                  <a:pt x="35742" y="9426"/>
                                  <a:pt x="36710" y="11757"/>
                                </a:cubicBezTo>
                                <a:cubicBezTo>
                                  <a:pt x="37679" y="14089"/>
                                  <a:pt x="38163" y="16520"/>
                                  <a:pt x="38163" y="19075"/>
                                </a:cubicBezTo>
                                <a:cubicBezTo>
                                  <a:pt x="38163" y="21605"/>
                                  <a:pt x="37679" y="24036"/>
                                  <a:pt x="36710" y="26367"/>
                                </a:cubicBezTo>
                                <a:cubicBezTo>
                                  <a:pt x="35742" y="28699"/>
                                  <a:pt x="34363" y="30758"/>
                                  <a:pt x="32574" y="32569"/>
                                </a:cubicBezTo>
                                <a:cubicBezTo>
                                  <a:pt x="30785" y="34354"/>
                                  <a:pt x="28721" y="35719"/>
                                  <a:pt x="26384" y="36686"/>
                                </a:cubicBezTo>
                                <a:cubicBezTo>
                                  <a:pt x="24046" y="37654"/>
                                  <a:pt x="21612" y="38150"/>
                                  <a:pt x="19082" y="38174"/>
                                </a:cubicBezTo>
                                <a:cubicBezTo>
                                  <a:pt x="16551" y="38150"/>
                                  <a:pt x="14117" y="37654"/>
                                  <a:pt x="11779" y="36686"/>
                                </a:cubicBezTo>
                                <a:cubicBezTo>
                                  <a:pt x="9441" y="35719"/>
                                  <a:pt x="7378" y="34354"/>
                                  <a:pt x="5589" y="32569"/>
                                </a:cubicBezTo>
                                <a:cubicBezTo>
                                  <a:pt x="3800" y="30758"/>
                                  <a:pt x="2421" y="28699"/>
                                  <a:pt x="1452" y="26367"/>
                                </a:cubicBezTo>
                                <a:cubicBezTo>
                                  <a:pt x="484" y="24036"/>
                                  <a:pt x="0" y="21605"/>
                                  <a:pt x="0" y="19075"/>
                                </a:cubicBezTo>
                                <a:cubicBezTo>
                                  <a:pt x="0" y="16520"/>
                                  <a:pt x="484" y="14089"/>
                                  <a:pt x="1452" y="11757"/>
                                </a:cubicBezTo>
                                <a:cubicBezTo>
                                  <a:pt x="2421" y="9426"/>
                                  <a:pt x="3800" y="7367"/>
                                  <a:pt x="5589" y="5581"/>
                                </a:cubicBezTo>
                                <a:cubicBezTo>
                                  <a:pt x="7378" y="3795"/>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29" name="Shape 10529"/>
                        <wps:cNvSpPr/>
                        <wps:spPr>
                          <a:xfrm>
                            <a:off x="0" y="1440656"/>
                            <a:ext cx="38163" cy="38174"/>
                          </a:xfrm>
                          <a:custGeom>
                            <a:avLst/>
                            <a:gdLst/>
                            <a:ahLst/>
                            <a:cxnLst/>
                            <a:rect l="0" t="0" r="0" b="0"/>
                            <a:pathLst>
                              <a:path w="38163" h="38174">
                                <a:moveTo>
                                  <a:pt x="19082" y="0"/>
                                </a:moveTo>
                                <a:cubicBezTo>
                                  <a:pt x="21612" y="0"/>
                                  <a:pt x="24046" y="496"/>
                                  <a:pt x="26384" y="1439"/>
                                </a:cubicBezTo>
                                <a:cubicBezTo>
                                  <a:pt x="28721" y="2406"/>
                                  <a:pt x="30785" y="3795"/>
                                  <a:pt x="32574" y="5581"/>
                                </a:cubicBezTo>
                                <a:cubicBezTo>
                                  <a:pt x="34363" y="7342"/>
                                  <a:pt x="35742" y="9426"/>
                                  <a:pt x="36710" y="11757"/>
                                </a:cubicBezTo>
                                <a:cubicBezTo>
                                  <a:pt x="37679" y="14089"/>
                                  <a:pt x="38163" y="16545"/>
                                  <a:pt x="38163" y="19075"/>
                                </a:cubicBezTo>
                                <a:cubicBezTo>
                                  <a:pt x="38163" y="21605"/>
                                  <a:pt x="37679" y="24036"/>
                                  <a:pt x="36710" y="26367"/>
                                </a:cubicBezTo>
                                <a:cubicBezTo>
                                  <a:pt x="35742" y="28699"/>
                                  <a:pt x="34363" y="30758"/>
                                  <a:pt x="32574" y="32569"/>
                                </a:cubicBezTo>
                                <a:cubicBezTo>
                                  <a:pt x="30785" y="34354"/>
                                  <a:pt x="28721" y="35719"/>
                                  <a:pt x="26384" y="36686"/>
                                </a:cubicBezTo>
                                <a:cubicBezTo>
                                  <a:pt x="24046" y="37654"/>
                                  <a:pt x="21612" y="38150"/>
                                  <a:pt x="19082" y="38174"/>
                                </a:cubicBezTo>
                                <a:cubicBezTo>
                                  <a:pt x="16551" y="38150"/>
                                  <a:pt x="14117" y="37654"/>
                                  <a:pt x="11779" y="36686"/>
                                </a:cubicBezTo>
                                <a:cubicBezTo>
                                  <a:pt x="9441" y="35719"/>
                                  <a:pt x="7378" y="34354"/>
                                  <a:pt x="5589" y="32569"/>
                                </a:cubicBezTo>
                                <a:cubicBezTo>
                                  <a:pt x="3800" y="30758"/>
                                  <a:pt x="2421" y="28699"/>
                                  <a:pt x="1452" y="26367"/>
                                </a:cubicBezTo>
                                <a:cubicBezTo>
                                  <a:pt x="484" y="24036"/>
                                  <a:pt x="0" y="21605"/>
                                  <a:pt x="0" y="19075"/>
                                </a:cubicBezTo>
                                <a:cubicBezTo>
                                  <a:pt x="0" y="16545"/>
                                  <a:pt x="484" y="14089"/>
                                  <a:pt x="1452" y="11757"/>
                                </a:cubicBezTo>
                                <a:cubicBezTo>
                                  <a:pt x="2421" y="9426"/>
                                  <a:pt x="3800" y="7342"/>
                                  <a:pt x="5589" y="5581"/>
                                </a:cubicBezTo>
                                <a:cubicBezTo>
                                  <a:pt x="7378" y="3795"/>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32" name="Shape 10532"/>
                        <wps:cNvSpPr/>
                        <wps:spPr>
                          <a:xfrm>
                            <a:off x="0" y="1726878"/>
                            <a:ext cx="38163" cy="38174"/>
                          </a:xfrm>
                          <a:custGeom>
                            <a:avLst/>
                            <a:gdLst/>
                            <a:ahLst/>
                            <a:cxnLst/>
                            <a:rect l="0" t="0" r="0" b="0"/>
                            <a:pathLst>
                              <a:path w="38163" h="38174">
                                <a:moveTo>
                                  <a:pt x="19082" y="0"/>
                                </a:moveTo>
                                <a:cubicBezTo>
                                  <a:pt x="21612" y="0"/>
                                  <a:pt x="24046" y="496"/>
                                  <a:pt x="26384" y="1439"/>
                                </a:cubicBezTo>
                                <a:cubicBezTo>
                                  <a:pt x="28721" y="2406"/>
                                  <a:pt x="30785" y="3795"/>
                                  <a:pt x="32574" y="5581"/>
                                </a:cubicBezTo>
                                <a:cubicBezTo>
                                  <a:pt x="34363" y="7342"/>
                                  <a:pt x="35742" y="9426"/>
                                  <a:pt x="36710" y="11757"/>
                                </a:cubicBezTo>
                                <a:cubicBezTo>
                                  <a:pt x="37679" y="14089"/>
                                  <a:pt x="38163" y="16545"/>
                                  <a:pt x="38163" y="19075"/>
                                </a:cubicBezTo>
                                <a:cubicBezTo>
                                  <a:pt x="38163" y="21605"/>
                                  <a:pt x="37679" y="24036"/>
                                  <a:pt x="36710" y="26367"/>
                                </a:cubicBezTo>
                                <a:cubicBezTo>
                                  <a:pt x="35742" y="28699"/>
                                  <a:pt x="34363" y="30783"/>
                                  <a:pt x="32574" y="32569"/>
                                </a:cubicBezTo>
                                <a:cubicBezTo>
                                  <a:pt x="30785" y="34354"/>
                                  <a:pt x="28721" y="35719"/>
                                  <a:pt x="26384" y="36686"/>
                                </a:cubicBezTo>
                                <a:cubicBezTo>
                                  <a:pt x="24046" y="37654"/>
                                  <a:pt x="21612" y="38150"/>
                                  <a:pt x="19082" y="38174"/>
                                </a:cubicBezTo>
                                <a:cubicBezTo>
                                  <a:pt x="16551" y="38150"/>
                                  <a:pt x="14117" y="37654"/>
                                  <a:pt x="11779" y="36686"/>
                                </a:cubicBezTo>
                                <a:cubicBezTo>
                                  <a:pt x="9441" y="35719"/>
                                  <a:pt x="7378" y="34354"/>
                                  <a:pt x="5589" y="32569"/>
                                </a:cubicBezTo>
                                <a:cubicBezTo>
                                  <a:pt x="3800" y="30783"/>
                                  <a:pt x="2421" y="28699"/>
                                  <a:pt x="1452" y="26367"/>
                                </a:cubicBezTo>
                                <a:cubicBezTo>
                                  <a:pt x="484" y="24036"/>
                                  <a:pt x="0" y="21605"/>
                                  <a:pt x="0" y="19075"/>
                                </a:cubicBezTo>
                                <a:cubicBezTo>
                                  <a:pt x="0" y="16545"/>
                                  <a:pt x="484" y="14089"/>
                                  <a:pt x="1452" y="11757"/>
                                </a:cubicBezTo>
                                <a:cubicBezTo>
                                  <a:pt x="2421" y="9426"/>
                                  <a:pt x="3800" y="7342"/>
                                  <a:pt x="5589" y="5581"/>
                                </a:cubicBezTo>
                                <a:cubicBezTo>
                                  <a:pt x="7378" y="3795"/>
                                  <a:pt x="9441" y="2406"/>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0535" name="Shape 10535"/>
                        <wps:cNvSpPr/>
                        <wps:spPr>
                          <a:xfrm>
                            <a:off x="0" y="2013099"/>
                            <a:ext cx="38163" cy="38174"/>
                          </a:xfrm>
                          <a:custGeom>
                            <a:avLst/>
                            <a:gdLst/>
                            <a:ahLst/>
                            <a:cxnLst/>
                            <a:rect l="0" t="0" r="0" b="0"/>
                            <a:pathLst>
                              <a:path w="38163" h="38174">
                                <a:moveTo>
                                  <a:pt x="19082" y="0"/>
                                </a:moveTo>
                                <a:cubicBezTo>
                                  <a:pt x="21612" y="0"/>
                                  <a:pt x="24046" y="496"/>
                                  <a:pt x="26384" y="1439"/>
                                </a:cubicBezTo>
                                <a:cubicBezTo>
                                  <a:pt x="28721" y="2381"/>
                                  <a:pt x="30785" y="3770"/>
                                  <a:pt x="32574" y="5581"/>
                                </a:cubicBezTo>
                                <a:cubicBezTo>
                                  <a:pt x="34363" y="7367"/>
                                  <a:pt x="35742" y="9426"/>
                                  <a:pt x="36710" y="11757"/>
                                </a:cubicBezTo>
                                <a:cubicBezTo>
                                  <a:pt x="37679" y="14089"/>
                                  <a:pt x="38163" y="16545"/>
                                  <a:pt x="38163" y="19100"/>
                                </a:cubicBezTo>
                                <a:cubicBezTo>
                                  <a:pt x="38163" y="21605"/>
                                  <a:pt x="37679" y="24036"/>
                                  <a:pt x="36710" y="26367"/>
                                </a:cubicBezTo>
                                <a:cubicBezTo>
                                  <a:pt x="35742" y="28699"/>
                                  <a:pt x="34363" y="30783"/>
                                  <a:pt x="32574" y="32569"/>
                                </a:cubicBezTo>
                                <a:cubicBezTo>
                                  <a:pt x="30785" y="34379"/>
                                  <a:pt x="28721" y="35744"/>
                                  <a:pt x="26384" y="36686"/>
                                </a:cubicBezTo>
                                <a:cubicBezTo>
                                  <a:pt x="24046" y="37678"/>
                                  <a:pt x="21612" y="38174"/>
                                  <a:pt x="19082" y="38174"/>
                                </a:cubicBezTo>
                                <a:cubicBezTo>
                                  <a:pt x="16551" y="38174"/>
                                  <a:pt x="14117" y="37678"/>
                                  <a:pt x="11779" y="36686"/>
                                </a:cubicBezTo>
                                <a:cubicBezTo>
                                  <a:pt x="9441" y="35744"/>
                                  <a:pt x="7378" y="34379"/>
                                  <a:pt x="5589" y="32569"/>
                                </a:cubicBezTo>
                                <a:cubicBezTo>
                                  <a:pt x="3800" y="30783"/>
                                  <a:pt x="2421" y="28699"/>
                                  <a:pt x="1452" y="26367"/>
                                </a:cubicBezTo>
                                <a:cubicBezTo>
                                  <a:pt x="484" y="24036"/>
                                  <a:pt x="0" y="21605"/>
                                  <a:pt x="0" y="19100"/>
                                </a:cubicBezTo>
                                <a:cubicBezTo>
                                  <a:pt x="0" y="16545"/>
                                  <a:pt x="484" y="14089"/>
                                  <a:pt x="1452" y="11757"/>
                                </a:cubicBezTo>
                                <a:cubicBezTo>
                                  <a:pt x="2421" y="9426"/>
                                  <a:pt x="3800" y="7367"/>
                                  <a:pt x="5589" y="5581"/>
                                </a:cubicBezTo>
                                <a:cubicBezTo>
                                  <a:pt x="7378" y="3770"/>
                                  <a:pt x="9441" y="2381"/>
                                  <a:pt x="11779" y="1439"/>
                                </a:cubicBezTo>
                                <a:cubicBezTo>
                                  <a:pt x="14117" y="496"/>
                                  <a:pt x="16551" y="0"/>
                                  <a:pt x="19082" y="0"/>
                                </a:cubicBezTo>
                                <a:close/>
                              </a:path>
                            </a:pathLst>
                          </a:custGeom>
                          <a:ln w="0" cap="flat">
                            <a:miter lim="127000"/>
                          </a:ln>
                        </wps:spPr>
                        <wps:style>
                          <a:lnRef idx="0">
                            <a:srgbClr val="000000">
                              <a:alpha val="0"/>
                            </a:srgbClr>
                          </a:lnRef>
                          <a:fillRef idx="1">
                            <a:srgbClr val="333333"/>
                          </a:fillRef>
                          <a:effectRef idx="0">
                            <a:scrgbClr r="0" g="0" b="0"/>
                          </a:effectRef>
                          <a:fontRef idx="none"/>
                        </wps:style>
                        <wps:bodyPr/>
                      </wps:wsp>
                    </wpg:wgp>
                  </a:graphicData>
                </a:graphic>
              </wp:anchor>
            </w:drawing>
          </mc:Choice>
          <mc:Fallback xmlns:a="http://schemas.openxmlformats.org/drawingml/2006/main">
            <w:pict>
              <v:group id="Group 49790" style="width:3.00497pt;height:161.518pt;position:absolute;mso-position-horizontal-relative:text;mso-position-horizontal:absolute;margin-left:13.088pt;mso-position-vertical-relative:text;margin-top:3.12827pt;" coordsize="381,20512">
                <v:shape id="Shape 10514" style="position:absolute;width:381;height:381;left:0;top:0;" coordsize="38163,38174" path="m19082,0c21612,0,24046,496,26384,1439c28721,2381,30785,3770,32574,5581c34363,7342,35742,9426,36710,11757c37679,14089,38163,16545,38163,19100c38163,21605,37679,24036,36710,26367c35742,28674,34363,30758,32574,32569c30785,34330,28721,35719,26384,36686c24046,37654,21612,38150,19082,38174c16551,38150,14117,37654,11779,36686c9441,35719,7378,34330,5589,32569c3800,30758,2421,28674,1452,26367c484,24036,0,21605,0,19100c0,16545,484,14089,1452,11757c2421,9426,3800,7342,5589,5581c7378,3770,9441,2381,11779,1439c14117,496,16551,0,19082,0x">
                  <v:stroke weight="0pt" endcap="flat" joinstyle="miter" miterlimit="10" on="false" color="#000000" opacity="0"/>
                  <v:fill on="true" color="#333333"/>
                </v:shape>
                <v:shape id="Shape 10517" style="position:absolute;width:381;height:381;left:0;top:2862;" coordsize="38163,38174" path="m19082,0c21612,0,24046,496,26384,1439c28721,2406,30785,3795,32574,5581c34363,7342,35742,9426,36710,11757c37679,14089,38163,16545,38163,19100c38163,21605,37679,24036,36710,26367c35742,28699,34363,30758,32574,32569c30785,34354,28721,35719,26384,36711c24046,37678,21612,38150,19082,38174c16551,38150,14117,37678,11779,36711c9441,35719,7378,34354,5589,32569c3800,30758,2421,28699,1452,26367c484,24036,0,21605,0,19100c0,16545,484,14089,1452,11757c2421,9426,3800,7342,5589,5581c7378,3795,9441,2406,11779,1439c14117,496,16551,0,19082,0x">
                  <v:stroke weight="0pt" endcap="flat" joinstyle="miter" miterlimit="10" on="false" color="#000000" opacity="0"/>
                  <v:fill on="true" color="#333333"/>
                </v:shape>
                <v:shape id="Shape 10520" style="position:absolute;width:381;height:381;left:0;top:5724;" coordsize="38163,38174" path="m19082,0c21612,0,24046,471,26384,1414c28721,2406,30785,3795,32574,5606c34363,7367,35742,9451,36710,11782c37679,14114,38163,16545,38163,19100c38163,21605,37679,24036,36710,26367c35742,28699,34363,30783,32574,32593c30785,34354,28721,35744,26384,36711c24046,37678,21612,38150,19082,38174c16551,38150,14117,37678,11779,36711c9441,35744,7378,34354,5589,32593c3800,30783,2421,28699,1452,26367c484,24036,0,21605,0,19100c0,16545,484,14114,1452,11782c2421,9451,3800,7367,5589,5606c7378,3795,9441,2406,11779,1414c14117,471,16551,0,19082,0x">
                  <v:stroke weight="0pt" endcap="flat" joinstyle="miter" miterlimit="10" on="false" color="#000000" opacity="0"/>
                  <v:fill on="true" color="#333333"/>
                </v:shape>
                <v:shape id="Shape 10523" style="position:absolute;width:381;height:381;left:0;top:8682;" coordsize="38163,38174" path="m19082,0c21612,0,24046,471,26384,1414c28721,2381,30785,3770,32574,5581c34363,7342,35742,9401,36710,11757c37679,14089,38163,16520,38163,19075c38163,21605,37679,24011,36710,26343c35742,28699,34363,30758,32574,32544c30785,34330,28721,35694,26384,36686c24046,37654,21612,38150,19082,38174c16551,38150,14117,37654,11779,36686c9441,35694,7378,34330,5589,32544c3800,30758,2421,28699,1452,26343c484,24011,0,21605,0,19075c0,16520,484,14089,1452,11757c2421,9401,3800,7342,5589,5581c7378,3770,9441,2381,11779,1414c14117,471,16551,0,19082,0x">
                  <v:stroke weight="0pt" endcap="flat" joinstyle="miter" miterlimit="10" on="false" color="#000000" opacity="0"/>
                  <v:fill on="true" color="#333333"/>
                </v:shape>
                <v:shape id="Shape 10526" style="position:absolute;width:381;height:381;left:0;top:11544;" coordsize="38163,38174" path="m19082,0c21612,0,24046,496,26384,1439c28721,2406,30785,3795,32574,5581c34363,7367,35742,9426,36710,11757c37679,14089,38163,16520,38163,19075c38163,21605,37679,24036,36710,26367c35742,28699,34363,30758,32574,32569c30785,34354,28721,35719,26384,36686c24046,37654,21612,38150,19082,38174c16551,38150,14117,37654,11779,36686c9441,35719,7378,34354,5589,32569c3800,30758,2421,28699,1452,26367c484,24036,0,21605,0,19075c0,16520,484,14089,1452,11757c2421,9426,3800,7367,5589,5581c7378,3795,9441,2406,11779,1439c14117,496,16551,0,19082,0x">
                  <v:stroke weight="0pt" endcap="flat" joinstyle="miter" miterlimit="10" on="false" color="#000000" opacity="0"/>
                  <v:fill on="true" color="#333333"/>
                </v:shape>
                <v:shape id="Shape 10529" style="position:absolute;width:381;height:381;left:0;top:14406;" coordsize="38163,38174" path="m19082,0c21612,0,24046,496,26384,1439c28721,2406,30785,3795,32574,5581c34363,7342,35742,9426,36710,11757c37679,14089,38163,16545,38163,19075c38163,21605,37679,24036,36710,26367c35742,28699,34363,30758,32574,32569c30785,34354,28721,35719,26384,36686c24046,37654,21612,38150,19082,38174c16551,38150,14117,37654,11779,36686c9441,35719,7378,34354,5589,32569c3800,30758,2421,28699,1452,26367c484,24036,0,21605,0,19075c0,16545,484,14089,1452,11757c2421,9426,3800,7342,5589,5581c7378,3795,9441,2406,11779,1439c14117,496,16551,0,19082,0x">
                  <v:stroke weight="0pt" endcap="flat" joinstyle="miter" miterlimit="10" on="false" color="#000000" opacity="0"/>
                  <v:fill on="true" color="#333333"/>
                </v:shape>
                <v:shape id="Shape 10532" style="position:absolute;width:381;height:381;left:0;top:17268;" coordsize="38163,38174" path="m19082,0c21612,0,24046,496,26384,1439c28721,2406,30785,3795,32574,5581c34363,7342,35742,9426,36710,11757c37679,14089,38163,16545,38163,19075c38163,21605,37679,24036,36710,26367c35742,28699,34363,30783,32574,32569c30785,34354,28721,35719,26384,36686c24046,37654,21612,38150,19082,38174c16551,38150,14117,37654,11779,36686c9441,35719,7378,34354,5589,32569c3800,30783,2421,28699,1452,26367c484,24036,0,21605,0,19075c0,16545,484,14089,1452,11757c2421,9426,3800,7342,5589,5581c7378,3795,9441,2406,11779,1439c14117,496,16551,0,19082,0x">
                  <v:stroke weight="0pt" endcap="flat" joinstyle="miter" miterlimit="10" on="false" color="#000000" opacity="0"/>
                  <v:fill on="true" color="#333333"/>
                </v:shape>
                <v:shape id="Shape 10535" style="position:absolute;width:381;height:381;left:0;top:20130;" coordsize="38163,38174" path="m19082,0c21612,0,24046,496,26384,1439c28721,2381,30785,3770,32574,5581c34363,7367,35742,9426,36710,11757c37679,14089,38163,16545,38163,19100c38163,21605,37679,24036,36710,26367c35742,28699,34363,30783,32574,32569c30785,34379,28721,35744,26384,36686c24046,37678,21612,38174,19082,38174c16551,38174,14117,37678,11779,36686c9441,35744,7378,34379,5589,32569c3800,30783,2421,28699,1452,26367c484,24036,0,21605,0,19100c0,16545,484,14089,1452,11757c2421,9426,3800,7367,5589,5581c7378,3770,9441,2381,11779,1439c14117,496,16551,0,19082,0x">
                  <v:stroke weight="0pt" endcap="flat" joinstyle="miter" miterlimit="10" on="false" color="#000000" opacity="0"/>
                  <v:fill on="true" color="#333333"/>
                </v:shape>
                <w10:wrap type="square"/>
              </v:group>
            </w:pict>
          </mc:Fallback>
        </mc:AlternateContent>
      </w:r>
      <w:r>
        <w:t>B-BBEE Act 53 of 2003 (</w:t>
      </w:r>
      <w:proofErr w:type="spellStart"/>
      <w:r>
        <w:t>ss</w:t>
      </w:r>
      <w:proofErr w:type="spellEnd"/>
      <w:r>
        <w:t xml:space="preserve"> 1(c), 13J, 13K)</w:t>
      </w:r>
    </w:p>
    <w:p w14:paraId="25220385" w14:textId="77777777" w:rsidR="00561D40" w:rsidRDefault="00000000">
      <w:pPr>
        <w:spacing w:line="259" w:lineRule="auto"/>
        <w:ind w:left="336"/>
      </w:pPr>
      <w:r>
        <w:t>Medical Schemes Act 131 of 1998 (</w:t>
      </w:r>
      <w:proofErr w:type="spellStart"/>
      <w:r>
        <w:t>ss</w:t>
      </w:r>
      <w:proofErr w:type="spellEnd"/>
      <w:r>
        <w:t xml:space="preserve"> 1, 7, 44, 47, 58)</w:t>
      </w:r>
    </w:p>
    <w:p w14:paraId="24EDC29C" w14:textId="77777777" w:rsidR="00561D40" w:rsidRDefault="00000000">
      <w:pPr>
        <w:spacing w:after="190" w:line="259" w:lineRule="auto"/>
        <w:ind w:left="336"/>
      </w:pPr>
      <w:r>
        <w:t>Unemployment Insurance Contributions Act 4 of 2002 (s 56)</w:t>
      </w:r>
    </w:p>
    <w:p w14:paraId="504FA47A" w14:textId="77777777" w:rsidR="00561D40" w:rsidRDefault="00000000">
      <w:pPr>
        <w:spacing w:line="259" w:lineRule="auto"/>
        <w:ind w:left="336"/>
      </w:pPr>
      <w:r>
        <w:t>Protection of Personal Information Act 4 of 2013 (POPIA) (</w:t>
      </w:r>
      <w:proofErr w:type="spellStart"/>
      <w:r>
        <w:t>ss</w:t>
      </w:r>
      <w:proofErr w:type="spellEnd"/>
      <w:r>
        <w:t xml:space="preserve"> 19, 20–22, 26)</w:t>
      </w:r>
    </w:p>
    <w:p w14:paraId="1A65B2F1" w14:textId="77777777" w:rsidR="00561D40" w:rsidRDefault="00000000">
      <w:pPr>
        <w:spacing w:line="259" w:lineRule="auto"/>
        <w:ind w:left="336"/>
      </w:pPr>
      <w:r>
        <w:t>South African Human Rights Commission Act 40 of 2013 (</w:t>
      </w:r>
      <w:proofErr w:type="spellStart"/>
      <w:r>
        <w:t>ss</w:t>
      </w:r>
      <w:proofErr w:type="spellEnd"/>
      <w:r>
        <w:t xml:space="preserve"> 13, 15, 16)</w:t>
      </w:r>
    </w:p>
    <w:p w14:paraId="4A8E7A21" w14:textId="77777777" w:rsidR="00561D40" w:rsidRDefault="00000000">
      <w:pPr>
        <w:spacing w:line="259" w:lineRule="auto"/>
        <w:ind w:left="336"/>
      </w:pPr>
      <w:r>
        <w:t>Nursing Act 33 of 2005 (s 56)</w:t>
      </w:r>
    </w:p>
    <w:p w14:paraId="56F00EC4" w14:textId="77777777" w:rsidR="00561D40" w:rsidRDefault="00000000">
      <w:pPr>
        <w:spacing w:line="259" w:lineRule="auto"/>
        <w:ind w:left="336"/>
      </w:pPr>
      <w:r>
        <w:t>Pharmacy Act 53 of 1974 (s 49)</w:t>
      </w:r>
    </w:p>
    <w:p w14:paraId="527359AE" w14:textId="77777777" w:rsidR="00561D40" w:rsidRDefault="00000000">
      <w:pPr>
        <w:spacing w:line="259" w:lineRule="auto"/>
        <w:ind w:left="336"/>
      </w:pPr>
      <w:r>
        <w:t>Constitution of the Republic of South Africa, 1996 (</w:t>
      </w:r>
      <w:proofErr w:type="spellStart"/>
      <w:r>
        <w:t>ss</w:t>
      </w:r>
      <w:proofErr w:type="spellEnd"/>
      <w:r>
        <w:t xml:space="preserve"> 9, 10, 23, 34, 56, 181, 184)</w:t>
      </w:r>
    </w:p>
    <w:p w14:paraId="2E44584E" w14:textId="77777777" w:rsidR="00561D40" w:rsidRDefault="00561D40">
      <w:pPr>
        <w:sectPr w:rsidR="00561D40">
          <w:headerReference w:type="even" r:id="rId28"/>
          <w:headerReference w:type="default" r:id="rId29"/>
          <w:footerReference w:type="even" r:id="rId30"/>
          <w:footerReference w:type="default" r:id="rId31"/>
          <w:headerReference w:type="first" r:id="rId32"/>
          <w:footerReference w:type="first" r:id="rId33"/>
          <w:pgSz w:w="11899" w:h="16838"/>
          <w:pgMar w:top="500" w:right="1110" w:bottom="1495" w:left="1136" w:header="720" w:footer="588" w:gutter="0"/>
          <w:cols w:space="720"/>
        </w:sectPr>
      </w:pPr>
    </w:p>
    <w:p w14:paraId="0EFC77FD" w14:textId="77777777" w:rsidR="00561D40" w:rsidRDefault="00000000">
      <w:pPr>
        <w:pStyle w:val="Heading1"/>
        <w:spacing w:line="319" w:lineRule="auto"/>
        <w:ind w:left="-5"/>
      </w:pPr>
      <w:r>
        <w:lastRenderedPageBreak/>
        <w:t>SECTION J — PARLIAMENTARY OVERSIGHT: OUTCOMES AND EXPECTATIONS</w:t>
      </w:r>
    </w:p>
    <w:p w14:paraId="0693DB9D" w14:textId="77777777" w:rsidR="00561D40" w:rsidRDefault="00000000">
      <w:pPr>
        <w:spacing w:after="605" w:line="259" w:lineRule="auto"/>
        <w:ind w:left="6" w:firstLine="0"/>
        <w:jc w:val="left"/>
      </w:pPr>
      <w:r>
        <w:rPr>
          <w:rFonts w:ascii="Calibri" w:eastAsia="Calibri" w:hAnsi="Calibri" w:cs="Calibri"/>
          <w:noProof/>
          <w:color w:val="000000"/>
        </w:rPr>
        <mc:AlternateContent>
          <mc:Choice Requires="wpg">
            <w:drawing>
              <wp:inline distT="0" distB="0" distL="0" distR="0" wp14:anchorId="4A7F86AC" wp14:editId="195E53F2">
                <wp:extent cx="6125162" cy="19075"/>
                <wp:effectExtent l="0" t="0" r="0" b="0"/>
                <wp:docPr id="50179" name="Group 50179"/>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501" name="Shape 54501"/>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0179" style="width:482.296pt;height:1.50195pt;mso-position-horizontal-relative:char;mso-position-vertical-relative:line" coordsize="61251,190">
                <v:shape id="Shape 54502"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715CBA13" w14:textId="77777777" w:rsidR="00561D40" w:rsidRDefault="00000000">
      <w:pPr>
        <w:pBdr>
          <w:left w:val="single" w:sz="30" w:space="0" w:color="C9A84C"/>
        </w:pBdr>
        <w:shd w:val="clear" w:color="auto" w:fill="FFF8E7"/>
        <w:spacing w:after="732" w:line="313" w:lineRule="auto"/>
        <w:ind w:left="391" w:right="306"/>
      </w:pPr>
      <w:r>
        <w:rPr>
          <w:rFonts w:ascii="Calibri" w:eastAsia="Calibri" w:hAnsi="Calibri" w:cs="Calibri"/>
          <w:b/>
          <w:color w:val="5C4A1F"/>
          <w:sz w:val="20"/>
        </w:rPr>
        <w:t>This section sets out what the Complainant specifically seeks to achieve through parliamentary oversight — beyond individual relief. These are systemic outcomes in the public interest, directed at preventing recurrence and restoring constitutional accountability.</w:t>
      </w:r>
    </w:p>
    <w:p w14:paraId="0D5B52E8" w14:textId="77777777" w:rsidR="00561D40" w:rsidRDefault="00000000">
      <w:pPr>
        <w:pStyle w:val="Heading2"/>
        <w:ind w:left="-5"/>
      </w:pPr>
      <w:r>
        <w:t>J.1 Why Parliamentary Oversight Is Necessary</w:t>
      </w:r>
    </w:p>
    <w:p w14:paraId="03884642" w14:textId="77777777" w:rsidR="00561D40" w:rsidRDefault="00000000">
      <w:r>
        <w:t>The eleven regulatory and statutory bodies approached in this matter were not collectively incompetent. Their failure to act was structural: each institution operated within a silo, each had a plausible reason to deflect, and none had the systemic mandate or political accountability to break the cycle. This constitutes a systemic failure in the post-</w:t>
      </w:r>
      <w:proofErr w:type="spellStart"/>
      <w:r>
        <w:t>Zondo</w:t>
      </w:r>
      <w:proofErr w:type="spellEnd"/>
      <w:r>
        <w:t xml:space="preserve"> implementation era. Only Parliament — exercising its oversight function under Sections 55(2) and 56 of the Constitution — has the authority and the political accountability to compel action across multiple institutions simultaneously.</w:t>
      </w:r>
    </w:p>
    <w:p w14:paraId="1DFBF964" w14:textId="77777777" w:rsidR="00561D40" w:rsidRDefault="00000000">
      <w:pPr>
        <w:spacing w:after="470"/>
      </w:pPr>
      <w:r>
        <w:t>Parliamentary oversight is sought not merely to address this Complainant’s circumstances — though those circumstances are urgent and the harm is real and quantifiable (R321,211.77 and growing at R43,000.00 per month). It is sought because the pattern documented in this portfolio will be replicated against every future whistleblower who exposes systemic risk in a large corporate if the regulatory architecture is not reformed.</w:t>
      </w:r>
    </w:p>
    <w:p w14:paraId="669B39A2" w14:textId="77777777" w:rsidR="00561D40" w:rsidRDefault="00000000">
      <w:pPr>
        <w:pStyle w:val="Heading2"/>
        <w:spacing w:after="345"/>
        <w:ind w:left="-5"/>
      </w:pPr>
      <w:r>
        <w:t>J.2 Specific Outcomes Sought from Parliamentary Oversight</w:t>
      </w:r>
    </w:p>
    <w:p w14:paraId="6BFEE08E" w14:textId="77777777" w:rsidR="00561D40" w:rsidRDefault="00000000">
      <w:pPr>
        <w:pStyle w:val="Heading3"/>
        <w:ind w:left="-5"/>
      </w:pPr>
      <w:r>
        <w:t>J.2.1 Immediate Humanitarian Relief (Within 30 Days)</w:t>
      </w:r>
    </w:p>
    <w:p w14:paraId="2BF98639" w14:textId="77777777" w:rsidR="00561D40" w:rsidRDefault="00000000">
      <w:pPr>
        <w:numPr>
          <w:ilvl w:val="0"/>
          <w:numId w:val="6"/>
        </w:numPr>
        <w:ind w:hanging="220"/>
      </w:pPr>
      <w:r>
        <w:t xml:space="preserve">Parliament to direct the Department of Employment and </w:t>
      </w:r>
      <w:proofErr w:type="spellStart"/>
      <w:r>
        <w:t>Labour</w:t>
      </w:r>
      <w:proofErr w:type="spellEnd"/>
      <w:r>
        <w:t xml:space="preserve"> to issue an emergency compliance order requiring Medscheme Holdings to: (a) repay the unlawful deduction of R14,811.77 with interest; (b) pay six months of constructive dismissal compensation (R258,000.00); (c) correct the Certificate of Service to reflect the NQF Level 8 Specialist Nurse title.</w:t>
      </w:r>
    </w:p>
    <w:p w14:paraId="1E9EFC12" w14:textId="77777777" w:rsidR="00561D40" w:rsidRDefault="00000000">
      <w:pPr>
        <w:numPr>
          <w:ilvl w:val="0"/>
          <w:numId w:val="6"/>
        </w:numPr>
        <w:ind w:hanging="220"/>
      </w:pPr>
      <w:r>
        <w:t>Parliament to direct SANC to reinstate the Complainant’s nursing registration pending resolution of the matter, given that the deregistration was caused directly by the employer’s unlawful conduct.</w:t>
      </w:r>
    </w:p>
    <w:p w14:paraId="5438FD54" w14:textId="77777777" w:rsidR="00561D40" w:rsidRDefault="00000000">
      <w:pPr>
        <w:numPr>
          <w:ilvl w:val="0"/>
          <w:numId w:val="6"/>
        </w:numPr>
        <w:spacing w:after="350"/>
        <w:ind w:hanging="220"/>
      </w:pPr>
      <w:r>
        <w:t>Parliament to provide, or direct the provision of, legal assistance funding to the Complainant for the nine concurrent proceedings in which he is self-represented.</w:t>
      </w:r>
    </w:p>
    <w:p w14:paraId="295B6199" w14:textId="77777777" w:rsidR="00561D40" w:rsidRDefault="00000000">
      <w:pPr>
        <w:pStyle w:val="Heading3"/>
        <w:ind w:left="-5"/>
      </w:pPr>
      <w:r>
        <w:lastRenderedPageBreak/>
        <w:t>J.2.2 Accountability for Regulatory Failure (Within 90 Days)</w:t>
      </w:r>
    </w:p>
    <w:p w14:paraId="31BBFB81" w14:textId="77777777" w:rsidR="00561D40" w:rsidRDefault="00000000">
      <w:pPr>
        <w:numPr>
          <w:ilvl w:val="0"/>
          <w:numId w:val="7"/>
        </w:numPr>
        <w:ind w:hanging="220"/>
      </w:pPr>
      <w:r>
        <w:t>Parliament to direct each of the eleven regulatory bodies to submit a written report explaining: (a) the basis for its decision to decline jurisdiction or refer the matter; (b) what investigation, if any, was conducted before that decision; (c) what contact, if any, was made with other regulatory bodies to ensure that a competent forum would address the complaint.</w:t>
      </w:r>
    </w:p>
    <w:p w14:paraId="13AC644D" w14:textId="77777777" w:rsidR="00561D40" w:rsidRDefault="00000000">
      <w:pPr>
        <w:numPr>
          <w:ilvl w:val="0"/>
          <w:numId w:val="7"/>
        </w:numPr>
        <w:ind w:hanging="220"/>
      </w:pPr>
      <w:r>
        <w:t>Parliament to direct the SAHRC specifically to account for: (a) why a Chapter 9 constitutional institution referred a formal complaint of constitutional rights violations to a forum that demonstrably lacked institutional impartiality; (b) what criteria it applies before declining to exercise its Section 184(2) investigative powers; (c) what it intends to do to remedy the harm its inaction has allowed to continue.</w:t>
      </w:r>
    </w:p>
    <w:p w14:paraId="579088AE" w14:textId="77777777" w:rsidR="00561D40" w:rsidRDefault="00000000">
      <w:pPr>
        <w:numPr>
          <w:ilvl w:val="0"/>
          <w:numId w:val="7"/>
        </w:numPr>
        <w:spacing w:after="351"/>
        <w:ind w:hanging="220"/>
      </w:pPr>
      <w:r>
        <w:t xml:space="preserve">Parliament to direct the CCMA to provide a transcript and audio recording of the conciliation proceedings of 9 January 2026, and to open a formal investigation into Commissioner </w:t>
      </w:r>
      <w:proofErr w:type="spellStart"/>
      <w:r>
        <w:t>Nthabiseng’s</w:t>
      </w:r>
      <w:proofErr w:type="spellEnd"/>
      <w:r>
        <w:t xml:space="preserve"> conduct.</w:t>
      </w:r>
    </w:p>
    <w:p w14:paraId="5ED86994" w14:textId="77777777" w:rsidR="00561D40" w:rsidRDefault="00000000">
      <w:pPr>
        <w:pStyle w:val="Heading3"/>
        <w:ind w:left="-5"/>
      </w:pPr>
      <w:r>
        <w:t>J.2.3 Corporate Accountability (Within 90 Days)</w:t>
      </w:r>
    </w:p>
    <w:p w14:paraId="2F5741F6" w14:textId="77777777" w:rsidR="00561D40" w:rsidRDefault="00000000">
      <w:pPr>
        <w:numPr>
          <w:ilvl w:val="0"/>
          <w:numId w:val="8"/>
        </w:numPr>
        <w:ind w:hanging="220"/>
      </w:pPr>
      <w:r>
        <w:t xml:space="preserve">Parliament to direct </w:t>
      </w:r>
      <w:proofErr w:type="spellStart"/>
      <w:r>
        <w:t>AfroCentric</w:t>
      </w:r>
      <w:proofErr w:type="spellEnd"/>
      <w:r>
        <w:t xml:space="preserve"> Investment Corporation Limited to: (a) provide a full actuarial disclosure of the impact of the </w:t>
      </w:r>
      <w:proofErr w:type="spellStart"/>
      <w:r>
        <w:t>Gexus</w:t>
      </w:r>
      <w:proofErr w:type="spellEnd"/>
      <w:r>
        <w:t>-DMS integration gap on GEMS premium calculations; (b) disclose what remediation has been undertaken since the Priority 1 Material Risk Report of 9 December 2025; (c) account for the material non-disclosure of the Section 162 Director Delinquency Application in its Integrated Report of 8 April 2026.</w:t>
      </w:r>
    </w:p>
    <w:p w14:paraId="418A431F" w14:textId="77777777" w:rsidR="00561D40" w:rsidRDefault="00000000">
      <w:pPr>
        <w:numPr>
          <w:ilvl w:val="0"/>
          <w:numId w:val="8"/>
        </w:numPr>
        <w:spacing w:after="351"/>
        <w:ind w:hanging="220"/>
      </w:pPr>
      <w:r>
        <w:t xml:space="preserve">Parliament to direct the JSE to investigate whether the Listings Requirements require amendment to capture material litigation at subsidiary level, and to report on whether </w:t>
      </w:r>
      <w:proofErr w:type="spellStart"/>
      <w:r>
        <w:t>AfroCentric</w:t>
      </w:r>
      <w:proofErr w:type="spellEnd"/>
      <w:r>
        <w:t xml:space="preserve"> Investment Corporation Limited’s Integrated Report constitutes a breach of existing disclosure obligations.</w:t>
      </w:r>
    </w:p>
    <w:p w14:paraId="703DE469" w14:textId="77777777" w:rsidR="00561D40" w:rsidRDefault="00000000">
      <w:pPr>
        <w:pStyle w:val="Heading3"/>
        <w:ind w:left="-5"/>
      </w:pPr>
      <w:r>
        <w:t>J.2.4 Systemic and Legislative Reform (Within 12 Months)</w:t>
      </w:r>
    </w:p>
    <w:p w14:paraId="11707C6B" w14:textId="77777777" w:rsidR="00561D40" w:rsidRDefault="00000000">
      <w:pPr>
        <w:numPr>
          <w:ilvl w:val="0"/>
          <w:numId w:val="9"/>
        </w:numPr>
        <w:ind w:hanging="220"/>
      </w:pPr>
      <w:r>
        <w:t>Parliament to consider amendments to the Protected Disclosures Act 26 of 2000 to: (a) establish a single, funded Whistleblower Protection Authority with enforcement powers across all sectors; (b) create a statutory right to interim financial relief (minimum equivalent to six months’ salary) for whistleblowers who are rendered destitute pending resolution of their claims; (c) impose criminal liability on institutional officials who engage in bad-faith deflection or institutional misdirection; (d) establish a ‘last resort’ jurisdiction so that no protected disclosure can be left without a competent forum.</w:t>
      </w:r>
    </w:p>
    <w:p w14:paraId="2361DA7B" w14:textId="77777777" w:rsidR="00561D40" w:rsidRDefault="00000000">
      <w:pPr>
        <w:numPr>
          <w:ilvl w:val="0"/>
          <w:numId w:val="9"/>
        </w:numPr>
        <w:ind w:hanging="220"/>
      </w:pPr>
      <w:r>
        <w:t>Parliament to direct the SAHRC to develop and publish a protocol governing its handling of whistleblower complaints involving multiple constitutional rights violations, including a specific procedure for cases where the recommended referral forum has a documented conflict of interest.</w:t>
      </w:r>
    </w:p>
    <w:p w14:paraId="7C0770B4" w14:textId="77777777" w:rsidR="00561D40" w:rsidRDefault="00000000">
      <w:pPr>
        <w:numPr>
          <w:ilvl w:val="0"/>
          <w:numId w:val="9"/>
        </w:numPr>
        <w:spacing w:after="85" w:line="259" w:lineRule="auto"/>
        <w:ind w:hanging="220"/>
      </w:pPr>
      <w:r>
        <w:t>Parliament to consider whether the Medical Schemes Act 131 of 1998 requires amendment to mandate</w:t>
      </w:r>
    </w:p>
    <w:p w14:paraId="447BA94B" w14:textId="77777777" w:rsidR="00561D40" w:rsidRDefault="00000000">
      <w:pPr>
        <w:spacing w:after="235" w:line="259" w:lineRule="auto"/>
        <w:ind w:left="571"/>
      </w:pPr>
      <w:r>
        <w:t>CMS to investigate systemic technical failures at medical scheme administrators, irrespective of the mechanism by which the failure comes to the CMS’s attention.</w:t>
      </w:r>
    </w:p>
    <w:p w14:paraId="571A7E7B" w14:textId="77777777" w:rsidR="00561D40" w:rsidRDefault="00000000">
      <w:pPr>
        <w:numPr>
          <w:ilvl w:val="0"/>
          <w:numId w:val="9"/>
        </w:numPr>
        <w:spacing w:after="471"/>
        <w:ind w:hanging="220"/>
      </w:pPr>
      <w:r>
        <w:lastRenderedPageBreak/>
        <w:t>Parliament to consider whether a dedicated parliamentary Standing Committee on Whistleblower Protection should be established, with the power to receive protected disclosures directly and compel regulatory bodies to report on their handling of such disclosures.</w:t>
      </w:r>
    </w:p>
    <w:p w14:paraId="2E732587" w14:textId="77777777" w:rsidR="00561D40" w:rsidRDefault="00000000">
      <w:pPr>
        <w:pStyle w:val="Heading2"/>
        <w:ind w:left="-5"/>
      </w:pPr>
      <w:r>
        <w:t>J.3 What This Portfolio Is Not</w:t>
      </w:r>
    </w:p>
    <w:p w14:paraId="127374A7" w14:textId="77777777" w:rsidR="00561D40" w:rsidRDefault="00000000">
      <w:r>
        <w:t>This portfolio is not a demand for exceptional treatment. It is a demand that the law be applied. Every statutory provision cited in this portfolio is already in force. Every regulatory power invoked was already available to the institutions that declined to exercise it. The relief sought does not require Parliament to create new law: it requires Parliament to hold accountable those who failed to apply existing law.</w:t>
      </w:r>
    </w:p>
    <w:p w14:paraId="724EDE84" w14:textId="77777777" w:rsidR="00561D40" w:rsidRDefault="00000000">
      <w:pPr>
        <w:spacing w:after="501"/>
      </w:pPr>
      <w:r>
        <w:t>The Complainant has exhausted every internal remedy, every regulatory forum, and every institutional mechanism available to him. He has done so while homeless, unregistered, psychologically devastated, and self-represented in nine concurrent proceedings. He approaches Parliament not as a last resort of desperation but as the constitutionally designated last resort of principle — the institution that exists precisely for the moment when every other mechanism has failed.</w:t>
      </w:r>
    </w:p>
    <w:p w14:paraId="56BB6277" w14:textId="77777777" w:rsidR="00561D40" w:rsidRDefault="00000000">
      <w:pPr>
        <w:pBdr>
          <w:left w:val="single" w:sz="30" w:space="0" w:color="8B0000"/>
        </w:pBdr>
        <w:shd w:val="clear" w:color="auto" w:fill="FFF0F0"/>
        <w:spacing w:after="252" w:line="316" w:lineRule="auto"/>
        <w:ind w:left="391" w:right="306"/>
      </w:pPr>
      <w:r>
        <w:rPr>
          <w:rFonts w:ascii="Calibri" w:eastAsia="Calibri" w:hAnsi="Calibri" w:cs="Calibri"/>
          <w:b/>
          <w:color w:val="8B0000"/>
          <w:sz w:val="20"/>
        </w:rPr>
        <w:t>FINAL NOTE TO COMMITTEE STAFF: The Complainant is available at short notice to present oral evidence to any committee. He requests only that any hearing be scheduled with sufficient notice for him to arrange transport from Cape Town, and that Parliament provide a support person given his documented medical condition. He will present with full documentation, audio recordings, and forensic evidence. He asks for nothing more than the opportunity to be heard.</w:t>
      </w:r>
    </w:p>
    <w:p w14:paraId="6DBD5A73" w14:textId="77777777" w:rsidR="00561D40" w:rsidRDefault="00561D40">
      <w:pPr>
        <w:sectPr w:rsidR="00561D40">
          <w:headerReference w:type="even" r:id="rId34"/>
          <w:headerReference w:type="default" r:id="rId35"/>
          <w:footerReference w:type="even" r:id="rId36"/>
          <w:footerReference w:type="default" r:id="rId37"/>
          <w:headerReference w:type="first" r:id="rId38"/>
          <w:footerReference w:type="first" r:id="rId39"/>
          <w:pgSz w:w="11899" w:h="16838"/>
          <w:pgMar w:top="1335" w:right="1110" w:bottom="1676" w:left="1136" w:header="500" w:footer="588" w:gutter="0"/>
          <w:cols w:space="720"/>
        </w:sectPr>
      </w:pPr>
    </w:p>
    <w:p w14:paraId="1443EB36" w14:textId="77777777" w:rsidR="00561D40" w:rsidRDefault="00000000">
      <w:pPr>
        <w:spacing w:after="1335" w:line="265" w:lineRule="auto"/>
        <w:ind w:left="-5"/>
        <w:jc w:val="left"/>
      </w:pPr>
      <w:r>
        <w:rPr>
          <w:rFonts w:ascii="Calibri" w:eastAsia="Calibri" w:hAnsi="Calibri" w:cs="Calibri"/>
          <w:color w:val="1F3864"/>
          <w:sz w:val="18"/>
        </w:rPr>
        <w:lastRenderedPageBreak/>
        <w:t>SECTION K — CLOSING DECLARATION</w:t>
      </w:r>
    </w:p>
    <w:p w14:paraId="0CA32CA5" w14:textId="77777777" w:rsidR="00561D40" w:rsidRDefault="00000000">
      <w:pPr>
        <w:pStyle w:val="Heading1"/>
        <w:ind w:left="-5"/>
      </w:pPr>
      <w:r>
        <w:t>SECTION K — CLOSING DECLARATION</w:t>
      </w:r>
    </w:p>
    <w:p w14:paraId="6AF467FE" w14:textId="77777777" w:rsidR="00561D40" w:rsidRDefault="00000000">
      <w:pPr>
        <w:spacing w:after="899" w:line="259" w:lineRule="auto"/>
        <w:ind w:left="6" w:right="-414" w:firstLine="0"/>
        <w:jc w:val="left"/>
      </w:pPr>
      <w:r>
        <w:rPr>
          <w:rFonts w:ascii="Calibri" w:eastAsia="Calibri" w:hAnsi="Calibri" w:cs="Calibri"/>
          <w:noProof/>
          <w:color w:val="000000"/>
        </w:rPr>
        <mc:AlternateContent>
          <mc:Choice Requires="wpg">
            <w:drawing>
              <wp:inline distT="0" distB="0" distL="0" distR="0" wp14:anchorId="52C72E20" wp14:editId="3E4158D8">
                <wp:extent cx="6125162" cy="19075"/>
                <wp:effectExtent l="0" t="0" r="0" b="0"/>
                <wp:docPr id="51772" name="Group 51772"/>
                <wp:cNvGraphicFramePr/>
                <a:graphic xmlns:a="http://schemas.openxmlformats.org/drawingml/2006/main">
                  <a:graphicData uri="http://schemas.microsoft.com/office/word/2010/wordprocessingGroup">
                    <wpg:wgp>
                      <wpg:cNvGrpSpPr/>
                      <wpg:grpSpPr>
                        <a:xfrm>
                          <a:off x="0" y="0"/>
                          <a:ext cx="6125162" cy="19075"/>
                          <a:chOff x="0" y="0"/>
                          <a:chExt cx="6125162" cy="19075"/>
                        </a:xfrm>
                      </wpg:grpSpPr>
                      <wps:wsp>
                        <wps:cNvPr id="54503" name="Shape 54503"/>
                        <wps:cNvSpPr/>
                        <wps:spPr>
                          <a:xfrm>
                            <a:off x="0" y="0"/>
                            <a:ext cx="6125162" cy="19075"/>
                          </a:xfrm>
                          <a:custGeom>
                            <a:avLst/>
                            <a:gdLst/>
                            <a:ahLst/>
                            <a:cxnLst/>
                            <a:rect l="0" t="0" r="0" b="0"/>
                            <a:pathLst>
                              <a:path w="6125162" h="19075">
                                <a:moveTo>
                                  <a:pt x="0" y="0"/>
                                </a:moveTo>
                                <a:lnTo>
                                  <a:pt x="6125162" y="0"/>
                                </a:lnTo>
                                <a:lnTo>
                                  <a:pt x="6125162" y="19075"/>
                                </a:lnTo>
                                <a:lnTo>
                                  <a:pt x="0" y="19075"/>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inline>
            </w:drawing>
          </mc:Choice>
          <mc:Fallback xmlns:a="http://schemas.openxmlformats.org/drawingml/2006/main">
            <w:pict>
              <v:group id="Group 51772" style="width:482.296pt;height:1.50195pt;mso-position-horizontal-relative:char;mso-position-vertical-relative:line" coordsize="61251,190">
                <v:shape id="Shape 54504" style="position:absolute;width:61251;height:190;left:0;top:0;" coordsize="6125162,19075" path="m0,0l6125162,0l6125162,19075l0,19075l0,0">
                  <v:stroke weight="0pt" endcap="flat" joinstyle="miter" miterlimit="10" on="false" color="#000000" opacity="0"/>
                  <v:fill on="true" color="#c9a84c"/>
                </v:shape>
              </v:group>
            </w:pict>
          </mc:Fallback>
        </mc:AlternateContent>
      </w:r>
    </w:p>
    <w:p w14:paraId="3D466200" w14:textId="77777777" w:rsidR="00561D40" w:rsidRDefault="00000000">
      <w:pPr>
        <w:pBdr>
          <w:top w:val="single" w:sz="6" w:space="0" w:color="1F3864"/>
          <w:left w:val="single" w:sz="30" w:space="0" w:color="1F3864"/>
          <w:bottom w:val="single" w:sz="6" w:space="0" w:color="1F3864"/>
          <w:right w:val="single" w:sz="6" w:space="0" w:color="1F3864"/>
        </w:pBdr>
        <w:shd w:val="clear" w:color="auto" w:fill="F2F2F2"/>
        <w:spacing w:after="158" w:line="332" w:lineRule="auto"/>
        <w:ind w:left="471" w:right="-15"/>
      </w:pPr>
      <w:r>
        <w:rPr>
          <w:i/>
        </w:rPr>
        <w:t>I, Wilbur William Matthee, declare that this Consolidated Protected Disclosure Evidence Portfolio is a true and accurate record of the events, disclosures, institutional responses, and harm documented herein. All documents referenced exist and will be produced on request. All statements are based on my personal knowledge, contemporaneous documentation, and authentic records.</w:t>
      </w:r>
    </w:p>
    <w:p w14:paraId="502A750A" w14:textId="77777777" w:rsidR="00561D40" w:rsidRDefault="00000000">
      <w:pPr>
        <w:pBdr>
          <w:top w:val="single" w:sz="6" w:space="0" w:color="1F3864"/>
          <w:left w:val="single" w:sz="30" w:space="0" w:color="1F3864"/>
          <w:bottom w:val="single" w:sz="6" w:space="0" w:color="1F3864"/>
          <w:right w:val="single" w:sz="6" w:space="0" w:color="1F3864"/>
        </w:pBdr>
        <w:shd w:val="clear" w:color="auto" w:fill="F2F2F2"/>
        <w:spacing w:after="158" w:line="332" w:lineRule="auto"/>
        <w:ind w:left="471" w:right="-15"/>
      </w:pPr>
      <w:r>
        <w:rPr>
          <w:i/>
        </w:rPr>
        <w:t>I did not seek conflict. I sought dignity, safety, and the opportunity to discharge my professional obligations as a specialist nurse and case manager with clinical governance experience. Every escalation documented in this portfolio was preceded by an attempt to resolve the matter internally. Every regulatory complaint followed the exhaustion of internal remedies. Every court filing followed the failure of regulatory intervention.</w:t>
      </w:r>
    </w:p>
    <w:p w14:paraId="07D8CEB6" w14:textId="77777777" w:rsidR="00561D40" w:rsidRDefault="00000000">
      <w:pPr>
        <w:pBdr>
          <w:top w:val="single" w:sz="6" w:space="0" w:color="1F3864"/>
          <w:left w:val="single" w:sz="30" w:space="0" w:color="1F3864"/>
          <w:bottom w:val="single" w:sz="6" w:space="0" w:color="1F3864"/>
          <w:right w:val="single" w:sz="6" w:space="0" w:color="1F3864"/>
        </w:pBdr>
        <w:shd w:val="clear" w:color="auto" w:fill="F2F2F2"/>
        <w:spacing w:after="1025" w:line="332" w:lineRule="auto"/>
        <w:ind w:left="471" w:right="-15"/>
      </w:pPr>
      <w:r>
        <w:rPr>
          <w:i/>
        </w:rPr>
        <w:t xml:space="preserve">I place this portfolio before Parliament, the courts, and the regulatory authorities as the final institutional mechanism available to me — with the last of the strength I have — trusting that the principles of fairness, dignity, and justice that every person in this country deserves will be </w:t>
      </w:r>
      <w:proofErr w:type="spellStart"/>
      <w:r>
        <w:rPr>
          <w:i/>
        </w:rPr>
        <w:t>honoured</w:t>
      </w:r>
      <w:proofErr w:type="spellEnd"/>
      <w:r>
        <w:rPr>
          <w:i/>
        </w:rPr>
        <w:t>.</w:t>
      </w:r>
    </w:p>
    <w:p w14:paraId="237ED9EF" w14:textId="77777777" w:rsidR="00561D40" w:rsidRDefault="00000000">
      <w:pPr>
        <w:tabs>
          <w:tab w:val="center" w:pos="3813"/>
        </w:tabs>
        <w:spacing w:after="0" w:line="265" w:lineRule="auto"/>
        <w:ind w:left="-15" w:firstLine="0"/>
        <w:jc w:val="left"/>
      </w:pPr>
      <w:r>
        <w:rPr>
          <w:rFonts w:ascii="Calibri" w:eastAsia="Calibri" w:hAnsi="Calibri" w:cs="Calibri"/>
          <w:b/>
          <w:color w:val="1F3864"/>
          <w:sz w:val="20"/>
        </w:rPr>
        <w:t>Deponent:</w:t>
      </w:r>
      <w:r>
        <w:rPr>
          <w:rFonts w:ascii="Calibri" w:eastAsia="Calibri" w:hAnsi="Calibri" w:cs="Calibri"/>
          <w:b/>
          <w:color w:val="1F3864"/>
          <w:sz w:val="20"/>
        </w:rPr>
        <w:tab/>
      </w:r>
      <w:r>
        <w:rPr>
          <w:b/>
          <w:sz w:val="20"/>
        </w:rPr>
        <w:t>WILBUR WILLIAM MATTHEE</w:t>
      </w:r>
    </w:p>
    <w:tbl>
      <w:tblPr>
        <w:tblStyle w:val="TableGrid"/>
        <w:tblW w:w="6746" w:type="dxa"/>
        <w:tblInd w:w="6" w:type="dxa"/>
        <w:tblCellMar>
          <w:top w:w="200" w:type="dxa"/>
          <w:left w:w="0" w:type="dxa"/>
          <w:bottom w:w="0" w:type="dxa"/>
          <w:right w:w="0" w:type="dxa"/>
        </w:tblCellMar>
        <w:tblLook w:val="04A0" w:firstRow="1" w:lastRow="0" w:firstColumn="1" w:lastColumn="0" w:noHBand="0" w:noVBand="1"/>
      </w:tblPr>
      <w:tblGrid>
        <w:gridCol w:w="2359"/>
        <w:gridCol w:w="4387"/>
      </w:tblGrid>
      <w:tr w:rsidR="00561D40" w14:paraId="32160AB7" w14:textId="77777777">
        <w:trPr>
          <w:trHeight w:val="871"/>
        </w:trPr>
        <w:tc>
          <w:tcPr>
            <w:tcW w:w="2359" w:type="dxa"/>
            <w:tcBorders>
              <w:top w:val="nil"/>
              <w:left w:val="nil"/>
              <w:bottom w:val="nil"/>
              <w:right w:val="nil"/>
            </w:tcBorders>
            <w:shd w:val="clear" w:color="auto" w:fill="F2F2F2"/>
          </w:tcPr>
          <w:p w14:paraId="547B7A0B" w14:textId="77777777" w:rsidR="00561D40" w:rsidRDefault="00000000">
            <w:pPr>
              <w:spacing w:after="0" w:line="259" w:lineRule="auto"/>
              <w:ind w:left="-6" w:firstLine="0"/>
              <w:jc w:val="left"/>
            </w:pPr>
            <w:r>
              <w:rPr>
                <w:rFonts w:ascii="Calibri" w:eastAsia="Calibri" w:hAnsi="Calibri" w:cs="Calibri"/>
                <w:b/>
                <w:color w:val="1F3864"/>
                <w:sz w:val="20"/>
              </w:rPr>
              <w:t>Qualification:</w:t>
            </w:r>
          </w:p>
        </w:tc>
        <w:tc>
          <w:tcPr>
            <w:tcW w:w="4387" w:type="dxa"/>
            <w:tcBorders>
              <w:top w:val="nil"/>
              <w:left w:val="nil"/>
              <w:bottom w:val="nil"/>
              <w:right w:val="nil"/>
            </w:tcBorders>
            <w:shd w:val="clear" w:color="auto" w:fill="F2F2F2"/>
            <w:vAlign w:val="center"/>
          </w:tcPr>
          <w:p w14:paraId="2005D822" w14:textId="77777777" w:rsidR="00561D40" w:rsidRDefault="00000000">
            <w:pPr>
              <w:spacing w:after="65" w:line="259" w:lineRule="auto"/>
              <w:ind w:left="0" w:right="-5" w:firstLine="0"/>
            </w:pPr>
            <w:r>
              <w:rPr>
                <w:sz w:val="20"/>
              </w:rPr>
              <w:t>Specialist Nurse &amp; Case Manager | PGDip Health</w:t>
            </w:r>
          </w:p>
          <w:p w14:paraId="1B41458E" w14:textId="77777777" w:rsidR="00561D40" w:rsidRDefault="00000000">
            <w:pPr>
              <w:spacing w:after="0" w:line="259" w:lineRule="auto"/>
              <w:ind w:left="0" w:firstLine="0"/>
              <w:jc w:val="left"/>
            </w:pPr>
            <w:r>
              <w:rPr>
                <w:sz w:val="20"/>
              </w:rPr>
              <w:t>Services Management (NQF 8)</w:t>
            </w:r>
          </w:p>
        </w:tc>
      </w:tr>
      <w:tr w:rsidR="00561D40" w14:paraId="75DF731E" w14:textId="77777777">
        <w:trPr>
          <w:trHeight w:val="886"/>
        </w:trPr>
        <w:tc>
          <w:tcPr>
            <w:tcW w:w="2359" w:type="dxa"/>
            <w:tcBorders>
              <w:top w:val="nil"/>
              <w:left w:val="nil"/>
              <w:bottom w:val="nil"/>
              <w:right w:val="nil"/>
            </w:tcBorders>
          </w:tcPr>
          <w:p w14:paraId="12A5D5D1" w14:textId="77777777" w:rsidR="00561D40" w:rsidRDefault="00000000">
            <w:pPr>
              <w:spacing w:after="0" w:line="259" w:lineRule="auto"/>
              <w:ind w:left="-6" w:firstLine="0"/>
              <w:jc w:val="left"/>
            </w:pPr>
            <w:r>
              <w:rPr>
                <w:rFonts w:ascii="Calibri" w:eastAsia="Calibri" w:hAnsi="Calibri" w:cs="Calibri"/>
                <w:b/>
                <w:color w:val="1F3864"/>
                <w:sz w:val="20"/>
              </w:rPr>
              <w:t>Role:</w:t>
            </w:r>
          </w:p>
        </w:tc>
        <w:tc>
          <w:tcPr>
            <w:tcW w:w="4387" w:type="dxa"/>
            <w:tcBorders>
              <w:top w:val="nil"/>
              <w:left w:val="nil"/>
              <w:bottom w:val="nil"/>
              <w:right w:val="nil"/>
            </w:tcBorders>
            <w:vAlign w:val="center"/>
          </w:tcPr>
          <w:p w14:paraId="7F086367" w14:textId="77777777" w:rsidR="00561D40" w:rsidRDefault="00000000">
            <w:pPr>
              <w:spacing w:after="65" w:line="259" w:lineRule="auto"/>
              <w:ind w:left="0" w:right="-5" w:firstLine="0"/>
            </w:pPr>
            <w:r>
              <w:rPr>
                <w:sz w:val="20"/>
              </w:rPr>
              <w:t xml:space="preserve">Founder — </w:t>
            </w:r>
            <w:proofErr w:type="spellStart"/>
            <w:r>
              <w:rPr>
                <w:sz w:val="20"/>
              </w:rPr>
              <w:t>EthicHawks</w:t>
            </w:r>
            <w:proofErr w:type="spellEnd"/>
            <w:r>
              <w:rPr>
                <w:sz w:val="20"/>
              </w:rPr>
              <w:t xml:space="preserve"> Forensic Governance &amp;</w:t>
            </w:r>
          </w:p>
          <w:p w14:paraId="7FDA5442" w14:textId="77777777" w:rsidR="00561D40" w:rsidRDefault="00000000">
            <w:pPr>
              <w:spacing w:after="0" w:line="259" w:lineRule="auto"/>
              <w:ind w:left="0" w:firstLine="0"/>
              <w:jc w:val="left"/>
            </w:pPr>
            <w:r>
              <w:rPr>
                <w:sz w:val="20"/>
              </w:rPr>
              <w:t>Compliance Consultancy</w:t>
            </w:r>
          </w:p>
        </w:tc>
      </w:tr>
      <w:tr w:rsidR="00561D40" w14:paraId="02A73BDE" w14:textId="77777777">
        <w:trPr>
          <w:trHeight w:val="556"/>
        </w:trPr>
        <w:tc>
          <w:tcPr>
            <w:tcW w:w="2359" w:type="dxa"/>
            <w:tcBorders>
              <w:top w:val="nil"/>
              <w:left w:val="nil"/>
              <w:bottom w:val="nil"/>
              <w:right w:val="nil"/>
            </w:tcBorders>
            <w:shd w:val="clear" w:color="auto" w:fill="F2F2F2"/>
            <w:vAlign w:val="center"/>
          </w:tcPr>
          <w:p w14:paraId="18502B94" w14:textId="77777777" w:rsidR="00561D40" w:rsidRDefault="00000000">
            <w:pPr>
              <w:spacing w:after="0" w:line="259" w:lineRule="auto"/>
              <w:ind w:left="-6" w:firstLine="0"/>
              <w:jc w:val="left"/>
            </w:pPr>
            <w:r>
              <w:rPr>
                <w:rFonts w:ascii="Calibri" w:eastAsia="Calibri" w:hAnsi="Calibri" w:cs="Calibri"/>
                <w:b/>
                <w:color w:val="1F3864"/>
                <w:sz w:val="20"/>
              </w:rPr>
              <w:t>Contact:</w:t>
            </w:r>
          </w:p>
        </w:tc>
        <w:tc>
          <w:tcPr>
            <w:tcW w:w="4387" w:type="dxa"/>
            <w:tcBorders>
              <w:top w:val="nil"/>
              <w:left w:val="nil"/>
              <w:bottom w:val="nil"/>
              <w:right w:val="nil"/>
            </w:tcBorders>
            <w:shd w:val="clear" w:color="auto" w:fill="F2F2F2"/>
            <w:vAlign w:val="center"/>
          </w:tcPr>
          <w:p w14:paraId="56A492F9" w14:textId="77777777" w:rsidR="00561D40" w:rsidRDefault="00000000">
            <w:pPr>
              <w:spacing w:after="0" w:line="259" w:lineRule="auto"/>
              <w:ind w:left="0" w:firstLine="0"/>
              <w:jc w:val="left"/>
            </w:pPr>
            <w:r>
              <w:rPr>
                <w:sz w:val="20"/>
              </w:rPr>
              <w:t>info@ethichawks.co.za | 069 635 1435</w:t>
            </w:r>
          </w:p>
        </w:tc>
      </w:tr>
      <w:tr w:rsidR="00561D40" w14:paraId="7C0C5C90" w14:textId="77777777">
        <w:trPr>
          <w:trHeight w:val="556"/>
        </w:trPr>
        <w:tc>
          <w:tcPr>
            <w:tcW w:w="2359" w:type="dxa"/>
            <w:tcBorders>
              <w:top w:val="nil"/>
              <w:left w:val="nil"/>
              <w:bottom w:val="nil"/>
              <w:right w:val="nil"/>
            </w:tcBorders>
            <w:vAlign w:val="center"/>
          </w:tcPr>
          <w:p w14:paraId="64B06C38" w14:textId="77777777" w:rsidR="00561D40" w:rsidRDefault="00000000">
            <w:pPr>
              <w:spacing w:after="0" w:line="259" w:lineRule="auto"/>
              <w:ind w:left="-6" w:firstLine="0"/>
              <w:jc w:val="left"/>
            </w:pPr>
            <w:r>
              <w:rPr>
                <w:rFonts w:ascii="Calibri" w:eastAsia="Calibri" w:hAnsi="Calibri" w:cs="Calibri"/>
                <w:b/>
                <w:color w:val="1F3864"/>
                <w:sz w:val="20"/>
              </w:rPr>
              <w:lastRenderedPageBreak/>
              <w:t>Address:</w:t>
            </w:r>
          </w:p>
        </w:tc>
        <w:tc>
          <w:tcPr>
            <w:tcW w:w="4387" w:type="dxa"/>
            <w:tcBorders>
              <w:top w:val="nil"/>
              <w:left w:val="nil"/>
              <w:bottom w:val="nil"/>
              <w:right w:val="nil"/>
            </w:tcBorders>
            <w:vAlign w:val="center"/>
          </w:tcPr>
          <w:p w14:paraId="5F347F81" w14:textId="77777777" w:rsidR="00561D40" w:rsidRDefault="00000000">
            <w:pPr>
              <w:spacing w:after="0" w:line="259" w:lineRule="auto"/>
              <w:ind w:left="0" w:firstLine="0"/>
              <w:jc w:val="left"/>
            </w:pPr>
            <w:r>
              <w:rPr>
                <w:sz w:val="20"/>
              </w:rPr>
              <w:t xml:space="preserve">15 Bellevue Street, </w:t>
            </w:r>
            <w:proofErr w:type="spellStart"/>
            <w:r>
              <w:rPr>
                <w:sz w:val="20"/>
              </w:rPr>
              <w:t>Voorbrug</w:t>
            </w:r>
            <w:proofErr w:type="spellEnd"/>
            <w:r>
              <w:rPr>
                <w:sz w:val="20"/>
              </w:rPr>
              <w:t>, Cape Town, 7100</w:t>
            </w:r>
          </w:p>
        </w:tc>
      </w:tr>
      <w:tr w:rsidR="00561D40" w14:paraId="07D7C164" w14:textId="77777777">
        <w:trPr>
          <w:trHeight w:val="571"/>
        </w:trPr>
        <w:tc>
          <w:tcPr>
            <w:tcW w:w="2359" w:type="dxa"/>
            <w:tcBorders>
              <w:top w:val="nil"/>
              <w:left w:val="nil"/>
              <w:bottom w:val="nil"/>
              <w:right w:val="nil"/>
            </w:tcBorders>
            <w:shd w:val="clear" w:color="auto" w:fill="F2F2F2"/>
            <w:vAlign w:val="center"/>
          </w:tcPr>
          <w:p w14:paraId="01480550" w14:textId="77777777" w:rsidR="00561D40" w:rsidRDefault="00000000">
            <w:pPr>
              <w:spacing w:after="0" w:line="259" w:lineRule="auto"/>
              <w:ind w:left="-6" w:firstLine="0"/>
              <w:jc w:val="left"/>
            </w:pPr>
            <w:r>
              <w:rPr>
                <w:rFonts w:ascii="Calibri" w:eastAsia="Calibri" w:hAnsi="Calibri" w:cs="Calibri"/>
                <w:b/>
                <w:color w:val="1F3864"/>
                <w:sz w:val="20"/>
              </w:rPr>
              <w:t>Date:</w:t>
            </w:r>
          </w:p>
        </w:tc>
        <w:tc>
          <w:tcPr>
            <w:tcW w:w="4387" w:type="dxa"/>
            <w:tcBorders>
              <w:top w:val="nil"/>
              <w:left w:val="nil"/>
              <w:bottom w:val="nil"/>
              <w:right w:val="nil"/>
            </w:tcBorders>
            <w:shd w:val="clear" w:color="auto" w:fill="F2F2F2"/>
            <w:vAlign w:val="center"/>
          </w:tcPr>
          <w:p w14:paraId="4300916C" w14:textId="77777777" w:rsidR="00561D40" w:rsidRDefault="00000000">
            <w:pPr>
              <w:spacing w:after="0" w:line="259" w:lineRule="auto"/>
              <w:ind w:left="0" w:firstLine="0"/>
              <w:jc w:val="left"/>
            </w:pPr>
            <w:r>
              <w:rPr>
                <w:sz w:val="20"/>
              </w:rPr>
              <w:t>May 2026</w:t>
            </w:r>
          </w:p>
        </w:tc>
      </w:tr>
    </w:tbl>
    <w:p w14:paraId="7B22E082" w14:textId="77777777" w:rsidR="00561D40" w:rsidRDefault="00000000">
      <w:pPr>
        <w:tabs>
          <w:tab w:val="center" w:pos="4017"/>
        </w:tabs>
        <w:spacing w:after="938" w:line="265" w:lineRule="auto"/>
        <w:ind w:left="0" w:firstLine="0"/>
        <w:jc w:val="left"/>
      </w:pPr>
      <w:r>
        <w:rPr>
          <w:rFonts w:ascii="Calibri" w:eastAsia="Calibri" w:hAnsi="Calibri" w:cs="Calibri"/>
          <w:b/>
          <w:color w:val="1F3864"/>
          <w:sz w:val="20"/>
        </w:rPr>
        <w:t>Signature:</w:t>
      </w:r>
      <w:r>
        <w:rPr>
          <w:rFonts w:ascii="Calibri" w:eastAsia="Calibri" w:hAnsi="Calibri" w:cs="Calibri"/>
          <w:b/>
          <w:color w:val="1F3864"/>
          <w:sz w:val="20"/>
        </w:rPr>
        <w:tab/>
      </w:r>
      <w:r>
        <w:rPr>
          <w:sz w:val="20"/>
        </w:rPr>
        <w:t>_________________________________</w:t>
      </w:r>
    </w:p>
    <w:p w14:paraId="040BCA80" w14:textId="77777777" w:rsidR="00561D40" w:rsidRDefault="00000000">
      <w:pPr>
        <w:shd w:val="clear" w:color="auto" w:fill="1F3864"/>
        <w:spacing w:after="0" w:line="259" w:lineRule="auto"/>
        <w:ind w:left="401" w:firstLine="0"/>
        <w:jc w:val="left"/>
      </w:pPr>
      <w:r>
        <w:rPr>
          <w:rFonts w:ascii="Calibri" w:eastAsia="Calibri" w:hAnsi="Calibri" w:cs="Calibri"/>
          <w:b/>
          <w:color w:val="FFFFFF"/>
          <w:sz w:val="20"/>
        </w:rPr>
        <w:t>ETHICHAWKS FORENSIC GOVERNANCE &amp; COMPLIANCE CONSULTANCY</w:t>
      </w:r>
    </w:p>
    <w:p w14:paraId="536439EF" w14:textId="77777777" w:rsidR="00561D40" w:rsidRDefault="00000000">
      <w:pPr>
        <w:spacing w:after="644" w:line="265" w:lineRule="auto"/>
        <w:ind w:left="-5"/>
        <w:jc w:val="left"/>
      </w:pPr>
      <w:r>
        <w:rPr>
          <w:rFonts w:ascii="Calibri" w:eastAsia="Calibri" w:hAnsi="Calibri" w:cs="Calibri"/>
          <w:color w:val="1F3864"/>
          <w:sz w:val="18"/>
        </w:rPr>
        <w:t>SECTION K — CLOSING DECLARATION</w:t>
      </w:r>
    </w:p>
    <w:p w14:paraId="470F70D2" w14:textId="77777777" w:rsidR="00561D40" w:rsidRDefault="00000000">
      <w:pPr>
        <w:shd w:val="clear" w:color="auto" w:fill="1F3864"/>
        <w:spacing w:after="123" w:line="259" w:lineRule="auto"/>
        <w:ind w:left="401" w:firstLine="0"/>
        <w:jc w:val="left"/>
      </w:pPr>
      <w:r>
        <w:rPr>
          <w:rFonts w:ascii="Calibri" w:eastAsia="Calibri" w:hAnsi="Calibri" w:cs="Calibri"/>
          <w:color w:val="C9A84C"/>
          <w:sz w:val="18"/>
        </w:rPr>
        <w:t>info@ethichawks.co.za | www.ethichawks.co.za | Cape Town, South Africa</w:t>
      </w:r>
    </w:p>
    <w:p w14:paraId="366810D1" w14:textId="77777777" w:rsidR="00561D40" w:rsidRDefault="00000000">
      <w:pPr>
        <w:shd w:val="clear" w:color="auto" w:fill="1F3864"/>
        <w:spacing w:after="119" w:line="259" w:lineRule="auto"/>
        <w:ind w:left="401" w:firstLine="0"/>
        <w:jc w:val="right"/>
      </w:pPr>
      <w:r>
        <w:rPr>
          <w:rFonts w:ascii="Calibri" w:eastAsia="Calibri" w:hAnsi="Calibri" w:cs="Calibri"/>
          <w:color w:val="999999"/>
          <w:sz w:val="16"/>
        </w:rPr>
        <w:t>CONFIDENTIAL — PROTECTED DISCLOSURE — PROTECTED DISCLOSURES ACT 26 OF 2000</w:t>
      </w:r>
    </w:p>
    <w:p w14:paraId="5159E450" w14:textId="77777777" w:rsidR="00561D40" w:rsidRDefault="00000000">
      <w:pPr>
        <w:shd w:val="clear" w:color="auto" w:fill="1F3864"/>
        <w:spacing w:after="0" w:line="259" w:lineRule="auto"/>
        <w:ind w:left="401" w:firstLine="0"/>
        <w:jc w:val="left"/>
      </w:pPr>
      <w:r>
        <w:rPr>
          <w:rFonts w:ascii="Calibri" w:eastAsia="Calibri" w:hAnsi="Calibri" w:cs="Calibri"/>
          <w:color w:val="999999"/>
          <w:sz w:val="16"/>
        </w:rPr>
        <w:t>END OF DOCUMENT — APRIL 2026 | PARLIAMENTARY SUPPLEMENT: MAY 2026</w:t>
      </w:r>
    </w:p>
    <w:sectPr w:rsidR="00561D40">
      <w:headerReference w:type="even" r:id="rId40"/>
      <w:headerReference w:type="default" r:id="rId41"/>
      <w:footerReference w:type="even" r:id="rId42"/>
      <w:footerReference w:type="default" r:id="rId43"/>
      <w:headerReference w:type="first" r:id="rId44"/>
      <w:footerReference w:type="first" r:id="rId45"/>
      <w:pgSz w:w="11899" w:h="16838"/>
      <w:pgMar w:top="500" w:right="1525" w:bottom="2087" w:left="1136" w:header="1232" w:footer="5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B447F" w14:textId="77777777" w:rsidR="004D2EE3" w:rsidRDefault="004D2EE3">
      <w:pPr>
        <w:spacing w:after="0" w:line="240" w:lineRule="auto"/>
      </w:pPr>
      <w:r>
        <w:separator/>
      </w:r>
    </w:p>
  </w:endnote>
  <w:endnote w:type="continuationSeparator" w:id="0">
    <w:p w14:paraId="57ED4845" w14:textId="77777777" w:rsidR="004D2EE3" w:rsidRDefault="004D2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4DBC" w14:textId="77777777" w:rsidR="00561D40" w:rsidRDefault="00561D4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B8C0" w14:textId="77777777" w:rsidR="00561D40" w:rsidRDefault="00561D4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724E" w14:textId="77777777" w:rsidR="00561D40" w:rsidRDefault="00561D4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30B5"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EBFF6"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B590"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506AD"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BAB5"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B0D90"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81B19"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A8AB9"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1823"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8135"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CF9F"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62F8D"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A147"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1F76"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157F" w14:textId="77777777" w:rsidR="00561D40" w:rsidRDefault="00000000">
    <w:pPr>
      <w:spacing w:after="0" w:line="259" w:lineRule="auto"/>
      <w:ind w:left="0" w:firstLine="0"/>
      <w:jc w:val="left"/>
    </w:pPr>
    <w:r>
      <w:rPr>
        <w:rFonts w:ascii="Calibri" w:eastAsia="Calibri" w:hAnsi="Calibri" w:cs="Calibri"/>
        <w:color w:val="1F3864"/>
        <w:sz w:val="18"/>
      </w:rPr>
      <w:t xml:space="preserve">Page </w:t>
    </w:r>
    <w:r>
      <w:fldChar w:fldCharType="begin"/>
    </w:r>
    <w:r>
      <w:instrText xml:space="preserve"> PAGE   \* MERGEFORMAT </w:instrText>
    </w:r>
    <w:r>
      <w:fldChar w:fldCharType="separate"/>
    </w:r>
    <w:r>
      <w:rPr>
        <w:rFonts w:ascii="Calibri" w:eastAsia="Calibri" w:hAnsi="Calibri" w:cs="Calibri"/>
        <w:color w:val="1F3864"/>
        <w:sz w:val="18"/>
      </w:rPr>
      <w:t>4</w:t>
    </w:r>
    <w:r>
      <w:rPr>
        <w:rFonts w:ascii="Calibri" w:eastAsia="Calibri" w:hAnsi="Calibri" w:cs="Calibri"/>
        <w:color w:val="1F38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3C025" w14:textId="77777777" w:rsidR="004D2EE3" w:rsidRDefault="004D2EE3">
      <w:pPr>
        <w:spacing w:after="0" w:line="240" w:lineRule="auto"/>
      </w:pPr>
      <w:r>
        <w:separator/>
      </w:r>
    </w:p>
  </w:footnote>
  <w:footnote w:type="continuationSeparator" w:id="0">
    <w:p w14:paraId="516280D1" w14:textId="77777777" w:rsidR="004D2EE3" w:rsidRDefault="004D2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16BC" w14:textId="77777777" w:rsidR="00561D40" w:rsidRDefault="00000000">
    <w:pPr>
      <w:spacing w:after="0" w:line="259" w:lineRule="auto"/>
      <w:ind w:left="-1136" w:right="10126"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51B2BFF5" wp14:editId="517B0E38">
              <wp:simplePos x="0" y="0"/>
              <wp:positionH relativeFrom="page">
                <wp:posOffset>725097</wp:posOffset>
              </wp:positionH>
              <wp:positionV relativeFrom="page">
                <wp:posOffset>782341</wp:posOffset>
              </wp:positionV>
              <wp:extent cx="6125162" cy="9541"/>
              <wp:effectExtent l="0" t="0" r="0" b="0"/>
              <wp:wrapSquare wrapText="bothSides"/>
              <wp:docPr id="52862" name="Group 52862"/>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07" name="Shape 54507"/>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862" style="width:482.296pt;height:0.751221pt;position:absolute;mso-position-horizontal-relative:page;mso-position-horizontal:absolute;margin-left:57.0943pt;mso-position-vertical-relative:page;margin-top:61.6016pt;" coordsize="61251,95">
              <v:shape id="Shape 54508"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0E2C23E9"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78DD499D" wp14:editId="5C5E12FB">
              <wp:simplePos x="0" y="0"/>
              <wp:positionH relativeFrom="page">
                <wp:posOffset>0</wp:posOffset>
              </wp:positionH>
              <wp:positionV relativeFrom="page">
                <wp:posOffset>0</wp:posOffset>
              </wp:positionV>
              <wp:extent cx="1" cy="1"/>
              <wp:effectExtent l="0" t="0" r="0" b="0"/>
              <wp:wrapNone/>
              <wp:docPr id="52864" name="Group 5286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86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E04FE" w14:textId="77777777" w:rsidR="00561D40" w:rsidRDefault="00000000">
    <w:pPr>
      <w:spacing w:after="0" w:line="259" w:lineRule="auto"/>
      <w:ind w:left="-1136" w:right="10126" w:firstLine="0"/>
      <w:jc w:val="left"/>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200B0645" wp14:editId="61FC4BCC">
              <wp:simplePos x="0" y="0"/>
              <wp:positionH relativeFrom="page">
                <wp:posOffset>725097</wp:posOffset>
              </wp:positionH>
              <wp:positionV relativeFrom="page">
                <wp:posOffset>782341</wp:posOffset>
              </wp:positionV>
              <wp:extent cx="6125162" cy="9541"/>
              <wp:effectExtent l="0" t="0" r="0" b="0"/>
              <wp:wrapSquare wrapText="bothSides"/>
              <wp:docPr id="52854" name="Group 52854"/>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05" name="Shape 54505"/>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854" style="width:482.296pt;height:0.751221pt;position:absolute;mso-position-horizontal-relative:page;mso-position-horizontal:absolute;margin-left:57.0943pt;mso-position-vertical-relative:page;margin-top:61.6016pt;" coordsize="61251,95">
              <v:shape id="Shape 54506"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03827E43"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26F4BCEF" wp14:editId="1600DEEA">
              <wp:simplePos x="0" y="0"/>
              <wp:positionH relativeFrom="page">
                <wp:posOffset>0</wp:posOffset>
              </wp:positionH>
              <wp:positionV relativeFrom="page">
                <wp:posOffset>0</wp:posOffset>
              </wp:positionV>
              <wp:extent cx="1" cy="1"/>
              <wp:effectExtent l="0" t="0" r="0" b="0"/>
              <wp:wrapNone/>
              <wp:docPr id="52856" name="Group 528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85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353C"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62336" behindDoc="1" locked="0" layoutInCell="1" allowOverlap="1" wp14:anchorId="3A74726D" wp14:editId="20569B03">
              <wp:simplePos x="0" y="0"/>
              <wp:positionH relativeFrom="page">
                <wp:posOffset>0</wp:posOffset>
              </wp:positionH>
              <wp:positionV relativeFrom="page">
                <wp:posOffset>0</wp:posOffset>
              </wp:positionV>
              <wp:extent cx="1" cy="1"/>
              <wp:effectExtent l="0" t="0" r="0" b="0"/>
              <wp:wrapNone/>
              <wp:docPr id="52848" name="Group 5284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848"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B4FF5" w14:textId="77777777" w:rsidR="00561D40" w:rsidRDefault="00000000">
    <w:pPr>
      <w:spacing w:after="0" w:line="259" w:lineRule="auto"/>
      <w:ind w:left="-1136" w:right="1" w:firstLine="0"/>
      <w:jc w:val="left"/>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35858CA5" wp14:editId="5F716583">
              <wp:simplePos x="0" y="0"/>
              <wp:positionH relativeFrom="page">
                <wp:posOffset>725097</wp:posOffset>
              </wp:positionH>
              <wp:positionV relativeFrom="page">
                <wp:posOffset>782341</wp:posOffset>
              </wp:positionV>
              <wp:extent cx="6125162" cy="9541"/>
              <wp:effectExtent l="0" t="0" r="0" b="0"/>
              <wp:wrapSquare wrapText="bothSides"/>
              <wp:docPr id="52899" name="Group 52899"/>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13" name="Shape 54513"/>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899" style="width:482.296pt;height:0.751221pt;position:absolute;mso-position-horizontal-relative:page;mso-position-horizontal:absolute;margin-left:57.0943pt;mso-position-vertical-relative:page;margin-top:61.6016pt;" coordsize="61251,95">
              <v:shape id="Shape 54514"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657724D2"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64384" behindDoc="1" locked="0" layoutInCell="1" allowOverlap="1" wp14:anchorId="1C504F0C" wp14:editId="4FF54DE2">
              <wp:simplePos x="0" y="0"/>
              <wp:positionH relativeFrom="page">
                <wp:posOffset>0</wp:posOffset>
              </wp:positionH>
              <wp:positionV relativeFrom="page">
                <wp:posOffset>0</wp:posOffset>
              </wp:positionV>
              <wp:extent cx="1" cy="1"/>
              <wp:effectExtent l="0" t="0" r="0" b="0"/>
              <wp:wrapNone/>
              <wp:docPr id="52901" name="Group 529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01"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80ABD" w14:textId="77777777" w:rsidR="00561D40" w:rsidRDefault="00000000">
    <w:pPr>
      <w:spacing w:after="0" w:line="259" w:lineRule="auto"/>
      <w:ind w:left="-1136" w:right="1" w:firstLine="0"/>
      <w:jc w:val="left"/>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10B9BEBB" wp14:editId="40D6C76D">
              <wp:simplePos x="0" y="0"/>
              <wp:positionH relativeFrom="page">
                <wp:posOffset>725097</wp:posOffset>
              </wp:positionH>
              <wp:positionV relativeFrom="page">
                <wp:posOffset>782341</wp:posOffset>
              </wp:positionV>
              <wp:extent cx="6125162" cy="9541"/>
              <wp:effectExtent l="0" t="0" r="0" b="0"/>
              <wp:wrapSquare wrapText="bothSides"/>
              <wp:docPr id="52885" name="Group 52885"/>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11" name="Shape 54511"/>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885" style="width:482.296pt;height:0.751221pt;position:absolute;mso-position-horizontal-relative:page;mso-position-horizontal:absolute;margin-left:57.0943pt;mso-position-vertical-relative:page;margin-top:61.6016pt;" coordsize="61251,95">
              <v:shape id="Shape 54512"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34209AE0"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14:anchorId="0AAD82FB" wp14:editId="3D869D9E">
              <wp:simplePos x="0" y="0"/>
              <wp:positionH relativeFrom="page">
                <wp:posOffset>0</wp:posOffset>
              </wp:positionH>
              <wp:positionV relativeFrom="page">
                <wp:posOffset>0</wp:posOffset>
              </wp:positionV>
              <wp:extent cx="1" cy="1"/>
              <wp:effectExtent l="0" t="0" r="0" b="0"/>
              <wp:wrapNone/>
              <wp:docPr id="52887" name="Group 5288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887"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0852" w14:textId="77777777" w:rsidR="00561D40" w:rsidRDefault="00000000">
    <w:pPr>
      <w:spacing w:after="0" w:line="259" w:lineRule="auto"/>
      <w:ind w:left="-1136" w:right="1" w:firstLine="0"/>
      <w:jc w:val="left"/>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70598658" wp14:editId="3583D6E7">
              <wp:simplePos x="0" y="0"/>
              <wp:positionH relativeFrom="page">
                <wp:posOffset>725097</wp:posOffset>
              </wp:positionH>
              <wp:positionV relativeFrom="page">
                <wp:posOffset>782341</wp:posOffset>
              </wp:positionV>
              <wp:extent cx="6125162" cy="9541"/>
              <wp:effectExtent l="0" t="0" r="0" b="0"/>
              <wp:wrapSquare wrapText="bothSides"/>
              <wp:docPr id="52871" name="Group 52871"/>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09" name="Shape 54509"/>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871" style="width:482.296pt;height:0.751221pt;position:absolute;mso-position-horizontal-relative:page;mso-position-horizontal:absolute;margin-left:57.0943pt;mso-position-vertical-relative:page;margin-top:61.6016pt;" coordsize="61251,95">
              <v:shape id="Shape 54510"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7B2A35E2"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68480" behindDoc="1" locked="0" layoutInCell="1" allowOverlap="1" wp14:anchorId="1DD83C34" wp14:editId="0B8A5A08">
              <wp:simplePos x="0" y="0"/>
              <wp:positionH relativeFrom="page">
                <wp:posOffset>0</wp:posOffset>
              </wp:positionH>
              <wp:positionV relativeFrom="page">
                <wp:posOffset>0</wp:posOffset>
              </wp:positionV>
              <wp:extent cx="1" cy="1"/>
              <wp:effectExtent l="0" t="0" r="0" b="0"/>
              <wp:wrapNone/>
              <wp:docPr id="52873" name="Group 5287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873" style="width:7.87402e-05pt;height:7.87402e-05pt;position:absolute;z-index:-2147483648;mso-position-horizontal-relative:page;mso-position-horizontal:absolute;margin-left:0pt;mso-position-vertical-relative:page;margin-top:0pt;" coordsize="0,0"/>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CA5A"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55AC8ECA" wp14:editId="57EEC9D3">
              <wp:simplePos x="0" y="0"/>
              <wp:positionH relativeFrom="page">
                <wp:posOffset>725097</wp:posOffset>
              </wp:positionH>
              <wp:positionV relativeFrom="page">
                <wp:posOffset>782346</wp:posOffset>
              </wp:positionV>
              <wp:extent cx="6125162" cy="9544"/>
              <wp:effectExtent l="0" t="0" r="0" b="0"/>
              <wp:wrapSquare wrapText="bothSides"/>
              <wp:docPr id="52948" name="Group 52948"/>
              <wp:cNvGraphicFramePr/>
              <a:graphic xmlns:a="http://schemas.openxmlformats.org/drawingml/2006/main">
                <a:graphicData uri="http://schemas.microsoft.com/office/word/2010/wordprocessingGroup">
                  <wpg:wgp>
                    <wpg:cNvGrpSpPr/>
                    <wpg:grpSpPr>
                      <a:xfrm>
                        <a:off x="0" y="0"/>
                        <a:ext cx="6125162" cy="9544"/>
                        <a:chOff x="0" y="0"/>
                        <a:chExt cx="6125162" cy="9544"/>
                      </a:xfrm>
                    </wpg:grpSpPr>
                    <wps:wsp>
                      <wps:cNvPr id="54519" name="Shape 54519"/>
                      <wps:cNvSpPr/>
                      <wps:spPr>
                        <a:xfrm>
                          <a:off x="0" y="0"/>
                          <a:ext cx="6125162" cy="9544"/>
                        </a:xfrm>
                        <a:custGeom>
                          <a:avLst/>
                          <a:gdLst/>
                          <a:ahLst/>
                          <a:cxnLst/>
                          <a:rect l="0" t="0" r="0" b="0"/>
                          <a:pathLst>
                            <a:path w="6125162" h="9544">
                              <a:moveTo>
                                <a:pt x="0" y="0"/>
                              </a:moveTo>
                              <a:lnTo>
                                <a:pt x="6125162" y="0"/>
                              </a:lnTo>
                              <a:lnTo>
                                <a:pt x="6125162" y="9544"/>
                              </a:lnTo>
                              <a:lnTo>
                                <a:pt x="0" y="9544"/>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48" style="width:482.296pt;height:0.751465pt;position:absolute;mso-position-horizontal-relative:page;mso-position-horizontal:absolute;margin-left:57.0943pt;mso-position-vertical-relative:page;margin-top:61.6021pt;" coordsize="61251,95">
              <v:shape id="Shape 54520" style="position:absolute;width:61251;height:95;left:0;top:0;" coordsize="6125162,9544" path="m0,0l6125162,0l6125162,9544l0,9544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PARTS D TO L — FORENSIC EVIDENCE AND LIABILITY ANALYSIS</w:t>
    </w:r>
  </w:p>
  <w:p w14:paraId="177983F0"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0528" behindDoc="1" locked="0" layoutInCell="1" allowOverlap="1" wp14:anchorId="7EC199D0" wp14:editId="6436AB8F">
              <wp:simplePos x="0" y="0"/>
              <wp:positionH relativeFrom="page">
                <wp:posOffset>0</wp:posOffset>
              </wp:positionH>
              <wp:positionV relativeFrom="page">
                <wp:posOffset>0</wp:posOffset>
              </wp:positionV>
              <wp:extent cx="1" cy="1"/>
              <wp:effectExtent l="0" t="0" r="0" b="0"/>
              <wp:wrapNone/>
              <wp:docPr id="52950" name="Group 529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50" style="width:7.87402e-05pt;height:7.87402e-05pt;position:absolute;z-index:-2147483648;mso-position-horizontal-relative:page;mso-position-horizontal:absolute;margin-left:0pt;mso-position-vertical-relative:page;margin-top:0pt;" coordsize="0,0"/>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41B3"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2060757A" wp14:editId="2F878BB5">
              <wp:simplePos x="0" y="0"/>
              <wp:positionH relativeFrom="page">
                <wp:posOffset>725097</wp:posOffset>
              </wp:positionH>
              <wp:positionV relativeFrom="page">
                <wp:posOffset>782346</wp:posOffset>
              </wp:positionV>
              <wp:extent cx="6125162" cy="9544"/>
              <wp:effectExtent l="0" t="0" r="0" b="0"/>
              <wp:wrapSquare wrapText="bothSides"/>
              <wp:docPr id="52932" name="Group 52932"/>
              <wp:cNvGraphicFramePr/>
              <a:graphic xmlns:a="http://schemas.openxmlformats.org/drawingml/2006/main">
                <a:graphicData uri="http://schemas.microsoft.com/office/word/2010/wordprocessingGroup">
                  <wpg:wgp>
                    <wpg:cNvGrpSpPr/>
                    <wpg:grpSpPr>
                      <a:xfrm>
                        <a:off x="0" y="0"/>
                        <a:ext cx="6125162" cy="9544"/>
                        <a:chOff x="0" y="0"/>
                        <a:chExt cx="6125162" cy="9544"/>
                      </a:xfrm>
                    </wpg:grpSpPr>
                    <wps:wsp>
                      <wps:cNvPr id="54517" name="Shape 54517"/>
                      <wps:cNvSpPr/>
                      <wps:spPr>
                        <a:xfrm>
                          <a:off x="0" y="0"/>
                          <a:ext cx="6125162" cy="9544"/>
                        </a:xfrm>
                        <a:custGeom>
                          <a:avLst/>
                          <a:gdLst/>
                          <a:ahLst/>
                          <a:cxnLst/>
                          <a:rect l="0" t="0" r="0" b="0"/>
                          <a:pathLst>
                            <a:path w="6125162" h="9544">
                              <a:moveTo>
                                <a:pt x="0" y="0"/>
                              </a:moveTo>
                              <a:lnTo>
                                <a:pt x="6125162" y="0"/>
                              </a:lnTo>
                              <a:lnTo>
                                <a:pt x="6125162" y="9544"/>
                              </a:lnTo>
                              <a:lnTo>
                                <a:pt x="0" y="9544"/>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32" style="width:482.296pt;height:0.751465pt;position:absolute;mso-position-horizontal-relative:page;mso-position-horizontal:absolute;margin-left:57.0943pt;mso-position-vertical-relative:page;margin-top:61.6021pt;" coordsize="61251,95">
              <v:shape id="Shape 54518" style="position:absolute;width:61251;height:95;left:0;top:0;" coordsize="6125162,9544" path="m0,0l6125162,0l6125162,9544l0,9544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PARTS D TO L — FORENSIC EVIDENCE AND LIABILITY ANALYSIS</w:t>
    </w:r>
  </w:p>
  <w:p w14:paraId="5F192C15"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2576" behindDoc="1" locked="0" layoutInCell="1" allowOverlap="1" wp14:anchorId="7E07760B" wp14:editId="7F487549">
              <wp:simplePos x="0" y="0"/>
              <wp:positionH relativeFrom="page">
                <wp:posOffset>0</wp:posOffset>
              </wp:positionH>
              <wp:positionV relativeFrom="page">
                <wp:posOffset>0</wp:posOffset>
              </wp:positionV>
              <wp:extent cx="1" cy="1"/>
              <wp:effectExtent l="0" t="0" r="0" b="0"/>
              <wp:wrapNone/>
              <wp:docPr id="52934" name="Group 529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34" style="width:7.87402e-05pt;height:7.87402e-05pt;position:absolute;z-index:-2147483648;mso-position-horizontal-relative:page;mso-position-horizontal:absolute;margin-left:0pt;mso-position-vertical-relative:page;margin-top:0pt;" coordsize="0,0"/>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DAD37"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19C863F0" wp14:editId="37AEAFC0">
              <wp:simplePos x="0" y="0"/>
              <wp:positionH relativeFrom="page">
                <wp:posOffset>725097</wp:posOffset>
              </wp:positionH>
              <wp:positionV relativeFrom="page">
                <wp:posOffset>782346</wp:posOffset>
              </wp:positionV>
              <wp:extent cx="6125162" cy="9544"/>
              <wp:effectExtent l="0" t="0" r="0" b="0"/>
              <wp:wrapSquare wrapText="bothSides"/>
              <wp:docPr id="52916" name="Group 52916"/>
              <wp:cNvGraphicFramePr/>
              <a:graphic xmlns:a="http://schemas.openxmlformats.org/drawingml/2006/main">
                <a:graphicData uri="http://schemas.microsoft.com/office/word/2010/wordprocessingGroup">
                  <wpg:wgp>
                    <wpg:cNvGrpSpPr/>
                    <wpg:grpSpPr>
                      <a:xfrm>
                        <a:off x="0" y="0"/>
                        <a:ext cx="6125162" cy="9544"/>
                        <a:chOff x="0" y="0"/>
                        <a:chExt cx="6125162" cy="9544"/>
                      </a:xfrm>
                    </wpg:grpSpPr>
                    <wps:wsp>
                      <wps:cNvPr id="54515" name="Shape 54515"/>
                      <wps:cNvSpPr/>
                      <wps:spPr>
                        <a:xfrm>
                          <a:off x="0" y="0"/>
                          <a:ext cx="6125162" cy="9544"/>
                        </a:xfrm>
                        <a:custGeom>
                          <a:avLst/>
                          <a:gdLst/>
                          <a:ahLst/>
                          <a:cxnLst/>
                          <a:rect l="0" t="0" r="0" b="0"/>
                          <a:pathLst>
                            <a:path w="6125162" h="9544">
                              <a:moveTo>
                                <a:pt x="0" y="0"/>
                              </a:moveTo>
                              <a:lnTo>
                                <a:pt x="6125162" y="0"/>
                              </a:lnTo>
                              <a:lnTo>
                                <a:pt x="6125162" y="9544"/>
                              </a:lnTo>
                              <a:lnTo>
                                <a:pt x="0" y="9544"/>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16" style="width:482.296pt;height:0.751465pt;position:absolute;mso-position-horizontal-relative:page;mso-position-horizontal:absolute;margin-left:57.0943pt;mso-position-vertical-relative:page;margin-top:61.6021pt;" coordsize="61251,95">
              <v:shape id="Shape 54516" style="position:absolute;width:61251;height:95;left:0;top:0;" coordsize="6125162,9544" path="m0,0l6125162,0l6125162,9544l0,9544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PARTS D TO L — FORENSIC EVIDENCE AND LIABILITY ANALYSIS</w:t>
    </w:r>
  </w:p>
  <w:p w14:paraId="492ADF23"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4624" behindDoc="1" locked="0" layoutInCell="1" allowOverlap="1" wp14:anchorId="4399301E" wp14:editId="66D7C0CB">
              <wp:simplePos x="0" y="0"/>
              <wp:positionH relativeFrom="page">
                <wp:posOffset>0</wp:posOffset>
              </wp:positionH>
              <wp:positionV relativeFrom="page">
                <wp:posOffset>0</wp:posOffset>
              </wp:positionV>
              <wp:extent cx="1" cy="1"/>
              <wp:effectExtent l="0" t="0" r="0" b="0"/>
              <wp:wrapNone/>
              <wp:docPr id="52918" name="Group 529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18" style="width:7.87402e-05pt;height:7.87402e-05pt;position:absolute;z-index:-2147483648;mso-position-horizontal-relative:page;mso-position-horizontal:absolute;margin-left:0pt;mso-position-vertical-relative:page;margin-top:0pt;" coordsize="0,0"/>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DD10" w14:textId="77777777" w:rsidR="00561D40" w:rsidRDefault="00000000">
    <w:pPr>
      <w:spacing w:after="0" w:line="259" w:lineRule="auto"/>
      <w:ind w:left="-1136" w:right="2" w:firstLine="0"/>
      <w:jc w:val="left"/>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7E0C1A09" wp14:editId="314FD9DC">
              <wp:simplePos x="0" y="0"/>
              <wp:positionH relativeFrom="page">
                <wp:posOffset>725097</wp:posOffset>
              </wp:positionH>
              <wp:positionV relativeFrom="page">
                <wp:posOffset>782341</wp:posOffset>
              </wp:positionV>
              <wp:extent cx="6125162" cy="9541"/>
              <wp:effectExtent l="0" t="0" r="0" b="0"/>
              <wp:wrapSquare wrapText="bothSides"/>
              <wp:docPr id="52987" name="Group 52987"/>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25" name="Shape 54525"/>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87" style="width:482.296pt;height:0.751221pt;position:absolute;mso-position-horizontal-relative:page;mso-position-horizontal:absolute;margin-left:57.0943pt;mso-position-vertical-relative:page;margin-top:61.6016pt;" coordsize="61251,95">
              <v:shape id="Shape 54526"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656D717F"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6672" behindDoc="1" locked="0" layoutInCell="1" allowOverlap="1" wp14:anchorId="5F6599DF" wp14:editId="57CCEEC1">
              <wp:simplePos x="0" y="0"/>
              <wp:positionH relativeFrom="page">
                <wp:posOffset>0</wp:posOffset>
              </wp:positionH>
              <wp:positionV relativeFrom="page">
                <wp:posOffset>0</wp:posOffset>
              </wp:positionV>
              <wp:extent cx="1" cy="1"/>
              <wp:effectExtent l="0" t="0" r="0" b="0"/>
              <wp:wrapNone/>
              <wp:docPr id="52989" name="Group 5298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89" style="width:7.87402e-05pt;height:7.87402e-05pt;position:absolute;z-index:-2147483648;mso-position-horizontal-relative:page;mso-position-horizontal:absolute;margin-left:0pt;mso-position-vertical-relative:page;margin-top:0pt;" coordsize="0,0"/>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52C7"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7696" behindDoc="1" locked="0" layoutInCell="1" allowOverlap="1" wp14:anchorId="6BF04DC8" wp14:editId="7CE4F288">
              <wp:simplePos x="0" y="0"/>
              <wp:positionH relativeFrom="page">
                <wp:posOffset>725097</wp:posOffset>
              </wp:positionH>
              <wp:positionV relativeFrom="page">
                <wp:posOffset>782352</wp:posOffset>
              </wp:positionV>
              <wp:extent cx="6125162" cy="9537"/>
              <wp:effectExtent l="0" t="0" r="0" b="0"/>
              <wp:wrapNone/>
              <wp:docPr id="52974" name="Group 52974"/>
              <wp:cNvGraphicFramePr/>
              <a:graphic xmlns:a="http://schemas.openxmlformats.org/drawingml/2006/main">
                <a:graphicData uri="http://schemas.microsoft.com/office/word/2010/wordprocessingGroup">
                  <wpg:wgp>
                    <wpg:cNvGrpSpPr/>
                    <wpg:grpSpPr>
                      <a:xfrm>
                        <a:off x="0" y="0"/>
                        <a:ext cx="6125162" cy="9537"/>
                        <a:chOff x="0" y="0"/>
                        <a:chExt cx="6125162" cy="9537"/>
                      </a:xfrm>
                    </wpg:grpSpPr>
                    <wps:wsp>
                      <wps:cNvPr id="54523" name="Shape 54523"/>
                      <wps:cNvSpPr/>
                      <wps:spPr>
                        <a:xfrm>
                          <a:off x="0" y="0"/>
                          <a:ext cx="6125162" cy="9537"/>
                        </a:xfrm>
                        <a:custGeom>
                          <a:avLst/>
                          <a:gdLst/>
                          <a:ahLst/>
                          <a:cxnLst/>
                          <a:rect l="0" t="0" r="0" b="0"/>
                          <a:pathLst>
                            <a:path w="6125162" h="9537">
                              <a:moveTo>
                                <a:pt x="0" y="0"/>
                              </a:moveTo>
                              <a:lnTo>
                                <a:pt x="6125162" y="0"/>
                              </a:lnTo>
                              <a:lnTo>
                                <a:pt x="6125162" y="9537"/>
                              </a:lnTo>
                              <a:lnTo>
                                <a:pt x="0" y="9537"/>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74" style="width:482.296pt;height:0.750977pt;position:absolute;z-index:-2147483648;mso-position-horizontal-relative:page;mso-position-horizontal:absolute;margin-left:57.0943pt;mso-position-vertical-relative:page;margin-top:61.6025pt;" coordsize="61251,95">
              <v:shape id="Shape 54524" style="position:absolute;width:61251;height:95;left:0;top:0;" coordsize="6125162,9537" path="m0,0l6125162,0l6125162,9537l0,9537l0,0">
                <v:stroke weight="0pt" endcap="flat" joinstyle="miter" miterlimit="10" on="false" color="#000000" opacity="0"/>
                <v:fill on="true" color="#c9a84c"/>
              </v:shap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154A" w14:textId="77777777" w:rsidR="00561D40" w:rsidRDefault="00000000">
    <w:pPr>
      <w:spacing w:after="0" w:line="259" w:lineRule="auto"/>
      <w:ind w:left="-1136" w:right="2" w:firstLine="0"/>
      <w:jc w:val="left"/>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7639356D" wp14:editId="0BC397B4">
              <wp:simplePos x="0" y="0"/>
              <wp:positionH relativeFrom="page">
                <wp:posOffset>725097</wp:posOffset>
              </wp:positionH>
              <wp:positionV relativeFrom="page">
                <wp:posOffset>782341</wp:posOffset>
              </wp:positionV>
              <wp:extent cx="6125162" cy="9541"/>
              <wp:effectExtent l="0" t="0" r="0" b="0"/>
              <wp:wrapSquare wrapText="bothSides"/>
              <wp:docPr id="52963" name="Group 52963"/>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21" name="Shape 54521"/>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2963" style="width:482.296pt;height:0.751221pt;position:absolute;mso-position-horizontal-relative:page;mso-position-horizontal:absolute;margin-left:57.0943pt;mso-position-vertical-relative:page;margin-top:61.6016pt;" coordsize="61251,95">
              <v:shape id="Shape 54522"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4942AA4C"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79744" behindDoc="1" locked="0" layoutInCell="1" allowOverlap="1" wp14:anchorId="699F86AA" wp14:editId="27FE2364">
              <wp:simplePos x="0" y="0"/>
              <wp:positionH relativeFrom="page">
                <wp:posOffset>0</wp:posOffset>
              </wp:positionH>
              <wp:positionV relativeFrom="page">
                <wp:posOffset>0</wp:posOffset>
              </wp:positionV>
              <wp:extent cx="1" cy="1"/>
              <wp:effectExtent l="0" t="0" r="0" b="0"/>
              <wp:wrapNone/>
              <wp:docPr id="52965" name="Group 5296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965" style="width:7.87402e-05pt;height:7.87402e-05pt;position:absolute;z-index:-2147483648;mso-position-horizontal-relative:page;mso-position-horizontal:absolute;margin-left:0pt;mso-position-vertical-relative:page;margin-top:0pt;" coordsize="0,0"/>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F6F8"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5BA081ED" wp14:editId="37A54FB1">
              <wp:simplePos x="0" y="0"/>
              <wp:positionH relativeFrom="page">
                <wp:posOffset>725097</wp:posOffset>
              </wp:positionH>
              <wp:positionV relativeFrom="page">
                <wp:posOffset>782340</wp:posOffset>
              </wp:positionV>
              <wp:extent cx="6125162" cy="9550"/>
              <wp:effectExtent l="0" t="0" r="0" b="0"/>
              <wp:wrapSquare wrapText="bothSides"/>
              <wp:docPr id="53036" name="Group 53036"/>
              <wp:cNvGraphicFramePr/>
              <a:graphic xmlns:a="http://schemas.openxmlformats.org/drawingml/2006/main">
                <a:graphicData uri="http://schemas.microsoft.com/office/word/2010/wordprocessingGroup">
                  <wpg:wgp>
                    <wpg:cNvGrpSpPr/>
                    <wpg:grpSpPr>
                      <a:xfrm>
                        <a:off x="0" y="0"/>
                        <a:ext cx="6125162" cy="9550"/>
                        <a:chOff x="0" y="0"/>
                        <a:chExt cx="6125162" cy="9550"/>
                      </a:xfrm>
                    </wpg:grpSpPr>
                    <wps:wsp>
                      <wps:cNvPr id="54531" name="Shape 54531"/>
                      <wps:cNvSpPr/>
                      <wps:spPr>
                        <a:xfrm>
                          <a:off x="0" y="0"/>
                          <a:ext cx="6125162" cy="9550"/>
                        </a:xfrm>
                        <a:custGeom>
                          <a:avLst/>
                          <a:gdLst/>
                          <a:ahLst/>
                          <a:cxnLst/>
                          <a:rect l="0" t="0" r="0" b="0"/>
                          <a:pathLst>
                            <a:path w="6125162" h="9550">
                              <a:moveTo>
                                <a:pt x="0" y="0"/>
                              </a:moveTo>
                              <a:lnTo>
                                <a:pt x="6125162" y="0"/>
                              </a:lnTo>
                              <a:lnTo>
                                <a:pt x="6125162" y="9550"/>
                              </a:lnTo>
                              <a:lnTo>
                                <a:pt x="0" y="9550"/>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36" style="width:482.296pt;height:0.751953pt;position:absolute;mso-position-horizontal-relative:page;mso-position-horizontal:absolute;margin-left:57.0943pt;mso-position-vertical-relative:page;margin-top:61.6016pt;" coordsize="61251,95">
              <v:shape id="Shape 54532" style="position:absolute;width:61251;height:95;left:0;top:0;" coordsize="6125162,9550" path="m0,0l6125162,0l6125162,9550l0,9550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SECTION J — PARLIAMENTARY OVERSIGHT: OUTCOMES AND EXPECTATIONS</w:t>
    </w:r>
  </w:p>
  <w:p w14:paraId="616549F4"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81792" behindDoc="1" locked="0" layoutInCell="1" allowOverlap="1" wp14:anchorId="5BEF1709" wp14:editId="7E539706">
              <wp:simplePos x="0" y="0"/>
              <wp:positionH relativeFrom="page">
                <wp:posOffset>0</wp:posOffset>
              </wp:positionH>
              <wp:positionV relativeFrom="page">
                <wp:posOffset>0</wp:posOffset>
              </wp:positionV>
              <wp:extent cx="1" cy="1"/>
              <wp:effectExtent l="0" t="0" r="0" b="0"/>
              <wp:wrapNone/>
              <wp:docPr id="53038" name="Group 5303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38" style="width:7.87402e-05pt;height:7.87402e-05pt;position:absolute;z-index:-2147483648;mso-position-horizontal-relative:page;mso-position-horizontal:absolute;margin-left:0pt;mso-position-vertical-relative:page;margin-top:0pt;" coordsize="0,0"/>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8784"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82816" behindDoc="0" locked="0" layoutInCell="1" allowOverlap="1" wp14:anchorId="67D5AA74" wp14:editId="0AF905ED">
              <wp:simplePos x="0" y="0"/>
              <wp:positionH relativeFrom="page">
                <wp:posOffset>725097</wp:posOffset>
              </wp:positionH>
              <wp:positionV relativeFrom="page">
                <wp:posOffset>782340</wp:posOffset>
              </wp:positionV>
              <wp:extent cx="6125162" cy="9550"/>
              <wp:effectExtent l="0" t="0" r="0" b="0"/>
              <wp:wrapSquare wrapText="bothSides"/>
              <wp:docPr id="53020" name="Group 53020"/>
              <wp:cNvGraphicFramePr/>
              <a:graphic xmlns:a="http://schemas.openxmlformats.org/drawingml/2006/main">
                <a:graphicData uri="http://schemas.microsoft.com/office/word/2010/wordprocessingGroup">
                  <wpg:wgp>
                    <wpg:cNvGrpSpPr/>
                    <wpg:grpSpPr>
                      <a:xfrm>
                        <a:off x="0" y="0"/>
                        <a:ext cx="6125162" cy="9550"/>
                        <a:chOff x="0" y="0"/>
                        <a:chExt cx="6125162" cy="9550"/>
                      </a:xfrm>
                    </wpg:grpSpPr>
                    <wps:wsp>
                      <wps:cNvPr id="54529" name="Shape 54529"/>
                      <wps:cNvSpPr/>
                      <wps:spPr>
                        <a:xfrm>
                          <a:off x="0" y="0"/>
                          <a:ext cx="6125162" cy="9550"/>
                        </a:xfrm>
                        <a:custGeom>
                          <a:avLst/>
                          <a:gdLst/>
                          <a:ahLst/>
                          <a:cxnLst/>
                          <a:rect l="0" t="0" r="0" b="0"/>
                          <a:pathLst>
                            <a:path w="6125162" h="9550">
                              <a:moveTo>
                                <a:pt x="0" y="0"/>
                              </a:moveTo>
                              <a:lnTo>
                                <a:pt x="6125162" y="0"/>
                              </a:lnTo>
                              <a:lnTo>
                                <a:pt x="6125162" y="9550"/>
                              </a:lnTo>
                              <a:lnTo>
                                <a:pt x="0" y="9550"/>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20" style="width:482.296pt;height:0.751953pt;position:absolute;mso-position-horizontal-relative:page;mso-position-horizontal:absolute;margin-left:57.0943pt;mso-position-vertical-relative:page;margin-top:61.6016pt;" coordsize="61251,95">
              <v:shape id="Shape 54530" style="position:absolute;width:61251;height:95;left:0;top:0;" coordsize="6125162,9550" path="m0,0l6125162,0l6125162,9550l0,9550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SECTION J — PARLIAMENTARY OVERSIGHT: OUTCOMES AND EXPECTATIONS</w:t>
    </w:r>
  </w:p>
  <w:p w14:paraId="3E439C62"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83840" behindDoc="1" locked="0" layoutInCell="1" allowOverlap="1" wp14:anchorId="0E650A26" wp14:editId="55431E5B">
              <wp:simplePos x="0" y="0"/>
              <wp:positionH relativeFrom="page">
                <wp:posOffset>0</wp:posOffset>
              </wp:positionH>
              <wp:positionV relativeFrom="page">
                <wp:posOffset>0</wp:posOffset>
              </wp:positionV>
              <wp:extent cx="1" cy="1"/>
              <wp:effectExtent l="0" t="0" r="0" b="0"/>
              <wp:wrapNone/>
              <wp:docPr id="53022" name="Group 5302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22" style="width:7.87402e-05pt;height:7.87402e-05pt;position:absolute;z-index:-2147483648;mso-position-horizontal-relative:page;mso-position-horizontal:absolute;margin-left:0pt;mso-position-vertical-relative:page;margin-top:0pt;" coordsize="0,0"/>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763E" w14:textId="77777777" w:rsidR="00561D40" w:rsidRDefault="00000000">
    <w:pPr>
      <w:spacing w:after="0"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84864" behindDoc="0" locked="0" layoutInCell="1" allowOverlap="1" wp14:anchorId="0AF07F00" wp14:editId="4744D2BB">
              <wp:simplePos x="0" y="0"/>
              <wp:positionH relativeFrom="page">
                <wp:posOffset>725097</wp:posOffset>
              </wp:positionH>
              <wp:positionV relativeFrom="page">
                <wp:posOffset>782340</wp:posOffset>
              </wp:positionV>
              <wp:extent cx="6125162" cy="9550"/>
              <wp:effectExtent l="0" t="0" r="0" b="0"/>
              <wp:wrapSquare wrapText="bothSides"/>
              <wp:docPr id="53004" name="Group 53004"/>
              <wp:cNvGraphicFramePr/>
              <a:graphic xmlns:a="http://schemas.openxmlformats.org/drawingml/2006/main">
                <a:graphicData uri="http://schemas.microsoft.com/office/word/2010/wordprocessingGroup">
                  <wpg:wgp>
                    <wpg:cNvGrpSpPr/>
                    <wpg:grpSpPr>
                      <a:xfrm>
                        <a:off x="0" y="0"/>
                        <a:ext cx="6125162" cy="9550"/>
                        <a:chOff x="0" y="0"/>
                        <a:chExt cx="6125162" cy="9550"/>
                      </a:xfrm>
                    </wpg:grpSpPr>
                    <wps:wsp>
                      <wps:cNvPr id="54527" name="Shape 54527"/>
                      <wps:cNvSpPr/>
                      <wps:spPr>
                        <a:xfrm>
                          <a:off x="0" y="0"/>
                          <a:ext cx="6125162" cy="9550"/>
                        </a:xfrm>
                        <a:custGeom>
                          <a:avLst/>
                          <a:gdLst/>
                          <a:ahLst/>
                          <a:cxnLst/>
                          <a:rect l="0" t="0" r="0" b="0"/>
                          <a:pathLst>
                            <a:path w="6125162" h="9550">
                              <a:moveTo>
                                <a:pt x="0" y="0"/>
                              </a:moveTo>
                              <a:lnTo>
                                <a:pt x="6125162" y="0"/>
                              </a:lnTo>
                              <a:lnTo>
                                <a:pt x="6125162" y="9550"/>
                              </a:lnTo>
                              <a:lnTo>
                                <a:pt x="0" y="9550"/>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04" style="width:482.296pt;height:0.751953pt;position:absolute;mso-position-horizontal-relative:page;mso-position-horizontal:absolute;margin-left:57.0943pt;mso-position-vertical-relative:page;margin-top:61.6016pt;" coordsize="61251,95">
              <v:shape id="Shape 54528" style="position:absolute;width:61251;height:95;left:0;top:0;" coordsize="6125162,9550" path="m0,0l6125162,0l6125162,9550l0,9550l0,0">
                <v:stroke weight="0pt" endcap="flat" joinstyle="miter" miterlimit="10" on="false" color="#000000" opacity="0"/>
                <v:fill on="true" color="#c9a84c"/>
              </v:shape>
              <w10:wrap type="square"/>
            </v:group>
          </w:pict>
        </mc:Fallback>
      </mc:AlternateContent>
    </w:r>
    <w:r>
      <w:rPr>
        <w:rFonts w:ascii="Calibri" w:eastAsia="Calibri" w:hAnsi="Calibri" w:cs="Calibri"/>
        <w:color w:val="1F3864"/>
        <w:sz w:val="18"/>
      </w:rPr>
      <w:t>SECTION J — PARLIAMENTARY OVERSIGHT: OUTCOMES AND EXPECTATIONS</w:t>
    </w:r>
  </w:p>
  <w:p w14:paraId="09E710E7"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85888" behindDoc="1" locked="0" layoutInCell="1" allowOverlap="1" wp14:anchorId="36551E76" wp14:editId="7A7E5620">
              <wp:simplePos x="0" y="0"/>
              <wp:positionH relativeFrom="page">
                <wp:posOffset>0</wp:posOffset>
              </wp:positionH>
              <wp:positionV relativeFrom="page">
                <wp:posOffset>0</wp:posOffset>
              </wp:positionV>
              <wp:extent cx="1" cy="1"/>
              <wp:effectExtent l="0" t="0" r="0" b="0"/>
              <wp:wrapNone/>
              <wp:docPr id="53006" name="Group 530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06" style="width:7.87402e-05pt;height:7.87402e-05pt;position:absolute;z-index:-2147483648;mso-position-horizontal-relative:page;mso-position-horizontal:absolute;margin-left:0pt;mso-position-vertical-relative:page;margin-top:0pt;" coordsize="0,0"/>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38E0" w14:textId="77777777" w:rsidR="00561D40" w:rsidRDefault="00000000">
    <w:pPr>
      <w:spacing w:after="0" w:line="259" w:lineRule="auto"/>
      <w:ind w:left="-1136" w:right="10374" w:firstLine="0"/>
      <w:jc w:val="left"/>
    </w:pPr>
    <w:r>
      <w:rPr>
        <w:rFonts w:ascii="Calibri" w:eastAsia="Calibri" w:hAnsi="Calibri" w:cs="Calibri"/>
        <w:noProof/>
        <w:color w:val="000000"/>
      </w:rPr>
      <mc:AlternateContent>
        <mc:Choice Requires="wpg">
          <w:drawing>
            <wp:anchor distT="0" distB="0" distL="114300" distR="114300" simplePos="0" relativeHeight="251686912" behindDoc="0" locked="0" layoutInCell="1" allowOverlap="1" wp14:anchorId="5BBB11D8" wp14:editId="32A86DDA">
              <wp:simplePos x="0" y="0"/>
              <wp:positionH relativeFrom="page">
                <wp:posOffset>725097</wp:posOffset>
              </wp:positionH>
              <wp:positionV relativeFrom="page">
                <wp:posOffset>782341</wp:posOffset>
              </wp:positionV>
              <wp:extent cx="6125162" cy="9541"/>
              <wp:effectExtent l="0" t="0" r="0" b="0"/>
              <wp:wrapSquare wrapText="bothSides"/>
              <wp:docPr id="53079" name="Group 53079"/>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37" name="Shape 54537"/>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79" style="width:482.296pt;height:0.751221pt;position:absolute;mso-position-horizontal-relative:page;mso-position-horizontal:absolute;margin-left:57.0943pt;mso-position-vertical-relative:page;margin-top:61.6016pt;" coordsize="61251,95">
              <v:shape id="Shape 54538"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4C02C889"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87936" behindDoc="1" locked="0" layoutInCell="1" allowOverlap="1" wp14:anchorId="028B0AA2" wp14:editId="2B239270">
              <wp:simplePos x="0" y="0"/>
              <wp:positionH relativeFrom="page">
                <wp:posOffset>0</wp:posOffset>
              </wp:positionH>
              <wp:positionV relativeFrom="page">
                <wp:posOffset>0</wp:posOffset>
              </wp:positionV>
              <wp:extent cx="1" cy="1"/>
              <wp:effectExtent l="0" t="0" r="0" b="0"/>
              <wp:wrapNone/>
              <wp:docPr id="53081" name="Group 530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81" style="width:7.87402e-05pt;height:7.87402e-05pt;position:absolute;z-index:-2147483648;mso-position-horizontal-relative:page;mso-position-horizontal:absolute;margin-left:0pt;mso-position-vertical-relative:page;margin-top:0pt;" coordsize="0,0"/>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CC4B" w14:textId="77777777" w:rsidR="00561D40" w:rsidRDefault="00000000">
    <w:pPr>
      <w:spacing w:after="0" w:line="259" w:lineRule="auto"/>
      <w:ind w:left="-1136" w:right="10374" w:firstLine="0"/>
      <w:jc w:val="left"/>
    </w:pPr>
    <w:r>
      <w:rPr>
        <w:rFonts w:ascii="Calibri" w:eastAsia="Calibri" w:hAnsi="Calibri" w:cs="Calibri"/>
        <w:noProof/>
        <w:color w:val="000000"/>
      </w:rPr>
      <mc:AlternateContent>
        <mc:Choice Requires="wpg">
          <w:drawing>
            <wp:anchor distT="0" distB="0" distL="114300" distR="114300" simplePos="0" relativeHeight="251688960" behindDoc="0" locked="0" layoutInCell="1" allowOverlap="1" wp14:anchorId="0EB5A544" wp14:editId="6991CC43">
              <wp:simplePos x="0" y="0"/>
              <wp:positionH relativeFrom="page">
                <wp:posOffset>725097</wp:posOffset>
              </wp:positionH>
              <wp:positionV relativeFrom="page">
                <wp:posOffset>782341</wp:posOffset>
              </wp:positionV>
              <wp:extent cx="6125162" cy="9541"/>
              <wp:effectExtent l="0" t="0" r="0" b="0"/>
              <wp:wrapSquare wrapText="bothSides"/>
              <wp:docPr id="53065" name="Group 53065"/>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35" name="Shape 54535"/>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65" style="width:482.296pt;height:0.751221pt;position:absolute;mso-position-horizontal-relative:page;mso-position-horizontal:absolute;margin-left:57.0943pt;mso-position-vertical-relative:page;margin-top:61.6016pt;" coordsize="61251,95">
              <v:shape id="Shape 54536"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5F3D4212"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89984" behindDoc="1" locked="0" layoutInCell="1" allowOverlap="1" wp14:anchorId="195606C6" wp14:editId="144EAB01">
              <wp:simplePos x="0" y="0"/>
              <wp:positionH relativeFrom="page">
                <wp:posOffset>0</wp:posOffset>
              </wp:positionH>
              <wp:positionV relativeFrom="page">
                <wp:posOffset>0</wp:posOffset>
              </wp:positionV>
              <wp:extent cx="1" cy="1"/>
              <wp:effectExtent l="0" t="0" r="0" b="0"/>
              <wp:wrapNone/>
              <wp:docPr id="53067" name="Group 53067"/>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67" style="width:7.87402e-05pt;height:7.87402e-05pt;position:absolute;z-index:-2147483648;mso-position-horizontal-relative:page;mso-position-horizontal:absolute;margin-left:0pt;mso-position-vertical-relative:page;margin-top:0pt;" coordsize="0,0"/>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0448" w14:textId="77777777" w:rsidR="00561D40" w:rsidRDefault="00000000">
    <w:pPr>
      <w:spacing w:after="0" w:line="259" w:lineRule="auto"/>
      <w:ind w:left="-1136" w:right="10374" w:firstLine="0"/>
      <w:jc w:val="left"/>
    </w:pPr>
    <w:r>
      <w:rPr>
        <w:rFonts w:ascii="Calibri" w:eastAsia="Calibri" w:hAnsi="Calibri" w:cs="Calibri"/>
        <w:noProof/>
        <w:color w:val="000000"/>
      </w:rPr>
      <mc:AlternateContent>
        <mc:Choice Requires="wpg">
          <w:drawing>
            <wp:anchor distT="0" distB="0" distL="114300" distR="114300" simplePos="0" relativeHeight="251691008" behindDoc="0" locked="0" layoutInCell="1" allowOverlap="1" wp14:anchorId="29030D5F" wp14:editId="7524BE57">
              <wp:simplePos x="0" y="0"/>
              <wp:positionH relativeFrom="page">
                <wp:posOffset>725097</wp:posOffset>
              </wp:positionH>
              <wp:positionV relativeFrom="page">
                <wp:posOffset>782341</wp:posOffset>
              </wp:positionV>
              <wp:extent cx="6125162" cy="9541"/>
              <wp:effectExtent l="0" t="0" r="0" b="0"/>
              <wp:wrapSquare wrapText="bothSides"/>
              <wp:docPr id="53051" name="Group 53051"/>
              <wp:cNvGraphicFramePr/>
              <a:graphic xmlns:a="http://schemas.openxmlformats.org/drawingml/2006/main">
                <a:graphicData uri="http://schemas.microsoft.com/office/word/2010/wordprocessingGroup">
                  <wpg:wgp>
                    <wpg:cNvGrpSpPr/>
                    <wpg:grpSpPr>
                      <a:xfrm>
                        <a:off x="0" y="0"/>
                        <a:ext cx="6125162" cy="9541"/>
                        <a:chOff x="0" y="0"/>
                        <a:chExt cx="6125162" cy="9541"/>
                      </a:xfrm>
                    </wpg:grpSpPr>
                    <wps:wsp>
                      <wps:cNvPr id="54533" name="Shape 54533"/>
                      <wps:cNvSpPr/>
                      <wps:spPr>
                        <a:xfrm>
                          <a:off x="0" y="0"/>
                          <a:ext cx="6125162" cy="9541"/>
                        </a:xfrm>
                        <a:custGeom>
                          <a:avLst/>
                          <a:gdLst/>
                          <a:ahLst/>
                          <a:cxnLst/>
                          <a:rect l="0" t="0" r="0" b="0"/>
                          <a:pathLst>
                            <a:path w="6125162" h="9541">
                              <a:moveTo>
                                <a:pt x="0" y="0"/>
                              </a:moveTo>
                              <a:lnTo>
                                <a:pt x="6125162" y="0"/>
                              </a:lnTo>
                              <a:lnTo>
                                <a:pt x="6125162" y="9541"/>
                              </a:lnTo>
                              <a:lnTo>
                                <a:pt x="0" y="9541"/>
                              </a:lnTo>
                              <a:lnTo>
                                <a:pt x="0" y="0"/>
                              </a:lnTo>
                            </a:path>
                          </a:pathLst>
                        </a:custGeom>
                        <a:ln w="0" cap="flat">
                          <a:miter lim="127000"/>
                        </a:ln>
                      </wps:spPr>
                      <wps:style>
                        <a:lnRef idx="0">
                          <a:srgbClr val="000000">
                            <a:alpha val="0"/>
                          </a:srgbClr>
                        </a:lnRef>
                        <a:fillRef idx="1">
                          <a:srgbClr val="C9A84C"/>
                        </a:fillRef>
                        <a:effectRef idx="0">
                          <a:scrgbClr r="0" g="0" b="0"/>
                        </a:effectRef>
                        <a:fontRef idx="none"/>
                      </wps:style>
                      <wps:bodyPr/>
                    </wps:wsp>
                  </wpg:wgp>
                </a:graphicData>
              </a:graphic>
            </wp:anchor>
          </w:drawing>
        </mc:Choice>
        <mc:Fallback xmlns:a="http://schemas.openxmlformats.org/drawingml/2006/main">
          <w:pict>
            <v:group id="Group 53051" style="width:482.296pt;height:0.751221pt;position:absolute;mso-position-horizontal-relative:page;mso-position-horizontal:absolute;margin-left:57.0943pt;mso-position-vertical-relative:page;margin-top:61.6016pt;" coordsize="61251,95">
              <v:shape id="Shape 54534" style="position:absolute;width:61251;height:95;left:0;top:0;" coordsize="6125162,9541" path="m0,0l6125162,0l6125162,9541l0,9541l0,0">
                <v:stroke weight="0pt" endcap="flat" joinstyle="miter" miterlimit="10" on="false" color="#000000" opacity="0"/>
                <v:fill on="true" color="#c9a84c"/>
              </v:shape>
              <w10:wrap type="square"/>
            </v:group>
          </w:pict>
        </mc:Fallback>
      </mc:AlternateContent>
    </w:r>
  </w:p>
  <w:p w14:paraId="41F840D5" w14:textId="77777777" w:rsidR="00561D40" w:rsidRDefault="00000000">
    <w:r>
      <w:rPr>
        <w:rFonts w:ascii="Calibri" w:eastAsia="Calibri" w:hAnsi="Calibri" w:cs="Calibri"/>
        <w:noProof/>
        <w:color w:val="000000"/>
      </w:rPr>
      <mc:AlternateContent>
        <mc:Choice Requires="wpg">
          <w:drawing>
            <wp:anchor distT="0" distB="0" distL="114300" distR="114300" simplePos="0" relativeHeight="251692032" behindDoc="1" locked="0" layoutInCell="1" allowOverlap="1" wp14:anchorId="1DA6FEBA" wp14:editId="2A86E76F">
              <wp:simplePos x="0" y="0"/>
              <wp:positionH relativeFrom="page">
                <wp:posOffset>0</wp:posOffset>
              </wp:positionH>
              <wp:positionV relativeFrom="page">
                <wp:posOffset>0</wp:posOffset>
              </wp:positionV>
              <wp:extent cx="1" cy="1"/>
              <wp:effectExtent l="0" t="0" r="0" b="0"/>
              <wp:wrapNone/>
              <wp:docPr id="53053" name="Group 530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3053"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4F35"/>
    <w:multiLevelType w:val="hybridMultilevel"/>
    <w:tmpl w:val="FFFFFFFF"/>
    <w:lvl w:ilvl="0" w:tplc="BC860CF8">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CADE1A2C">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5804E81A">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CF7A295C">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FAC024C0">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28E2ED10">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24867F6E">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132CCAA8">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18BC67CE">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30FE4DA6"/>
    <w:multiLevelType w:val="hybridMultilevel"/>
    <w:tmpl w:val="FFFFFFFF"/>
    <w:lvl w:ilvl="0" w:tplc="1892020C">
      <w:start w:val="1"/>
      <w:numFmt w:val="decimal"/>
      <w:lvlText w:val="%1."/>
      <w:lvlJc w:val="left"/>
      <w:pPr>
        <w:ind w:left="1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D1320F6C">
      <w:start w:val="1"/>
      <w:numFmt w:val="lowerLetter"/>
      <w:lvlText w:val="%2"/>
      <w:lvlJc w:val="left"/>
      <w:pPr>
        <w:ind w:left="10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F2AAF290">
      <w:start w:val="1"/>
      <w:numFmt w:val="lowerRoman"/>
      <w:lvlText w:val="%3"/>
      <w:lvlJc w:val="left"/>
      <w:pPr>
        <w:ind w:left="18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3216D8FC">
      <w:start w:val="1"/>
      <w:numFmt w:val="decimal"/>
      <w:lvlText w:val="%4"/>
      <w:lvlJc w:val="left"/>
      <w:pPr>
        <w:ind w:left="2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E4261958">
      <w:start w:val="1"/>
      <w:numFmt w:val="lowerLetter"/>
      <w:lvlText w:val="%5"/>
      <w:lvlJc w:val="left"/>
      <w:pPr>
        <w:ind w:left="32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B0A8A020">
      <w:start w:val="1"/>
      <w:numFmt w:val="lowerRoman"/>
      <w:lvlText w:val="%6"/>
      <w:lvlJc w:val="left"/>
      <w:pPr>
        <w:ind w:left="39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83D6462C">
      <w:start w:val="1"/>
      <w:numFmt w:val="decimal"/>
      <w:lvlText w:val="%7"/>
      <w:lvlJc w:val="left"/>
      <w:pPr>
        <w:ind w:left="46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87F8CC5E">
      <w:start w:val="1"/>
      <w:numFmt w:val="lowerLetter"/>
      <w:lvlText w:val="%8"/>
      <w:lvlJc w:val="left"/>
      <w:pPr>
        <w:ind w:left="54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CE9CE042">
      <w:start w:val="1"/>
      <w:numFmt w:val="lowerRoman"/>
      <w:lvlText w:val="%9"/>
      <w:lvlJc w:val="left"/>
      <w:pPr>
        <w:ind w:left="61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322F0030"/>
    <w:multiLevelType w:val="hybridMultilevel"/>
    <w:tmpl w:val="FFFFFFFF"/>
    <w:lvl w:ilvl="0" w:tplc="BB08D0DA">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F9E8BE0A">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227A1A12">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867EFC8C">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12FA602A">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AC4C80F0">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000AC646">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E4869F2C">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03B2057A">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3" w15:restartNumberingAfterBreak="0">
    <w:nsid w:val="37410A3D"/>
    <w:multiLevelType w:val="hybridMultilevel"/>
    <w:tmpl w:val="FFFFFFFF"/>
    <w:lvl w:ilvl="0" w:tplc="E6EEE464">
      <w:start w:val="1"/>
      <w:numFmt w:val="decimal"/>
      <w:lvlText w:val="%1."/>
      <w:lvlJc w:val="left"/>
      <w:pPr>
        <w:ind w:left="1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5D96A500">
      <w:start w:val="1"/>
      <w:numFmt w:val="lowerLetter"/>
      <w:lvlText w:val="%2"/>
      <w:lvlJc w:val="left"/>
      <w:pPr>
        <w:ind w:left="10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6EAA0F30">
      <w:start w:val="1"/>
      <w:numFmt w:val="lowerRoman"/>
      <w:lvlText w:val="%3"/>
      <w:lvlJc w:val="left"/>
      <w:pPr>
        <w:ind w:left="18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142E6DF2">
      <w:start w:val="1"/>
      <w:numFmt w:val="decimal"/>
      <w:lvlText w:val="%4"/>
      <w:lvlJc w:val="left"/>
      <w:pPr>
        <w:ind w:left="25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73364A1C">
      <w:start w:val="1"/>
      <w:numFmt w:val="lowerLetter"/>
      <w:lvlText w:val="%5"/>
      <w:lvlJc w:val="left"/>
      <w:pPr>
        <w:ind w:left="324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659ED18A">
      <w:start w:val="1"/>
      <w:numFmt w:val="lowerRoman"/>
      <w:lvlText w:val="%6"/>
      <w:lvlJc w:val="left"/>
      <w:pPr>
        <w:ind w:left="396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28022E12">
      <w:start w:val="1"/>
      <w:numFmt w:val="decimal"/>
      <w:lvlText w:val="%7"/>
      <w:lvlJc w:val="left"/>
      <w:pPr>
        <w:ind w:left="468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DD2A166C">
      <w:start w:val="1"/>
      <w:numFmt w:val="lowerLetter"/>
      <w:lvlText w:val="%8"/>
      <w:lvlJc w:val="left"/>
      <w:pPr>
        <w:ind w:left="540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6DCA418E">
      <w:start w:val="1"/>
      <w:numFmt w:val="lowerRoman"/>
      <w:lvlText w:val="%9"/>
      <w:lvlJc w:val="left"/>
      <w:pPr>
        <w:ind w:left="6120"/>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4" w15:restartNumberingAfterBreak="0">
    <w:nsid w:val="58975A89"/>
    <w:multiLevelType w:val="hybridMultilevel"/>
    <w:tmpl w:val="FFFFFFFF"/>
    <w:lvl w:ilvl="0" w:tplc="FF921536">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08EEFFDA">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F00E0136">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D3BE9F04">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F41C5CF6">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9FA0448E">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4B822D60">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0AEAFC3E">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5D96AF9A">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5" w15:restartNumberingAfterBreak="0">
    <w:nsid w:val="5A425D56"/>
    <w:multiLevelType w:val="hybridMultilevel"/>
    <w:tmpl w:val="FFFFFFFF"/>
    <w:lvl w:ilvl="0" w:tplc="F00A38A4">
      <w:start w:val="1"/>
      <w:numFmt w:val="decimal"/>
      <w:lvlText w:val="%1."/>
      <w:lvlJc w:val="left"/>
      <w:pPr>
        <w:ind w:left="1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1" w:tplc="42D68CFE">
      <w:start w:val="1"/>
      <w:numFmt w:val="lowerLetter"/>
      <w:lvlText w:val="%2"/>
      <w:lvlJc w:val="left"/>
      <w:pPr>
        <w:ind w:left="108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2" w:tplc="85F6BC94">
      <w:start w:val="1"/>
      <w:numFmt w:val="lowerRoman"/>
      <w:lvlText w:val="%3"/>
      <w:lvlJc w:val="left"/>
      <w:pPr>
        <w:ind w:left="180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3" w:tplc="2C065ED6">
      <w:start w:val="1"/>
      <w:numFmt w:val="decimal"/>
      <w:lvlText w:val="%4"/>
      <w:lvlJc w:val="left"/>
      <w:pPr>
        <w:ind w:left="252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4" w:tplc="94D2B73A">
      <w:start w:val="1"/>
      <w:numFmt w:val="lowerLetter"/>
      <w:lvlText w:val="%5"/>
      <w:lvlJc w:val="left"/>
      <w:pPr>
        <w:ind w:left="324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5" w:tplc="A15CBB8E">
      <w:start w:val="1"/>
      <w:numFmt w:val="lowerRoman"/>
      <w:lvlText w:val="%6"/>
      <w:lvlJc w:val="left"/>
      <w:pPr>
        <w:ind w:left="396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6" w:tplc="AD7E39BC">
      <w:start w:val="1"/>
      <w:numFmt w:val="decimal"/>
      <w:lvlText w:val="%7"/>
      <w:lvlJc w:val="left"/>
      <w:pPr>
        <w:ind w:left="468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7" w:tplc="6B38C3D8">
      <w:start w:val="1"/>
      <w:numFmt w:val="lowerLetter"/>
      <w:lvlText w:val="%8"/>
      <w:lvlJc w:val="left"/>
      <w:pPr>
        <w:ind w:left="540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lvl w:ilvl="8" w:tplc="F0B28CB8">
      <w:start w:val="1"/>
      <w:numFmt w:val="lowerRoman"/>
      <w:lvlText w:val="%9"/>
      <w:lvlJc w:val="left"/>
      <w:pPr>
        <w:ind w:left="6120"/>
      </w:pPr>
      <w:rPr>
        <w:rFonts w:ascii="Times New Roman" w:eastAsia="Times New Roman" w:hAnsi="Times New Roman" w:cs="Times New Roman"/>
        <w:b w:val="0"/>
        <w:i/>
        <w:iCs/>
        <w:strike w:val="0"/>
        <w:dstrike w:val="0"/>
        <w:color w:val="333333"/>
        <w:sz w:val="22"/>
        <w:szCs w:val="22"/>
        <w:u w:val="none" w:color="000000"/>
        <w:bdr w:val="none" w:sz="0" w:space="0" w:color="auto"/>
        <w:shd w:val="clear" w:color="auto" w:fill="auto"/>
        <w:vertAlign w:val="baseline"/>
      </w:rPr>
    </w:lvl>
  </w:abstractNum>
  <w:abstractNum w:abstractNumId="6" w15:restartNumberingAfterBreak="0">
    <w:nsid w:val="702A41F2"/>
    <w:multiLevelType w:val="hybridMultilevel"/>
    <w:tmpl w:val="FFFFFFFF"/>
    <w:lvl w:ilvl="0" w:tplc="2E3AED90">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4DD088E2">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DB92F140">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E63AC1B2">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6CD00050">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68F272BC">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2D740890">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C94E2EB4">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2D1865C2">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7" w15:restartNumberingAfterBreak="0">
    <w:nsid w:val="73CA546F"/>
    <w:multiLevelType w:val="hybridMultilevel"/>
    <w:tmpl w:val="FFFFFFFF"/>
    <w:lvl w:ilvl="0" w:tplc="FC783CF6">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054804EE">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5EC6437E">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A79463CC">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23307086">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3A9242B0">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C2C6A632">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71F4F850">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D80498E2">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abstractNum w:abstractNumId="8" w15:restartNumberingAfterBreak="0">
    <w:nsid w:val="7C063582"/>
    <w:multiLevelType w:val="hybridMultilevel"/>
    <w:tmpl w:val="FFFFFFFF"/>
    <w:lvl w:ilvl="0" w:tplc="EE4441D4">
      <w:start w:val="1"/>
      <w:numFmt w:val="decimal"/>
      <w:lvlText w:val="%1."/>
      <w:lvlJc w:val="left"/>
      <w:pPr>
        <w:ind w:left="546"/>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1" w:tplc="D9341D34">
      <w:start w:val="1"/>
      <w:numFmt w:val="lowerLetter"/>
      <w:lvlText w:val="%2"/>
      <w:lvlJc w:val="left"/>
      <w:pPr>
        <w:ind w:left="14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2" w:tplc="AFE2DBFC">
      <w:start w:val="1"/>
      <w:numFmt w:val="lowerRoman"/>
      <w:lvlText w:val="%3"/>
      <w:lvlJc w:val="left"/>
      <w:pPr>
        <w:ind w:left="21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3" w:tplc="166EE79A">
      <w:start w:val="1"/>
      <w:numFmt w:val="decimal"/>
      <w:lvlText w:val="%4"/>
      <w:lvlJc w:val="left"/>
      <w:pPr>
        <w:ind w:left="28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4" w:tplc="94FE5F0C">
      <w:start w:val="1"/>
      <w:numFmt w:val="lowerLetter"/>
      <w:lvlText w:val="%5"/>
      <w:lvlJc w:val="left"/>
      <w:pPr>
        <w:ind w:left="358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5" w:tplc="DC7E8F52">
      <w:start w:val="1"/>
      <w:numFmt w:val="lowerRoman"/>
      <w:lvlText w:val="%6"/>
      <w:lvlJc w:val="left"/>
      <w:pPr>
        <w:ind w:left="430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6" w:tplc="C09C9604">
      <w:start w:val="1"/>
      <w:numFmt w:val="decimal"/>
      <w:lvlText w:val="%7"/>
      <w:lvlJc w:val="left"/>
      <w:pPr>
        <w:ind w:left="502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7" w:tplc="863AD112">
      <w:start w:val="1"/>
      <w:numFmt w:val="lowerLetter"/>
      <w:lvlText w:val="%8"/>
      <w:lvlJc w:val="left"/>
      <w:pPr>
        <w:ind w:left="574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lvl w:ilvl="8" w:tplc="40AEDF86">
      <w:start w:val="1"/>
      <w:numFmt w:val="lowerRoman"/>
      <w:lvlText w:val="%9"/>
      <w:lvlJc w:val="left"/>
      <w:pPr>
        <w:ind w:left="6461"/>
      </w:pPr>
      <w:rPr>
        <w:rFonts w:ascii="Times New Roman" w:eastAsia="Times New Roman" w:hAnsi="Times New Roman" w:cs="Times New Roman"/>
        <w:b w:val="0"/>
        <w:i w:val="0"/>
        <w:strike w:val="0"/>
        <w:dstrike w:val="0"/>
        <w:color w:val="333333"/>
        <w:sz w:val="22"/>
        <w:szCs w:val="22"/>
        <w:u w:val="none" w:color="000000"/>
        <w:bdr w:val="none" w:sz="0" w:space="0" w:color="auto"/>
        <w:shd w:val="clear" w:color="auto" w:fill="auto"/>
        <w:vertAlign w:val="baseline"/>
      </w:rPr>
    </w:lvl>
  </w:abstractNum>
  <w:num w:numId="1" w16cid:durableId="819537773">
    <w:abstractNumId w:val="3"/>
  </w:num>
  <w:num w:numId="2" w16cid:durableId="1055469479">
    <w:abstractNumId w:val="1"/>
  </w:num>
  <w:num w:numId="3" w16cid:durableId="358162911">
    <w:abstractNumId w:val="5"/>
  </w:num>
  <w:num w:numId="4" w16cid:durableId="372005419">
    <w:abstractNumId w:val="8"/>
  </w:num>
  <w:num w:numId="5" w16cid:durableId="2145539167">
    <w:abstractNumId w:val="7"/>
  </w:num>
  <w:num w:numId="6" w16cid:durableId="19210221">
    <w:abstractNumId w:val="0"/>
  </w:num>
  <w:num w:numId="7" w16cid:durableId="1315643386">
    <w:abstractNumId w:val="2"/>
  </w:num>
  <w:num w:numId="8" w16cid:durableId="576742721">
    <w:abstractNumId w:val="6"/>
  </w:num>
  <w:num w:numId="9" w16cid:durableId="940650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D40"/>
    <w:rsid w:val="000D355A"/>
    <w:rsid w:val="0029207C"/>
    <w:rsid w:val="00334B4A"/>
    <w:rsid w:val="004C6336"/>
    <w:rsid w:val="004D2EE3"/>
    <w:rsid w:val="00561D40"/>
    <w:rsid w:val="006B2956"/>
    <w:rsid w:val="00724DB7"/>
    <w:rsid w:val="00C07524"/>
    <w:rsid w:val="00DA5EB0"/>
    <w:rsid w:val="00F031F7"/>
    <w:rsid w:val="00F74967"/>
    <w:rsid w:val="00FF5F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597A"/>
  <w15:docId w15:val="{DB0A41B5-203D-E54C-9E44-4E09D2D97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5" w:line="335" w:lineRule="auto"/>
      <w:ind w:left="10" w:hanging="10"/>
      <w:jc w:val="both"/>
    </w:pPr>
    <w:rPr>
      <w:rFonts w:ascii="Times New Roman" w:eastAsia="Times New Roman" w:hAnsi="Times New Roman" w:cs="Times New Roman"/>
      <w:color w:val="333333"/>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36"/>
    </w:rPr>
  </w:style>
  <w:style w:type="paragraph" w:styleId="Heading2">
    <w:name w:val="heading 2"/>
    <w:next w:val="Normal"/>
    <w:link w:val="Heading2Char"/>
    <w:uiPriority w:val="9"/>
    <w:unhideWhenUsed/>
    <w:qFormat/>
    <w:pPr>
      <w:keepNext/>
      <w:keepLines/>
      <w:spacing w:after="194" w:line="265" w:lineRule="auto"/>
      <w:ind w:left="10" w:hanging="10"/>
      <w:outlineLvl w:val="1"/>
    </w:pPr>
    <w:rPr>
      <w:rFonts w:ascii="Calibri" w:eastAsia="Calibri" w:hAnsi="Calibri" w:cs="Calibri"/>
      <w:b/>
      <w:color w:val="1F3864"/>
      <w:sz w:val="28"/>
    </w:rPr>
  </w:style>
  <w:style w:type="paragraph" w:styleId="Heading3">
    <w:name w:val="heading 3"/>
    <w:next w:val="Normal"/>
    <w:link w:val="Heading3Char"/>
    <w:uiPriority w:val="9"/>
    <w:unhideWhenUsed/>
    <w:qFormat/>
    <w:pPr>
      <w:keepNext/>
      <w:keepLines/>
      <w:spacing w:after="194" w:line="259" w:lineRule="auto"/>
      <w:ind w:left="10" w:hanging="10"/>
      <w:outlineLvl w:val="2"/>
    </w:pPr>
    <w:rPr>
      <w:rFonts w:ascii="Calibri" w:eastAsia="Calibri" w:hAnsi="Calibri" w:cs="Calibri"/>
      <w:b/>
      <w:color w:val="1F386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F3864"/>
      <w:sz w:val="24"/>
    </w:rPr>
  </w:style>
  <w:style w:type="character" w:customStyle="1" w:styleId="Heading2Char">
    <w:name w:val="Heading 2 Char"/>
    <w:link w:val="Heading2"/>
    <w:rPr>
      <w:rFonts w:ascii="Calibri" w:eastAsia="Calibri" w:hAnsi="Calibri" w:cs="Calibri"/>
      <w:b/>
      <w:color w:val="1F3864"/>
      <w:sz w:val="28"/>
    </w:rPr>
  </w:style>
  <w:style w:type="character" w:customStyle="1" w:styleId="Heading1Char">
    <w:name w:val="Heading 1 Char"/>
    <w:link w:val="Heading1"/>
    <w:rPr>
      <w:rFonts w:ascii="Calibri" w:eastAsia="Calibri" w:hAnsi="Calibri" w:cs="Calibri"/>
      <w:b/>
      <w:color w:val="1F3864"/>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oter" Target="footer2.xml" /><Relationship Id="rId18" Type="http://schemas.openxmlformats.org/officeDocument/2006/relationships/footer" Target="footer4.xml" /><Relationship Id="rId26" Type="http://schemas.openxmlformats.org/officeDocument/2006/relationships/header" Target="header9.xml" /><Relationship Id="rId39" Type="http://schemas.openxmlformats.org/officeDocument/2006/relationships/footer" Target="footer15.xml" /><Relationship Id="rId3" Type="http://schemas.openxmlformats.org/officeDocument/2006/relationships/settings" Target="settings.xml" /><Relationship Id="rId21" Type="http://schemas.openxmlformats.org/officeDocument/2006/relationships/footer" Target="footer6.xml" /><Relationship Id="rId34" Type="http://schemas.openxmlformats.org/officeDocument/2006/relationships/header" Target="header13.xml" /><Relationship Id="rId42" Type="http://schemas.openxmlformats.org/officeDocument/2006/relationships/footer" Target="footer16.xml" /><Relationship Id="rId47" Type="http://schemas.openxmlformats.org/officeDocument/2006/relationships/theme" Target="theme/theme1.xml" /><Relationship Id="rId7" Type="http://schemas.openxmlformats.org/officeDocument/2006/relationships/image" Target="media/image1.png" /><Relationship Id="rId12" Type="http://schemas.openxmlformats.org/officeDocument/2006/relationships/footer" Target="footer1.xml" /><Relationship Id="rId17" Type="http://schemas.openxmlformats.org/officeDocument/2006/relationships/header" Target="header5.xml" /><Relationship Id="rId25" Type="http://schemas.openxmlformats.org/officeDocument/2006/relationships/footer" Target="footer8.xml" /><Relationship Id="rId33" Type="http://schemas.openxmlformats.org/officeDocument/2006/relationships/footer" Target="footer12.xml" /><Relationship Id="rId38" Type="http://schemas.openxmlformats.org/officeDocument/2006/relationships/header" Target="header15.xml"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eader" Target="header4.xml" /><Relationship Id="rId20" Type="http://schemas.openxmlformats.org/officeDocument/2006/relationships/header" Target="header6.xml" /><Relationship Id="rId29" Type="http://schemas.openxmlformats.org/officeDocument/2006/relationships/header" Target="header11.xml" /><Relationship Id="rId41" Type="http://schemas.openxmlformats.org/officeDocument/2006/relationships/header" Target="header17.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24" Type="http://schemas.openxmlformats.org/officeDocument/2006/relationships/footer" Target="footer7.xml" /><Relationship Id="rId32" Type="http://schemas.openxmlformats.org/officeDocument/2006/relationships/header" Target="header12.xml" /><Relationship Id="rId37" Type="http://schemas.openxmlformats.org/officeDocument/2006/relationships/footer" Target="footer14.xml" /><Relationship Id="rId40" Type="http://schemas.openxmlformats.org/officeDocument/2006/relationships/header" Target="header16.xml" /><Relationship Id="rId45" Type="http://schemas.openxmlformats.org/officeDocument/2006/relationships/footer" Target="footer18.xml" /><Relationship Id="rId5" Type="http://schemas.openxmlformats.org/officeDocument/2006/relationships/footnotes" Target="footnotes.xml" /><Relationship Id="rId15" Type="http://schemas.openxmlformats.org/officeDocument/2006/relationships/footer" Target="footer3.xml" /><Relationship Id="rId23" Type="http://schemas.openxmlformats.org/officeDocument/2006/relationships/header" Target="header8.xml" /><Relationship Id="rId28" Type="http://schemas.openxmlformats.org/officeDocument/2006/relationships/header" Target="header10.xml" /><Relationship Id="rId36" Type="http://schemas.openxmlformats.org/officeDocument/2006/relationships/footer" Target="footer13.xml" /><Relationship Id="rId10" Type="http://schemas.openxmlformats.org/officeDocument/2006/relationships/header" Target="header1.xml" /><Relationship Id="rId19" Type="http://schemas.openxmlformats.org/officeDocument/2006/relationships/footer" Target="footer5.xml" /><Relationship Id="rId31" Type="http://schemas.openxmlformats.org/officeDocument/2006/relationships/footer" Target="footer11.xml" /><Relationship Id="rId44" Type="http://schemas.openxmlformats.org/officeDocument/2006/relationships/header" Target="header18.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header" Target="header3.xml" /><Relationship Id="rId22" Type="http://schemas.openxmlformats.org/officeDocument/2006/relationships/header" Target="header7.xml" /><Relationship Id="rId27" Type="http://schemas.openxmlformats.org/officeDocument/2006/relationships/footer" Target="footer9.xml" /><Relationship Id="rId30" Type="http://schemas.openxmlformats.org/officeDocument/2006/relationships/footer" Target="footer10.xml" /><Relationship Id="rId35" Type="http://schemas.openxmlformats.org/officeDocument/2006/relationships/header" Target="header14.xml" /><Relationship Id="rId43" Type="http://schemas.openxmlformats.org/officeDocument/2006/relationships/footer" Target="footer1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4634</Words>
  <Characters>26417</Characters>
  <Application>Microsoft Office Word</Application>
  <DocSecurity>0</DocSecurity>
  <Lines>220</Lines>
  <Paragraphs>61</Paragraphs>
  <ScaleCrop>false</ScaleCrop>
  <Company/>
  <LinksUpToDate>false</LinksUpToDate>
  <CharactersWithSpaces>30990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EthicHawks — Consolidated Protected Disclosure Portfolio | May 2026</dc:title>
  <dc:subject/>
  <dc:creator/>
  <cp:keywords/>
  <cp:lastModifiedBy>Ethics Hawks</cp:lastModifiedBy>
  <cp:revision>11</cp:revision>
  <dcterms:created xsi:type="dcterms:W3CDTF">2026-06-01T13:14:00Z</dcterms:created>
  <dcterms:modified xsi:type="dcterms:W3CDTF">2026-06-01T13:21:00Z</dcterms:modified>
</cp:coreProperties>
</file>