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032" w:rsidRP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bookmarkStart w:id="0" w:name="_GoBack"/>
      <w:bookmarkEnd w:id="0"/>
      <w:r w:rsidRPr="00950032">
        <w:rPr>
          <w:rFonts w:ascii="Arial" w:eastAsiaTheme="minorHAnsi" w:hAnsi="Arial" w:cs="Arial"/>
          <w:szCs w:val="20"/>
        </w:rPr>
        <w:t xml:space="preserve">cd "T:\LabourMarket_BusinessPerformance\Forecasting\Short term forecasting\Forecast of migration\New folder (43)Q12018" </w:t>
      </w:r>
    </w:p>
    <w:p w:rsidR="00950032" w:rsidRP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950032">
        <w:rPr>
          <w:rFonts w:ascii="Arial" w:eastAsiaTheme="minorHAnsi" w:hAnsi="Arial" w:cs="Arial"/>
          <w:szCs w:val="20"/>
        </w:rPr>
        <w:t>create 2024Estimates y 6/01/1986 6/01/2020</w:t>
      </w:r>
    </w:p>
    <w:p w:rsidR="00950032" w:rsidRP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950032">
        <w:rPr>
          <w:rFonts w:ascii="Arial" w:eastAsiaTheme="minorHAnsi" w:hAnsi="Arial" w:cs="Arial"/>
          <w:szCs w:val="20"/>
        </w:rPr>
        <w:t>sample sq1 6/01/1986 6/01/2020</w:t>
      </w:r>
    </w:p>
    <w:p w:rsidR="00950032" w:rsidRP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950032">
        <w:rPr>
          <w:rFonts w:ascii="Arial" w:eastAsiaTheme="minorHAnsi" w:hAnsi="Arial" w:cs="Arial"/>
          <w:szCs w:val="20"/>
        </w:rPr>
        <w:t>read(t=xls, s=Updated data)  AnnualupdatedAllInputData3Jan2019.xls EMP1617 WAP1617 EMP1819 WAP1819 EMP2024 WAP2024 EMP2529 WAP2529 EMP3039 WAP3039 EMP4049 WAP4049 EMP5059 WAP5059 EMPPAC WAPPAC EMPMAO WAPMAO EMPFEM WAPFEM EMPAll WAPALL NMW1617 NMW1819 NMWADL mwdumyouth mwdum01 mwdum97 mwdumsig1819 mwdumsig1617 PPIO PPII NAHEOT t D1 D2 D3 D4 D5 D6 D7 D8 houract hourusu fte empagri  empretail emphos empagri1617 empretail1617 emphos1617 empagri1819 empretail1819 emphos1819 empagri2024 empretail2024 emphos2024 gdp Nosexper Nosexpect unempmal unempfem unemp num</w:t>
      </w:r>
      <w:r w:rsidRPr="00950032">
        <w:rPr>
          <w:rFonts w:ascii="Arial" w:eastAsiaTheme="minorHAnsi" w:hAnsi="Arial" w:cs="Arial"/>
          <w:szCs w:val="20"/>
        </w:rPr>
        <w:tab/>
        <w:t>quart2</w:t>
      </w:r>
      <w:r w:rsidRPr="00950032">
        <w:rPr>
          <w:rFonts w:ascii="Arial" w:eastAsiaTheme="minorHAnsi" w:hAnsi="Arial" w:cs="Arial"/>
          <w:szCs w:val="20"/>
        </w:rPr>
        <w:tab/>
        <w:t>quart3</w:t>
      </w:r>
      <w:r w:rsidRPr="00950032">
        <w:rPr>
          <w:rFonts w:ascii="Arial" w:eastAsiaTheme="minorHAnsi" w:hAnsi="Arial" w:cs="Arial"/>
          <w:szCs w:val="20"/>
        </w:rPr>
        <w:tab/>
        <w:t>quart4  empAGRIFEMALE empAGRIMAO empAGRIPAC  empRETAILFEMALE empRETAILMAO empRETAILPAC   empHOSFEMALE empHOSMAO empHOSPAC GDPAGRI GDPHOS GDPRETAIL QSBO</w:t>
      </w:r>
    </w:p>
    <w:p w:rsidR="00950032" w:rsidRP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p>
    <w:p w:rsidR="00950032" w:rsidRP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950032">
        <w:rPr>
          <w:rFonts w:ascii="Arial" w:eastAsiaTheme="minorHAnsi" w:hAnsi="Arial" w:cs="Arial"/>
          <w:szCs w:val="20"/>
        </w:rPr>
        <w:t>series LEMP2024=log(EMP2024)</w:t>
      </w:r>
    </w:p>
    <w:p w:rsidR="00950032" w:rsidRP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950032">
        <w:rPr>
          <w:rFonts w:ascii="Arial" w:eastAsiaTheme="minorHAnsi" w:hAnsi="Arial" w:cs="Arial"/>
          <w:szCs w:val="20"/>
        </w:rPr>
        <w:t>series DLEMP2024=LEMP2024-LEMP2024(-1)</w:t>
      </w:r>
    </w:p>
    <w:p w:rsidR="00950032" w:rsidRP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950032">
        <w:rPr>
          <w:rFonts w:ascii="Arial" w:eastAsiaTheme="minorHAnsi" w:hAnsi="Arial" w:cs="Arial"/>
          <w:szCs w:val="20"/>
        </w:rPr>
        <w:t>series nmwall=emp1617/empall*nmw1617+emp1819/empall*nmw1819+(1-emp1617/empall-emp1819/empall)*nmwadl</w:t>
      </w:r>
    </w:p>
    <w:p w:rsidR="00950032" w:rsidRP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950032">
        <w:rPr>
          <w:rFonts w:ascii="Arial" w:eastAsiaTheme="minorHAnsi" w:hAnsi="Arial" w:cs="Arial"/>
          <w:szCs w:val="20"/>
        </w:rPr>
        <w:t>series rmwall=nmwall*(1000/ppio)</w:t>
      </w:r>
    </w:p>
    <w:p w:rsidR="00950032" w:rsidRP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950032">
        <w:rPr>
          <w:rFonts w:ascii="Arial" w:eastAsiaTheme="minorHAnsi" w:hAnsi="Arial" w:cs="Arial"/>
          <w:szCs w:val="20"/>
        </w:rPr>
        <w:t>series lrmwall=log(rmwall)</w:t>
      </w:r>
    </w:p>
    <w:p w:rsidR="00950032" w:rsidRP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950032">
        <w:rPr>
          <w:rFonts w:ascii="Arial" w:eastAsiaTheme="minorHAnsi" w:hAnsi="Arial" w:cs="Arial"/>
          <w:szCs w:val="20"/>
        </w:rPr>
        <w:t>series dlrmwall=lrmwall-lrmwall(-1)</w:t>
      </w:r>
    </w:p>
    <w:p w:rsidR="00950032" w:rsidRP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950032">
        <w:rPr>
          <w:rFonts w:ascii="Arial" w:eastAsiaTheme="minorHAnsi" w:hAnsi="Arial" w:cs="Arial"/>
          <w:szCs w:val="20"/>
        </w:rPr>
        <w:t>series LGDP=log(GDP)</w:t>
      </w:r>
    </w:p>
    <w:p w:rsidR="00950032" w:rsidRP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950032">
        <w:rPr>
          <w:rFonts w:ascii="Arial" w:eastAsiaTheme="minorHAnsi" w:hAnsi="Arial" w:cs="Arial"/>
          <w:szCs w:val="20"/>
        </w:rPr>
        <w:t>series DLGDP=LGDP-LGDP(-1)</w:t>
      </w:r>
    </w:p>
    <w:p w:rsidR="00950032" w:rsidRP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950032">
        <w:rPr>
          <w:rFonts w:ascii="Arial" w:eastAsiaTheme="minorHAnsi" w:hAnsi="Arial" w:cs="Arial"/>
          <w:szCs w:val="20"/>
        </w:rPr>
        <w:t>series raheot=naheot*(1000/ppio)</w:t>
      </w:r>
    </w:p>
    <w:p w:rsidR="00950032" w:rsidRP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950032">
        <w:rPr>
          <w:rFonts w:ascii="Arial" w:eastAsiaTheme="minorHAnsi" w:hAnsi="Arial" w:cs="Arial"/>
          <w:szCs w:val="20"/>
        </w:rPr>
        <w:t>series lraheot=log(raheot)</w:t>
      </w:r>
    </w:p>
    <w:p w:rsidR="00950032" w:rsidRP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950032">
        <w:rPr>
          <w:rFonts w:ascii="Arial" w:eastAsiaTheme="minorHAnsi" w:hAnsi="Arial" w:cs="Arial"/>
          <w:szCs w:val="20"/>
        </w:rPr>
        <w:t>series dlraheot=lraheot-lraheot(-1)</w:t>
      </w:r>
      <w:r w:rsidRPr="00950032">
        <w:rPr>
          <w:rFonts w:ascii="Arial" w:eastAsiaTheme="minorHAnsi" w:hAnsi="Arial" w:cs="Arial"/>
          <w:szCs w:val="20"/>
        </w:rPr>
        <w:tab/>
      </w:r>
      <w:r w:rsidRPr="00950032">
        <w:rPr>
          <w:rFonts w:ascii="Arial" w:eastAsiaTheme="minorHAnsi" w:hAnsi="Arial" w:cs="Arial"/>
          <w:szCs w:val="20"/>
        </w:rPr>
        <w:tab/>
      </w:r>
    </w:p>
    <w:p w:rsidR="00950032" w:rsidRDefault="00950032"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950032">
        <w:rPr>
          <w:rFonts w:ascii="Arial" w:eastAsiaTheme="minorHAnsi" w:hAnsi="Arial" w:cs="Arial"/>
          <w:szCs w:val="20"/>
        </w:rPr>
        <w:t>equation reg1.ls dlemp2024 c dlrmwall dlgdp dlgdp(-1) dlraheot</w:t>
      </w:r>
    </w:p>
    <w:p w:rsidR="00F273D5" w:rsidRDefault="00F273D5"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p>
    <w:p w:rsidR="00F273D5" w:rsidRPr="00950032" w:rsidRDefault="00F273D5" w:rsidP="00950032">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p>
    <w:p w:rsidR="00950032" w:rsidRPr="00F273D5" w:rsidRDefault="00F273D5" w:rsidP="00275F9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b/>
          <w:szCs w:val="20"/>
        </w:rPr>
      </w:pPr>
      <w:r w:rsidRPr="00F273D5">
        <w:rPr>
          <w:rFonts w:ascii="Arial" w:eastAsiaTheme="minorHAnsi" w:hAnsi="Arial" w:cs="Arial"/>
          <w:b/>
          <w:szCs w:val="20"/>
        </w:rPr>
        <w:t>The equation output is as follows:</w:t>
      </w:r>
    </w:p>
    <w:p w:rsidR="00950032" w:rsidRPr="00F273D5" w:rsidRDefault="00950032" w:rsidP="00950032">
      <w:pPr>
        <w:autoSpaceDE w:val="0"/>
        <w:autoSpaceDN w:val="0"/>
        <w:adjustRightInd w:val="0"/>
        <w:spacing w:line="240" w:lineRule="auto"/>
        <w:rPr>
          <w:rFonts w:ascii="Arial" w:eastAsiaTheme="minorHAnsi" w:hAnsi="Arial" w:cs="Arial"/>
          <w:b/>
          <w:szCs w:val="20"/>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950032" w:rsidTr="00950032">
        <w:trPr>
          <w:trHeight w:val="225"/>
        </w:trPr>
        <w:tc>
          <w:tcPr>
            <w:tcW w:w="4327" w:type="dxa"/>
            <w:gridSpan w:val="3"/>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Dependent Variable: DLEMP2024</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rsidTr="00950032">
        <w:trPr>
          <w:trHeight w:val="225"/>
        </w:trPr>
        <w:tc>
          <w:tcPr>
            <w:tcW w:w="4327" w:type="dxa"/>
            <w:gridSpan w:val="3"/>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Method: Least Squares</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rsidTr="00950032">
        <w:trPr>
          <w:trHeight w:val="225"/>
        </w:trPr>
        <w:tc>
          <w:tcPr>
            <w:tcW w:w="4327" w:type="dxa"/>
            <w:gridSpan w:val="3"/>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Date: 01/07/19   Time: 10:52</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rsidTr="00950032">
        <w:trPr>
          <w:trHeight w:val="225"/>
        </w:trPr>
        <w:tc>
          <w:tcPr>
            <w:tcW w:w="5535" w:type="dxa"/>
            <w:gridSpan w:val="4"/>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Sample (adjusted): 6/01/1995 6/01/2017</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rsidTr="00950032">
        <w:trPr>
          <w:trHeight w:val="225"/>
        </w:trPr>
        <w:tc>
          <w:tcPr>
            <w:tcW w:w="5535" w:type="dxa"/>
            <w:gridSpan w:val="4"/>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Included observations: 23 after adjustments</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trPr>
          <w:trHeight w:hRule="exact" w:val="90"/>
        </w:trPr>
        <w:tc>
          <w:tcPr>
            <w:tcW w:w="201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103"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8"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trPr>
          <w:trHeight w:hRule="exact" w:val="13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r>
              <w:rPr>
                <w:rFonts w:ascii="Arial" w:eastAsiaTheme="minorHAnsi" w:hAnsi="Arial" w:cs="Arial"/>
                <w:color w:val="000000"/>
                <w:sz w:val="18"/>
                <w:szCs w:val="18"/>
              </w:rPr>
              <w:t>Variable</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Coefficient</w:t>
            </w: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Std. Error</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t-Statistic</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Prob.  </w:t>
            </w:r>
          </w:p>
        </w:tc>
      </w:tr>
      <w:tr w:rsidR="00950032">
        <w:trPr>
          <w:trHeight w:hRule="exact" w:val="90"/>
        </w:trPr>
        <w:tc>
          <w:tcPr>
            <w:tcW w:w="201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103"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8"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trPr>
          <w:trHeight w:hRule="exact" w:val="13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r>
              <w:rPr>
                <w:rFonts w:ascii="Arial" w:eastAsiaTheme="minorHAnsi" w:hAnsi="Arial" w:cs="Arial"/>
                <w:color w:val="000000"/>
                <w:sz w:val="18"/>
                <w:szCs w:val="18"/>
              </w:rPr>
              <w:t>C</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-0.014740</w:t>
            </w: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0.022072</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-0.667822</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0.5127</w:t>
            </w:r>
          </w:p>
        </w:tc>
      </w:tr>
      <w:tr w:rsid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r>
              <w:rPr>
                <w:rFonts w:ascii="Arial" w:eastAsiaTheme="minorHAnsi" w:hAnsi="Arial" w:cs="Arial"/>
                <w:color w:val="000000"/>
                <w:sz w:val="18"/>
                <w:szCs w:val="18"/>
              </w:rPr>
              <w:t>DLRMWALL</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-0.212908</w:t>
            </w: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0.493524</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-0.431403</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0.6713</w:t>
            </w:r>
          </w:p>
        </w:tc>
      </w:tr>
      <w:tr w:rsid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r>
              <w:rPr>
                <w:rFonts w:ascii="Arial" w:eastAsiaTheme="minorHAnsi" w:hAnsi="Arial" w:cs="Arial"/>
                <w:color w:val="000000"/>
                <w:sz w:val="18"/>
                <w:szCs w:val="18"/>
              </w:rPr>
              <w:t>DLGDP</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0.255307</w:t>
            </w: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0.618494</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0.412787</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0.6846</w:t>
            </w:r>
          </w:p>
        </w:tc>
      </w:tr>
      <w:tr w:rsid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r>
              <w:rPr>
                <w:rFonts w:ascii="Arial" w:eastAsiaTheme="minorHAnsi" w:hAnsi="Arial" w:cs="Arial"/>
                <w:color w:val="000000"/>
                <w:sz w:val="18"/>
                <w:szCs w:val="18"/>
              </w:rPr>
              <w:t>DLGDP(-1)</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0.776251</w:t>
            </w: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0.551813</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1.406729</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0.1765</w:t>
            </w:r>
          </w:p>
        </w:tc>
      </w:tr>
      <w:tr w:rsid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r>
              <w:rPr>
                <w:rFonts w:ascii="Arial" w:eastAsiaTheme="minorHAnsi" w:hAnsi="Arial" w:cs="Arial"/>
                <w:color w:val="000000"/>
                <w:sz w:val="18"/>
                <w:szCs w:val="18"/>
              </w:rPr>
              <w:t>DLRAHEOT</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-0.095399</w:t>
            </w: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0.615554</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-0.154981</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0.8786</w:t>
            </w:r>
          </w:p>
        </w:tc>
      </w:tr>
      <w:tr w:rsidR="00950032">
        <w:trPr>
          <w:trHeight w:hRule="exact" w:val="90"/>
        </w:trPr>
        <w:tc>
          <w:tcPr>
            <w:tcW w:w="201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103"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8"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trPr>
          <w:trHeight w:hRule="exact" w:val="13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rsidT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R-squared</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0.154100</w:t>
            </w:r>
          </w:p>
        </w:tc>
        <w:tc>
          <w:tcPr>
            <w:tcW w:w="2415" w:type="dxa"/>
            <w:gridSpan w:val="2"/>
            <w:tcBorders>
              <w:top w:val="nil"/>
              <w:left w:val="nil"/>
              <w:bottom w:val="nil"/>
              <w:right w:val="nil"/>
            </w:tcBorders>
            <w:vAlign w:val="bottom"/>
          </w:tcPr>
          <w:p w:rsidR="00950032" w:rsidRDefault="00950032">
            <w:pPr>
              <w:autoSpaceDE w:val="0"/>
              <w:autoSpaceDN w:val="0"/>
              <w:adjustRightInd w:val="0"/>
              <w:spacing w:line="240" w:lineRule="auto"/>
              <w:ind w:right="10"/>
              <w:rPr>
                <w:rFonts w:ascii="Arial" w:eastAsiaTheme="minorHAnsi" w:hAnsi="Arial" w:cs="Arial"/>
                <w:color w:val="000000"/>
                <w:sz w:val="18"/>
                <w:szCs w:val="18"/>
              </w:rPr>
            </w:pPr>
            <w:r>
              <w:rPr>
                <w:rFonts w:ascii="Arial" w:eastAsiaTheme="minorHAnsi" w:hAnsi="Arial" w:cs="Arial"/>
                <w:color w:val="000000"/>
                <w:sz w:val="18"/>
                <w:szCs w:val="18"/>
              </w:rPr>
              <w:t>    Mean dependent var</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0.010643</w:t>
            </w:r>
          </w:p>
        </w:tc>
      </w:tr>
      <w:tr w:rsidR="00950032" w:rsidT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Adjusted R-squared</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-0.033878</w:t>
            </w:r>
          </w:p>
        </w:tc>
        <w:tc>
          <w:tcPr>
            <w:tcW w:w="2415" w:type="dxa"/>
            <w:gridSpan w:val="2"/>
            <w:tcBorders>
              <w:top w:val="nil"/>
              <w:left w:val="nil"/>
              <w:bottom w:val="nil"/>
              <w:right w:val="nil"/>
            </w:tcBorders>
            <w:vAlign w:val="bottom"/>
          </w:tcPr>
          <w:p w:rsidR="00950032" w:rsidRDefault="00950032">
            <w:pPr>
              <w:autoSpaceDE w:val="0"/>
              <w:autoSpaceDN w:val="0"/>
              <w:adjustRightInd w:val="0"/>
              <w:spacing w:line="240" w:lineRule="auto"/>
              <w:ind w:right="10"/>
              <w:rPr>
                <w:rFonts w:ascii="Arial" w:eastAsiaTheme="minorHAnsi" w:hAnsi="Arial" w:cs="Arial"/>
                <w:color w:val="000000"/>
                <w:sz w:val="18"/>
                <w:szCs w:val="18"/>
              </w:rPr>
            </w:pPr>
            <w:r>
              <w:rPr>
                <w:rFonts w:ascii="Arial" w:eastAsiaTheme="minorHAnsi" w:hAnsi="Arial" w:cs="Arial"/>
                <w:color w:val="000000"/>
                <w:sz w:val="18"/>
                <w:szCs w:val="18"/>
              </w:rPr>
              <w:t>    S.D. dependent var</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0.046199</w:t>
            </w:r>
          </w:p>
        </w:tc>
      </w:tr>
      <w:tr w:rsidR="00950032" w:rsidT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S.E. of regression</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0.046975</w:t>
            </w:r>
          </w:p>
        </w:tc>
        <w:tc>
          <w:tcPr>
            <w:tcW w:w="2415" w:type="dxa"/>
            <w:gridSpan w:val="2"/>
            <w:tcBorders>
              <w:top w:val="nil"/>
              <w:left w:val="nil"/>
              <w:bottom w:val="nil"/>
              <w:right w:val="nil"/>
            </w:tcBorders>
            <w:vAlign w:val="bottom"/>
          </w:tcPr>
          <w:p w:rsidR="00950032" w:rsidRDefault="00950032">
            <w:pPr>
              <w:autoSpaceDE w:val="0"/>
              <w:autoSpaceDN w:val="0"/>
              <w:adjustRightInd w:val="0"/>
              <w:spacing w:line="240" w:lineRule="auto"/>
              <w:ind w:right="10"/>
              <w:rPr>
                <w:rFonts w:ascii="Arial" w:eastAsiaTheme="minorHAnsi" w:hAnsi="Arial" w:cs="Arial"/>
                <w:color w:val="000000"/>
                <w:sz w:val="18"/>
                <w:szCs w:val="18"/>
              </w:rPr>
            </w:pPr>
            <w:r>
              <w:rPr>
                <w:rFonts w:ascii="Arial" w:eastAsiaTheme="minorHAnsi" w:hAnsi="Arial" w:cs="Arial"/>
                <w:color w:val="000000"/>
                <w:sz w:val="18"/>
                <w:szCs w:val="18"/>
              </w:rPr>
              <w:t>    Akaike info criterion</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-3.088752</w:t>
            </w:r>
          </w:p>
        </w:tc>
      </w:tr>
      <w:tr w:rsidR="00950032" w:rsidT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Sum squared resid</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0.039719</w:t>
            </w:r>
          </w:p>
        </w:tc>
        <w:tc>
          <w:tcPr>
            <w:tcW w:w="2415" w:type="dxa"/>
            <w:gridSpan w:val="2"/>
            <w:tcBorders>
              <w:top w:val="nil"/>
              <w:left w:val="nil"/>
              <w:bottom w:val="nil"/>
              <w:right w:val="nil"/>
            </w:tcBorders>
            <w:vAlign w:val="bottom"/>
          </w:tcPr>
          <w:p w:rsidR="00950032" w:rsidRDefault="00950032">
            <w:pPr>
              <w:autoSpaceDE w:val="0"/>
              <w:autoSpaceDN w:val="0"/>
              <w:adjustRightInd w:val="0"/>
              <w:spacing w:line="240" w:lineRule="auto"/>
              <w:ind w:right="10"/>
              <w:rPr>
                <w:rFonts w:ascii="Arial" w:eastAsiaTheme="minorHAnsi" w:hAnsi="Arial" w:cs="Arial"/>
                <w:color w:val="000000"/>
                <w:sz w:val="18"/>
                <w:szCs w:val="18"/>
              </w:rPr>
            </w:pPr>
            <w:r>
              <w:rPr>
                <w:rFonts w:ascii="Arial" w:eastAsiaTheme="minorHAnsi" w:hAnsi="Arial" w:cs="Arial"/>
                <w:color w:val="000000"/>
                <w:sz w:val="18"/>
                <w:szCs w:val="18"/>
              </w:rPr>
              <w:t>    Schwarz criterion</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-2.841906</w:t>
            </w:r>
          </w:p>
        </w:tc>
      </w:tr>
      <w:tr w:rsidR="00950032" w:rsidT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Log likelihood</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40.52065</w:t>
            </w:r>
          </w:p>
        </w:tc>
        <w:tc>
          <w:tcPr>
            <w:tcW w:w="2415" w:type="dxa"/>
            <w:gridSpan w:val="2"/>
            <w:tcBorders>
              <w:top w:val="nil"/>
              <w:left w:val="nil"/>
              <w:bottom w:val="nil"/>
              <w:right w:val="nil"/>
            </w:tcBorders>
            <w:vAlign w:val="bottom"/>
          </w:tcPr>
          <w:p w:rsidR="00950032" w:rsidRDefault="00950032">
            <w:pPr>
              <w:autoSpaceDE w:val="0"/>
              <w:autoSpaceDN w:val="0"/>
              <w:adjustRightInd w:val="0"/>
              <w:spacing w:line="240" w:lineRule="auto"/>
              <w:ind w:right="10"/>
              <w:rPr>
                <w:rFonts w:ascii="Arial" w:eastAsiaTheme="minorHAnsi" w:hAnsi="Arial" w:cs="Arial"/>
                <w:color w:val="000000"/>
                <w:sz w:val="18"/>
                <w:szCs w:val="18"/>
              </w:rPr>
            </w:pPr>
            <w:r>
              <w:rPr>
                <w:rFonts w:ascii="Arial" w:eastAsiaTheme="minorHAnsi" w:hAnsi="Arial" w:cs="Arial"/>
                <w:color w:val="000000"/>
                <w:sz w:val="18"/>
                <w:szCs w:val="18"/>
              </w:rPr>
              <w:t>    Hannan-Quinn criter.</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-3.026671</w:t>
            </w:r>
          </w:p>
        </w:tc>
      </w:tr>
      <w:tr w:rsidR="00950032" w:rsidT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F-statistic</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0.819779</w:t>
            </w:r>
          </w:p>
        </w:tc>
        <w:tc>
          <w:tcPr>
            <w:tcW w:w="2415" w:type="dxa"/>
            <w:gridSpan w:val="2"/>
            <w:tcBorders>
              <w:top w:val="nil"/>
              <w:left w:val="nil"/>
              <w:bottom w:val="nil"/>
              <w:right w:val="nil"/>
            </w:tcBorders>
            <w:vAlign w:val="bottom"/>
          </w:tcPr>
          <w:p w:rsidR="00950032" w:rsidRDefault="00950032">
            <w:pPr>
              <w:autoSpaceDE w:val="0"/>
              <w:autoSpaceDN w:val="0"/>
              <w:adjustRightInd w:val="0"/>
              <w:spacing w:line="240" w:lineRule="auto"/>
              <w:ind w:right="10"/>
              <w:rPr>
                <w:rFonts w:ascii="Arial" w:eastAsiaTheme="minorHAnsi" w:hAnsi="Arial" w:cs="Arial"/>
                <w:color w:val="000000"/>
                <w:sz w:val="18"/>
                <w:szCs w:val="18"/>
              </w:rPr>
            </w:pPr>
            <w:r>
              <w:rPr>
                <w:rFonts w:ascii="Arial" w:eastAsiaTheme="minorHAnsi" w:hAnsi="Arial" w:cs="Arial"/>
                <w:color w:val="000000"/>
                <w:sz w:val="18"/>
                <w:szCs w:val="18"/>
              </w:rPr>
              <w:t>    Durbin-Watson stat</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1.143478</w:t>
            </w:r>
          </w:p>
        </w:tc>
      </w:tr>
      <w:tr w:rsid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Prob(F-statistic)</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0.529304</w:t>
            </w: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ind w:right="10"/>
              <w:jc w:val="center"/>
              <w:rPr>
                <w:rFonts w:ascii="Arial" w:eastAsiaTheme="minorHAnsi" w:hAnsi="Arial" w:cs="Arial"/>
                <w:color w:val="000000"/>
                <w:sz w:val="18"/>
                <w:szCs w:val="18"/>
              </w:rPr>
            </w:pP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ind w:right="10"/>
              <w:jc w:val="center"/>
              <w:rPr>
                <w:rFonts w:ascii="Arial" w:eastAsiaTheme="minorHAnsi" w:hAnsi="Arial" w:cs="Arial"/>
                <w:color w:val="000000"/>
                <w:sz w:val="18"/>
                <w:szCs w:val="18"/>
              </w:rPr>
            </w:pP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center"/>
              <w:rPr>
                <w:rFonts w:ascii="Arial" w:eastAsiaTheme="minorHAnsi" w:hAnsi="Arial" w:cs="Arial"/>
                <w:color w:val="000000"/>
                <w:sz w:val="18"/>
                <w:szCs w:val="18"/>
              </w:rPr>
            </w:pPr>
          </w:p>
        </w:tc>
      </w:tr>
      <w:tr w:rsidR="00950032">
        <w:trPr>
          <w:trHeight w:hRule="exact" w:val="90"/>
        </w:trPr>
        <w:tc>
          <w:tcPr>
            <w:tcW w:w="2017" w:type="dxa"/>
            <w:tcBorders>
              <w:top w:val="nil"/>
              <w:left w:val="nil"/>
              <w:bottom w:val="double" w:sz="6" w:space="0"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103" w:type="dxa"/>
            <w:tcBorders>
              <w:top w:val="nil"/>
              <w:left w:val="nil"/>
              <w:bottom w:val="double" w:sz="6" w:space="0"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7" w:type="dxa"/>
            <w:tcBorders>
              <w:top w:val="nil"/>
              <w:left w:val="nil"/>
              <w:bottom w:val="double" w:sz="6" w:space="0"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8" w:type="dxa"/>
            <w:tcBorders>
              <w:top w:val="nil"/>
              <w:left w:val="nil"/>
              <w:bottom w:val="double" w:sz="6" w:space="0"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double" w:sz="6" w:space="0"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trPr>
          <w:trHeight w:hRule="exact" w:val="13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bl>
    <w:p w:rsidR="00950032" w:rsidRDefault="00950032" w:rsidP="00275F9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 w:val="18"/>
          <w:szCs w:val="18"/>
        </w:rPr>
      </w:pPr>
      <w:r>
        <w:rPr>
          <w:rFonts w:ascii="Arial" w:eastAsiaTheme="minorHAnsi" w:hAnsi="Arial" w:cs="Arial"/>
          <w:sz w:val="18"/>
          <w:szCs w:val="18"/>
        </w:rPr>
        <w:br/>
      </w:r>
    </w:p>
    <w:p w:rsidR="00950032" w:rsidRDefault="00950032" w:rsidP="00275F9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 w:val="18"/>
          <w:szCs w:val="18"/>
        </w:rPr>
      </w:pPr>
    </w:p>
    <w:p w:rsidR="00950032" w:rsidRDefault="00950032" w:rsidP="00275F9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 w:val="18"/>
          <w:szCs w:val="18"/>
        </w:rPr>
      </w:pPr>
    </w:p>
    <w:p w:rsidR="00E8612B" w:rsidRPr="00E8612B"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E8612B">
        <w:rPr>
          <w:rFonts w:ascii="Arial" w:eastAsiaTheme="minorHAnsi" w:hAnsi="Arial" w:cs="Arial"/>
          <w:szCs w:val="20"/>
        </w:rPr>
        <w:t xml:space="preserve">cd </w:t>
      </w:r>
      <w:r w:rsidRPr="00E8612B">
        <w:rPr>
          <w:rFonts w:ascii="Arial" w:eastAsiaTheme="minorHAnsi" w:hAnsi="Arial" w:cs="Arial"/>
          <w:color w:val="DC0000"/>
          <w:szCs w:val="20"/>
        </w:rPr>
        <w:t>"T:\LabourMarket_BusinessPerformance\Forecasting\Short term forecasting\Forecast of migration\New folder (43)Q12018"</w:t>
      </w:r>
      <w:r w:rsidRPr="00E8612B">
        <w:rPr>
          <w:rFonts w:ascii="Arial" w:eastAsiaTheme="minorHAnsi" w:hAnsi="Arial" w:cs="Arial"/>
          <w:szCs w:val="20"/>
        </w:rPr>
        <w:t xml:space="preserve"> </w:t>
      </w:r>
    </w:p>
    <w:p w:rsidR="00E8612B" w:rsidRPr="00E8612B"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E8612B">
        <w:rPr>
          <w:rFonts w:ascii="Arial" w:eastAsiaTheme="minorHAnsi" w:hAnsi="Arial" w:cs="Arial"/>
          <w:szCs w:val="20"/>
        </w:rPr>
        <w:t>create 2024Estimates q 1986q1 2020q1</w:t>
      </w:r>
    </w:p>
    <w:p w:rsidR="00E8612B" w:rsidRPr="00E8612B"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E8612B">
        <w:rPr>
          <w:rFonts w:ascii="Arial" w:eastAsiaTheme="minorHAnsi" w:hAnsi="Arial" w:cs="Arial"/>
          <w:szCs w:val="20"/>
        </w:rPr>
        <w:lastRenderedPageBreak/>
        <w:t>sample sq1 1986q1 2018q1</w:t>
      </w:r>
    </w:p>
    <w:p w:rsidR="00E8612B" w:rsidRPr="00E8612B"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E8612B">
        <w:rPr>
          <w:rFonts w:ascii="Arial" w:eastAsiaTheme="minorHAnsi" w:hAnsi="Arial" w:cs="Arial"/>
          <w:szCs w:val="20"/>
        </w:rPr>
        <w:t>read(t=xls, s=Updated data)  UpdatedAllInputData3Jan2019.xls EMP1617 WAP1617 EMP1819 WAP1819 EMP2024 WAP2024 EMP2529 WAP2529 EMP3039 WAP3039 EMP4049 WAP4049 EMP5059 WAP5059 EMPPAC WAPPAC EMPMAO WAPMAO EMP1519 WAP1519 EMP6064 WAP6064 EMP65over WAP65over EMPFEM WAPFEM EMPAll WAPALL NMW1617 NMW1819 NMWADL mwdumyouth mwdum01 mwdum97 mwdumsig1819 mwdumsig1617 PPIO PPII NAHEOT t D1 D2 D3 D4 D5 D6 D7 D8 houract hourusu fte empagri  empretail emphos empagri1617 empretail1617 emphos1617 empagri1819 empretail1819 emphos1819 empagri2024 empretail2024 emphos2024 gdp Nosexper Nosexpect unempmal unempfem unemp num</w:t>
      </w:r>
      <w:r w:rsidRPr="00E8612B">
        <w:rPr>
          <w:rFonts w:ascii="Arial" w:eastAsiaTheme="minorHAnsi" w:hAnsi="Arial" w:cs="Arial"/>
          <w:szCs w:val="20"/>
        </w:rPr>
        <w:tab/>
        <w:t>quart2</w:t>
      </w:r>
      <w:r w:rsidRPr="00E8612B">
        <w:rPr>
          <w:rFonts w:ascii="Arial" w:eastAsiaTheme="minorHAnsi" w:hAnsi="Arial" w:cs="Arial"/>
          <w:szCs w:val="20"/>
        </w:rPr>
        <w:tab/>
        <w:t>quart3</w:t>
      </w:r>
      <w:r w:rsidRPr="00E8612B">
        <w:rPr>
          <w:rFonts w:ascii="Arial" w:eastAsiaTheme="minorHAnsi" w:hAnsi="Arial" w:cs="Arial"/>
          <w:szCs w:val="20"/>
        </w:rPr>
        <w:tab/>
        <w:t>quart4  empAGRIFEMALE empAGRIMAO empAGRIPAC  empRETAILFEMALE empRETAILMAO empRETAILPAC   empHOSFEMALE empHOSMAO empHOSPAC GDPAGRI GDPHOS GDPRETAIL QSBO</w:t>
      </w:r>
    </w:p>
    <w:p w:rsidR="00E8612B" w:rsidRPr="00E8612B"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p>
    <w:p w:rsidR="00E8612B" w:rsidRPr="00E8612B"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E8612B">
        <w:rPr>
          <w:rFonts w:ascii="Arial" w:eastAsiaTheme="minorHAnsi" w:hAnsi="Arial" w:cs="Arial"/>
          <w:szCs w:val="20"/>
        </w:rPr>
        <w:t>series LEMP2024=log(EMP2024)</w:t>
      </w:r>
    </w:p>
    <w:p w:rsidR="00E8612B" w:rsidRPr="00E8612B"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E8612B">
        <w:rPr>
          <w:rFonts w:ascii="Arial" w:eastAsiaTheme="minorHAnsi" w:hAnsi="Arial" w:cs="Arial"/>
          <w:szCs w:val="20"/>
        </w:rPr>
        <w:t>series DLEMP2024=LEMP2024-LEMP2024(-1)</w:t>
      </w:r>
    </w:p>
    <w:p w:rsidR="00E8612B" w:rsidRPr="00E8612B"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E8612B">
        <w:rPr>
          <w:rFonts w:ascii="Arial" w:eastAsiaTheme="minorHAnsi" w:hAnsi="Arial" w:cs="Arial"/>
          <w:szCs w:val="20"/>
        </w:rPr>
        <w:t>series nmwall=emp1617/empall*nmw1617+emp1819/empall*nmw1819+(1-emp1617/empall-emp1819/empall)*nmwadl</w:t>
      </w:r>
    </w:p>
    <w:p w:rsidR="00E8612B" w:rsidRPr="00E8612B"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E8612B">
        <w:rPr>
          <w:rFonts w:ascii="Arial" w:eastAsiaTheme="minorHAnsi" w:hAnsi="Arial" w:cs="Arial"/>
          <w:szCs w:val="20"/>
        </w:rPr>
        <w:t>series rmwall=nmwall*(1000/ppio)</w:t>
      </w:r>
    </w:p>
    <w:p w:rsidR="00E8612B" w:rsidRPr="00E8612B"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E8612B">
        <w:rPr>
          <w:rFonts w:ascii="Arial" w:eastAsiaTheme="minorHAnsi" w:hAnsi="Arial" w:cs="Arial"/>
          <w:szCs w:val="20"/>
        </w:rPr>
        <w:t>series lrmwall=log(rmwall)</w:t>
      </w:r>
    </w:p>
    <w:p w:rsidR="00E8612B" w:rsidRPr="00E8612B"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E8612B">
        <w:rPr>
          <w:rFonts w:ascii="Arial" w:eastAsiaTheme="minorHAnsi" w:hAnsi="Arial" w:cs="Arial"/>
          <w:szCs w:val="20"/>
        </w:rPr>
        <w:t>series dlrmwall=lrmwall-lrmwall(-1)</w:t>
      </w:r>
    </w:p>
    <w:p w:rsidR="00E8612B" w:rsidRPr="00E8612B"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E8612B">
        <w:rPr>
          <w:rFonts w:ascii="Arial" w:eastAsiaTheme="minorHAnsi" w:hAnsi="Arial" w:cs="Arial"/>
          <w:szCs w:val="20"/>
        </w:rPr>
        <w:t>series LGDP=log(GDP)</w:t>
      </w:r>
    </w:p>
    <w:p w:rsidR="00E8612B" w:rsidRPr="00E8612B"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E8612B">
        <w:rPr>
          <w:rFonts w:ascii="Arial" w:eastAsiaTheme="minorHAnsi" w:hAnsi="Arial" w:cs="Arial"/>
          <w:szCs w:val="20"/>
        </w:rPr>
        <w:t>series DLGDP=LGDP-LGDP(-1)</w:t>
      </w:r>
    </w:p>
    <w:p w:rsidR="00E8612B" w:rsidRPr="00E8612B"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E8612B">
        <w:rPr>
          <w:rFonts w:ascii="Arial" w:eastAsiaTheme="minorHAnsi" w:hAnsi="Arial" w:cs="Arial"/>
          <w:szCs w:val="20"/>
        </w:rPr>
        <w:t>series raheot=naheot*(1000/ppio)</w:t>
      </w:r>
    </w:p>
    <w:p w:rsidR="00E8612B" w:rsidRPr="00E8612B"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E8612B">
        <w:rPr>
          <w:rFonts w:ascii="Arial" w:eastAsiaTheme="minorHAnsi" w:hAnsi="Arial" w:cs="Arial"/>
          <w:szCs w:val="20"/>
        </w:rPr>
        <w:t>series lraheot=log(raheot)</w:t>
      </w:r>
    </w:p>
    <w:p w:rsidR="00E8612B" w:rsidRPr="00E8612B"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E8612B">
        <w:rPr>
          <w:rFonts w:ascii="Arial" w:eastAsiaTheme="minorHAnsi" w:hAnsi="Arial" w:cs="Arial"/>
          <w:szCs w:val="20"/>
        </w:rPr>
        <w:t>series dlraheot=lraheot-lraheot(-1)</w:t>
      </w:r>
      <w:r w:rsidRPr="00E8612B">
        <w:rPr>
          <w:rFonts w:ascii="Arial" w:eastAsiaTheme="minorHAnsi" w:hAnsi="Arial" w:cs="Arial"/>
          <w:szCs w:val="20"/>
        </w:rPr>
        <w:tab/>
      </w:r>
      <w:r w:rsidRPr="00E8612B">
        <w:rPr>
          <w:rFonts w:ascii="Arial" w:eastAsiaTheme="minorHAnsi" w:hAnsi="Arial" w:cs="Arial"/>
          <w:szCs w:val="20"/>
        </w:rPr>
        <w:tab/>
      </w:r>
    </w:p>
    <w:p w:rsidR="006575B0" w:rsidRDefault="00E8612B"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r w:rsidRPr="00E8612B">
        <w:rPr>
          <w:rFonts w:ascii="Arial" w:eastAsiaTheme="minorHAnsi" w:hAnsi="Arial" w:cs="Arial"/>
          <w:szCs w:val="20"/>
        </w:rPr>
        <w:t>equation reg1.ls dlemp2024 c dlrmwall dlgdp dlgdp(-1) dlraheot</w:t>
      </w:r>
    </w:p>
    <w:p w:rsidR="00DA2675" w:rsidRDefault="00DA2675"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eastAsiaTheme="minorHAnsi" w:hAnsi="Arial" w:cs="Arial"/>
          <w:szCs w:val="20"/>
        </w:rPr>
      </w:pPr>
    </w:p>
    <w:p w:rsidR="00F273D5" w:rsidRPr="00F273D5" w:rsidRDefault="00F273D5" w:rsidP="00F273D5">
      <w:pPr>
        <w:rPr>
          <w:rFonts w:ascii="Arial" w:eastAsiaTheme="minorHAnsi" w:hAnsi="Arial" w:cs="Arial"/>
          <w:b/>
          <w:szCs w:val="20"/>
        </w:rPr>
      </w:pPr>
      <w:r w:rsidRPr="00F273D5">
        <w:rPr>
          <w:rFonts w:ascii="Arial" w:eastAsiaTheme="minorHAnsi" w:hAnsi="Arial" w:cs="Arial"/>
          <w:b/>
          <w:szCs w:val="20"/>
        </w:rPr>
        <w:t>The equation output is as follows:</w:t>
      </w:r>
    </w:p>
    <w:p w:rsidR="00950032" w:rsidRDefault="00950032" w:rsidP="00950032">
      <w:pPr>
        <w:autoSpaceDE w:val="0"/>
        <w:autoSpaceDN w:val="0"/>
        <w:adjustRightInd w:val="0"/>
        <w:spacing w:line="240" w:lineRule="auto"/>
        <w:rPr>
          <w:rFonts w:ascii="Arial" w:eastAsiaTheme="minorHAnsi" w:hAnsi="Arial" w:cs="Arial"/>
          <w:sz w:val="18"/>
          <w:szCs w:val="18"/>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950032" w:rsidTr="00950032">
        <w:trPr>
          <w:trHeight w:val="225"/>
        </w:trPr>
        <w:tc>
          <w:tcPr>
            <w:tcW w:w="4327" w:type="dxa"/>
            <w:gridSpan w:val="3"/>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Dependent Variable: DLEMP2024</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rsidTr="00950032">
        <w:trPr>
          <w:trHeight w:val="225"/>
        </w:trPr>
        <w:tc>
          <w:tcPr>
            <w:tcW w:w="4327" w:type="dxa"/>
            <w:gridSpan w:val="3"/>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Method: Least Squares</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rsidTr="00950032">
        <w:trPr>
          <w:trHeight w:val="225"/>
        </w:trPr>
        <w:tc>
          <w:tcPr>
            <w:tcW w:w="4327" w:type="dxa"/>
            <w:gridSpan w:val="3"/>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Date: 01/07/19   Time: 10:46</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rsidTr="00950032">
        <w:trPr>
          <w:trHeight w:val="225"/>
        </w:trPr>
        <w:tc>
          <w:tcPr>
            <w:tcW w:w="5535" w:type="dxa"/>
            <w:gridSpan w:val="4"/>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Sample (adjusted): 1994Q3 2018Q1</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rsidTr="00950032">
        <w:trPr>
          <w:trHeight w:val="225"/>
        </w:trPr>
        <w:tc>
          <w:tcPr>
            <w:tcW w:w="5535" w:type="dxa"/>
            <w:gridSpan w:val="4"/>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Included observations: 95 after adjustments</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trPr>
          <w:trHeight w:hRule="exact" w:val="90"/>
        </w:trPr>
        <w:tc>
          <w:tcPr>
            <w:tcW w:w="201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103"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8"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trPr>
          <w:trHeight w:hRule="exact" w:val="13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r>
              <w:rPr>
                <w:rFonts w:ascii="Arial" w:eastAsiaTheme="minorHAnsi" w:hAnsi="Arial" w:cs="Arial"/>
                <w:color w:val="000000"/>
                <w:sz w:val="18"/>
                <w:szCs w:val="18"/>
              </w:rPr>
              <w:t>Variable</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Coefficient</w:t>
            </w: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Std. Error</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t-Statistic</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Prob.  </w:t>
            </w:r>
          </w:p>
        </w:tc>
      </w:tr>
      <w:tr w:rsidR="00950032">
        <w:trPr>
          <w:trHeight w:hRule="exact" w:val="90"/>
        </w:trPr>
        <w:tc>
          <w:tcPr>
            <w:tcW w:w="201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103"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8"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trPr>
          <w:trHeight w:hRule="exact" w:val="13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r>
              <w:rPr>
                <w:rFonts w:ascii="Arial" w:eastAsiaTheme="minorHAnsi" w:hAnsi="Arial" w:cs="Arial"/>
                <w:color w:val="000000"/>
                <w:sz w:val="18"/>
                <w:szCs w:val="18"/>
              </w:rPr>
              <w:t>C</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-0.002380</w:t>
            </w: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0.002892</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-0.822784</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0.4128</w:t>
            </w:r>
          </w:p>
        </w:tc>
      </w:tr>
      <w:tr w:rsid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r>
              <w:rPr>
                <w:rFonts w:ascii="Arial" w:eastAsiaTheme="minorHAnsi" w:hAnsi="Arial" w:cs="Arial"/>
                <w:color w:val="000000"/>
                <w:sz w:val="18"/>
                <w:szCs w:val="18"/>
              </w:rPr>
              <w:t>DLRMWALL</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-0.054519</w:t>
            </w: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0.152149</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-0.358329</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0.7209</w:t>
            </w:r>
          </w:p>
        </w:tc>
      </w:tr>
      <w:tr w:rsid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r>
              <w:rPr>
                <w:rFonts w:ascii="Arial" w:eastAsiaTheme="minorHAnsi" w:hAnsi="Arial" w:cs="Arial"/>
                <w:color w:val="000000"/>
                <w:sz w:val="18"/>
                <w:szCs w:val="18"/>
              </w:rPr>
              <w:t>DLGDP</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0.541628</w:t>
            </w: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0.071427</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7.583011</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0.0000</w:t>
            </w:r>
          </w:p>
        </w:tc>
      </w:tr>
      <w:tr w:rsid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r>
              <w:rPr>
                <w:rFonts w:ascii="Arial" w:eastAsiaTheme="minorHAnsi" w:hAnsi="Arial" w:cs="Arial"/>
                <w:color w:val="000000"/>
                <w:sz w:val="18"/>
                <w:szCs w:val="18"/>
              </w:rPr>
              <w:t>DLGDP(-1)</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0.392916</w:t>
            </w: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0.087938</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4.468112</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0.0000</w:t>
            </w:r>
          </w:p>
        </w:tc>
      </w:tr>
      <w:tr w:rsid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r>
              <w:rPr>
                <w:rFonts w:ascii="Arial" w:eastAsiaTheme="minorHAnsi" w:hAnsi="Arial" w:cs="Arial"/>
                <w:color w:val="000000"/>
                <w:sz w:val="18"/>
                <w:szCs w:val="18"/>
              </w:rPr>
              <w:t>DLRAHEOT</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-0.458896</w:t>
            </w: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0.271724</w:t>
            </w: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-1.688830</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0.0947</w:t>
            </w:r>
          </w:p>
        </w:tc>
      </w:tr>
      <w:tr w:rsidR="00950032">
        <w:trPr>
          <w:trHeight w:hRule="exact" w:val="90"/>
        </w:trPr>
        <w:tc>
          <w:tcPr>
            <w:tcW w:w="201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103"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8"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double" w:sz="6" w:space="2"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trPr>
          <w:trHeight w:hRule="exact" w:val="13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rsidT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R-squared</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0.496750</w:t>
            </w:r>
          </w:p>
        </w:tc>
        <w:tc>
          <w:tcPr>
            <w:tcW w:w="2415" w:type="dxa"/>
            <w:gridSpan w:val="2"/>
            <w:tcBorders>
              <w:top w:val="nil"/>
              <w:left w:val="nil"/>
              <w:bottom w:val="nil"/>
              <w:right w:val="nil"/>
            </w:tcBorders>
            <w:vAlign w:val="bottom"/>
          </w:tcPr>
          <w:p w:rsidR="00950032" w:rsidRDefault="00950032">
            <w:pPr>
              <w:autoSpaceDE w:val="0"/>
              <w:autoSpaceDN w:val="0"/>
              <w:adjustRightInd w:val="0"/>
              <w:spacing w:line="240" w:lineRule="auto"/>
              <w:ind w:right="10"/>
              <w:rPr>
                <w:rFonts w:ascii="Arial" w:eastAsiaTheme="minorHAnsi" w:hAnsi="Arial" w:cs="Arial"/>
                <w:color w:val="000000"/>
                <w:sz w:val="18"/>
                <w:szCs w:val="18"/>
              </w:rPr>
            </w:pPr>
            <w:r>
              <w:rPr>
                <w:rFonts w:ascii="Arial" w:eastAsiaTheme="minorHAnsi" w:hAnsi="Arial" w:cs="Arial"/>
                <w:color w:val="000000"/>
                <w:sz w:val="18"/>
                <w:szCs w:val="18"/>
              </w:rPr>
              <w:t>    Mean dependent var</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0.003351</w:t>
            </w:r>
          </w:p>
        </w:tc>
      </w:tr>
      <w:tr w:rsidR="00950032" w:rsidT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Adjusted R-squared</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0.474383</w:t>
            </w:r>
          </w:p>
        </w:tc>
        <w:tc>
          <w:tcPr>
            <w:tcW w:w="2415" w:type="dxa"/>
            <w:gridSpan w:val="2"/>
            <w:tcBorders>
              <w:top w:val="nil"/>
              <w:left w:val="nil"/>
              <w:bottom w:val="nil"/>
              <w:right w:val="nil"/>
            </w:tcBorders>
            <w:vAlign w:val="bottom"/>
          </w:tcPr>
          <w:p w:rsidR="00950032" w:rsidRDefault="00950032">
            <w:pPr>
              <w:autoSpaceDE w:val="0"/>
              <w:autoSpaceDN w:val="0"/>
              <w:adjustRightInd w:val="0"/>
              <w:spacing w:line="240" w:lineRule="auto"/>
              <w:ind w:right="10"/>
              <w:rPr>
                <w:rFonts w:ascii="Arial" w:eastAsiaTheme="minorHAnsi" w:hAnsi="Arial" w:cs="Arial"/>
                <w:color w:val="000000"/>
                <w:sz w:val="18"/>
                <w:szCs w:val="18"/>
              </w:rPr>
            </w:pPr>
            <w:r>
              <w:rPr>
                <w:rFonts w:ascii="Arial" w:eastAsiaTheme="minorHAnsi" w:hAnsi="Arial" w:cs="Arial"/>
                <w:color w:val="000000"/>
                <w:sz w:val="18"/>
                <w:szCs w:val="18"/>
              </w:rPr>
              <w:t>    S.D. dependent var</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0.033334</w:t>
            </w:r>
          </w:p>
        </w:tc>
      </w:tr>
      <w:tr w:rsidR="00950032" w:rsidT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S.E. of regression</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0.024167</w:t>
            </w:r>
          </w:p>
        </w:tc>
        <w:tc>
          <w:tcPr>
            <w:tcW w:w="2415" w:type="dxa"/>
            <w:gridSpan w:val="2"/>
            <w:tcBorders>
              <w:top w:val="nil"/>
              <w:left w:val="nil"/>
              <w:bottom w:val="nil"/>
              <w:right w:val="nil"/>
            </w:tcBorders>
            <w:vAlign w:val="bottom"/>
          </w:tcPr>
          <w:p w:rsidR="00950032" w:rsidRDefault="00950032">
            <w:pPr>
              <w:autoSpaceDE w:val="0"/>
              <w:autoSpaceDN w:val="0"/>
              <w:adjustRightInd w:val="0"/>
              <w:spacing w:line="240" w:lineRule="auto"/>
              <w:ind w:right="10"/>
              <w:rPr>
                <w:rFonts w:ascii="Arial" w:eastAsiaTheme="minorHAnsi" w:hAnsi="Arial" w:cs="Arial"/>
                <w:color w:val="000000"/>
                <w:sz w:val="18"/>
                <w:szCs w:val="18"/>
              </w:rPr>
            </w:pPr>
            <w:r>
              <w:rPr>
                <w:rFonts w:ascii="Arial" w:eastAsiaTheme="minorHAnsi" w:hAnsi="Arial" w:cs="Arial"/>
                <w:color w:val="000000"/>
                <w:sz w:val="18"/>
                <w:szCs w:val="18"/>
              </w:rPr>
              <w:t>    Akaike info criterion</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-4.556438</w:t>
            </w:r>
          </w:p>
        </w:tc>
      </w:tr>
      <w:tr w:rsidR="00950032" w:rsidT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Sum squared resid</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0.052565</w:t>
            </w:r>
          </w:p>
        </w:tc>
        <w:tc>
          <w:tcPr>
            <w:tcW w:w="2415" w:type="dxa"/>
            <w:gridSpan w:val="2"/>
            <w:tcBorders>
              <w:top w:val="nil"/>
              <w:left w:val="nil"/>
              <w:bottom w:val="nil"/>
              <w:right w:val="nil"/>
            </w:tcBorders>
            <w:vAlign w:val="bottom"/>
          </w:tcPr>
          <w:p w:rsidR="00950032" w:rsidRDefault="00950032">
            <w:pPr>
              <w:autoSpaceDE w:val="0"/>
              <w:autoSpaceDN w:val="0"/>
              <w:adjustRightInd w:val="0"/>
              <w:spacing w:line="240" w:lineRule="auto"/>
              <w:ind w:right="10"/>
              <w:rPr>
                <w:rFonts w:ascii="Arial" w:eastAsiaTheme="minorHAnsi" w:hAnsi="Arial" w:cs="Arial"/>
                <w:color w:val="000000"/>
                <w:sz w:val="18"/>
                <w:szCs w:val="18"/>
              </w:rPr>
            </w:pPr>
            <w:r>
              <w:rPr>
                <w:rFonts w:ascii="Arial" w:eastAsiaTheme="minorHAnsi" w:hAnsi="Arial" w:cs="Arial"/>
                <w:color w:val="000000"/>
                <w:sz w:val="18"/>
                <w:szCs w:val="18"/>
              </w:rPr>
              <w:t>    Schwarz criterion</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-4.422023</w:t>
            </w:r>
          </w:p>
        </w:tc>
      </w:tr>
      <w:tr w:rsidR="00950032" w:rsidT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Log likelihood</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221.4308</w:t>
            </w:r>
          </w:p>
        </w:tc>
        <w:tc>
          <w:tcPr>
            <w:tcW w:w="2415" w:type="dxa"/>
            <w:gridSpan w:val="2"/>
            <w:tcBorders>
              <w:top w:val="nil"/>
              <w:left w:val="nil"/>
              <w:bottom w:val="nil"/>
              <w:right w:val="nil"/>
            </w:tcBorders>
            <w:vAlign w:val="bottom"/>
          </w:tcPr>
          <w:p w:rsidR="00950032" w:rsidRDefault="00950032">
            <w:pPr>
              <w:autoSpaceDE w:val="0"/>
              <w:autoSpaceDN w:val="0"/>
              <w:adjustRightInd w:val="0"/>
              <w:spacing w:line="240" w:lineRule="auto"/>
              <w:ind w:right="10"/>
              <w:rPr>
                <w:rFonts w:ascii="Arial" w:eastAsiaTheme="minorHAnsi" w:hAnsi="Arial" w:cs="Arial"/>
                <w:color w:val="000000"/>
                <w:sz w:val="18"/>
                <w:szCs w:val="18"/>
              </w:rPr>
            </w:pPr>
            <w:r>
              <w:rPr>
                <w:rFonts w:ascii="Arial" w:eastAsiaTheme="minorHAnsi" w:hAnsi="Arial" w:cs="Arial"/>
                <w:color w:val="000000"/>
                <w:sz w:val="18"/>
                <w:szCs w:val="18"/>
              </w:rPr>
              <w:t>    Hannan-Quinn criter.</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-4.502124</w:t>
            </w:r>
          </w:p>
        </w:tc>
      </w:tr>
      <w:tr w:rsidR="00950032" w:rsidT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F-statistic</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22.20940</w:t>
            </w:r>
          </w:p>
        </w:tc>
        <w:tc>
          <w:tcPr>
            <w:tcW w:w="2415" w:type="dxa"/>
            <w:gridSpan w:val="2"/>
            <w:tcBorders>
              <w:top w:val="nil"/>
              <w:left w:val="nil"/>
              <w:bottom w:val="nil"/>
              <w:right w:val="nil"/>
            </w:tcBorders>
            <w:vAlign w:val="bottom"/>
          </w:tcPr>
          <w:p w:rsidR="00950032" w:rsidRDefault="00950032">
            <w:pPr>
              <w:autoSpaceDE w:val="0"/>
              <w:autoSpaceDN w:val="0"/>
              <w:adjustRightInd w:val="0"/>
              <w:spacing w:line="240" w:lineRule="auto"/>
              <w:ind w:right="10"/>
              <w:rPr>
                <w:rFonts w:ascii="Arial" w:eastAsiaTheme="minorHAnsi" w:hAnsi="Arial" w:cs="Arial"/>
                <w:color w:val="000000"/>
                <w:sz w:val="18"/>
                <w:szCs w:val="18"/>
              </w:rPr>
            </w:pPr>
            <w:r>
              <w:rPr>
                <w:rFonts w:ascii="Arial" w:eastAsiaTheme="minorHAnsi" w:hAnsi="Arial" w:cs="Arial"/>
                <w:color w:val="000000"/>
                <w:sz w:val="18"/>
                <w:szCs w:val="18"/>
              </w:rPr>
              <w:t>    Durbin-Watson stat</w:t>
            </w: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2.436894</w:t>
            </w:r>
          </w:p>
        </w:tc>
      </w:tr>
      <w:tr w:rsidR="00950032">
        <w:trPr>
          <w:trHeight w:val="22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rPr>
                <w:rFonts w:ascii="Arial" w:eastAsiaTheme="minorHAnsi" w:hAnsi="Arial" w:cs="Arial"/>
                <w:color w:val="000000"/>
                <w:sz w:val="18"/>
                <w:szCs w:val="18"/>
              </w:rPr>
            </w:pPr>
            <w:r>
              <w:rPr>
                <w:rFonts w:ascii="Arial" w:eastAsiaTheme="minorHAnsi" w:hAnsi="Arial" w:cs="Arial"/>
                <w:color w:val="000000"/>
                <w:sz w:val="18"/>
                <w:szCs w:val="18"/>
              </w:rPr>
              <w:t>Prob(F-statistic)</w:t>
            </w: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ind w:right="10"/>
              <w:jc w:val="right"/>
              <w:rPr>
                <w:rFonts w:ascii="Arial" w:eastAsiaTheme="minorHAnsi" w:hAnsi="Arial" w:cs="Arial"/>
                <w:color w:val="000000"/>
                <w:sz w:val="18"/>
                <w:szCs w:val="18"/>
              </w:rPr>
            </w:pPr>
            <w:r>
              <w:rPr>
                <w:rFonts w:ascii="Arial" w:eastAsiaTheme="minorHAnsi" w:hAnsi="Arial" w:cs="Arial"/>
                <w:color w:val="000000"/>
                <w:sz w:val="18"/>
                <w:szCs w:val="18"/>
              </w:rPr>
              <w:t>0.000000</w:t>
            </w: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ind w:right="10"/>
              <w:jc w:val="center"/>
              <w:rPr>
                <w:rFonts w:ascii="Arial" w:eastAsiaTheme="minorHAnsi" w:hAnsi="Arial" w:cs="Arial"/>
                <w:color w:val="000000"/>
                <w:sz w:val="18"/>
                <w:szCs w:val="18"/>
              </w:rPr>
            </w:pP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ind w:right="10"/>
              <w:jc w:val="center"/>
              <w:rPr>
                <w:rFonts w:ascii="Arial" w:eastAsiaTheme="minorHAnsi" w:hAnsi="Arial" w:cs="Arial"/>
                <w:color w:val="000000"/>
                <w:sz w:val="18"/>
                <w:szCs w:val="18"/>
              </w:rPr>
            </w:pP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ind w:right="10"/>
              <w:jc w:val="center"/>
              <w:rPr>
                <w:rFonts w:ascii="Arial" w:eastAsiaTheme="minorHAnsi" w:hAnsi="Arial" w:cs="Arial"/>
                <w:color w:val="000000"/>
                <w:sz w:val="18"/>
                <w:szCs w:val="18"/>
              </w:rPr>
            </w:pPr>
          </w:p>
        </w:tc>
      </w:tr>
      <w:tr w:rsidR="00950032">
        <w:trPr>
          <w:trHeight w:hRule="exact" w:val="90"/>
        </w:trPr>
        <w:tc>
          <w:tcPr>
            <w:tcW w:w="2017" w:type="dxa"/>
            <w:tcBorders>
              <w:top w:val="nil"/>
              <w:left w:val="nil"/>
              <w:bottom w:val="double" w:sz="6" w:space="0"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103" w:type="dxa"/>
            <w:tcBorders>
              <w:top w:val="nil"/>
              <w:left w:val="nil"/>
              <w:bottom w:val="double" w:sz="6" w:space="0"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7" w:type="dxa"/>
            <w:tcBorders>
              <w:top w:val="nil"/>
              <w:left w:val="nil"/>
              <w:bottom w:val="double" w:sz="6" w:space="0"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8" w:type="dxa"/>
            <w:tcBorders>
              <w:top w:val="nil"/>
              <w:left w:val="nil"/>
              <w:bottom w:val="double" w:sz="6" w:space="0"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double" w:sz="6" w:space="0" w:color="auto"/>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r w:rsidR="00950032">
        <w:trPr>
          <w:trHeight w:hRule="exact" w:val="135"/>
        </w:trPr>
        <w:tc>
          <w:tcPr>
            <w:tcW w:w="201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103"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1208"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c>
          <w:tcPr>
            <w:tcW w:w="997" w:type="dxa"/>
            <w:tcBorders>
              <w:top w:val="nil"/>
              <w:left w:val="nil"/>
              <w:bottom w:val="nil"/>
              <w:right w:val="nil"/>
            </w:tcBorders>
            <w:vAlign w:val="bottom"/>
          </w:tcPr>
          <w:p w:rsidR="00950032" w:rsidRDefault="00950032">
            <w:pPr>
              <w:autoSpaceDE w:val="0"/>
              <w:autoSpaceDN w:val="0"/>
              <w:adjustRightInd w:val="0"/>
              <w:spacing w:line="240" w:lineRule="auto"/>
              <w:jc w:val="center"/>
              <w:rPr>
                <w:rFonts w:ascii="Arial" w:eastAsiaTheme="minorHAnsi" w:hAnsi="Arial" w:cs="Arial"/>
                <w:color w:val="000000"/>
                <w:sz w:val="18"/>
                <w:szCs w:val="18"/>
              </w:rPr>
            </w:pPr>
          </w:p>
        </w:tc>
      </w:tr>
    </w:tbl>
    <w:p w:rsidR="00950032" w:rsidRPr="00621FBC" w:rsidRDefault="00950032" w:rsidP="00E8612B">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line="240" w:lineRule="auto"/>
        <w:rPr>
          <w:rFonts w:ascii="Arial" w:hAnsi="Arial" w:cs="Arial"/>
          <w:szCs w:val="20"/>
        </w:rPr>
      </w:pPr>
      <w:r>
        <w:rPr>
          <w:rFonts w:ascii="Arial" w:eastAsiaTheme="minorHAnsi" w:hAnsi="Arial" w:cs="Arial"/>
          <w:sz w:val="18"/>
          <w:szCs w:val="18"/>
        </w:rPr>
        <w:br/>
      </w:r>
    </w:p>
    <w:sectPr w:rsidR="00950032" w:rsidRPr="00621FB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FBC" w:rsidRDefault="00621FBC" w:rsidP="00621FBC">
      <w:pPr>
        <w:spacing w:line="240" w:lineRule="auto"/>
      </w:pPr>
      <w:r>
        <w:separator/>
      </w:r>
    </w:p>
  </w:endnote>
  <w:endnote w:type="continuationSeparator" w:id="0">
    <w:p w:rsidR="00621FBC" w:rsidRDefault="00621FBC" w:rsidP="00621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1144532"/>
      <w:docPartObj>
        <w:docPartGallery w:val="Page Numbers (Bottom of Page)"/>
        <w:docPartUnique/>
      </w:docPartObj>
    </w:sdtPr>
    <w:sdtEndPr>
      <w:rPr>
        <w:noProof/>
      </w:rPr>
    </w:sdtEndPr>
    <w:sdtContent>
      <w:p w:rsidR="00621FBC" w:rsidRDefault="00621FBC">
        <w:pPr>
          <w:pStyle w:val="Footer"/>
          <w:jc w:val="center"/>
        </w:pPr>
        <w:r>
          <w:fldChar w:fldCharType="begin"/>
        </w:r>
        <w:r>
          <w:instrText xml:space="preserve"> PAGE   \* MERGEFORMAT </w:instrText>
        </w:r>
        <w:r>
          <w:fldChar w:fldCharType="separate"/>
        </w:r>
        <w:r w:rsidR="00042297">
          <w:rPr>
            <w:noProof/>
          </w:rPr>
          <w:t>1</w:t>
        </w:r>
        <w:r>
          <w:rPr>
            <w:noProof/>
          </w:rPr>
          <w:fldChar w:fldCharType="end"/>
        </w:r>
      </w:p>
    </w:sdtContent>
  </w:sdt>
  <w:p w:rsidR="00621FBC" w:rsidRDefault="00621F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FBC" w:rsidRDefault="00621FBC" w:rsidP="00621FBC">
      <w:pPr>
        <w:spacing w:line="240" w:lineRule="auto"/>
      </w:pPr>
      <w:r>
        <w:separator/>
      </w:r>
    </w:p>
  </w:footnote>
  <w:footnote w:type="continuationSeparator" w:id="0">
    <w:p w:rsidR="00621FBC" w:rsidRDefault="00621FBC" w:rsidP="00621F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F9B"/>
    <w:rsid w:val="00016627"/>
    <w:rsid w:val="00042297"/>
    <w:rsid w:val="00087235"/>
    <w:rsid w:val="000F711F"/>
    <w:rsid w:val="00153367"/>
    <w:rsid w:val="00180D9C"/>
    <w:rsid w:val="00275F9B"/>
    <w:rsid w:val="002A47AE"/>
    <w:rsid w:val="005A7143"/>
    <w:rsid w:val="00621FBC"/>
    <w:rsid w:val="006575B0"/>
    <w:rsid w:val="00950032"/>
    <w:rsid w:val="00A125AC"/>
    <w:rsid w:val="00AE2126"/>
    <w:rsid w:val="00B15D67"/>
    <w:rsid w:val="00CC36C5"/>
    <w:rsid w:val="00CE24DB"/>
    <w:rsid w:val="00D140A9"/>
    <w:rsid w:val="00DA2675"/>
    <w:rsid w:val="00DD4680"/>
    <w:rsid w:val="00E8612B"/>
    <w:rsid w:val="00F273D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F9B"/>
    <w:pPr>
      <w:spacing w:after="0" w:line="280" w:lineRule="atLeast"/>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FBC"/>
    <w:pPr>
      <w:tabs>
        <w:tab w:val="center" w:pos="4513"/>
        <w:tab w:val="right" w:pos="9026"/>
      </w:tabs>
      <w:spacing w:line="240" w:lineRule="auto"/>
    </w:pPr>
  </w:style>
  <w:style w:type="character" w:customStyle="1" w:styleId="HeaderChar">
    <w:name w:val="Header Char"/>
    <w:basedOn w:val="DefaultParagraphFont"/>
    <w:link w:val="Header"/>
    <w:uiPriority w:val="99"/>
    <w:rsid w:val="00621FBC"/>
    <w:rPr>
      <w:rFonts w:ascii="Verdana" w:eastAsia="Times New Roman" w:hAnsi="Verdana" w:cs="Times New Roman"/>
      <w:sz w:val="20"/>
      <w:szCs w:val="24"/>
    </w:rPr>
  </w:style>
  <w:style w:type="paragraph" w:styleId="Footer">
    <w:name w:val="footer"/>
    <w:basedOn w:val="Normal"/>
    <w:link w:val="FooterChar"/>
    <w:uiPriority w:val="99"/>
    <w:unhideWhenUsed/>
    <w:rsid w:val="00621FBC"/>
    <w:pPr>
      <w:tabs>
        <w:tab w:val="center" w:pos="4513"/>
        <w:tab w:val="right" w:pos="9026"/>
      </w:tabs>
      <w:spacing w:line="240" w:lineRule="auto"/>
    </w:pPr>
  </w:style>
  <w:style w:type="character" w:customStyle="1" w:styleId="FooterChar">
    <w:name w:val="Footer Char"/>
    <w:basedOn w:val="DefaultParagraphFont"/>
    <w:link w:val="Footer"/>
    <w:uiPriority w:val="99"/>
    <w:rsid w:val="00621FBC"/>
    <w:rPr>
      <w:rFonts w:ascii="Verdana" w:eastAsia="Times New Roman" w:hAnsi="Verdana"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F9B"/>
    <w:pPr>
      <w:spacing w:after="0" w:line="280" w:lineRule="atLeast"/>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FBC"/>
    <w:pPr>
      <w:tabs>
        <w:tab w:val="center" w:pos="4513"/>
        <w:tab w:val="right" w:pos="9026"/>
      </w:tabs>
      <w:spacing w:line="240" w:lineRule="auto"/>
    </w:pPr>
  </w:style>
  <w:style w:type="character" w:customStyle="1" w:styleId="HeaderChar">
    <w:name w:val="Header Char"/>
    <w:basedOn w:val="DefaultParagraphFont"/>
    <w:link w:val="Header"/>
    <w:uiPriority w:val="99"/>
    <w:rsid w:val="00621FBC"/>
    <w:rPr>
      <w:rFonts w:ascii="Verdana" w:eastAsia="Times New Roman" w:hAnsi="Verdana" w:cs="Times New Roman"/>
      <w:sz w:val="20"/>
      <w:szCs w:val="24"/>
    </w:rPr>
  </w:style>
  <w:style w:type="paragraph" w:styleId="Footer">
    <w:name w:val="footer"/>
    <w:basedOn w:val="Normal"/>
    <w:link w:val="FooterChar"/>
    <w:uiPriority w:val="99"/>
    <w:unhideWhenUsed/>
    <w:rsid w:val="00621FBC"/>
    <w:pPr>
      <w:tabs>
        <w:tab w:val="center" w:pos="4513"/>
        <w:tab w:val="right" w:pos="9026"/>
      </w:tabs>
      <w:spacing w:line="240" w:lineRule="auto"/>
    </w:pPr>
  </w:style>
  <w:style w:type="character" w:customStyle="1" w:styleId="FooterChar">
    <w:name w:val="Footer Char"/>
    <w:basedOn w:val="DefaultParagraphFont"/>
    <w:link w:val="Footer"/>
    <w:uiPriority w:val="99"/>
    <w:rsid w:val="00621FBC"/>
    <w:rPr>
      <w:rFonts w:ascii="Verdana" w:eastAsia="Times New Roman" w:hAnsi="Verdana"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D5C0EA83</Template>
  <TotalTime>0</TotalTime>
  <Pages>2</Pages>
  <Words>695</Words>
  <Characters>3967</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Ministry of Economic Development</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Xintao Zhao</dc:creator>
  <cp:lastModifiedBy>Amapola Generosa</cp:lastModifiedBy>
  <cp:revision>2</cp:revision>
  <dcterms:created xsi:type="dcterms:W3CDTF">2019-02-12T20:52:00Z</dcterms:created>
  <dcterms:modified xsi:type="dcterms:W3CDTF">2019-02-12T20:52:00Z</dcterms:modified>
</cp:coreProperties>
</file>