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8568" w14:textId="785F38C7" w:rsidR="00782556" w:rsidRDefault="00782556" w:rsidP="00782556">
      <w:pPr>
        <w:jc w:val="center"/>
        <w:rPr>
          <w:sz w:val="56"/>
          <w:szCs w:val="56"/>
        </w:rPr>
      </w:pPr>
      <w:r w:rsidRPr="00782556">
        <w:rPr>
          <w:sz w:val="56"/>
          <w:szCs w:val="56"/>
        </w:rPr>
        <w:t>CMPE- 255 Data Mining</w:t>
      </w:r>
    </w:p>
    <w:p w14:paraId="78122ADE" w14:textId="6C037B29" w:rsidR="00782556" w:rsidRDefault="00782556" w:rsidP="00782556">
      <w:pPr>
        <w:jc w:val="center"/>
        <w:rPr>
          <w:sz w:val="56"/>
          <w:szCs w:val="56"/>
        </w:rPr>
      </w:pPr>
    </w:p>
    <w:p w14:paraId="5C98BF1E" w14:textId="55A752FD" w:rsidR="00782556" w:rsidRDefault="00782556" w:rsidP="00782556">
      <w:pPr>
        <w:jc w:val="center"/>
        <w:rPr>
          <w:sz w:val="56"/>
          <w:szCs w:val="56"/>
        </w:rPr>
      </w:pPr>
      <w:r>
        <w:rPr>
          <w:sz w:val="56"/>
          <w:szCs w:val="56"/>
        </w:rPr>
        <w:t>The Ocho</w:t>
      </w:r>
    </w:p>
    <w:p w14:paraId="29493411" w14:textId="77777777" w:rsidR="00782556" w:rsidRPr="00782556" w:rsidRDefault="00782556" w:rsidP="00782556">
      <w:pPr>
        <w:jc w:val="center"/>
        <w:rPr>
          <w:sz w:val="56"/>
          <w:szCs w:val="56"/>
        </w:rPr>
      </w:pPr>
    </w:p>
    <w:p w14:paraId="200C231C" w14:textId="0F2787F2" w:rsidR="00782556" w:rsidRPr="00782556" w:rsidRDefault="00782556" w:rsidP="00782556">
      <w:pPr>
        <w:jc w:val="center"/>
        <w:rPr>
          <w:rFonts w:eastAsia="ArialMT" w:cstheme="minorHAnsi"/>
          <w:sz w:val="40"/>
          <w:szCs w:val="40"/>
        </w:rPr>
      </w:pPr>
      <w:r w:rsidRPr="00782556">
        <w:rPr>
          <w:rFonts w:eastAsia="ArialMT" w:cstheme="minorHAnsi"/>
          <w:sz w:val="40"/>
          <w:szCs w:val="40"/>
        </w:rPr>
        <w:t>Clustering Individual Household Electric Power Consumption</w:t>
      </w:r>
    </w:p>
    <w:p w14:paraId="7A970A67" w14:textId="0F771A2A" w:rsidR="00782556" w:rsidRDefault="00782556" w:rsidP="00782556">
      <w:pPr>
        <w:jc w:val="center"/>
        <w:rPr>
          <w:rFonts w:eastAsia="ArialMT" w:cstheme="minorHAnsi"/>
          <w:sz w:val="40"/>
          <w:szCs w:val="40"/>
        </w:rPr>
      </w:pPr>
    </w:p>
    <w:p w14:paraId="261616E4" w14:textId="77777777" w:rsidR="00782556" w:rsidRDefault="00782556" w:rsidP="00782556">
      <w:pPr>
        <w:jc w:val="center"/>
        <w:rPr>
          <w:rFonts w:eastAsia="ArialMT" w:cstheme="minorHAnsi"/>
          <w:sz w:val="40"/>
          <w:szCs w:val="40"/>
        </w:rPr>
      </w:pPr>
    </w:p>
    <w:p w14:paraId="2247F054" w14:textId="02482DEA" w:rsidR="00782556" w:rsidRPr="00782556" w:rsidRDefault="00782556" w:rsidP="00782556">
      <w:pPr>
        <w:jc w:val="center"/>
        <w:rPr>
          <w:rFonts w:eastAsia="ArialMT" w:cstheme="minorHAnsi"/>
          <w:sz w:val="32"/>
          <w:szCs w:val="32"/>
        </w:rPr>
      </w:pPr>
      <w:r w:rsidRPr="00782556">
        <w:rPr>
          <w:rFonts w:eastAsia="ArialMT" w:cstheme="minorHAnsi"/>
          <w:sz w:val="32"/>
          <w:szCs w:val="32"/>
        </w:rPr>
        <w:t>Presented to</w:t>
      </w:r>
    </w:p>
    <w:p w14:paraId="0DE5D106" w14:textId="77777777" w:rsidR="00782556" w:rsidRPr="00782556" w:rsidRDefault="00782556" w:rsidP="00782556">
      <w:pPr>
        <w:jc w:val="center"/>
        <w:rPr>
          <w:rFonts w:eastAsia="ArialMT" w:cstheme="minorHAnsi"/>
          <w:sz w:val="32"/>
          <w:szCs w:val="32"/>
        </w:rPr>
      </w:pPr>
      <w:r w:rsidRPr="00782556">
        <w:rPr>
          <w:rFonts w:eastAsia="ArialMT" w:cstheme="minorHAnsi"/>
          <w:sz w:val="32"/>
          <w:szCs w:val="32"/>
        </w:rPr>
        <w:t>Professor Gheorghi Guzun</w:t>
      </w:r>
    </w:p>
    <w:p w14:paraId="7A424D67" w14:textId="77777777" w:rsidR="00782556" w:rsidRDefault="00782556" w:rsidP="00782556">
      <w:pPr>
        <w:jc w:val="center"/>
        <w:rPr>
          <w:rFonts w:eastAsia="ArialMT" w:cstheme="minorHAnsi"/>
          <w:sz w:val="40"/>
          <w:szCs w:val="40"/>
        </w:rPr>
      </w:pPr>
    </w:p>
    <w:p w14:paraId="1445EFDC" w14:textId="77777777" w:rsidR="00782556" w:rsidRDefault="00782556" w:rsidP="00782556">
      <w:pPr>
        <w:jc w:val="center"/>
        <w:rPr>
          <w:rFonts w:eastAsia="ArialMT" w:cstheme="minorHAnsi"/>
          <w:sz w:val="40"/>
          <w:szCs w:val="40"/>
        </w:rPr>
      </w:pPr>
    </w:p>
    <w:p w14:paraId="22E638E5" w14:textId="77777777" w:rsidR="00782556" w:rsidRDefault="00782556" w:rsidP="00782556">
      <w:pPr>
        <w:jc w:val="center"/>
        <w:rPr>
          <w:rFonts w:eastAsia="ArialMT" w:cstheme="minorHAnsi"/>
          <w:sz w:val="40"/>
          <w:szCs w:val="40"/>
        </w:rPr>
      </w:pPr>
    </w:p>
    <w:p w14:paraId="072DA7CA" w14:textId="5A0F9579" w:rsidR="00782556" w:rsidRPr="00782556" w:rsidRDefault="00782556" w:rsidP="00782556">
      <w:pPr>
        <w:jc w:val="center"/>
        <w:rPr>
          <w:rFonts w:eastAsia="ArialMT" w:cstheme="minorHAnsi"/>
          <w:sz w:val="32"/>
          <w:szCs w:val="32"/>
        </w:rPr>
      </w:pPr>
      <w:r w:rsidRPr="00782556">
        <w:rPr>
          <w:rFonts w:eastAsia="ArialMT" w:cstheme="minorHAnsi"/>
          <w:sz w:val="32"/>
          <w:szCs w:val="32"/>
        </w:rPr>
        <w:t>By</w:t>
      </w:r>
    </w:p>
    <w:p w14:paraId="4ACE3FD1" w14:textId="77777777" w:rsidR="00782556" w:rsidRPr="00782556" w:rsidRDefault="00782556" w:rsidP="00782556">
      <w:pPr>
        <w:jc w:val="center"/>
        <w:rPr>
          <w:rFonts w:eastAsia="ArialMT" w:cstheme="minorHAnsi"/>
          <w:sz w:val="32"/>
          <w:szCs w:val="32"/>
        </w:rPr>
      </w:pPr>
    </w:p>
    <w:p w14:paraId="36034705" w14:textId="77777777" w:rsidR="00782556" w:rsidRPr="00782556" w:rsidRDefault="00782556" w:rsidP="00782556">
      <w:pPr>
        <w:jc w:val="center"/>
        <w:rPr>
          <w:rFonts w:eastAsia="ArialMT" w:cstheme="minorHAnsi"/>
          <w:sz w:val="32"/>
          <w:szCs w:val="32"/>
        </w:rPr>
      </w:pPr>
      <w:r w:rsidRPr="00782556">
        <w:rPr>
          <w:rFonts w:eastAsia="ArialMT" w:cstheme="minorHAnsi"/>
          <w:sz w:val="32"/>
          <w:szCs w:val="32"/>
        </w:rPr>
        <w:t>David Montes</w:t>
      </w:r>
    </w:p>
    <w:p w14:paraId="34ED4847" w14:textId="77777777" w:rsidR="00782556" w:rsidRPr="00782556" w:rsidRDefault="00782556" w:rsidP="00782556">
      <w:pPr>
        <w:jc w:val="center"/>
        <w:rPr>
          <w:rFonts w:eastAsia="ArialMT" w:cstheme="minorHAnsi"/>
          <w:sz w:val="32"/>
          <w:szCs w:val="32"/>
        </w:rPr>
      </w:pPr>
      <w:r w:rsidRPr="00782556">
        <w:rPr>
          <w:rFonts w:eastAsia="ArialMT" w:cstheme="minorHAnsi"/>
          <w:sz w:val="32"/>
          <w:szCs w:val="32"/>
        </w:rPr>
        <w:t>Aaron Choi</w:t>
      </w:r>
    </w:p>
    <w:p w14:paraId="725805C9" w14:textId="1F9DC2D5" w:rsidR="001B1777" w:rsidRPr="00782556" w:rsidRDefault="00782556" w:rsidP="00782556">
      <w:pPr>
        <w:jc w:val="center"/>
        <w:rPr>
          <w:rFonts w:eastAsia="ArialMT" w:cstheme="minorHAnsi"/>
          <w:sz w:val="40"/>
          <w:szCs w:val="40"/>
        </w:rPr>
      </w:pPr>
      <w:r w:rsidRPr="00782556">
        <w:rPr>
          <w:rFonts w:eastAsia="ArialMT" w:cstheme="minorHAnsi"/>
          <w:sz w:val="32"/>
          <w:szCs w:val="32"/>
        </w:rPr>
        <w:t>Wil Carrasco</w:t>
      </w:r>
      <w:r w:rsidR="00AE24B3">
        <w:br w:type="page"/>
      </w:r>
    </w:p>
    <w:sdt>
      <w:sdtPr>
        <w:rPr>
          <w:color w:val="auto"/>
        </w:rPr>
        <w:id w:val="-1261136369"/>
        <w:docPartObj>
          <w:docPartGallery w:val="Table of Contents"/>
          <w:docPartUnique/>
        </w:docPartObj>
      </w:sdtPr>
      <w:sdtEndPr>
        <w:rPr>
          <w:rFonts w:asciiTheme="minorHAnsi" w:eastAsiaTheme="minorHAnsi" w:hAnsiTheme="minorHAnsi" w:cstheme="minorBidi"/>
          <w:b/>
          <w:bCs/>
          <w:noProof/>
          <w:sz w:val="22"/>
          <w:szCs w:val="22"/>
        </w:rPr>
      </w:sdtEndPr>
      <w:sdtContent>
        <w:p w14:paraId="0313A867" w14:textId="2B8CFA4A" w:rsidR="001B1777" w:rsidRPr="001708E3" w:rsidRDefault="001B1777">
          <w:pPr>
            <w:pStyle w:val="TOCHeading"/>
            <w:rPr>
              <w:color w:val="auto"/>
            </w:rPr>
          </w:pPr>
          <w:r w:rsidRPr="001708E3">
            <w:rPr>
              <w:color w:val="auto"/>
            </w:rPr>
            <w:t>Contents</w:t>
          </w:r>
        </w:p>
        <w:p w14:paraId="0C1F659A" w14:textId="4D37D650" w:rsidR="00B93C0A" w:rsidRDefault="001B1777">
          <w:pPr>
            <w:pStyle w:val="TOC1"/>
            <w:tabs>
              <w:tab w:val="right" w:leader="dot" w:pos="9946"/>
            </w:tabs>
            <w:rPr>
              <w:rFonts w:eastAsiaTheme="minorEastAsia"/>
              <w:noProof/>
            </w:rPr>
          </w:pPr>
          <w:r w:rsidRPr="001708E3">
            <w:fldChar w:fldCharType="begin"/>
          </w:r>
          <w:r w:rsidRPr="001708E3">
            <w:instrText xml:space="preserve"> TOC \o "1-3" \h \z \u </w:instrText>
          </w:r>
          <w:r w:rsidRPr="001708E3">
            <w:fldChar w:fldCharType="separate"/>
          </w:r>
          <w:hyperlink w:anchor="_Toc73389415" w:history="1">
            <w:r w:rsidR="00B93C0A" w:rsidRPr="006C5B23">
              <w:rPr>
                <w:rStyle w:val="Hyperlink"/>
                <w:noProof/>
              </w:rPr>
              <w:t>Introduction</w:t>
            </w:r>
            <w:r w:rsidR="00B93C0A">
              <w:rPr>
                <w:noProof/>
                <w:webHidden/>
              </w:rPr>
              <w:tab/>
            </w:r>
            <w:r w:rsidR="00B93C0A">
              <w:rPr>
                <w:noProof/>
                <w:webHidden/>
              </w:rPr>
              <w:fldChar w:fldCharType="begin"/>
            </w:r>
            <w:r w:rsidR="00B93C0A">
              <w:rPr>
                <w:noProof/>
                <w:webHidden/>
              </w:rPr>
              <w:instrText xml:space="preserve"> PAGEREF _Toc73389415 \h </w:instrText>
            </w:r>
            <w:r w:rsidR="00B93C0A">
              <w:rPr>
                <w:noProof/>
                <w:webHidden/>
              </w:rPr>
            </w:r>
            <w:r w:rsidR="00B93C0A">
              <w:rPr>
                <w:noProof/>
                <w:webHidden/>
              </w:rPr>
              <w:fldChar w:fldCharType="separate"/>
            </w:r>
            <w:r w:rsidR="00B93C0A">
              <w:rPr>
                <w:noProof/>
                <w:webHidden/>
              </w:rPr>
              <w:t>3</w:t>
            </w:r>
            <w:r w:rsidR="00B93C0A">
              <w:rPr>
                <w:noProof/>
                <w:webHidden/>
              </w:rPr>
              <w:fldChar w:fldCharType="end"/>
            </w:r>
          </w:hyperlink>
        </w:p>
        <w:p w14:paraId="2B897F77" w14:textId="71F2B321" w:rsidR="00B93C0A" w:rsidRDefault="00B93C0A">
          <w:pPr>
            <w:pStyle w:val="TOC2"/>
            <w:tabs>
              <w:tab w:val="right" w:leader="dot" w:pos="9946"/>
            </w:tabs>
            <w:rPr>
              <w:rFonts w:eastAsiaTheme="minorEastAsia"/>
              <w:noProof/>
            </w:rPr>
          </w:pPr>
          <w:hyperlink w:anchor="_Toc73389416" w:history="1">
            <w:r w:rsidRPr="006C5B23">
              <w:rPr>
                <w:rStyle w:val="Hyperlink"/>
                <w:noProof/>
              </w:rPr>
              <w:t>Motivation</w:t>
            </w:r>
            <w:r>
              <w:rPr>
                <w:noProof/>
                <w:webHidden/>
              </w:rPr>
              <w:tab/>
            </w:r>
            <w:r>
              <w:rPr>
                <w:noProof/>
                <w:webHidden/>
              </w:rPr>
              <w:fldChar w:fldCharType="begin"/>
            </w:r>
            <w:r>
              <w:rPr>
                <w:noProof/>
                <w:webHidden/>
              </w:rPr>
              <w:instrText xml:space="preserve"> PAGEREF _Toc73389416 \h </w:instrText>
            </w:r>
            <w:r>
              <w:rPr>
                <w:noProof/>
                <w:webHidden/>
              </w:rPr>
            </w:r>
            <w:r>
              <w:rPr>
                <w:noProof/>
                <w:webHidden/>
              </w:rPr>
              <w:fldChar w:fldCharType="separate"/>
            </w:r>
            <w:r>
              <w:rPr>
                <w:noProof/>
                <w:webHidden/>
              </w:rPr>
              <w:t>3</w:t>
            </w:r>
            <w:r>
              <w:rPr>
                <w:noProof/>
                <w:webHidden/>
              </w:rPr>
              <w:fldChar w:fldCharType="end"/>
            </w:r>
          </w:hyperlink>
        </w:p>
        <w:p w14:paraId="54EBCCC0" w14:textId="3ECAD2F2" w:rsidR="00B93C0A" w:rsidRDefault="00B93C0A">
          <w:pPr>
            <w:pStyle w:val="TOC2"/>
            <w:tabs>
              <w:tab w:val="right" w:leader="dot" w:pos="9946"/>
            </w:tabs>
            <w:rPr>
              <w:rFonts w:eastAsiaTheme="minorEastAsia"/>
              <w:noProof/>
            </w:rPr>
          </w:pPr>
          <w:hyperlink w:anchor="_Toc73389417" w:history="1">
            <w:r w:rsidRPr="006C5B23">
              <w:rPr>
                <w:rStyle w:val="Hyperlink"/>
                <w:noProof/>
              </w:rPr>
              <w:t>Objective</w:t>
            </w:r>
            <w:r>
              <w:rPr>
                <w:noProof/>
                <w:webHidden/>
              </w:rPr>
              <w:tab/>
            </w:r>
            <w:r>
              <w:rPr>
                <w:noProof/>
                <w:webHidden/>
              </w:rPr>
              <w:fldChar w:fldCharType="begin"/>
            </w:r>
            <w:r>
              <w:rPr>
                <w:noProof/>
                <w:webHidden/>
              </w:rPr>
              <w:instrText xml:space="preserve"> PAGEREF _Toc73389417 \h </w:instrText>
            </w:r>
            <w:r>
              <w:rPr>
                <w:noProof/>
                <w:webHidden/>
              </w:rPr>
            </w:r>
            <w:r>
              <w:rPr>
                <w:noProof/>
                <w:webHidden/>
              </w:rPr>
              <w:fldChar w:fldCharType="separate"/>
            </w:r>
            <w:r>
              <w:rPr>
                <w:noProof/>
                <w:webHidden/>
              </w:rPr>
              <w:t>3</w:t>
            </w:r>
            <w:r>
              <w:rPr>
                <w:noProof/>
                <w:webHidden/>
              </w:rPr>
              <w:fldChar w:fldCharType="end"/>
            </w:r>
          </w:hyperlink>
        </w:p>
        <w:p w14:paraId="751AB764" w14:textId="57FB919E" w:rsidR="00B93C0A" w:rsidRDefault="00B93C0A">
          <w:pPr>
            <w:pStyle w:val="TOC1"/>
            <w:tabs>
              <w:tab w:val="right" w:leader="dot" w:pos="9946"/>
            </w:tabs>
            <w:rPr>
              <w:rFonts w:eastAsiaTheme="minorEastAsia"/>
              <w:noProof/>
            </w:rPr>
          </w:pPr>
          <w:hyperlink w:anchor="_Toc73389418" w:history="1">
            <w:r w:rsidRPr="006C5B23">
              <w:rPr>
                <w:rStyle w:val="Hyperlink"/>
                <w:noProof/>
              </w:rPr>
              <w:t>System Design &amp; Implementation details</w:t>
            </w:r>
            <w:r>
              <w:rPr>
                <w:noProof/>
                <w:webHidden/>
              </w:rPr>
              <w:tab/>
            </w:r>
            <w:r>
              <w:rPr>
                <w:noProof/>
                <w:webHidden/>
              </w:rPr>
              <w:fldChar w:fldCharType="begin"/>
            </w:r>
            <w:r>
              <w:rPr>
                <w:noProof/>
                <w:webHidden/>
              </w:rPr>
              <w:instrText xml:space="preserve"> PAGEREF _Toc73389418 \h </w:instrText>
            </w:r>
            <w:r>
              <w:rPr>
                <w:noProof/>
                <w:webHidden/>
              </w:rPr>
            </w:r>
            <w:r>
              <w:rPr>
                <w:noProof/>
                <w:webHidden/>
              </w:rPr>
              <w:fldChar w:fldCharType="separate"/>
            </w:r>
            <w:r>
              <w:rPr>
                <w:noProof/>
                <w:webHidden/>
              </w:rPr>
              <w:t>3</w:t>
            </w:r>
            <w:r>
              <w:rPr>
                <w:noProof/>
                <w:webHidden/>
              </w:rPr>
              <w:fldChar w:fldCharType="end"/>
            </w:r>
          </w:hyperlink>
        </w:p>
        <w:p w14:paraId="1CFA68C6" w14:textId="289B581A" w:rsidR="00B93C0A" w:rsidRDefault="00B93C0A">
          <w:pPr>
            <w:pStyle w:val="TOC2"/>
            <w:tabs>
              <w:tab w:val="right" w:leader="dot" w:pos="9946"/>
            </w:tabs>
            <w:rPr>
              <w:rFonts w:eastAsiaTheme="minorEastAsia"/>
              <w:noProof/>
            </w:rPr>
          </w:pPr>
          <w:hyperlink w:anchor="_Toc73389419" w:history="1">
            <w:r w:rsidRPr="006C5B23">
              <w:rPr>
                <w:rStyle w:val="Hyperlink"/>
                <w:noProof/>
              </w:rPr>
              <w:t>Algorithms considered/selected</w:t>
            </w:r>
            <w:r>
              <w:rPr>
                <w:noProof/>
                <w:webHidden/>
              </w:rPr>
              <w:tab/>
            </w:r>
            <w:r>
              <w:rPr>
                <w:noProof/>
                <w:webHidden/>
              </w:rPr>
              <w:fldChar w:fldCharType="begin"/>
            </w:r>
            <w:r>
              <w:rPr>
                <w:noProof/>
                <w:webHidden/>
              </w:rPr>
              <w:instrText xml:space="preserve"> PAGEREF _Toc73389419 \h </w:instrText>
            </w:r>
            <w:r>
              <w:rPr>
                <w:noProof/>
                <w:webHidden/>
              </w:rPr>
            </w:r>
            <w:r>
              <w:rPr>
                <w:noProof/>
                <w:webHidden/>
              </w:rPr>
              <w:fldChar w:fldCharType="separate"/>
            </w:r>
            <w:r>
              <w:rPr>
                <w:noProof/>
                <w:webHidden/>
              </w:rPr>
              <w:t>3</w:t>
            </w:r>
            <w:r>
              <w:rPr>
                <w:noProof/>
                <w:webHidden/>
              </w:rPr>
              <w:fldChar w:fldCharType="end"/>
            </w:r>
          </w:hyperlink>
        </w:p>
        <w:p w14:paraId="4D9227B4" w14:textId="34624C10" w:rsidR="00B93C0A" w:rsidRDefault="00B93C0A">
          <w:pPr>
            <w:pStyle w:val="TOC2"/>
            <w:tabs>
              <w:tab w:val="right" w:leader="dot" w:pos="9946"/>
            </w:tabs>
            <w:rPr>
              <w:rFonts w:eastAsiaTheme="minorEastAsia"/>
              <w:noProof/>
            </w:rPr>
          </w:pPr>
          <w:hyperlink w:anchor="_Toc73389420" w:history="1">
            <w:r w:rsidRPr="006C5B23">
              <w:rPr>
                <w:rStyle w:val="Hyperlink"/>
                <w:noProof/>
              </w:rPr>
              <w:t>Technologies and tools used</w:t>
            </w:r>
            <w:r>
              <w:rPr>
                <w:noProof/>
                <w:webHidden/>
              </w:rPr>
              <w:tab/>
            </w:r>
            <w:r>
              <w:rPr>
                <w:noProof/>
                <w:webHidden/>
              </w:rPr>
              <w:fldChar w:fldCharType="begin"/>
            </w:r>
            <w:r>
              <w:rPr>
                <w:noProof/>
                <w:webHidden/>
              </w:rPr>
              <w:instrText xml:space="preserve"> PAGEREF _Toc73389420 \h </w:instrText>
            </w:r>
            <w:r>
              <w:rPr>
                <w:noProof/>
                <w:webHidden/>
              </w:rPr>
            </w:r>
            <w:r>
              <w:rPr>
                <w:noProof/>
                <w:webHidden/>
              </w:rPr>
              <w:fldChar w:fldCharType="separate"/>
            </w:r>
            <w:r>
              <w:rPr>
                <w:noProof/>
                <w:webHidden/>
              </w:rPr>
              <w:t>3</w:t>
            </w:r>
            <w:r>
              <w:rPr>
                <w:noProof/>
                <w:webHidden/>
              </w:rPr>
              <w:fldChar w:fldCharType="end"/>
            </w:r>
          </w:hyperlink>
        </w:p>
        <w:p w14:paraId="7B0A11EF" w14:textId="793A0666" w:rsidR="00B93C0A" w:rsidRDefault="00B93C0A">
          <w:pPr>
            <w:pStyle w:val="TOC2"/>
            <w:tabs>
              <w:tab w:val="right" w:leader="dot" w:pos="9946"/>
            </w:tabs>
            <w:rPr>
              <w:rFonts w:eastAsiaTheme="minorEastAsia"/>
              <w:noProof/>
            </w:rPr>
          </w:pPr>
          <w:hyperlink w:anchor="_Toc73389421" w:history="1">
            <w:r w:rsidRPr="006C5B23">
              <w:rPr>
                <w:rStyle w:val="Hyperlink"/>
                <w:noProof/>
              </w:rPr>
              <w:t>System design/architecture/data flow</w:t>
            </w:r>
            <w:r>
              <w:rPr>
                <w:noProof/>
                <w:webHidden/>
              </w:rPr>
              <w:tab/>
            </w:r>
            <w:r>
              <w:rPr>
                <w:noProof/>
                <w:webHidden/>
              </w:rPr>
              <w:fldChar w:fldCharType="begin"/>
            </w:r>
            <w:r>
              <w:rPr>
                <w:noProof/>
                <w:webHidden/>
              </w:rPr>
              <w:instrText xml:space="preserve"> PAGEREF _Toc73389421 \h </w:instrText>
            </w:r>
            <w:r>
              <w:rPr>
                <w:noProof/>
                <w:webHidden/>
              </w:rPr>
            </w:r>
            <w:r>
              <w:rPr>
                <w:noProof/>
                <w:webHidden/>
              </w:rPr>
              <w:fldChar w:fldCharType="separate"/>
            </w:r>
            <w:r>
              <w:rPr>
                <w:noProof/>
                <w:webHidden/>
              </w:rPr>
              <w:t>3</w:t>
            </w:r>
            <w:r>
              <w:rPr>
                <w:noProof/>
                <w:webHidden/>
              </w:rPr>
              <w:fldChar w:fldCharType="end"/>
            </w:r>
          </w:hyperlink>
        </w:p>
        <w:p w14:paraId="4C5EED18" w14:textId="49492018" w:rsidR="00B93C0A" w:rsidRDefault="00B93C0A">
          <w:pPr>
            <w:pStyle w:val="TOC1"/>
            <w:tabs>
              <w:tab w:val="right" w:leader="dot" w:pos="9946"/>
            </w:tabs>
            <w:rPr>
              <w:rFonts w:eastAsiaTheme="minorEastAsia"/>
              <w:noProof/>
            </w:rPr>
          </w:pPr>
          <w:hyperlink w:anchor="_Toc73389422" w:history="1">
            <w:r w:rsidRPr="006C5B23">
              <w:rPr>
                <w:rStyle w:val="Hyperlink"/>
                <w:noProof/>
              </w:rPr>
              <w:t>Experiments / Proof of concept evaluation</w:t>
            </w:r>
            <w:r>
              <w:rPr>
                <w:noProof/>
                <w:webHidden/>
              </w:rPr>
              <w:tab/>
            </w:r>
            <w:r>
              <w:rPr>
                <w:noProof/>
                <w:webHidden/>
              </w:rPr>
              <w:fldChar w:fldCharType="begin"/>
            </w:r>
            <w:r>
              <w:rPr>
                <w:noProof/>
                <w:webHidden/>
              </w:rPr>
              <w:instrText xml:space="preserve"> PAGEREF _Toc73389422 \h </w:instrText>
            </w:r>
            <w:r>
              <w:rPr>
                <w:noProof/>
                <w:webHidden/>
              </w:rPr>
            </w:r>
            <w:r>
              <w:rPr>
                <w:noProof/>
                <w:webHidden/>
              </w:rPr>
              <w:fldChar w:fldCharType="separate"/>
            </w:r>
            <w:r>
              <w:rPr>
                <w:noProof/>
                <w:webHidden/>
              </w:rPr>
              <w:t>3</w:t>
            </w:r>
            <w:r>
              <w:rPr>
                <w:noProof/>
                <w:webHidden/>
              </w:rPr>
              <w:fldChar w:fldCharType="end"/>
            </w:r>
          </w:hyperlink>
        </w:p>
        <w:p w14:paraId="70BA8184" w14:textId="0E08A8F3" w:rsidR="00B93C0A" w:rsidRDefault="00B93C0A">
          <w:pPr>
            <w:pStyle w:val="TOC2"/>
            <w:tabs>
              <w:tab w:val="right" w:leader="dot" w:pos="9946"/>
            </w:tabs>
            <w:rPr>
              <w:rFonts w:eastAsiaTheme="minorEastAsia"/>
              <w:noProof/>
            </w:rPr>
          </w:pPr>
          <w:hyperlink w:anchor="_Toc73389423" w:history="1">
            <w:r w:rsidRPr="006C5B23">
              <w:rPr>
                <w:rStyle w:val="Hyperlink"/>
                <w:rFonts w:cstheme="majorHAnsi"/>
                <w:noProof/>
              </w:rPr>
              <w:t>Dataset</w:t>
            </w:r>
            <w:r>
              <w:rPr>
                <w:noProof/>
                <w:webHidden/>
              </w:rPr>
              <w:tab/>
            </w:r>
            <w:r>
              <w:rPr>
                <w:noProof/>
                <w:webHidden/>
              </w:rPr>
              <w:fldChar w:fldCharType="begin"/>
            </w:r>
            <w:r>
              <w:rPr>
                <w:noProof/>
                <w:webHidden/>
              </w:rPr>
              <w:instrText xml:space="preserve"> PAGEREF _Toc73389423 \h </w:instrText>
            </w:r>
            <w:r>
              <w:rPr>
                <w:noProof/>
                <w:webHidden/>
              </w:rPr>
            </w:r>
            <w:r>
              <w:rPr>
                <w:noProof/>
                <w:webHidden/>
              </w:rPr>
              <w:fldChar w:fldCharType="separate"/>
            </w:r>
            <w:r>
              <w:rPr>
                <w:noProof/>
                <w:webHidden/>
              </w:rPr>
              <w:t>4</w:t>
            </w:r>
            <w:r>
              <w:rPr>
                <w:noProof/>
                <w:webHidden/>
              </w:rPr>
              <w:fldChar w:fldCharType="end"/>
            </w:r>
          </w:hyperlink>
        </w:p>
        <w:p w14:paraId="3E078FF3" w14:textId="5C252A92" w:rsidR="00B93C0A" w:rsidRDefault="00B93C0A">
          <w:pPr>
            <w:pStyle w:val="TOC3"/>
            <w:tabs>
              <w:tab w:val="right" w:leader="dot" w:pos="9946"/>
            </w:tabs>
            <w:rPr>
              <w:rFonts w:eastAsiaTheme="minorEastAsia"/>
              <w:noProof/>
            </w:rPr>
          </w:pPr>
          <w:hyperlink w:anchor="_Toc73389424" w:history="1">
            <w:r w:rsidRPr="006C5B23">
              <w:rPr>
                <w:rStyle w:val="Hyperlink"/>
                <w:noProof/>
              </w:rPr>
              <w:t>Preprocessing</w:t>
            </w:r>
            <w:r>
              <w:rPr>
                <w:noProof/>
                <w:webHidden/>
              </w:rPr>
              <w:tab/>
            </w:r>
            <w:r>
              <w:rPr>
                <w:noProof/>
                <w:webHidden/>
              </w:rPr>
              <w:fldChar w:fldCharType="begin"/>
            </w:r>
            <w:r>
              <w:rPr>
                <w:noProof/>
                <w:webHidden/>
              </w:rPr>
              <w:instrText xml:space="preserve"> PAGEREF _Toc73389424 \h </w:instrText>
            </w:r>
            <w:r>
              <w:rPr>
                <w:noProof/>
                <w:webHidden/>
              </w:rPr>
            </w:r>
            <w:r>
              <w:rPr>
                <w:noProof/>
                <w:webHidden/>
              </w:rPr>
              <w:fldChar w:fldCharType="separate"/>
            </w:r>
            <w:r>
              <w:rPr>
                <w:noProof/>
                <w:webHidden/>
              </w:rPr>
              <w:t>4</w:t>
            </w:r>
            <w:r>
              <w:rPr>
                <w:noProof/>
                <w:webHidden/>
              </w:rPr>
              <w:fldChar w:fldCharType="end"/>
            </w:r>
          </w:hyperlink>
        </w:p>
        <w:p w14:paraId="432A45CD" w14:textId="6A683ABD" w:rsidR="00B93C0A" w:rsidRDefault="00B93C0A">
          <w:pPr>
            <w:pStyle w:val="TOC2"/>
            <w:tabs>
              <w:tab w:val="right" w:leader="dot" w:pos="9946"/>
            </w:tabs>
            <w:rPr>
              <w:rFonts w:eastAsiaTheme="minorEastAsia"/>
              <w:noProof/>
            </w:rPr>
          </w:pPr>
          <w:hyperlink w:anchor="_Toc73389425" w:history="1">
            <w:r w:rsidRPr="006C5B23">
              <w:rPr>
                <w:rStyle w:val="Hyperlink"/>
                <w:noProof/>
              </w:rPr>
              <w:t>Methodology</w:t>
            </w:r>
            <w:r>
              <w:rPr>
                <w:noProof/>
                <w:webHidden/>
              </w:rPr>
              <w:tab/>
            </w:r>
            <w:r>
              <w:rPr>
                <w:noProof/>
                <w:webHidden/>
              </w:rPr>
              <w:fldChar w:fldCharType="begin"/>
            </w:r>
            <w:r>
              <w:rPr>
                <w:noProof/>
                <w:webHidden/>
              </w:rPr>
              <w:instrText xml:space="preserve"> PAGEREF _Toc73389425 \h </w:instrText>
            </w:r>
            <w:r>
              <w:rPr>
                <w:noProof/>
                <w:webHidden/>
              </w:rPr>
            </w:r>
            <w:r>
              <w:rPr>
                <w:noProof/>
                <w:webHidden/>
              </w:rPr>
              <w:fldChar w:fldCharType="separate"/>
            </w:r>
            <w:r>
              <w:rPr>
                <w:noProof/>
                <w:webHidden/>
              </w:rPr>
              <w:t>4</w:t>
            </w:r>
            <w:r>
              <w:rPr>
                <w:noProof/>
                <w:webHidden/>
              </w:rPr>
              <w:fldChar w:fldCharType="end"/>
            </w:r>
          </w:hyperlink>
        </w:p>
        <w:p w14:paraId="47C4B239" w14:textId="65ABF754" w:rsidR="00B93C0A" w:rsidRDefault="00B93C0A">
          <w:pPr>
            <w:pStyle w:val="TOC2"/>
            <w:tabs>
              <w:tab w:val="right" w:leader="dot" w:pos="9946"/>
            </w:tabs>
            <w:rPr>
              <w:rFonts w:eastAsiaTheme="minorEastAsia"/>
              <w:noProof/>
            </w:rPr>
          </w:pPr>
          <w:hyperlink w:anchor="_Toc73389426" w:history="1">
            <w:r w:rsidRPr="006C5B23">
              <w:rPr>
                <w:rStyle w:val="Hyperlink"/>
                <w:noProof/>
              </w:rPr>
              <w:t>Graphs</w:t>
            </w:r>
            <w:r>
              <w:rPr>
                <w:noProof/>
                <w:webHidden/>
              </w:rPr>
              <w:tab/>
            </w:r>
            <w:r>
              <w:rPr>
                <w:noProof/>
                <w:webHidden/>
              </w:rPr>
              <w:fldChar w:fldCharType="begin"/>
            </w:r>
            <w:r>
              <w:rPr>
                <w:noProof/>
                <w:webHidden/>
              </w:rPr>
              <w:instrText xml:space="preserve"> PAGEREF _Toc73389426 \h </w:instrText>
            </w:r>
            <w:r>
              <w:rPr>
                <w:noProof/>
                <w:webHidden/>
              </w:rPr>
            </w:r>
            <w:r>
              <w:rPr>
                <w:noProof/>
                <w:webHidden/>
              </w:rPr>
              <w:fldChar w:fldCharType="separate"/>
            </w:r>
            <w:r>
              <w:rPr>
                <w:noProof/>
                <w:webHidden/>
              </w:rPr>
              <w:t>4</w:t>
            </w:r>
            <w:r>
              <w:rPr>
                <w:noProof/>
                <w:webHidden/>
              </w:rPr>
              <w:fldChar w:fldCharType="end"/>
            </w:r>
          </w:hyperlink>
        </w:p>
        <w:p w14:paraId="5FF60BFF" w14:textId="52435278" w:rsidR="00B93C0A" w:rsidRDefault="00B93C0A">
          <w:pPr>
            <w:pStyle w:val="TOC2"/>
            <w:tabs>
              <w:tab w:val="right" w:leader="dot" w:pos="9946"/>
            </w:tabs>
            <w:rPr>
              <w:rFonts w:eastAsiaTheme="minorEastAsia"/>
              <w:noProof/>
            </w:rPr>
          </w:pPr>
          <w:hyperlink w:anchor="_Toc73389427" w:history="1">
            <w:r w:rsidRPr="006C5B23">
              <w:rPr>
                <w:rStyle w:val="Hyperlink"/>
                <w:noProof/>
              </w:rPr>
              <w:t>Analysis</w:t>
            </w:r>
            <w:r>
              <w:rPr>
                <w:noProof/>
                <w:webHidden/>
              </w:rPr>
              <w:tab/>
            </w:r>
            <w:r>
              <w:rPr>
                <w:noProof/>
                <w:webHidden/>
              </w:rPr>
              <w:fldChar w:fldCharType="begin"/>
            </w:r>
            <w:r>
              <w:rPr>
                <w:noProof/>
                <w:webHidden/>
              </w:rPr>
              <w:instrText xml:space="preserve"> PAGEREF _Toc73389427 \h </w:instrText>
            </w:r>
            <w:r>
              <w:rPr>
                <w:noProof/>
                <w:webHidden/>
              </w:rPr>
            </w:r>
            <w:r>
              <w:rPr>
                <w:noProof/>
                <w:webHidden/>
              </w:rPr>
              <w:fldChar w:fldCharType="separate"/>
            </w:r>
            <w:r>
              <w:rPr>
                <w:noProof/>
                <w:webHidden/>
              </w:rPr>
              <w:t>4</w:t>
            </w:r>
            <w:r>
              <w:rPr>
                <w:noProof/>
                <w:webHidden/>
              </w:rPr>
              <w:fldChar w:fldCharType="end"/>
            </w:r>
          </w:hyperlink>
        </w:p>
        <w:p w14:paraId="7D3726ED" w14:textId="5738DDDB" w:rsidR="00B93C0A" w:rsidRDefault="00B93C0A">
          <w:pPr>
            <w:pStyle w:val="TOC1"/>
            <w:tabs>
              <w:tab w:val="right" w:leader="dot" w:pos="9946"/>
            </w:tabs>
            <w:rPr>
              <w:rFonts w:eastAsiaTheme="minorEastAsia"/>
              <w:noProof/>
            </w:rPr>
          </w:pPr>
          <w:hyperlink w:anchor="_Toc73389428" w:history="1">
            <w:r w:rsidRPr="006C5B23">
              <w:rPr>
                <w:rStyle w:val="Hyperlink"/>
                <w:noProof/>
              </w:rPr>
              <w:t>Discussion &amp; Conclusions</w:t>
            </w:r>
            <w:r>
              <w:rPr>
                <w:noProof/>
                <w:webHidden/>
              </w:rPr>
              <w:tab/>
            </w:r>
            <w:r>
              <w:rPr>
                <w:noProof/>
                <w:webHidden/>
              </w:rPr>
              <w:fldChar w:fldCharType="begin"/>
            </w:r>
            <w:r>
              <w:rPr>
                <w:noProof/>
                <w:webHidden/>
              </w:rPr>
              <w:instrText xml:space="preserve"> PAGEREF _Toc73389428 \h </w:instrText>
            </w:r>
            <w:r>
              <w:rPr>
                <w:noProof/>
                <w:webHidden/>
              </w:rPr>
            </w:r>
            <w:r>
              <w:rPr>
                <w:noProof/>
                <w:webHidden/>
              </w:rPr>
              <w:fldChar w:fldCharType="separate"/>
            </w:r>
            <w:r>
              <w:rPr>
                <w:noProof/>
                <w:webHidden/>
              </w:rPr>
              <w:t>4</w:t>
            </w:r>
            <w:r>
              <w:rPr>
                <w:noProof/>
                <w:webHidden/>
              </w:rPr>
              <w:fldChar w:fldCharType="end"/>
            </w:r>
          </w:hyperlink>
        </w:p>
        <w:p w14:paraId="47DD4483" w14:textId="38F7496A" w:rsidR="00B93C0A" w:rsidRDefault="00B93C0A">
          <w:pPr>
            <w:pStyle w:val="TOC2"/>
            <w:tabs>
              <w:tab w:val="right" w:leader="dot" w:pos="9946"/>
            </w:tabs>
            <w:rPr>
              <w:rFonts w:eastAsiaTheme="minorEastAsia"/>
              <w:noProof/>
            </w:rPr>
          </w:pPr>
          <w:hyperlink w:anchor="_Toc73389429" w:history="1">
            <w:r w:rsidRPr="006C5B23">
              <w:rPr>
                <w:rStyle w:val="Hyperlink"/>
                <w:noProof/>
              </w:rPr>
              <w:t>Decisions made</w:t>
            </w:r>
            <w:r>
              <w:rPr>
                <w:noProof/>
                <w:webHidden/>
              </w:rPr>
              <w:tab/>
            </w:r>
            <w:r>
              <w:rPr>
                <w:noProof/>
                <w:webHidden/>
              </w:rPr>
              <w:fldChar w:fldCharType="begin"/>
            </w:r>
            <w:r>
              <w:rPr>
                <w:noProof/>
                <w:webHidden/>
              </w:rPr>
              <w:instrText xml:space="preserve"> PAGEREF _Toc73389429 \h </w:instrText>
            </w:r>
            <w:r>
              <w:rPr>
                <w:noProof/>
                <w:webHidden/>
              </w:rPr>
            </w:r>
            <w:r>
              <w:rPr>
                <w:noProof/>
                <w:webHidden/>
              </w:rPr>
              <w:fldChar w:fldCharType="separate"/>
            </w:r>
            <w:r>
              <w:rPr>
                <w:noProof/>
                <w:webHidden/>
              </w:rPr>
              <w:t>4</w:t>
            </w:r>
            <w:r>
              <w:rPr>
                <w:noProof/>
                <w:webHidden/>
              </w:rPr>
              <w:fldChar w:fldCharType="end"/>
            </w:r>
          </w:hyperlink>
        </w:p>
        <w:p w14:paraId="0E9A3D85" w14:textId="401C5D95" w:rsidR="00B93C0A" w:rsidRDefault="00B93C0A">
          <w:pPr>
            <w:pStyle w:val="TOC2"/>
            <w:tabs>
              <w:tab w:val="right" w:leader="dot" w:pos="9946"/>
            </w:tabs>
            <w:rPr>
              <w:rFonts w:eastAsiaTheme="minorEastAsia"/>
              <w:noProof/>
            </w:rPr>
          </w:pPr>
          <w:hyperlink w:anchor="_Toc73389430" w:history="1">
            <w:r w:rsidRPr="006C5B23">
              <w:rPr>
                <w:rStyle w:val="Hyperlink"/>
                <w:noProof/>
              </w:rPr>
              <w:t>Difficulties faced</w:t>
            </w:r>
            <w:r>
              <w:rPr>
                <w:noProof/>
                <w:webHidden/>
              </w:rPr>
              <w:tab/>
            </w:r>
            <w:r>
              <w:rPr>
                <w:noProof/>
                <w:webHidden/>
              </w:rPr>
              <w:fldChar w:fldCharType="begin"/>
            </w:r>
            <w:r>
              <w:rPr>
                <w:noProof/>
                <w:webHidden/>
              </w:rPr>
              <w:instrText xml:space="preserve"> PAGEREF _Toc73389430 \h </w:instrText>
            </w:r>
            <w:r>
              <w:rPr>
                <w:noProof/>
                <w:webHidden/>
              </w:rPr>
            </w:r>
            <w:r>
              <w:rPr>
                <w:noProof/>
                <w:webHidden/>
              </w:rPr>
              <w:fldChar w:fldCharType="separate"/>
            </w:r>
            <w:r>
              <w:rPr>
                <w:noProof/>
                <w:webHidden/>
              </w:rPr>
              <w:t>4</w:t>
            </w:r>
            <w:r>
              <w:rPr>
                <w:noProof/>
                <w:webHidden/>
              </w:rPr>
              <w:fldChar w:fldCharType="end"/>
            </w:r>
          </w:hyperlink>
        </w:p>
        <w:p w14:paraId="4E36C852" w14:textId="4085A63A" w:rsidR="00B93C0A" w:rsidRDefault="00B93C0A">
          <w:pPr>
            <w:pStyle w:val="TOC2"/>
            <w:tabs>
              <w:tab w:val="right" w:leader="dot" w:pos="9946"/>
            </w:tabs>
            <w:rPr>
              <w:rFonts w:eastAsiaTheme="minorEastAsia"/>
              <w:noProof/>
            </w:rPr>
          </w:pPr>
          <w:hyperlink w:anchor="_Toc73389431" w:history="1">
            <w:r w:rsidRPr="006C5B23">
              <w:rPr>
                <w:rStyle w:val="Hyperlink"/>
                <w:noProof/>
              </w:rPr>
              <w:t>Things that worked</w:t>
            </w:r>
            <w:r>
              <w:rPr>
                <w:noProof/>
                <w:webHidden/>
              </w:rPr>
              <w:tab/>
            </w:r>
            <w:r>
              <w:rPr>
                <w:noProof/>
                <w:webHidden/>
              </w:rPr>
              <w:fldChar w:fldCharType="begin"/>
            </w:r>
            <w:r>
              <w:rPr>
                <w:noProof/>
                <w:webHidden/>
              </w:rPr>
              <w:instrText xml:space="preserve"> PAGEREF _Toc73389431 \h </w:instrText>
            </w:r>
            <w:r>
              <w:rPr>
                <w:noProof/>
                <w:webHidden/>
              </w:rPr>
            </w:r>
            <w:r>
              <w:rPr>
                <w:noProof/>
                <w:webHidden/>
              </w:rPr>
              <w:fldChar w:fldCharType="separate"/>
            </w:r>
            <w:r>
              <w:rPr>
                <w:noProof/>
                <w:webHidden/>
              </w:rPr>
              <w:t>4</w:t>
            </w:r>
            <w:r>
              <w:rPr>
                <w:noProof/>
                <w:webHidden/>
              </w:rPr>
              <w:fldChar w:fldCharType="end"/>
            </w:r>
          </w:hyperlink>
        </w:p>
        <w:p w14:paraId="26AFC3B0" w14:textId="496DFE4B" w:rsidR="00B93C0A" w:rsidRDefault="00B93C0A">
          <w:pPr>
            <w:pStyle w:val="TOC2"/>
            <w:tabs>
              <w:tab w:val="right" w:leader="dot" w:pos="9946"/>
            </w:tabs>
            <w:rPr>
              <w:rFonts w:eastAsiaTheme="minorEastAsia"/>
              <w:noProof/>
            </w:rPr>
          </w:pPr>
          <w:hyperlink w:anchor="_Toc73389432" w:history="1">
            <w:r w:rsidRPr="006C5B23">
              <w:rPr>
                <w:rStyle w:val="Hyperlink"/>
                <w:noProof/>
              </w:rPr>
              <w:t>Things that didn’t work well</w:t>
            </w:r>
            <w:r>
              <w:rPr>
                <w:noProof/>
                <w:webHidden/>
              </w:rPr>
              <w:tab/>
            </w:r>
            <w:r>
              <w:rPr>
                <w:noProof/>
                <w:webHidden/>
              </w:rPr>
              <w:fldChar w:fldCharType="begin"/>
            </w:r>
            <w:r>
              <w:rPr>
                <w:noProof/>
                <w:webHidden/>
              </w:rPr>
              <w:instrText xml:space="preserve"> PAGEREF _Toc73389432 \h </w:instrText>
            </w:r>
            <w:r>
              <w:rPr>
                <w:noProof/>
                <w:webHidden/>
              </w:rPr>
            </w:r>
            <w:r>
              <w:rPr>
                <w:noProof/>
                <w:webHidden/>
              </w:rPr>
              <w:fldChar w:fldCharType="separate"/>
            </w:r>
            <w:r>
              <w:rPr>
                <w:noProof/>
                <w:webHidden/>
              </w:rPr>
              <w:t>4</w:t>
            </w:r>
            <w:r>
              <w:rPr>
                <w:noProof/>
                <w:webHidden/>
              </w:rPr>
              <w:fldChar w:fldCharType="end"/>
            </w:r>
          </w:hyperlink>
        </w:p>
        <w:p w14:paraId="3FF2FEDE" w14:textId="4B71EE16" w:rsidR="00B93C0A" w:rsidRDefault="00B93C0A">
          <w:pPr>
            <w:pStyle w:val="TOC2"/>
            <w:tabs>
              <w:tab w:val="right" w:leader="dot" w:pos="9946"/>
            </w:tabs>
            <w:rPr>
              <w:rFonts w:eastAsiaTheme="minorEastAsia"/>
              <w:noProof/>
            </w:rPr>
          </w:pPr>
          <w:hyperlink w:anchor="_Toc73389433" w:history="1">
            <w:r w:rsidRPr="006C5B23">
              <w:rPr>
                <w:rStyle w:val="Hyperlink"/>
                <w:noProof/>
              </w:rPr>
              <w:t>Conclusion</w:t>
            </w:r>
            <w:r>
              <w:rPr>
                <w:noProof/>
                <w:webHidden/>
              </w:rPr>
              <w:tab/>
            </w:r>
            <w:r>
              <w:rPr>
                <w:noProof/>
                <w:webHidden/>
              </w:rPr>
              <w:fldChar w:fldCharType="begin"/>
            </w:r>
            <w:r>
              <w:rPr>
                <w:noProof/>
                <w:webHidden/>
              </w:rPr>
              <w:instrText xml:space="preserve"> PAGEREF _Toc73389433 \h </w:instrText>
            </w:r>
            <w:r>
              <w:rPr>
                <w:noProof/>
                <w:webHidden/>
              </w:rPr>
            </w:r>
            <w:r>
              <w:rPr>
                <w:noProof/>
                <w:webHidden/>
              </w:rPr>
              <w:fldChar w:fldCharType="separate"/>
            </w:r>
            <w:r>
              <w:rPr>
                <w:noProof/>
                <w:webHidden/>
              </w:rPr>
              <w:t>4</w:t>
            </w:r>
            <w:r>
              <w:rPr>
                <w:noProof/>
                <w:webHidden/>
              </w:rPr>
              <w:fldChar w:fldCharType="end"/>
            </w:r>
          </w:hyperlink>
        </w:p>
        <w:p w14:paraId="682872DF" w14:textId="1A8BE501" w:rsidR="00B93C0A" w:rsidRDefault="00B93C0A">
          <w:pPr>
            <w:pStyle w:val="TOC1"/>
            <w:tabs>
              <w:tab w:val="right" w:leader="dot" w:pos="9946"/>
            </w:tabs>
            <w:rPr>
              <w:rFonts w:eastAsiaTheme="minorEastAsia"/>
              <w:noProof/>
            </w:rPr>
          </w:pPr>
          <w:hyperlink w:anchor="_Toc73389434" w:history="1">
            <w:r w:rsidRPr="006C5B23">
              <w:rPr>
                <w:rStyle w:val="Hyperlink"/>
                <w:noProof/>
              </w:rPr>
              <w:t>Project Plan / Task Distribution</w:t>
            </w:r>
            <w:r>
              <w:rPr>
                <w:noProof/>
                <w:webHidden/>
              </w:rPr>
              <w:tab/>
            </w:r>
            <w:r>
              <w:rPr>
                <w:noProof/>
                <w:webHidden/>
              </w:rPr>
              <w:fldChar w:fldCharType="begin"/>
            </w:r>
            <w:r>
              <w:rPr>
                <w:noProof/>
                <w:webHidden/>
              </w:rPr>
              <w:instrText xml:space="preserve"> PAGEREF _Toc73389434 \h </w:instrText>
            </w:r>
            <w:r>
              <w:rPr>
                <w:noProof/>
                <w:webHidden/>
              </w:rPr>
            </w:r>
            <w:r>
              <w:rPr>
                <w:noProof/>
                <w:webHidden/>
              </w:rPr>
              <w:fldChar w:fldCharType="separate"/>
            </w:r>
            <w:r>
              <w:rPr>
                <w:noProof/>
                <w:webHidden/>
              </w:rPr>
              <w:t>5</w:t>
            </w:r>
            <w:r>
              <w:rPr>
                <w:noProof/>
                <w:webHidden/>
              </w:rPr>
              <w:fldChar w:fldCharType="end"/>
            </w:r>
          </w:hyperlink>
        </w:p>
        <w:p w14:paraId="24301910" w14:textId="72CBC840" w:rsidR="001B1777" w:rsidRPr="001708E3" w:rsidRDefault="001B1777">
          <w:r w:rsidRPr="001708E3">
            <w:rPr>
              <w:b/>
              <w:bCs/>
              <w:noProof/>
            </w:rPr>
            <w:fldChar w:fldCharType="end"/>
          </w:r>
        </w:p>
      </w:sdtContent>
    </w:sdt>
    <w:p w14:paraId="5232F15A" w14:textId="77777777" w:rsidR="001B1777" w:rsidRPr="001708E3" w:rsidRDefault="001B1777">
      <w:pPr>
        <w:rPr>
          <w:rFonts w:ascii="Times New Roman" w:eastAsiaTheme="majorEastAsia" w:hAnsi="Times New Roman" w:cs="Times New Roman"/>
          <w:sz w:val="20"/>
          <w:szCs w:val="20"/>
        </w:rPr>
      </w:pPr>
      <w:r w:rsidRPr="001708E3">
        <w:rPr>
          <w:rFonts w:ascii="Times New Roman" w:hAnsi="Times New Roman" w:cs="Times New Roman"/>
          <w:sz w:val="20"/>
          <w:szCs w:val="20"/>
        </w:rPr>
        <w:br w:type="page"/>
      </w:r>
    </w:p>
    <w:p w14:paraId="63336538" w14:textId="634E12CB" w:rsidR="001708E3" w:rsidRDefault="00DC5209" w:rsidP="00521995">
      <w:pPr>
        <w:pStyle w:val="Heading1"/>
        <w:rPr>
          <w:color w:val="auto"/>
        </w:rPr>
      </w:pPr>
      <w:bookmarkStart w:id="0" w:name="_Toc73389415"/>
      <w:r w:rsidRPr="00FB5D1D">
        <w:rPr>
          <w:color w:val="auto"/>
        </w:rPr>
        <w:lastRenderedPageBreak/>
        <w:t>Introduction</w:t>
      </w:r>
      <w:bookmarkEnd w:id="0"/>
    </w:p>
    <w:p w14:paraId="4533D8E0" w14:textId="77777777" w:rsidR="004C47BD" w:rsidRPr="004C47BD" w:rsidRDefault="004C47BD" w:rsidP="004C47BD"/>
    <w:p w14:paraId="7D0C7E16" w14:textId="77777777" w:rsidR="004C47BD" w:rsidRPr="004C47BD" w:rsidRDefault="004C47BD" w:rsidP="004C47BD">
      <w:pPr>
        <w:rPr>
          <w:rFonts w:eastAsia="ArialMT" w:cstheme="minorHAnsi"/>
          <w:sz w:val="20"/>
          <w:szCs w:val="20"/>
        </w:rPr>
      </w:pPr>
      <w:r w:rsidRPr="004C47BD">
        <w:rPr>
          <w:rFonts w:eastAsia="ArialMT" w:cstheme="minorHAnsi"/>
          <w:sz w:val="20"/>
          <w:szCs w:val="20"/>
        </w:rPr>
        <w:t>Clustering Individual Household Electric Power Consumption</w:t>
      </w:r>
    </w:p>
    <w:p w14:paraId="1FEE52A7" w14:textId="77777777" w:rsidR="00FB5D1D" w:rsidRPr="00FB5D1D" w:rsidRDefault="00FB5D1D" w:rsidP="00FB5D1D"/>
    <w:p w14:paraId="5E5E6A0F" w14:textId="7113EF20" w:rsidR="001708E3" w:rsidRDefault="001708E3" w:rsidP="001708E3">
      <w:pPr>
        <w:pStyle w:val="Heading2"/>
        <w:rPr>
          <w:color w:val="auto"/>
        </w:rPr>
      </w:pPr>
      <w:bookmarkStart w:id="1" w:name="_Toc73389416"/>
      <w:r w:rsidRPr="00FB5D1D">
        <w:rPr>
          <w:color w:val="auto"/>
        </w:rPr>
        <w:t>Motivation</w:t>
      </w:r>
      <w:bookmarkEnd w:id="1"/>
    </w:p>
    <w:p w14:paraId="31919D1E" w14:textId="0E828FDB" w:rsidR="004C47BD" w:rsidRDefault="004C47BD" w:rsidP="004C47BD">
      <w:pPr>
        <w:autoSpaceDE w:val="0"/>
        <w:autoSpaceDN w:val="0"/>
        <w:adjustRightInd w:val="0"/>
        <w:spacing w:after="0" w:line="240" w:lineRule="auto"/>
        <w:rPr>
          <w:rFonts w:eastAsia="ArialMT" w:cstheme="minorHAnsi"/>
          <w:sz w:val="20"/>
          <w:szCs w:val="20"/>
        </w:rPr>
      </w:pPr>
    </w:p>
    <w:p w14:paraId="23E7804D" w14:textId="0A20809C" w:rsidR="004C47BD" w:rsidRDefault="004C47BD" w:rsidP="004C47BD">
      <w:pPr>
        <w:autoSpaceDE w:val="0"/>
        <w:autoSpaceDN w:val="0"/>
        <w:adjustRightInd w:val="0"/>
        <w:spacing w:after="0" w:line="240" w:lineRule="auto"/>
        <w:rPr>
          <w:rFonts w:eastAsia="ArialMT" w:cstheme="minorHAnsi"/>
          <w:sz w:val="20"/>
          <w:szCs w:val="20"/>
        </w:rPr>
      </w:pPr>
      <w:r>
        <w:rPr>
          <w:rFonts w:eastAsia="ArialMT" w:cstheme="minorHAnsi"/>
          <w:sz w:val="20"/>
          <w:szCs w:val="20"/>
        </w:rPr>
        <w:t xml:space="preserve">Power usage and utilization is a metric that every household generates. Can patterns exist in time lapsed measurands and can that data be used to predict high demand or categorize usage? Patterns can be found in reoccurring daily tasks and making a large set to analyze </w:t>
      </w:r>
      <w:r w:rsidR="0039132B">
        <w:rPr>
          <w:rFonts w:eastAsia="ArialMT" w:cstheme="minorHAnsi"/>
          <w:sz w:val="20"/>
          <w:szCs w:val="20"/>
        </w:rPr>
        <w:t>these patterns can be beneficial to consumers and providers.</w:t>
      </w:r>
    </w:p>
    <w:p w14:paraId="1BF2A319" w14:textId="77777777" w:rsidR="0039132B" w:rsidRPr="0039132B" w:rsidRDefault="0039132B" w:rsidP="004C47BD">
      <w:pPr>
        <w:autoSpaceDE w:val="0"/>
        <w:autoSpaceDN w:val="0"/>
        <w:adjustRightInd w:val="0"/>
        <w:spacing w:after="0" w:line="240" w:lineRule="auto"/>
        <w:rPr>
          <w:rFonts w:eastAsia="ArialMT" w:cstheme="minorHAnsi"/>
          <w:sz w:val="20"/>
          <w:szCs w:val="20"/>
        </w:rPr>
      </w:pPr>
    </w:p>
    <w:p w14:paraId="1DAB7A69" w14:textId="14C988E5" w:rsidR="001708E3" w:rsidRDefault="001708E3" w:rsidP="001708E3">
      <w:pPr>
        <w:pStyle w:val="Heading2"/>
        <w:rPr>
          <w:color w:val="auto"/>
        </w:rPr>
      </w:pPr>
      <w:bookmarkStart w:id="2" w:name="_Toc73389417"/>
      <w:r w:rsidRPr="00FB5D1D">
        <w:rPr>
          <w:color w:val="auto"/>
        </w:rPr>
        <w:t>Objective</w:t>
      </w:r>
      <w:bookmarkEnd w:id="2"/>
    </w:p>
    <w:p w14:paraId="12957390" w14:textId="0A7F21E6" w:rsidR="004C47BD" w:rsidRDefault="004C47BD" w:rsidP="0039132B">
      <w:pPr>
        <w:spacing w:line="240" w:lineRule="auto"/>
      </w:pPr>
    </w:p>
    <w:p w14:paraId="4A442C14" w14:textId="19792EB5" w:rsidR="004C47BD" w:rsidRPr="004C47BD" w:rsidRDefault="004C47BD" w:rsidP="004C47BD">
      <w:r w:rsidRPr="004C47BD">
        <w:rPr>
          <w:rFonts w:eastAsia="ArialMT" w:cstheme="minorHAnsi"/>
          <w:sz w:val="20"/>
          <w:szCs w:val="20"/>
        </w:rPr>
        <w:t>Our group proposes to use the Individual household electric power consumption</w:t>
      </w:r>
      <w:r>
        <w:rPr>
          <w:rFonts w:eastAsia="ArialMT" w:cstheme="minorHAnsi"/>
          <w:sz w:val="20"/>
          <w:szCs w:val="20"/>
        </w:rPr>
        <w:t xml:space="preserve"> </w:t>
      </w:r>
      <w:r w:rsidRPr="004C47BD">
        <w:rPr>
          <w:rFonts w:eastAsia="ArialMT" w:cstheme="minorHAnsi"/>
          <w:sz w:val="20"/>
          <w:szCs w:val="20"/>
        </w:rPr>
        <w:t>data set to look for power consumption trends over time. We plan on clustering the data using</w:t>
      </w:r>
      <w:r>
        <w:rPr>
          <w:rFonts w:eastAsia="ArialMT" w:cstheme="minorHAnsi"/>
          <w:sz w:val="20"/>
          <w:szCs w:val="20"/>
        </w:rPr>
        <w:t xml:space="preserve"> </w:t>
      </w:r>
      <w:r w:rsidRPr="004C47BD">
        <w:rPr>
          <w:rFonts w:eastAsia="ArialMT" w:cstheme="minorHAnsi"/>
          <w:sz w:val="20"/>
          <w:szCs w:val="20"/>
        </w:rPr>
        <w:t>descriptive methods to discover patterns and trends</w:t>
      </w:r>
      <w:r>
        <w:rPr>
          <w:rFonts w:eastAsia="ArialMT" w:cstheme="minorHAnsi"/>
          <w:sz w:val="20"/>
          <w:szCs w:val="20"/>
        </w:rPr>
        <w:t>.</w:t>
      </w:r>
    </w:p>
    <w:p w14:paraId="71D301E6" w14:textId="77777777" w:rsidR="00071736" w:rsidRDefault="00071736" w:rsidP="00071736"/>
    <w:p w14:paraId="166ECCEF" w14:textId="09573683" w:rsidR="00DC5209" w:rsidRPr="00FB5D1D" w:rsidRDefault="00DC5209" w:rsidP="00521995">
      <w:pPr>
        <w:pStyle w:val="Heading1"/>
        <w:rPr>
          <w:color w:val="auto"/>
        </w:rPr>
      </w:pPr>
      <w:bookmarkStart w:id="3" w:name="_Toc73389418"/>
      <w:r w:rsidRPr="00FB5D1D">
        <w:rPr>
          <w:color w:val="auto"/>
        </w:rPr>
        <w:t>System Design &amp; Implementation details</w:t>
      </w:r>
      <w:bookmarkEnd w:id="3"/>
    </w:p>
    <w:p w14:paraId="47BD0691" w14:textId="77777777" w:rsidR="00FB5D1D" w:rsidRPr="00FB5D1D" w:rsidRDefault="00FB5D1D" w:rsidP="00FB5D1D"/>
    <w:p w14:paraId="0BD9922A" w14:textId="6D4BE1EF" w:rsidR="001708E3" w:rsidRDefault="001708E3" w:rsidP="00FB5D1D">
      <w:pPr>
        <w:pStyle w:val="Heading2"/>
        <w:rPr>
          <w:color w:val="auto"/>
        </w:rPr>
      </w:pPr>
      <w:bookmarkStart w:id="4" w:name="_Toc73389419"/>
      <w:r w:rsidRPr="00FB5D1D">
        <w:rPr>
          <w:color w:val="auto"/>
        </w:rPr>
        <w:t>Algorithm</w:t>
      </w:r>
      <w:r w:rsidRPr="00FB5D1D">
        <w:rPr>
          <w:color w:val="auto"/>
        </w:rPr>
        <w:t>s</w:t>
      </w:r>
      <w:r w:rsidRPr="00FB5D1D">
        <w:rPr>
          <w:color w:val="auto"/>
        </w:rPr>
        <w:t xml:space="preserve"> considered/selected</w:t>
      </w:r>
      <w:bookmarkEnd w:id="4"/>
    </w:p>
    <w:p w14:paraId="13277FF1" w14:textId="2125E5A3" w:rsidR="00BA089C" w:rsidRDefault="00BA089C" w:rsidP="00BA089C">
      <w:pPr>
        <w:pStyle w:val="ListParagraph"/>
        <w:numPr>
          <w:ilvl w:val="0"/>
          <w:numId w:val="15"/>
        </w:numPr>
      </w:pPr>
      <w:r>
        <w:t>K-Means</w:t>
      </w:r>
    </w:p>
    <w:p w14:paraId="45E768D8" w14:textId="5DE4BF90" w:rsidR="00BA089C" w:rsidRDefault="00BA089C" w:rsidP="00BA089C">
      <w:pPr>
        <w:pStyle w:val="ListParagraph"/>
        <w:numPr>
          <w:ilvl w:val="0"/>
          <w:numId w:val="15"/>
        </w:numPr>
      </w:pPr>
      <w:r>
        <w:t>Bisecting K-Means</w:t>
      </w:r>
    </w:p>
    <w:p w14:paraId="5DF052E4" w14:textId="57335F77" w:rsidR="00BA089C" w:rsidRDefault="00BA089C" w:rsidP="00BA089C">
      <w:pPr>
        <w:pStyle w:val="ListParagraph"/>
        <w:numPr>
          <w:ilvl w:val="0"/>
          <w:numId w:val="15"/>
        </w:numPr>
      </w:pPr>
      <w:r>
        <w:t>PCA</w:t>
      </w:r>
    </w:p>
    <w:p w14:paraId="68E23C7B" w14:textId="4AEAAF24" w:rsidR="00BA089C" w:rsidRDefault="00BA089C" w:rsidP="00BA089C">
      <w:pPr>
        <w:pStyle w:val="ListParagraph"/>
        <w:numPr>
          <w:ilvl w:val="0"/>
          <w:numId w:val="15"/>
        </w:numPr>
      </w:pPr>
      <w:r>
        <w:t>L-2 Normalization</w:t>
      </w:r>
    </w:p>
    <w:p w14:paraId="284DD704" w14:textId="54EB71A5" w:rsidR="00BA089C" w:rsidRDefault="00BA089C" w:rsidP="00BA089C">
      <w:pPr>
        <w:pStyle w:val="ListParagraph"/>
        <w:numPr>
          <w:ilvl w:val="0"/>
          <w:numId w:val="15"/>
        </w:numPr>
      </w:pPr>
      <w:r>
        <w:t>SVD</w:t>
      </w:r>
    </w:p>
    <w:p w14:paraId="6773A533" w14:textId="7A404110" w:rsidR="00BA089C" w:rsidRDefault="00BA089C" w:rsidP="00BA089C">
      <w:pPr>
        <w:pStyle w:val="ListParagraph"/>
        <w:numPr>
          <w:ilvl w:val="0"/>
          <w:numId w:val="15"/>
        </w:numPr>
      </w:pPr>
      <w:r>
        <w:t>Feature selection / Extraction</w:t>
      </w:r>
    </w:p>
    <w:p w14:paraId="0E0CEE7D" w14:textId="7F11BDFF" w:rsidR="00BA089C" w:rsidRPr="00BA089C" w:rsidRDefault="00BA089C" w:rsidP="00BA089C">
      <w:pPr>
        <w:pStyle w:val="ListParagraph"/>
        <w:numPr>
          <w:ilvl w:val="0"/>
          <w:numId w:val="15"/>
        </w:numPr>
      </w:pPr>
      <w:proofErr w:type="spellStart"/>
      <w:r>
        <w:t>DBScan</w:t>
      </w:r>
      <w:proofErr w:type="spellEnd"/>
    </w:p>
    <w:p w14:paraId="34C91240" w14:textId="66B2C9F5" w:rsidR="001708E3" w:rsidRDefault="001708E3" w:rsidP="00FB5D1D">
      <w:pPr>
        <w:pStyle w:val="Heading2"/>
        <w:rPr>
          <w:color w:val="auto"/>
        </w:rPr>
      </w:pPr>
      <w:bookmarkStart w:id="5" w:name="_Toc73389420"/>
      <w:r w:rsidRPr="00FB5D1D">
        <w:rPr>
          <w:color w:val="auto"/>
        </w:rPr>
        <w:t xml:space="preserve">Technologies </w:t>
      </w:r>
      <w:r w:rsidRPr="00FB5D1D">
        <w:rPr>
          <w:color w:val="auto"/>
        </w:rPr>
        <w:t>and</w:t>
      </w:r>
      <w:r w:rsidRPr="00FB5D1D">
        <w:rPr>
          <w:color w:val="auto"/>
        </w:rPr>
        <w:t xml:space="preserve"> </w:t>
      </w:r>
      <w:r w:rsidRPr="00FB5D1D">
        <w:rPr>
          <w:color w:val="auto"/>
        </w:rPr>
        <w:t>t</w:t>
      </w:r>
      <w:r w:rsidRPr="00FB5D1D">
        <w:rPr>
          <w:color w:val="auto"/>
        </w:rPr>
        <w:t>ools used</w:t>
      </w:r>
      <w:bookmarkEnd w:id="5"/>
      <w:r w:rsidRPr="00FB5D1D">
        <w:rPr>
          <w:color w:val="auto"/>
        </w:rPr>
        <w:t xml:space="preserve"> </w:t>
      </w:r>
    </w:p>
    <w:p w14:paraId="73FAB29D" w14:textId="34DD877A" w:rsidR="00BA089C" w:rsidRDefault="00BA089C" w:rsidP="00BA089C">
      <w:pPr>
        <w:pStyle w:val="ListParagraph"/>
        <w:numPr>
          <w:ilvl w:val="0"/>
          <w:numId w:val="16"/>
        </w:numPr>
      </w:pPr>
      <w:r>
        <w:t>Python 3.x</w:t>
      </w:r>
    </w:p>
    <w:p w14:paraId="2E1E3CA9" w14:textId="76508B93" w:rsidR="00BA089C" w:rsidRDefault="00BA089C" w:rsidP="00BA089C">
      <w:pPr>
        <w:pStyle w:val="ListParagraph"/>
        <w:numPr>
          <w:ilvl w:val="0"/>
          <w:numId w:val="16"/>
        </w:numPr>
      </w:pPr>
      <w:proofErr w:type="spellStart"/>
      <w:r>
        <w:t>Jupyter</w:t>
      </w:r>
      <w:proofErr w:type="spellEnd"/>
      <w:r>
        <w:t xml:space="preserve"> Notebooks</w:t>
      </w:r>
    </w:p>
    <w:p w14:paraId="0B07717B" w14:textId="30ABA88B" w:rsidR="00BA089C" w:rsidRDefault="00BA089C" w:rsidP="00BA089C">
      <w:pPr>
        <w:pStyle w:val="ListParagraph"/>
        <w:numPr>
          <w:ilvl w:val="0"/>
          <w:numId w:val="16"/>
        </w:numPr>
      </w:pPr>
      <w:proofErr w:type="spellStart"/>
      <w:r>
        <w:t>VSCode</w:t>
      </w:r>
      <w:proofErr w:type="spellEnd"/>
    </w:p>
    <w:p w14:paraId="446DAE05" w14:textId="51A4CF64" w:rsidR="00BA089C" w:rsidRDefault="00BA089C" w:rsidP="00BA089C">
      <w:pPr>
        <w:pStyle w:val="ListParagraph"/>
        <w:numPr>
          <w:ilvl w:val="0"/>
          <w:numId w:val="16"/>
        </w:numPr>
      </w:pPr>
      <w:proofErr w:type="spellStart"/>
      <w:r>
        <w:t>Numpy</w:t>
      </w:r>
      <w:proofErr w:type="spellEnd"/>
    </w:p>
    <w:p w14:paraId="3AB50233" w14:textId="4FC10F14" w:rsidR="00BA089C" w:rsidRDefault="00BA089C" w:rsidP="00BA089C">
      <w:pPr>
        <w:pStyle w:val="ListParagraph"/>
        <w:numPr>
          <w:ilvl w:val="0"/>
          <w:numId w:val="16"/>
        </w:numPr>
      </w:pPr>
      <w:proofErr w:type="spellStart"/>
      <w:r>
        <w:t>Scipy</w:t>
      </w:r>
      <w:proofErr w:type="spellEnd"/>
    </w:p>
    <w:p w14:paraId="3C6C6116" w14:textId="38C0C099" w:rsidR="00BA089C" w:rsidRDefault="00BA089C" w:rsidP="00BA089C">
      <w:pPr>
        <w:pStyle w:val="ListParagraph"/>
        <w:numPr>
          <w:ilvl w:val="0"/>
          <w:numId w:val="16"/>
        </w:numPr>
      </w:pPr>
      <w:proofErr w:type="spellStart"/>
      <w:r>
        <w:t>Sklearn</w:t>
      </w:r>
      <w:proofErr w:type="spellEnd"/>
    </w:p>
    <w:p w14:paraId="55A96DA5" w14:textId="59D7C005" w:rsidR="00BA089C" w:rsidRPr="00BA089C" w:rsidRDefault="00BA089C" w:rsidP="00BA089C">
      <w:pPr>
        <w:pStyle w:val="ListParagraph"/>
        <w:numPr>
          <w:ilvl w:val="0"/>
          <w:numId w:val="16"/>
        </w:numPr>
      </w:pPr>
      <w:r>
        <w:t>Matplotlib</w:t>
      </w:r>
    </w:p>
    <w:p w14:paraId="7A42EC0B" w14:textId="2B563A19" w:rsidR="001708E3" w:rsidRPr="00FB5D1D" w:rsidRDefault="001708E3" w:rsidP="00FB5D1D">
      <w:pPr>
        <w:pStyle w:val="Heading2"/>
        <w:rPr>
          <w:color w:val="auto"/>
        </w:rPr>
      </w:pPr>
      <w:bookmarkStart w:id="6" w:name="_Toc73389421"/>
      <w:r w:rsidRPr="00FB5D1D">
        <w:rPr>
          <w:color w:val="auto"/>
        </w:rPr>
        <w:t>System design/architecture/data flow</w:t>
      </w:r>
      <w:bookmarkEnd w:id="6"/>
      <w:r w:rsidRPr="00FB5D1D">
        <w:rPr>
          <w:color w:val="auto"/>
        </w:rPr>
        <w:t xml:space="preserve"> </w:t>
      </w:r>
    </w:p>
    <w:p w14:paraId="24224E7A" w14:textId="77777777" w:rsidR="001708E3" w:rsidRPr="00FB5D1D" w:rsidRDefault="001708E3" w:rsidP="00FB5D1D"/>
    <w:p w14:paraId="649AC26C" w14:textId="39B1B4F4" w:rsidR="00DC5209" w:rsidRPr="00FB5D1D" w:rsidRDefault="00DC5209" w:rsidP="00521995">
      <w:pPr>
        <w:pStyle w:val="Heading1"/>
        <w:rPr>
          <w:color w:val="auto"/>
        </w:rPr>
      </w:pPr>
      <w:bookmarkStart w:id="7" w:name="_Toc73389422"/>
      <w:r w:rsidRPr="00FB5D1D">
        <w:rPr>
          <w:color w:val="auto"/>
        </w:rPr>
        <w:t>Experiments / Proof of concept evaluation</w:t>
      </w:r>
      <w:bookmarkEnd w:id="7"/>
    </w:p>
    <w:p w14:paraId="7177CB08" w14:textId="1BB4DC4F" w:rsidR="00FB5D1D" w:rsidRPr="00FB5D1D" w:rsidRDefault="00FB5D1D" w:rsidP="00FB5D1D"/>
    <w:p w14:paraId="7A1D7DCD" w14:textId="5B011695" w:rsidR="00FB5D1D" w:rsidRDefault="00FB5D1D" w:rsidP="00FB5D1D">
      <w:pPr>
        <w:pStyle w:val="Heading2"/>
        <w:rPr>
          <w:rFonts w:cstheme="majorHAnsi"/>
          <w:color w:val="auto"/>
        </w:rPr>
      </w:pPr>
      <w:bookmarkStart w:id="8" w:name="_Toc73389423"/>
      <w:r w:rsidRPr="00521995">
        <w:rPr>
          <w:rFonts w:cstheme="majorHAnsi"/>
          <w:color w:val="auto"/>
        </w:rPr>
        <w:lastRenderedPageBreak/>
        <w:t>Dataset</w:t>
      </w:r>
      <w:bookmarkEnd w:id="8"/>
    </w:p>
    <w:p w14:paraId="552282BA" w14:textId="77777777" w:rsidR="002356F5" w:rsidRDefault="002356F5" w:rsidP="00521995">
      <w:pPr>
        <w:rPr>
          <w:rFonts w:eastAsia="ArialMT" w:cstheme="minorHAnsi"/>
          <w:color w:val="1155CD"/>
        </w:rPr>
      </w:pPr>
    </w:p>
    <w:p w14:paraId="203A9158" w14:textId="4676C2F8" w:rsidR="00521995" w:rsidRPr="00521995" w:rsidRDefault="00521995" w:rsidP="00521995">
      <w:pPr>
        <w:rPr>
          <w:rFonts w:cstheme="minorHAnsi"/>
        </w:rPr>
      </w:pPr>
      <w:r w:rsidRPr="00521995">
        <w:rPr>
          <w:rFonts w:eastAsia="ArialMT" w:cstheme="minorHAnsi"/>
          <w:color w:val="1155CD"/>
        </w:rPr>
        <w:t>https://archive.ics.uci.edu/ml/datasets/Individual+household+electric+power+consumption</w:t>
      </w:r>
    </w:p>
    <w:p w14:paraId="5360F03E" w14:textId="24D4D0D0" w:rsidR="00521995" w:rsidRPr="00521995" w:rsidRDefault="00521995" w:rsidP="00521995">
      <w:p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The dataset itself contains 2,075,259 power consumption measurements from a</w:t>
      </w:r>
    </w:p>
    <w:p w14:paraId="48ED6B97" w14:textId="135B72CA" w:rsidR="00521995" w:rsidRPr="00521995" w:rsidRDefault="00521995" w:rsidP="00521995">
      <w:p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 xml:space="preserve">house in </w:t>
      </w:r>
      <w:proofErr w:type="spellStart"/>
      <w:r w:rsidRPr="00521995">
        <w:rPr>
          <w:rFonts w:eastAsia="ArialMT" w:cstheme="minorHAnsi"/>
          <w:sz w:val="20"/>
          <w:szCs w:val="20"/>
        </w:rPr>
        <w:t>Sceaux</w:t>
      </w:r>
      <w:proofErr w:type="spellEnd"/>
      <w:r w:rsidRPr="00521995">
        <w:rPr>
          <w:rFonts w:eastAsia="ArialMT" w:cstheme="minorHAnsi"/>
          <w:sz w:val="20"/>
          <w:szCs w:val="20"/>
        </w:rPr>
        <w:t>, France between December 2006 and November 2010. The measurements</w:t>
      </w:r>
    </w:p>
    <w:p w14:paraId="57455D5D" w14:textId="77777777" w:rsidR="00521995" w:rsidRPr="00521995" w:rsidRDefault="00521995" w:rsidP="00521995">
      <w:p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were taken every minute and consist of the following:</w:t>
      </w:r>
    </w:p>
    <w:p w14:paraId="1B1BAD00" w14:textId="0C471B27" w:rsidR="00521995" w:rsidRPr="00521995" w:rsidRDefault="00521995" w:rsidP="00521995">
      <w:pPr>
        <w:pStyle w:val="ListParagraph"/>
        <w:numPr>
          <w:ilvl w:val="0"/>
          <w:numId w:val="14"/>
        </w:num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Date in dd/mm/yyyy</w:t>
      </w:r>
    </w:p>
    <w:p w14:paraId="0FC8A847" w14:textId="5892A169" w:rsidR="00521995" w:rsidRPr="00521995" w:rsidRDefault="00521995" w:rsidP="00521995">
      <w:pPr>
        <w:pStyle w:val="ListParagraph"/>
        <w:numPr>
          <w:ilvl w:val="0"/>
          <w:numId w:val="14"/>
        </w:num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Time in hh:</w:t>
      </w:r>
      <w:proofErr w:type="gramStart"/>
      <w:r w:rsidRPr="00521995">
        <w:rPr>
          <w:rFonts w:eastAsia="ArialMT" w:cstheme="minorHAnsi"/>
          <w:sz w:val="20"/>
          <w:szCs w:val="20"/>
        </w:rPr>
        <w:t>mm:ss</w:t>
      </w:r>
      <w:proofErr w:type="gramEnd"/>
    </w:p>
    <w:p w14:paraId="1FEC6604" w14:textId="0C3887F3" w:rsidR="00521995" w:rsidRPr="00521995" w:rsidRDefault="00521995" w:rsidP="00521995">
      <w:pPr>
        <w:pStyle w:val="ListParagraph"/>
        <w:numPr>
          <w:ilvl w:val="0"/>
          <w:numId w:val="14"/>
        </w:num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Global Active Power: household global minute-averaged power (kilowatt)</w:t>
      </w:r>
    </w:p>
    <w:p w14:paraId="4B126019" w14:textId="52DAEB9B" w:rsidR="00521995" w:rsidRPr="00521995" w:rsidRDefault="00521995" w:rsidP="00521995">
      <w:pPr>
        <w:pStyle w:val="ListParagraph"/>
        <w:numPr>
          <w:ilvl w:val="0"/>
          <w:numId w:val="14"/>
        </w:num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Global Reactive Power: household minute-averaged reactive power (kilowatt)</w:t>
      </w:r>
    </w:p>
    <w:p w14:paraId="1AFD8536" w14:textId="5384961D" w:rsidR="00521995" w:rsidRPr="00521995" w:rsidRDefault="00521995" w:rsidP="00521995">
      <w:pPr>
        <w:pStyle w:val="ListParagraph"/>
        <w:numPr>
          <w:ilvl w:val="0"/>
          <w:numId w:val="14"/>
        </w:num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Voltage: minute-averaged voltage(volt)</w:t>
      </w:r>
    </w:p>
    <w:p w14:paraId="0AEC3233" w14:textId="27876EA5" w:rsidR="00521995" w:rsidRPr="00521995" w:rsidRDefault="00521995" w:rsidP="00521995">
      <w:pPr>
        <w:pStyle w:val="ListParagraph"/>
        <w:numPr>
          <w:ilvl w:val="0"/>
          <w:numId w:val="14"/>
        </w:num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 xml:space="preserve">Global Intensity: household global minute-averaged current </w:t>
      </w:r>
      <w:r>
        <w:rPr>
          <w:rFonts w:eastAsia="ArialMT" w:cstheme="minorHAnsi"/>
          <w:sz w:val="20"/>
          <w:szCs w:val="20"/>
        </w:rPr>
        <w:t>intensity</w:t>
      </w:r>
      <w:r w:rsidRPr="00521995">
        <w:rPr>
          <w:rFonts w:eastAsia="ArialMT" w:cstheme="minorHAnsi"/>
          <w:sz w:val="20"/>
          <w:szCs w:val="20"/>
        </w:rPr>
        <w:t xml:space="preserve"> (ampere)</w:t>
      </w:r>
    </w:p>
    <w:p w14:paraId="224E903E" w14:textId="6DBFF19A" w:rsidR="00521995" w:rsidRPr="00521995" w:rsidRDefault="00521995" w:rsidP="00521995">
      <w:pPr>
        <w:pStyle w:val="ListParagraph"/>
        <w:numPr>
          <w:ilvl w:val="0"/>
          <w:numId w:val="14"/>
        </w:num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Sub Metering 1: Energy sub-metering which corresponds to the kitchen, containing a</w:t>
      </w:r>
    </w:p>
    <w:p w14:paraId="3B005977" w14:textId="77777777" w:rsidR="00521995" w:rsidRPr="00521995" w:rsidRDefault="00521995" w:rsidP="00521995">
      <w:pPr>
        <w:pStyle w:val="ListParagraph"/>
        <w:numPr>
          <w:ilvl w:val="0"/>
          <w:numId w:val="14"/>
        </w:num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dishwasher, an oven, and a microwave. (watt-hour of active energy)</w:t>
      </w:r>
    </w:p>
    <w:p w14:paraId="1774F3E3" w14:textId="06ACD270" w:rsidR="00521995" w:rsidRPr="00521995" w:rsidRDefault="00521995" w:rsidP="00521995">
      <w:pPr>
        <w:pStyle w:val="ListParagraph"/>
        <w:numPr>
          <w:ilvl w:val="0"/>
          <w:numId w:val="14"/>
        </w:num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 xml:space="preserve">Sub Metering 2: Energy sub-metering which corresponds to the </w:t>
      </w:r>
      <w:r>
        <w:rPr>
          <w:rFonts w:eastAsia="ArialMT" w:cstheme="minorHAnsi"/>
          <w:sz w:val="20"/>
          <w:szCs w:val="20"/>
        </w:rPr>
        <w:t xml:space="preserve">laundry </w:t>
      </w:r>
      <w:r w:rsidRPr="00521995">
        <w:rPr>
          <w:rFonts w:eastAsia="ArialMT" w:cstheme="minorHAnsi"/>
          <w:sz w:val="20"/>
          <w:szCs w:val="20"/>
        </w:rPr>
        <w:t>room, containing</w:t>
      </w:r>
    </w:p>
    <w:p w14:paraId="7CBD1424" w14:textId="77777777" w:rsidR="00521995" w:rsidRPr="00521995" w:rsidRDefault="00521995" w:rsidP="00521995">
      <w:pPr>
        <w:pStyle w:val="ListParagraph"/>
        <w:numPr>
          <w:ilvl w:val="0"/>
          <w:numId w:val="14"/>
        </w:num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a washing-machine, a tumble-drier, a refrigerator, and a light</w:t>
      </w:r>
    </w:p>
    <w:p w14:paraId="7CBAB09F" w14:textId="21198383" w:rsidR="00521995" w:rsidRPr="00521995" w:rsidRDefault="00521995" w:rsidP="00521995">
      <w:pPr>
        <w:pStyle w:val="ListParagraph"/>
        <w:numPr>
          <w:ilvl w:val="0"/>
          <w:numId w:val="14"/>
        </w:numPr>
        <w:autoSpaceDE w:val="0"/>
        <w:autoSpaceDN w:val="0"/>
        <w:adjustRightInd w:val="0"/>
        <w:spacing w:after="0" w:line="240" w:lineRule="auto"/>
        <w:rPr>
          <w:rFonts w:eastAsia="ArialMT" w:cstheme="minorHAnsi"/>
          <w:sz w:val="20"/>
          <w:szCs w:val="20"/>
        </w:rPr>
      </w:pPr>
      <w:r w:rsidRPr="00521995">
        <w:rPr>
          <w:rFonts w:eastAsia="ArialMT" w:cstheme="minorHAnsi"/>
          <w:sz w:val="20"/>
          <w:szCs w:val="20"/>
        </w:rPr>
        <w:t>Sub Metering 3: Energy sub-metering which corresponds to an electric water heater and</w:t>
      </w:r>
    </w:p>
    <w:p w14:paraId="487D9B7D" w14:textId="01D99934" w:rsidR="00BA089C" w:rsidRPr="00BA089C" w:rsidRDefault="00521995" w:rsidP="00BA089C">
      <w:pPr>
        <w:pStyle w:val="ListParagraph"/>
        <w:numPr>
          <w:ilvl w:val="0"/>
          <w:numId w:val="14"/>
        </w:numPr>
        <w:rPr>
          <w:rFonts w:cstheme="minorHAnsi"/>
          <w:sz w:val="20"/>
          <w:szCs w:val="20"/>
        </w:rPr>
      </w:pPr>
      <w:r w:rsidRPr="00521995">
        <w:rPr>
          <w:rFonts w:eastAsia="ArialMT" w:cstheme="minorHAnsi"/>
          <w:sz w:val="20"/>
          <w:szCs w:val="20"/>
        </w:rPr>
        <w:t>an air-conditioner</w:t>
      </w:r>
    </w:p>
    <w:p w14:paraId="13D70CC7" w14:textId="12EEE64F" w:rsidR="00BA089C" w:rsidRDefault="00BA089C" w:rsidP="00BA089C">
      <w:pPr>
        <w:pStyle w:val="Heading3"/>
        <w:rPr>
          <w:color w:val="auto"/>
        </w:rPr>
      </w:pPr>
      <w:bookmarkStart w:id="9" w:name="_Toc73389424"/>
      <w:r w:rsidRPr="00BA089C">
        <w:rPr>
          <w:color w:val="auto"/>
        </w:rPr>
        <w:t>Preprocessing</w:t>
      </w:r>
      <w:bookmarkEnd w:id="9"/>
    </w:p>
    <w:p w14:paraId="7206317F" w14:textId="77777777" w:rsidR="00071736" w:rsidRPr="00071736" w:rsidRDefault="00071736" w:rsidP="00071736"/>
    <w:p w14:paraId="1FF458C1" w14:textId="292319DB" w:rsidR="00922637" w:rsidRPr="00922637" w:rsidRDefault="00071736" w:rsidP="00071736">
      <w:pPr>
        <w:rPr>
          <w:sz w:val="20"/>
          <w:szCs w:val="20"/>
        </w:rPr>
      </w:pPr>
      <w:r w:rsidRPr="00922637">
        <w:rPr>
          <w:sz w:val="20"/>
          <w:szCs w:val="20"/>
        </w:rPr>
        <w:t xml:space="preserve">The first step was to read the raw data and remove unwanted delimitators and next line characters. We opted to remove any uncaptured data from the original dataset as this lack of information would not be useful in clustering. Since the time data was in string format, we also converted that information into a numeric ratio and reduced, merging them into a single dimension instead of two. The remaining data was normalized by </w:t>
      </w:r>
      <w:r w:rsidR="00922637" w:rsidRPr="00922637">
        <w:rPr>
          <w:sz w:val="20"/>
          <w:szCs w:val="20"/>
        </w:rPr>
        <w:t xml:space="preserve">the max value in each column checked the global power to check that the trends were the same. We applied multiple </w:t>
      </w:r>
      <w:r w:rsidR="00922637">
        <w:rPr>
          <w:sz w:val="20"/>
          <w:szCs w:val="20"/>
        </w:rPr>
        <w:t xml:space="preserve">dimensionality </w:t>
      </w:r>
      <w:r w:rsidR="00922637" w:rsidRPr="00922637">
        <w:rPr>
          <w:sz w:val="20"/>
          <w:szCs w:val="20"/>
        </w:rPr>
        <w:t xml:space="preserve">reduction techniques </w:t>
      </w:r>
      <w:r w:rsidR="00922637">
        <w:rPr>
          <w:sz w:val="20"/>
          <w:szCs w:val="20"/>
        </w:rPr>
        <w:t>such as PCA, SVD, and feature selection and determined that a combination of feature selection/extraction worked best.</w:t>
      </w:r>
    </w:p>
    <w:p w14:paraId="3D7ECDBD" w14:textId="77777777" w:rsidR="00922637" w:rsidRDefault="00922637" w:rsidP="00071736"/>
    <w:p w14:paraId="15416AB6" w14:textId="5C99C0C9" w:rsidR="00FB5D1D" w:rsidRPr="00FB5D1D" w:rsidRDefault="00FB5D1D" w:rsidP="00FB5D1D">
      <w:pPr>
        <w:pStyle w:val="Heading2"/>
        <w:rPr>
          <w:color w:val="auto"/>
        </w:rPr>
      </w:pPr>
      <w:bookmarkStart w:id="10" w:name="_Toc73389425"/>
      <w:r w:rsidRPr="00FB5D1D">
        <w:rPr>
          <w:color w:val="auto"/>
        </w:rPr>
        <w:t>Methodology</w:t>
      </w:r>
      <w:bookmarkEnd w:id="10"/>
    </w:p>
    <w:p w14:paraId="2432F64A" w14:textId="1185CBD2" w:rsidR="00FB5D1D" w:rsidRPr="00FB5D1D" w:rsidRDefault="00FB5D1D" w:rsidP="00FB5D1D">
      <w:pPr>
        <w:pStyle w:val="Heading2"/>
        <w:rPr>
          <w:color w:val="auto"/>
        </w:rPr>
      </w:pPr>
      <w:bookmarkStart w:id="11" w:name="_Toc73389426"/>
      <w:r w:rsidRPr="00FB5D1D">
        <w:rPr>
          <w:color w:val="auto"/>
        </w:rPr>
        <w:t>Graphs</w:t>
      </w:r>
      <w:bookmarkEnd w:id="11"/>
      <w:r w:rsidRPr="00FB5D1D">
        <w:rPr>
          <w:color w:val="auto"/>
        </w:rPr>
        <w:t xml:space="preserve"> </w:t>
      </w:r>
    </w:p>
    <w:p w14:paraId="28095532" w14:textId="139B0F96" w:rsidR="00FB5D1D" w:rsidRPr="00FB5D1D" w:rsidRDefault="00FB5D1D" w:rsidP="00FB5D1D">
      <w:pPr>
        <w:pStyle w:val="Heading2"/>
        <w:rPr>
          <w:color w:val="auto"/>
        </w:rPr>
      </w:pPr>
      <w:bookmarkStart w:id="12" w:name="_Toc73389427"/>
      <w:r w:rsidRPr="00FB5D1D">
        <w:rPr>
          <w:color w:val="auto"/>
        </w:rPr>
        <w:t>Analysis</w:t>
      </w:r>
      <w:bookmarkEnd w:id="12"/>
      <w:r w:rsidRPr="00FB5D1D">
        <w:rPr>
          <w:color w:val="auto"/>
        </w:rPr>
        <w:t xml:space="preserve"> </w:t>
      </w:r>
    </w:p>
    <w:p w14:paraId="0474737B" w14:textId="77777777" w:rsidR="00FB5D1D" w:rsidRPr="00FB5D1D" w:rsidRDefault="00FB5D1D" w:rsidP="00FB5D1D"/>
    <w:p w14:paraId="3D51DE53" w14:textId="44881D2F" w:rsidR="00DC5209" w:rsidRPr="00FB5D1D" w:rsidRDefault="00DC5209" w:rsidP="00521995">
      <w:pPr>
        <w:pStyle w:val="Heading1"/>
        <w:rPr>
          <w:color w:val="auto"/>
        </w:rPr>
      </w:pPr>
      <w:bookmarkStart w:id="13" w:name="_Toc73389428"/>
      <w:r w:rsidRPr="00FB5D1D">
        <w:rPr>
          <w:color w:val="auto"/>
        </w:rPr>
        <w:t>Discussion &amp; Conclusions</w:t>
      </w:r>
      <w:bookmarkEnd w:id="13"/>
    </w:p>
    <w:p w14:paraId="34D4806C" w14:textId="574F7BBC" w:rsidR="00FB5D1D" w:rsidRPr="00FB5D1D" w:rsidRDefault="00FB5D1D" w:rsidP="00FB5D1D"/>
    <w:p w14:paraId="1F4AC699" w14:textId="09B45DAD" w:rsidR="00FB5D1D" w:rsidRPr="00FB5D1D" w:rsidRDefault="00FB5D1D" w:rsidP="00FB5D1D">
      <w:pPr>
        <w:pStyle w:val="Heading2"/>
        <w:rPr>
          <w:color w:val="auto"/>
        </w:rPr>
      </w:pPr>
      <w:bookmarkStart w:id="14" w:name="_Toc73389429"/>
      <w:r w:rsidRPr="00FB5D1D">
        <w:rPr>
          <w:color w:val="auto"/>
        </w:rPr>
        <w:t>Decisions made</w:t>
      </w:r>
      <w:bookmarkEnd w:id="14"/>
    </w:p>
    <w:p w14:paraId="677A7516" w14:textId="65AA7A3A" w:rsidR="00FB5D1D" w:rsidRPr="00FB5D1D" w:rsidRDefault="00FB5D1D" w:rsidP="00FB5D1D">
      <w:pPr>
        <w:pStyle w:val="Heading2"/>
        <w:rPr>
          <w:color w:val="auto"/>
        </w:rPr>
      </w:pPr>
      <w:bookmarkStart w:id="15" w:name="_Toc73389430"/>
      <w:r w:rsidRPr="00FB5D1D">
        <w:rPr>
          <w:color w:val="auto"/>
        </w:rPr>
        <w:t>Difficulties faced</w:t>
      </w:r>
      <w:bookmarkEnd w:id="15"/>
    </w:p>
    <w:p w14:paraId="581FDD35" w14:textId="223D6FD9" w:rsidR="00FB5D1D" w:rsidRPr="00FB5D1D" w:rsidRDefault="00FB5D1D" w:rsidP="00FB5D1D">
      <w:pPr>
        <w:pStyle w:val="Heading2"/>
        <w:rPr>
          <w:color w:val="auto"/>
        </w:rPr>
      </w:pPr>
      <w:bookmarkStart w:id="16" w:name="_Toc73389431"/>
      <w:r w:rsidRPr="00FB5D1D">
        <w:rPr>
          <w:color w:val="auto"/>
        </w:rPr>
        <w:t>Things that worked</w:t>
      </w:r>
      <w:bookmarkEnd w:id="16"/>
    </w:p>
    <w:p w14:paraId="29F89AD2" w14:textId="785C5BCD" w:rsidR="00FB5D1D" w:rsidRPr="00FB5D1D" w:rsidRDefault="00FB5D1D" w:rsidP="00FB5D1D">
      <w:pPr>
        <w:pStyle w:val="Heading2"/>
        <w:rPr>
          <w:color w:val="auto"/>
        </w:rPr>
      </w:pPr>
      <w:bookmarkStart w:id="17" w:name="_Toc73389432"/>
      <w:r w:rsidRPr="00FB5D1D">
        <w:rPr>
          <w:color w:val="auto"/>
        </w:rPr>
        <w:t>Things that didn’t work well</w:t>
      </w:r>
      <w:bookmarkEnd w:id="17"/>
    </w:p>
    <w:p w14:paraId="0A3AB266" w14:textId="0B9B8602" w:rsidR="00FB5D1D" w:rsidRPr="00FB5D1D" w:rsidRDefault="00FB5D1D" w:rsidP="00FB5D1D">
      <w:pPr>
        <w:pStyle w:val="Heading2"/>
        <w:rPr>
          <w:color w:val="auto"/>
        </w:rPr>
      </w:pPr>
      <w:bookmarkStart w:id="18" w:name="_Toc73389433"/>
      <w:r w:rsidRPr="00FB5D1D">
        <w:rPr>
          <w:color w:val="auto"/>
        </w:rPr>
        <w:t>Conclusion</w:t>
      </w:r>
      <w:bookmarkEnd w:id="18"/>
    </w:p>
    <w:p w14:paraId="06B47784" w14:textId="77777777" w:rsidR="00DC5209" w:rsidRPr="00FB5D1D" w:rsidRDefault="00DC5209" w:rsidP="00FB5D1D"/>
    <w:p w14:paraId="5459C1E4" w14:textId="16DD959C" w:rsidR="00DC5209" w:rsidRDefault="00DC5209" w:rsidP="00521995">
      <w:pPr>
        <w:pStyle w:val="Heading1"/>
        <w:rPr>
          <w:color w:val="auto"/>
        </w:rPr>
      </w:pPr>
      <w:bookmarkStart w:id="19" w:name="_Toc73389434"/>
      <w:r w:rsidRPr="00FB5D1D">
        <w:rPr>
          <w:color w:val="auto"/>
        </w:rPr>
        <w:lastRenderedPageBreak/>
        <w:t>Project Plan / Task Distribution</w:t>
      </w:r>
      <w:bookmarkEnd w:id="19"/>
    </w:p>
    <w:p w14:paraId="4DC13D3D" w14:textId="77777777" w:rsidR="00071736" w:rsidRPr="00071736" w:rsidRDefault="00071736" w:rsidP="00071736"/>
    <w:tbl>
      <w:tblPr>
        <w:tblStyle w:val="TableGrid"/>
        <w:tblW w:w="0" w:type="auto"/>
        <w:tblLook w:val="04A0" w:firstRow="1" w:lastRow="0" w:firstColumn="1" w:lastColumn="0" w:noHBand="0" w:noVBand="1"/>
      </w:tblPr>
      <w:tblGrid>
        <w:gridCol w:w="4973"/>
        <w:gridCol w:w="4973"/>
      </w:tblGrid>
      <w:tr w:rsidR="00BA089C" w14:paraId="4B7E96B4" w14:textId="77777777" w:rsidTr="00BA089C">
        <w:tc>
          <w:tcPr>
            <w:tcW w:w="4973" w:type="dxa"/>
          </w:tcPr>
          <w:p w14:paraId="11E7BD24" w14:textId="213C60F8" w:rsidR="00BA089C" w:rsidRPr="00BA089C" w:rsidRDefault="00BA089C" w:rsidP="00BA089C">
            <w:pPr>
              <w:tabs>
                <w:tab w:val="left" w:pos="1800"/>
              </w:tabs>
              <w:rPr>
                <w:b/>
                <w:bCs/>
              </w:rPr>
            </w:pPr>
            <w:r w:rsidRPr="00BA089C">
              <w:rPr>
                <w:b/>
                <w:bCs/>
                <w:sz w:val="32"/>
                <w:szCs w:val="32"/>
              </w:rPr>
              <w:t>Task</w:t>
            </w:r>
          </w:p>
        </w:tc>
        <w:tc>
          <w:tcPr>
            <w:tcW w:w="4973" w:type="dxa"/>
          </w:tcPr>
          <w:p w14:paraId="024FD3D7" w14:textId="7F99C669" w:rsidR="00BA089C" w:rsidRPr="00BA089C" w:rsidRDefault="00BA089C" w:rsidP="00BA089C">
            <w:pPr>
              <w:rPr>
                <w:b/>
                <w:bCs/>
              </w:rPr>
            </w:pPr>
            <w:r w:rsidRPr="00BA089C">
              <w:rPr>
                <w:b/>
                <w:bCs/>
                <w:sz w:val="32"/>
                <w:szCs w:val="32"/>
              </w:rPr>
              <w:t>Responsibility</w:t>
            </w:r>
          </w:p>
        </w:tc>
      </w:tr>
      <w:tr w:rsidR="00BA089C" w14:paraId="37D133F6" w14:textId="77777777" w:rsidTr="00BA089C">
        <w:tc>
          <w:tcPr>
            <w:tcW w:w="4973" w:type="dxa"/>
          </w:tcPr>
          <w:p w14:paraId="526848B0" w14:textId="334AB133" w:rsidR="00BA089C" w:rsidRDefault="00BA089C" w:rsidP="00BA089C">
            <w:r>
              <w:t>Dataset Selection</w:t>
            </w:r>
          </w:p>
        </w:tc>
        <w:tc>
          <w:tcPr>
            <w:tcW w:w="4973" w:type="dxa"/>
          </w:tcPr>
          <w:p w14:paraId="05B97BDB" w14:textId="707E552E" w:rsidR="00BA089C" w:rsidRDefault="00BA089C" w:rsidP="00BA089C">
            <w:r>
              <w:t>ALL</w:t>
            </w:r>
          </w:p>
        </w:tc>
      </w:tr>
      <w:tr w:rsidR="00BA089C" w14:paraId="2A08F793" w14:textId="77777777" w:rsidTr="00BA089C">
        <w:tc>
          <w:tcPr>
            <w:tcW w:w="4973" w:type="dxa"/>
          </w:tcPr>
          <w:p w14:paraId="6FC32F11" w14:textId="228F0D2E" w:rsidR="00BA089C" w:rsidRDefault="00BA089C" w:rsidP="00BA089C">
            <w:r>
              <w:t>Data Exploration</w:t>
            </w:r>
          </w:p>
        </w:tc>
        <w:tc>
          <w:tcPr>
            <w:tcW w:w="4973" w:type="dxa"/>
          </w:tcPr>
          <w:p w14:paraId="2DF1A30D" w14:textId="4A6CA7B6" w:rsidR="00BA089C" w:rsidRDefault="00BA089C" w:rsidP="00BA089C">
            <w:r>
              <w:t>ALL</w:t>
            </w:r>
          </w:p>
        </w:tc>
      </w:tr>
      <w:tr w:rsidR="00BA089C" w14:paraId="5320ACF8" w14:textId="77777777" w:rsidTr="00BA089C">
        <w:tc>
          <w:tcPr>
            <w:tcW w:w="4973" w:type="dxa"/>
          </w:tcPr>
          <w:p w14:paraId="350E91AD" w14:textId="15AB2B07" w:rsidR="00BA089C" w:rsidRDefault="00BA089C" w:rsidP="00BA089C">
            <w:r>
              <w:t>Data Cleaning</w:t>
            </w:r>
          </w:p>
        </w:tc>
        <w:tc>
          <w:tcPr>
            <w:tcW w:w="4973" w:type="dxa"/>
          </w:tcPr>
          <w:p w14:paraId="0AF77A6F" w14:textId="04388454" w:rsidR="00BA089C" w:rsidRDefault="00BA089C" w:rsidP="00BA089C">
            <w:r>
              <w:t>David, Wil</w:t>
            </w:r>
          </w:p>
        </w:tc>
      </w:tr>
      <w:tr w:rsidR="00BA089C" w14:paraId="46714898" w14:textId="77777777" w:rsidTr="00BA089C">
        <w:tc>
          <w:tcPr>
            <w:tcW w:w="4973" w:type="dxa"/>
          </w:tcPr>
          <w:p w14:paraId="27988C39" w14:textId="06D9344C" w:rsidR="00BA089C" w:rsidRDefault="00BA089C" w:rsidP="00BA089C">
            <w:r>
              <w:t>Data Preprocessing</w:t>
            </w:r>
          </w:p>
        </w:tc>
        <w:tc>
          <w:tcPr>
            <w:tcW w:w="4973" w:type="dxa"/>
          </w:tcPr>
          <w:p w14:paraId="2248304A" w14:textId="1345747A" w:rsidR="00BA089C" w:rsidRDefault="00BA089C" w:rsidP="00BA089C">
            <w:r>
              <w:t>David, Wil</w:t>
            </w:r>
          </w:p>
        </w:tc>
      </w:tr>
      <w:tr w:rsidR="00071736" w14:paraId="23BDDDB5" w14:textId="77777777" w:rsidTr="00BA089C">
        <w:tc>
          <w:tcPr>
            <w:tcW w:w="4973" w:type="dxa"/>
          </w:tcPr>
          <w:p w14:paraId="117CB60A" w14:textId="50889ABC" w:rsidR="00071736" w:rsidRDefault="00071736" w:rsidP="00BA089C">
            <w:r>
              <w:t>Time ration conversion</w:t>
            </w:r>
          </w:p>
        </w:tc>
        <w:tc>
          <w:tcPr>
            <w:tcW w:w="4973" w:type="dxa"/>
          </w:tcPr>
          <w:p w14:paraId="78605C32" w14:textId="12AD2127" w:rsidR="00071736" w:rsidRDefault="00071736" w:rsidP="00BA089C">
            <w:r>
              <w:t>David</w:t>
            </w:r>
          </w:p>
        </w:tc>
      </w:tr>
      <w:tr w:rsidR="00071736" w14:paraId="7CFFDB88" w14:textId="77777777" w:rsidTr="00BA089C">
        <w:tc>
          <w:tcPr>
            <w:tcW w:w="4973" w:type="dxa"/>
          </w:tcPr>
          <w:p w14:paraId="2F090552" w14:textId="2CAA8FAE" w:rsidR="00071736" w:rsidRDefault="00071736" w:rsidP="00BA089C">
            <w:r>
              <w:t>Dimensionality Reduction</w:t>
            </w:r>
          </w:p>
        </w:tc>
        <w:tc>
          <w:tcPr>
            <w:tcW w:w="4973" w:type="dxa"/>
          </w:tcPr>
          <w:p w14:paraId="081DDEFA" w14:textId="7ACE62A4" w:rsidR="00071736" w:rsidRDefault="00071736" w:rsidP="00BA089C">
            <w:r>
              <w:t>Wil, Aaron</w:t>
            </w:r>
          </w:p>
        </w:tc>
      </w:tr>
      <w:tr w:rsidR="00071736" w14:paraId="4F42AB93" w14:textId="77777777" w:rsidTr="00BA089C">
        <w:tc>
          <w:tcPr>
            <w:tcW w:w="4973" w:type="dxa"/>
          </w:tcPr>
          <w:p w14:paraId="7E95F1E1" w14:textId="0F8C8252" w:rsidR="00071736" w:rsidRDefault="00071736" w:rsidP="00BA089C">
            <w:r>
              <w:t>Graphs</w:t>
            </w:r>
          </w:p>
        </w:tc>
        <w:tc>
          <w:tcPr>
            <w:tcW w:w="4973" w:type="dxa"/>
          </w:tcPr>
          <w:p w14:paraId="596D4025" w14:textId="5B657EDF" w:rsidR="00071736" w:rsidRDefault="00071736" w:rsidP="00BA089C">
            <w:r>
              <w:t>All</w:t>
            </w:r>
          </w:p>
        </w:tc>
      </w:tr>
      <w:tr w:rsidR="00071736" w14:paraId="22FD070A" w14:textId="77777777" w:rsidTr="00BA089C">
        <w:tc>
          <w:tcPr>
            <w:tcW w:w="4973" w:type="dxa"/>
          </w:tcPr>
          <w:p w14:paraId="4BBD01F7" w14:textId="442CCF4D" w:rsidR="00071736" w:rsidRDefault="00071736" w:rsidP="00BA089C">
            <w:r>
              <w:t>Bisecting K-Means</w:t>
            </w:r>
          </w:p>
        </w:tc>
        <w:tc>
          <w:tcPr>
            <w:tcW w:w="4973" w:type="dxa"/>
          </w:tcPr>
          <w:p w14:paraId="2D013939" w14:textId="1B1C300A" w:rsidR="00071736" w:rsidRDefault="00071736" w:rsidP="00BA089C">
            <w:r>
              <w:t>Wil</w:t>
            </w:r>
          </w:p>
        </w:tc>
      </w:tr>
      <w:tr w:rsidR="00071736" w14:paraId="292D6786" w14:textId="77777777" w:rsidTr="00BA089C">
        <w:tc>
          <w:tcPr>
            <w:tcW w:w="4973" w:type="dxa"/>
          </w:tcPr>
          <w:p w14:paraId="18DE6F0C" w14:textId="77777777" w:rsidR="00071736" w:rsidRDefault="00071736" w:rsidP="00BA089C"/>
        </w:tc>
        <w:tc>
          <w:tcPr>
            <w:tcW w:w="4973" w:type="dxa"/>
          </w:tcPr>
          <w:p w14:paraId="2856E8CA" w14:textId="77777777" w:rsidR="00071736" w:rsidRDefault="00071736" w:rsidP="00BA089C"/>
        </w:tc>
      </w:tr>
      <w:tr w:rsidR="00071736" w14:paraId="17896C67" w14:textId="77777777" w:rsidTr="00BA089C">
        <w:tc>
          <w:tcPr>
            <w:tcW w:w="4973" w:type="dxa"/>
          </w:tcPr>
          <w:p w14:paraId="69E10886" w14:textId="77777777" w:rsidR="00071736" w:rsidRDefault="00071736" w:rsidP="00BA089C"/>
        </w:tc>
        <w:tc>
          <w:tcPr>
            <w:tcW w:w="4973" w:type="dxa"/>
          </w:tcPr>
          <w:p w14:paraId="7910E0B5" w14:textId="77777777" w:rsidR="00071736" w:rsidRDefault="00071736" w:rsidP="00BA089C"/>
        </w:tc>
      </w:tr>
      <w:tr w:rsidR="00071736" w14:paraId="30D6B941" w14:textId="77777777" w:rsidTr="00BA089C">
        <w:tc>
          <w:tcPr>
            <w:tcW w:w="4973" w:type="dxa"/>
          </w:tcPr>
          <w:p w14:paraId="6003E179" w14:textId="73EEB042" w:rsidR="00071736" w:rsidRDefault="00071736" w:rsidP="00BA089C">
            <w:r>
              <w:t>Report</w:t>
            </w:r>
          </w:p>
        </w:tc>
        <w:tc>
          <w:tcPr>
            <w:tcW w:w="4973" w:type="dxa"/>
          </w:tcPr>
          <w:p w14:paraId="0FEDCCCE" w14:textId="57B6CF71" w:rsidR="00071736" w:rsidRDefault="00B93C0A" w:rsidP="00BA089C">
            <w:r>
              <w:t>All</w:t>
            </w:r>
          </w:p>
        </w:tc>
      </w:tr>
      <w:tr w:rsidR="00071736" w14:paraId="5002E0C4" w14:textId="77777777" w:rsidTr="00BA089C">
        <w:tc>
          <w:tcPr>
            <w:tcW w:w="4973" w:type="dxa"/>
          </w:tcPr>
          <w:p w14:paraId="388DB1DB" w14:textId="6B6ACAAF" w:rsidR="00071736" w:rsidRDefault="00071736" w:rsidP="00BA089C">
            <w:r>
              <w:t>PowerPoint Presentation</w:t>
            </w:r>
          </w:p>
        </w:tc>
        <w:tc>
          <w:tcPr>
            <w:tcW w:w="4973" w:type="dxa"/>
          </w:tcPr>
          <w:p w14:paraId="2EECDDB9" w14:textId="6DC2201F" w:rsidR="00071736" w:rsidRDefault="00071736" w:rsidP="00BA089C">
            <w:r>
              <w:t>TBD</w:t>
            </w:r>
          </w:p>
        </w:tc>
      </w:tr>
    </w:tbl>
    <w:p w14:paraId="387C1479" w14:textId="77777777" w:rsidR="00BA089C" w:rsidRPr="00BA089C" w:rsidRDefault="00BA089C" w:rsidP="00BA089C"/>
    <w:p w14:paraId="0FB9AAC6" w14:textId="77777777" w:rsidR="00DC5209" w:rsidRDefault="00DC5209" w:rsidP="001B1777">
      <w:pPr>
        <w:pStyle w:val="Heading2"/>
        <w:rPr>
          <w:rFonts w:ascii="Cambria" w:hAnsi="Cambria" w:cs="Cambria"/>
          <w:sz w:val="23"/>
          <w:szCs w:val="23"/>
        </w:rPr>
      </w:pPr>
    </w:p>
    <w:p w14:paraId="37419924" w14:textId="427F0619" w:rsidR="00ED6003" w:rsidRDefault="00ED6003"/>
    <w:p w14:paraId="1E19D3D0" w14:textId="5FDF8729" w:rsidR="00946A67" w:rsidRPr="00946A67" w:rsidRDefault="00946A67" w:rsidP="00946A67"/>
    <w:p w14:paraId="1D511D5E" w14:textId="4BE06116" w:rsidR="00946A67" w:rsidRPr="00946A67" w:rsidRDefault="00946A67" w:rsidP="00946A67"/>
    <w:p w14:paraId="79F95CD5" w14:textId="6E6B6165" w:rsidR="00946A67" w:rsidRPr="00946A67" w:rsidRDefault="00946A67" w:rsidP="00946A67"/>
    <w:p w14:paraId="28845003" w14:textId="76FE415A" w:rsidR="00946A67" w:rsidRPr="00946A67" w:rsidRDefault="00946A67" w:rsidP="00946A67"/>
    <w:p w14:paraId="131E17BA" w14:textId="04810221" w:rsidR="00946A67" w:rsidRPr="00946A67" w:rsidRDefault="00946A67" w:rsidP="00946A67"/>
    <w:p w14:paraId="643B715F" w14:textId="57792AFE" w:rsidR="00946A67" w:rsidRDefault="00946A67" w:rsidP="00946A67"/>
    <w:p w14:paraId="5E73382D" w14:textId="77777777" w:rsidR="00946A67" w:rsidRPr="00946A67" w:rsidRDefault="00946A67" w:rsidP="00946A67">
      <w:pPr>
        <w:jc w:val="center"/>
      </w:pPr>
    </w:p>
    <w:sectPr w:rsidR="00946A67" w:rsidRPr="00946A67" w:rsidSect="00946A67">
      <w:headerReference w:type="default" r:id="rId8"/>
      <w:footerReference w:type="default" r:id="rId9"/>
      <w:pgSz w:w="12240" w:h="16340"/>
      <w:pgMar w:top="1869" w:right="994" w:bottom="1173" w:left="129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2588C" w14:textId="77777777" w:rsidR="00244529" w:rsidRDefault="00244529" w:rsidP="00946A67">
      <w:pPr>
        <w:spacing w:after="0" w:line="240" w:lineRule="auto"/>
      </w:pPr>
      <w:r>
        <w:separator/>
      </w:r>
    </w:p>
  </w:endnote>
  <w:endnote w:type="continuationSeparator" w:id="0">
    <w:p w14:paraId="26A28ABB" w14:textId="77777777" w:rsidR="00244529" w:rsidRDefault="00244529" w:rsidP="0094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329201"/>
      <w:docPartObj>
        <w:docPartGallery w:val="Page Numbers (Bottom of Page)"/>
        <w:docPartUnique/>
      </w:docPartObj>
    </w:sdtPr>
    <w:sdtEndPr>
      <w:rPr>
        <w:noProof/>
      </w:rPr>
    </w:sdtEndPr>
    <w:sdtContent>
      <w:p w14:paraId="1D46B849" w14:textId="70A7284E" w:rsidR="00946A67" w:rsidRDefault="00946A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D86E08" w14:textId="77777777" w:rsidR="00946A67" w:rsidRDefault="00946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1A356" w14:textId="77777777" w:rsidR="00244529" w:rsidRDefault="00244529" w:rsidP="00946A67">
      <w:pPr>
        <w:spacing w:after="0" w:line="240" w:lineRule="auto"/>
      </w:pPr>
      <w:r>
        <w:separator/>
      </w:r>
    </w:p>
  </w:footnote>
  <w:footnote w:type="continuationSeparator" w:id="0">
    <w:p w14:paraId="7D53E3C7" w14:textId="77777777" w:rsidR="00244529" w:rsidRDefault="00244529" w:rsidP="0094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9BA4" w14:textId="5D40DE32" w:rsidR="00946A67" w:rsidRDefault="00946A67">
    <w:pPr>
      <w:pStyle w:val="Header"/>
    </w:pPr>
    <w:r>
      <w:t>CMPE-255 Data Mining</w:t>
    </w:r>
    <w:r>
      <w:tab/>
    </w:r>
    <w:r>
      <w:tab/>
      <w:t>The Ocho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C09EDA"/>
    <w:multiLevelType w:val="hybridMultilevel"/>
    <w:tmpl w:val="9D7761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585A390"/>
    <w:multiLevelType w:val="hybridMultilevel"/>
    <w:tmpl w:val="0935D5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77B158"/>
    <w:multiLevelType w:val="hybridMultilevel"/>
    <w:tmpl w:val="785E7F7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612245"/>
    <w:multiLevelType w:val="hybridMultilevel"/>
    <w:tmpl w:val="89E7B4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14195FF"/>
    <w:multiLevelType w:val="hybridMultilevel"/>
    <w:tmpl w:val="347B4A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2E4148"/>
    <w:multiLevelType w:val="hybridMultilevel"/>
    <w:tmpl w:val="AD7037F4"/>
    <w:lvl w:ilvl="0" w:tplc="FFFFFFFF">
      <w:start w:val="1"/>
      <w:numFmt w:val="bullet"/>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32C4D91"/>
    <w:multiLevelType w:val="hybridMultilevel"/>
    <w:tmpl w:val="EB0E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64DEC"/>
    <w:multiLevelType w:val="hybridMultilevel"/>
    <w:tmpl w:val="1AA0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62A55"/>
    <w:multiLevelType w:val="hybridMultilevel"/>
    <w:tmpl w:val="7DEEB1BA"/>
    <w:lvl w:ilvl="0" w:tplc="FFFFFFFF">
      <w:start w:val="1"/>
      <w:numFmt w:val="bullet"/>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04090001">
      <w:start w:val="1"/>
      <w:numFmt w:val="bullet"/>
      <w:lvlText w:val=""/>
      <w:lvlJc w:val="left"/>
      <w:rPr>
        <w:rFonts w:ascii="Symbol" w:hAnsi="Symbol"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C5775E8"/>
    <w:multiLevelType w:val="hybridMultilevel"/>
    <w:tmpl w:val="E605E9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53D15C5"/>
    <w:multiLevelType w:val="hybridMultilevel"/>
    <w:tmpl w:val="3CB3C6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C694E3E"/>
    <w:multiLevelType w:val="hybridMultilevel"/>
    <w:tmpl w:val="B86A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633243"/>
    <w:multiLevelType w:val="hybridMultilevel"/>
    <w:tmpl w:val="05D0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416C4E"/>
    <w:multiLevelType w:val="hybridMultilevel"/>
    <w:tmpl w:val="96D4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253FA"/>
    <w:multiLevelType w:val="hybridMultilevel"/>
    <w:tmpl w:val="E550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6D5D1E"/>
    <w:multiLevelType w:val="hybridMultilevel"/>
    <w:tmpl w:val="1872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9"/>
  </w:num>
  <w:num w:numId="5">
    <w:abstractNumId w:val="10"/>
  </w:num>
  <w:num w:numId="6">
    <w:abstractNumId w:val="7"/>
  </w:num>
  <w:num w:numId="7">
    <w:abstractNumId w:val="15"/>
  </w:num>
  <w:num w:numId="8">
    <w:abstractNumId w:val="6"/>
  </w:num>
  <w:num w:numId="9">
    <w:abstractNumId w:val="13"/>
  </w:num>
  <w:num w:numId="10">
    <w:abstractNumId w:val="5"/>
  </w:num>
  <w:num w:numId="11">
    <w:abstractNumId w:val="8"/>
  </w:num>
  <w:num w:numId="12">
    <w:abstractNumId w:val="3"/>
  </w:num>
  <w:num w:numId="13">
    <w:abstractNumId w:val="2"/>
  </w:num>
  <w:num w:numId="14">
    <w:abstractNumId w:val="11"/>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09"/>
    <w:rsid w:val="00071736"/>
    <w:rsid w:val="001708E3"/>
    <w:rsid w:val="001B1777"/>
    <w:rsid w:val="002356F5"/>
    <w:rsid w:val="00244529"/>
    <w:rsid w:val="0039132B"/>
    <w:rsid w:val="004C47BD"/>
    <w:rsid w:val="00521995"/>
    <w:rsid w:val="00782556"/>
    <w:rsid w:val="00922637"/>
    <w:rsid w:val="00946A67"/>
    <w:rsid w:val="00AE24B3"/>
    <w:rsid w:val="00B93C0A"/>
    <w:rsid w:val="00BA089C"/>
    <w:rsid w:val="00DC5209"/>
    <w:rsid w:val="00E12FFC"/>
    <w:rsid w:val="00ED6003"/>
    <w:rsid w:val="00FB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C35BC"/>
  <w15:chartTrackingRefBased/>
  <w15:docId w15:val="{E16EB114-D557-497A-B7E4-744D5D73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520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B17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177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B1777"/>
    <w:pPr>
      <w:outlineLvl w:val="9"/>
    </w:pPr>
  </w:style>
  <w:style w:type="paragraph" w:styleId="TOC2">
    <w:name w:val="toc 2"/>
    <w:basedOn w:val="Normal"/>
    <w:next w:val="Normal"/>
    <w:autoRedefine/>
    <w:uiPriority w:val="39"/>
    <w:unhideWhenUsed/>
    <w:rsid w:val="001B1777"/>
    <w:pPr>
      <w:spacing w:after="100"/>
      <w:ind w:left="220"/>
    </w:pPr>
  </w:style>
  <w:style w:type="character" w:styleId="Hyperlink">
    <w:name w:val="Hyperlink"/>
    <w:basedOn w:val="DefaultParagraphFont"/>
    <w:uiPriority w:val="99"/>
    <w:unhideWhenUsed/>
    <w:rsid w:val="001B1777"/>
    <w:rPr>
      <w:color w:val="0563C1" w:themeColor="hyperlink"/>
      <w:u w:val="single"/>
    </w:rPr>
  </w:style>
  <w:style w:type="paragraph" w:styleId="TOC1">
    <w:name w:val="toc 1"/>
    <w:basedOn w:val="Normal"/>
    <w:next w:val="Normal"/>
    <w:autoRedefine/>
    <w:uiPriority w:val="39"/>
    <w:unhideWhenUsed/>
    <w:rsid w:val="001708E3"/>
    <w:pPr>
      <w:spacing w:after="100"/>
    </w:pPr>
  </w:style>
  <w:style w:type="paragraph" w:styleId="ListParagraph">
    <w:name w:val="List Paragraph"/>
    <w:basedOn w:val="Normal"/>
    <w:uiPriority w:val="34"/>
    <w:qFormat/>
    <w:rsid w:val="00521995"/>
    <w:pPr>
      <w:ind w:left="720"/>
      <w:contextualSpacing/>
    </w:pPr>
  </w:style>
  <w:style w:type="paragraph" w:styleId="Header">
    <w:name w:val="header"/>
    <w:basedOn w:val="Normal"/>
    <w:link w:val="HeaderChar"/>
    <w:uiPriority w:val="99"/>
    <w:unhideWhenUsed/>
    <w:rsid w:val="00946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A67"/>
  </w:style>
  <w:style w:type="paragraph" w:styleId="Footer">
    <w:name w:val="footer"/>
    <w:basedOn w:val="Normal"/>
    <w:link w:val="FooterChar"/>
    <w:uiPriority w:val="99"/>
    <w:unhideWhenUsed/>
    <w:rsid w:val="00946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A67"/>
  </w:style>
  <w:style w:type="character" w:customStyle="1" w:styleId="Heading3Char">
    <w:name w:val="Heading 3 Char"/>
    <w:basedOn w:val="DefaultParagraphFont"/>
    <w:link w:val="Heading3"/>
    <w:uiPriority w:val="9"/>
    <w:rsid w:val="00BA089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A089C"/>
    <w:pPr>
      <w:spacing w:after="100"/>
      <w:ind w:left="440"/>
    </w:pPr>
  </w:style>
  <w:style w:type="table" w:styleId="TableGrid">
    <w:name w:val="Table Grid"/>
    <w:basedOn w:val="TableNormal"/>
    <w:uiPriority w:val="39"/>
    <w:rsid w:val="00B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4D52-4C12-4AEE-91BA-A663E85C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Carrasco</dc:creator>
  <cp:keywords/>
  <dc:description/>
  <cp:lastModifiedBy>Wil Carrasco</cp:lastModifiedBy>
  <cp:revision>8</cp:revision>
  <dcterms:created xsi:type="dcterms:W3CDTF">2021-05-25T02:32:00Z</dcterms:created>
  <dcterms:modified xsi:type="dcterms:W3CDTF">2021-06-01T03:36:00Z</dcterms:modified>
</cp:coreProperties>
</file>