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 / 256C)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p>
      <w:pPr>
        <w:spacing w:before="60" w:after="100"/>
      </w:pPr>
      <w:r>
        <w:rPr>
          <w:b/>
        </w:rPr>
        <w:t>Special keys:</w:t>
      </w:r>
    </w:p>
    <w:p>
      <w:pPr>
        <w:spacing w:before="80" w:after="80"/>
      </w:pPr>
      <w:r>
        <w:t>The SHIFT and ENTER keys have no character of their own that can be typed inside the configuration string, so they are represented by two substitute characters: * for SHIFT and &lt; for ENTER.</w:t>
      </w:r>
    </w:p>
    <w:p>
      <w:pPr>
        <w:shd w:val="clear" w:color="auto" w:fill="1E1E1E"/>
        <w:spacing w:before="60" w:after="60"/>
        <w:ind w:left="720"/>
      </w:pPr>
      <w:r>
        <w:rPr>
          <w:rFonts w:ascii="Courier New" w:hAnsi="Courier New"/>
          <w:color w:val="A8D8A8"/>
          <w:sz w:val="20"/>
        </w:rPr>
        <w:t>LOAD *JOY "QAOP&lt;"</w:t>
      </w:r>
    </w:p>
    <w:p>
      <w:pPr>
        <w:spacing w:before="80" w:after="80"/>
      </w:pPr>
      <w:r>
        <w:t>In this example the fire button is assigned to the ENTER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 xml:space="preserve">NTP time synchronization:</w:t>
      </w:r>
    </w:p>
    <w:p>
      <w:pPr>
        <w:spacing w:before="60" w:after="100"/>
        <w:rPr>
          <w:lang w:val="en-US"/>
        </w:rPr>
      </w:pPr>
      <w:r>
        <w:rPr>
          <w:lang w:val="en-US"/>
        </w:rPr>
        <w:t xml:space="preserve">The WiFi module can keep the interface's clock accurate by automatically syncing it with a time server (NTP) as soon as it connects to the network - useful if the RTC battery runs low or simply to avoid setting the date by hand.</w:t>
      </w:r>
    </w:p>
    <w:p>
      <w:pPr>
        <w:spacing w:before="60" w:after="100"/>
        <w:rPr>
          <w:lang w:val="en-US"/>
        </w:rPr>
      </w:pPr>
      <w:r>
        <w:rPr>
          <w:lang w:val="en-US"/>
        </w:rPr>
        <w:t xml:space="preserve">To enable it, create a text file called NTP.CFG in the SYS folder of the microSD card: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SERVER=pool.ntp.org</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MODE=SERVER</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UTCOFFSET=1</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DST=1</w:t>
      </w:r>
    </w:p>
    <w:p>
      <w:pPr>
        <w:spacing w:before="60" w:after="100"/>
        <w:rPr>
          <w:lang w:val="en-US"/>
        </w:rPr>
      </w:pPr>
      <w:r>
        <w:rPr>
          <w:lang w:val="en-US"/>
        </w:rPr>
        <w:t xml:space="preserve">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pPr>
        <w:spacing w:before="60" w:after="100"/>
        <w:rPr>
          <w:lang w:val="en-US"/>
        </w:rPr>
      </w:pPr>
      <w:r>
        <w:rPr>
          <w:lang w:val="en-US"/>
        </w:rPr>
        <w:t xml:space="preserve">You can also edit this configuration, and force an immediate sync, from the module's own web page (the "NTP time settings" link on the file server's front page).</w:t>
      </w:r>
    </w:p>
    <w:p>
      <w:pPr>
        <w:spacing w:before="60" w:after="100"/>
        <w:rPr>
          <w:lang w:val="en-US"/>
        </w:rPr>
      </w:pPr>
      <w:r>
        <w:rPr>
          <w:b/>
          <w:bCs/>
          <w:lang w:val="en-US"/>
        </w:rPr>
        <w:t xml:space="preserve">From BASIC, without needing the web page:</w:t>
      </w:r>
    </w:p>
    <w:p>
      <w:pPr>
        <w:pStyle w:val="Prrafodelista"/>
        <w:numPr>
          <w:ilvl w:val="0"/>
          <w:numId w:val="2"/>
        </w:numPr>
        <w:spacing w:before="40" w:after="40"/>
        <w:rPr>
          <w:lang w:val="en-US"/>
        </w:rPr>
      </w:pPr>
      <w:r>
        <w:rPr>
          <w:lang w:val="en-US"/>
        </w:rPr>
        <w:t xml:space="preserve">LOAD *NTP - forces an immediate sync.</w:t>
      </w:r>
    </w:p>
    <w:p>
      <w:pPr>
        <w:pStyle w:val="Prrafodelista"/>
        <w:numPr>
          <w:ilvl w:val="0"/>
          <w:numId w:val="2"/>
        </w:numPr>
        <w:spacing w:before="40" w:after="40"/>
        <w:rPr>
          <w:lang w:val="en-US"/>
        </w:rPr>
      </w:pPr>
      <w:r>
        <w:rPr>
          <w:lang w:val="en-US"/>
        </w:rPr>
        <w:t xml:space="preserve">LOAD *NTP="server" - changes the NTP server.</w:t>
      </w:r>
    </w:p>
    <w:p>
      <w:pPr>
        <w:pStyle w:val="Prrafodelista"/>
        <w:numPr>
          <w:ilvl w:val="0"/>
          <w:numId w:val="2"/>
        </w:numPr>
        <w:spacing w:before="40" w:after="40"/>
        <w:rPr>
          <w:lang w:val="en-US"/>
        </w:rPr>
      </w:pPr>
      <w:r>
        <w:rPr>
          <w:lang w:val="en-US"/>
        </w:rPr>
        <w:t xml:space="preserve">LOAD *NTP +n / LOAD *NTP -n - sets the UTC offset, in hours.</w:t>
      </w:r>
    </w:p>
    <w:p>
      <w:pPr>
        <w:pStyle w:val="Prrafodelista"/>
        <w:numPr>
          <w:ilvl w:val="0"/>
          <w:numId w:val="2"/>
        </w:numPr>
        <w:spacing w:before="40" w:after="40"/>
        <w:rPr>
          <w:lang w:val="en-US"/>
        </w:rPr>
      </w:pPr>
      <w:r>
        <w:rPr>
          <w:lang w:val="en-US"/>
        </w:rPr>
        <w:t xml:space="preserve">LOAD *SUMMER / LOAD *SUMMER STOP - turns summer time on or off.</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lang w:val="en-US"/>
              </w:rPr>
              <w:t xml:space="preserve">Syncing only happens once, at boot or when connecting to the network - it doesn't repeat periodically. If there's no network available or the server doesn't respond, the clock is left untouched.</w:t>
            </w:r>
          </w:p>
        </w:tc>
      </w:tr>
    </w:tbl>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rsidR="0026639C" w:rsidRDefault="0026639C" w:rsidP="0026639C">
      <w:pPr>
        <w:spacing w:before="80" w:after="80"/>
      </w:pPr>
      <w:r>
        <w:rPr>
          <w:b/>
          <w:bCs/>
        </w:rPr>
        <w:t xml:space="preserve">Initial / recovery programming (via USB):</w:t>
      </w:r>
    </w:p>
    <w:p w:rsidR="0026639C" w:rsidRDefault="0026639C" w:rsidP="0026639C">
      <w:pPr>
        <w:spacing w:before="80" w:after="80"/>
      </w:pPr>
      <w:r>
        <w:t xml:space="preserve">The module needs to be programmed over USB </w:t>
      </w:r>
      <w:r>
        <w:rPr>
          <w:b/>
          <w:bCs/>
        </w:rPr>
        <w:t xml:space="preserve">the first time</w:t>
      </w:r>
      <w:r>
        <w:t xml:space="preserve"> (or if it stops responding and the SD card update above cannot run). After that, all further updates can use the SD card method described above.</w:t>
      </w:r>
    </w:p>
    <w:p w:rsidR="0026639C" w:rsidRDefault="0026639C" w:rsidP="0026639C">
      <w:pPr>
        <w:spacing w:before="80" w:after="80"/>
      </w:pPr>
      <w:r>
        <w:t xml:space="preserve">This requires the </w:t>
      </w:r>
      <w:r>
        <w:rPr>
          <w:b/>
          <w:bCs/>
        </w:rPr>
        <w:t xml:space="preserve">Arduino IDE</w:t>
      </w:r>
      <w:r>
        <w:t xml:space="preserve"> with ESP32 board support installed, selecting board </w:t>
      </w:r>
      <w:r>
        <w:rPr>
          <w:b/>
          <w:bCs/>
        </w:rPr>
        <w:t xml:space="preserve">ESP32C3 Dev Module</w:t>
      </w:r>
      <w:r>
        <w:t xml:space="preserve">. The exact board settings (upload speed, flash size, etc.) are documented in </w:t>
      </w:r>
      <w:r>
        <w:rPr>
          <w:b/>
          <w:bCs/>
        </w:rPr>
        <w:t xml:space="preserve">FIRMWARE/README_update.md</w:t>
      </w:r>
      <w:r>
        <w:t xml:space="preserve"> in the project repository.</w:t>
      </w:r>
    </w:p>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pPr>
        <w:pStyle w:val="Ttulo2"/>
      </w:pPr>
      <w:r>
        <w:t>Extending MC45 to blocks 6 and 7</w:t>
      </w:r>
    </w:p>
    <w:p>
      <w:pPr>
        <w:spacing w:before="80" w:after="80"/>
      </w:pPr>
      <w: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pPr>
        <w:spacing w:before="80" w:after="80"/>
      </w:pPr>
      <w: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pPr>
        <w:shd w:val="clear" w:color="auto" w:fill="1E1E1E"/>
        <w:spacing w:before="60" w:after="60"/>
        <w:ind w:left="720"/>
      </w:pPr>
      <w:r>
        <w:rPr>
          <w:rFonts w:ascii="Courier New" w:hAnsi="Courier New"/>
          <w:color w:val="A8D8A8"/>
          <w:sz w:val="20"/>
        </w:rPr>
        <w:t>POKE 2062, 170 : REM extends MC45 to blocks 6 and 7 as well</w:t>
      </w:r>
    </w:p>
    <w:p>
      <w:pPr>
        <w:shd w:val="clear" w:color="auto" w:fill="1E1E1E"/>
        <w:spacing w:before="60" w:after="60"/>
        <w:ind w:left="720"/>
      </w:pPr>
      <w:r>
        <w:rPr>
          <w:rFonts w:ascii="Courier New" w:hAnsi="Courier New"/>
          <w:color w:val="A8D8A8"/>
          <w:sz w:val="20"/>
        </w:rPr>
        <w:t>POKE 2062, 85 : REM back to the usual restriction (blocks 4 and 5 only)</w:t>
      </w:r>
    </w:p>
    <w:p>
      <w:pPr>
        <w:spacing w:before="80" w:after="80"/>
      </w:pPr>
      <w: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 / 256C)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rsidR="00507529" w:rsidRDefault="00000000">
      <w:pPr>
        <w:spacing w:before="60" w:after="100"/>
      </w:pPr>
      <w:r>
        <w:rPr>
          <w:b/>
          <w:bCs/>
        </w:rPr>
        <w:t xml:space="preserve">Activate 256-character mode:</w:t>
      </w:r>
    </w:p>
    <w:p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LOAD *256C</w:t>
      </w:r>
    </w:p>
    <w:p w:rsidR="00507529" w:rsidRDefault="00507529">
      <w:pPr>
        <w:spacing w:before="80" w:after="80"/>
      </w:pPr>
      <w:r>
        <w:t xml:space="preserve">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pPr>
        <w:spacing w:before="80" w:after="80"/>
      </w:pPr>
      <w: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pPr>
        <w:pStyle w:val="Ttulo2"/>
      </w:pPr>
      <w:bookmarkStart w:id="9200" w:name="_Toc999200"/>
      <w:r>
        <w:t>13.6 Wide Screen Modes — COL80 / COL70 / COL32 Commands</w:t>
      </w:r>
      <w:bookmarkEnd w:id="9200"/>
    </w:p>
    <w:p>
      <w:pPr>
        <w:spacing w:before="80" w:after="80"/>
      </w:pPr>
      <w: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pPr>
        <w:spacing w:before="60" w:after="100"/>
      </w:pPr>
      <w:r>
        <w:rPr>
          <w:b/>
        </w:rPr>
        <w:t>Activate 80 columns (7-pixel characters):</w:t>
      </w:r>
    </w:p>
    <w:p>
      <w:pPr>
        <w:shd w:val="clear" w:color="auto" w:fill="1E1E1E"/>
        <w:spacing w:before="60" w:after="60"/>
        <w:ind w:left="720"/>
      </w:pPr>
      <w:r>
        <w:rPr>
          <w:rFonts w:ascii="Courier New" w:hAnsi="Courier New"/>
          <w:color w:val="A8D8A8"/>
          <w:sz w:val="20"/>
        </w:rPr>
        <w:t>LOAD *COL80</w:t>
      </w:r>
    </w:p>
    <w:p>
      <w:pPr>
        <w:spacing w:before="60" w:after="100"/>
      </w:pPr>
      <w:r>
        <w:rPr>
          <w:b/>
        </w:rPr>
        <w:t>Activate 70 columns (8-pixel characters):</w:t>
      </w:r>
    </w:p>
    <w:p>
      <w:pPr>
        <w:shd w:val="clear" w:color="auto" w:fill="1E1E1E"/>
        <w:spacing w:before="60" w:after="60"/>
        <w:ind w:left="720"/>
      </w:pPr>
      <w:r>
        <w:rPr>
          <w:rFonts w:ascii="Courier New" w:hAnsi="Courier New"/>
          <w:color w:val="A8D8A8"/>
          <w:sz w:val="20"/>
        </w:rPr>
        <w:t>LOAD *COL70</w:t>
      </w:r>
    </w:p>
    <w:p>
      <w:pPr>
        <w:spacing w:before="60" w:after="100"/>
      </w:pPr>
      <w:r>
        <w:rPr>
          <w:b/>
        </w:rPr>
        <w:t>Return to 32 columns, native video:</w:t>
      </w:r>
    </w:p>
    <w:p>
      <w:pPr>
        <w:shd w:val="clear" w:color="auto" w:fill="1E1E1E"/>
        <w:spacing w:before="60" w:after="60"/>
        <w:ind w:left="720"/>
      </w:pPr>
      <w:r>
        <w:rPr>
          <w:rFonts w:ascii="Courier New" w:hAnsi="Courier New"/>
          <w:color w:val="A8D8A8"/>
          <w:sz w:val="20"/>
        </w:rPr>
        <w:t>LOAD *COL32</w:t>
      </w:r>
    </w:p>
    <w:p>
      <w:pPr>
        <w:spacing w:before="80" w:after="80"/>
      </w:pPr>
      <w: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pPr>
        <w:spacing w:before="80" w:after="80"/>
      </w:pPr>
      <w:r>
        <w:t>Switching modes clears the screen (equivalent to CLS): the previous mode’s screen content is not preserved, because the width of each row in the screen area changes.</w:t>
      </w:r>
    </w:p>
    <w:p>
      <w:pPr>
        <w:spacing w:before="60" w:after="100"/>
      </w:pPr>
      <w:r>
        <w:rPr>
          <w:b/>
        </w:rPr>
        <w:t>Known limitation:</w:t>
      </w:r>
    </w:p>
    <w:p>
      <w:pPr>
        <w:spacing w:before="80" w:after="80"/>
      </w:pPr>
      <w:r>
        <w:t>The TAB command does not work correctly in the 70- and 80-column modes: internally it computes the position with an operation that is only valid for 32 columns. The rest of the printing commands (PRINT, PRINT AT, CLS, SCROLL) work normally in all three modes.</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Activates 256-character mode (Superfast text only). Equivalent to LOAD *256C.</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rsidR="0026639C" w:rsidRDefault="0026639C" w:rsidP="0026639C">
      <w:pPr>
        <w:spacing w:before="80" w:after="80"/>
      </w:pPr>
      <w:r>
        <w:rPr>
          <w:b/>
          <w:bCs/>
        </w:rPr>
        <w:t xml:space="preserve">RTC initialization:</w:t>
      </w:r>
    </w:p>
    <w:p w:rsidR="0026639C" w:rsidRDefault="0026639C" w:rsidP="0026639C">
      <w:pPr>
        <w:spacing w:before="80" w:after="80"/>
      </w:pPr>
      <w:r>
        <w:t xml:space="preserve">Only needed </w:t>
      </w:r>
      <w:r>
        <w:rPr>
          <w:b/>
          <w:bCs/>
        </w:rPr>
        <w:t xml:space="preserve">the first time the MCU is ever programmed</w:t>
      </w:r>
      <w:r>
        <w:t xml:space="preserve"> (e.g. a factory-fresh chip), or if the RTC configuration becomes corrupted --- for example due to a problem with the backup battery. </w:t>
      </w:r>
      <w:r>
        <w:rPr>
          <w:b/>
          <w:bCs/>
        </w:rPr>
        <w:t xml:space="preserve">A normal user updating an already-working interface does not need to do this.</w:t>
      </w:r>
    </w:p>
    <w:p w:rsidR="0026639C" w:rsidRDefault="0026639C" w:rsidP="0026639C">
      <w:pPr>
        <w:spacing w:before="80" w:after="80"/>
      </w:pPr>
      <w:r>
        <w:rPr>
          <w:b/>
          <w:bCs/>
        </w:rPr>
        <w:t xml:space="preserve">Caution: </w:t>
      </w:r>
      <w:r>
        <w:t xml:space="preserve">Make sure the CR2032 backup battery is installed and has charge before running this procedure.</w:t>
      </w:r>
    </w:p>
    <w:p w:rsidR="0026639C" w:rsidRDefault="0026639C" w:rsidP="0026639C">
      <w:pPr>
        <w:spacing w:before="40" w:after="40"/>
      </w:pPr>
      <w:r>
        <w:t xml:space="preserve">1. Power off the interface.</w:t>
      </w:r>
    </w:p>
    <w:p w:rsidR="0026639C" w:rsidRDefault="0026639C" w:rsidP="0026639C">
      <w:pPr>
        <w:spacing w:before="40" w:after="40"/>
      </w:pPr>
      <w:r>
        <w:t xml:space="preserve">2. Press and hold the QuickSilva button (left side of the interface — the second button from the top, i.e. the one closest to the user).</w:t>
      </w:r>
    </w:p>
    <w:p w:rsidR="0026639C" w:rsidRDefault="0026639C" w:rsidP="0026639C">
      <w:pPr>
        <w:spacing w:before="40" w:after="40"/>
      </w:pPr>
      <w:r>
        <w:t xml:space="preserve">3. Power on the interface while keeping the button held, for at least 5 seconds.</w:t>
      </w:r>
    </w:p>
    <w:p w:rsidR="0026639C" w:rsidRDefault="0026639C" w:rsidP="0026639C">
      <w:pPr>
        <w:spacing w:before="40" w:after="40"/>
      </w:pPr>
      <w:r>
        <w:t xml:space="preserve">4. Release the button. The STAT LED lights solid yellow for half a second, then solid blue for half a second, and — if everything goes well — the interface continues the normal boot process until the STAT LED turns solid green.</w:t>
      </w:r>
    </w:p>
    <w:p w:rsidR="0026639C" w:rsidRDefault="0026639C" w:rsidP="0026639C">
      <w:pPr>
        <w:spacing w:before="80" w:after="80"/>
      </w:pPr>
      <w:r>
        <w:t xml:space="preserve">The date and time are set to a fixed value in 2025, which you can then update with </w:t>
      </w:r>
      <w:r>
        <w:rPr>
          <w:b/>
          <w:bCs/>
        </w:rPr>
        <w:t xml:space="preserve">LOAD *RTC</w:t>
      </w:r>
      <w:r>
        <w:t xml:space="preserve"> from the ZX81.</w:t>
      </w: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rsidR="0026639C" w:rsidRDefault="0026639C" w:rsidP="0026639C">
      <w:pPr>
        <w:spacing w:before="80" w:after="80"/>
      </w:pPr>
      <w:r>
        <w:t xml:space="preserve">Verify the installed version with: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 </w:t>
      </w:r>
      <w:r>
        <w:rPr>
          <w:b/>
          <w:bCs/>
        </w:rPr>
        <w:t xml:space="preserve">&lt;mode&gt;</w:t>
      </w:r>
      <w:r>
        <w:t xml:space="preserve"> is optional (0 = character-code colour table, 1 = attribute file; 0 if omitted). Mode 1 is only implemented in hardware for the Superfast submodes: in native mode (Superfast off) it has no real effect.</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A2B3C20" w14:textId="77777777" w:rsidR="00507529" w:rsidRDefault="00000000">
      <w:pPr>
        <w:pStyle w:val="Ttulo2"/>
      </w:pPr>
      <w:bookmarkStart w:id="9101" w:name="_Toc234769921"/>
      <w:r>
        <w:t>Fine Horizontal Scroll (Superfast)</w:t>
      </w:r>
      <w:bookmarkEnd w:id="9101"/>
    </w:p>
    <w:p w:rsidR="00507529" w:rsidRDefault="00507529">
      <w:pPr>
        <w:spacing w:before="80" w:after="80"/>
      </w:pPr>
      <w:r>
        <w:t xml:space="preserve">All three Superfast submodes support a fine horizontal scroll offset of 0 to 7 pixels, which advances the character/attribute/pixel fetch sequence by that many pixels on every row:</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fine scroll offset, 0-7 pixels</w:t>
      </w:r>
    </w:p>
    <w:p w:rsidR="00507529" w:rsidRDefault="00507529">
      <w:pPr>
        <w:spacing w:before="80" w:after="80"/>
      </w:pPr>
      <w:r>
        <w:t xml:space="preserve">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 to POKE 2090</w:t>
      </w:r>
    </w:p>
    <w:p w:rsidR="00507529" w:rsidRDefault="00507529">
      <w:pPr>
        <w:spacing w:before="80" w:after="80"/>
      </w:pPr>
      <w:r>
        <w:t xml:space="preserve">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rsidR="00507529" w:rsidRDefault="00507529">
      <w:pPr>
        <w:spacing w:before="80" w:after="80"/>
      </w:pPr>
      <w:r>
        <w:t xml:space="preserve">The scroll can be turned on or off per row, to keep markers or a score line fixed while the rest of the screen scrolls. Each text row (0-23) has one bit in one of three 8-bit registers:</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2091, &lt;map&gt;      : REM rows 0-7 (bit0=row 0)</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2092, &lt;map&gt;      : REM rows 8-15</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2093, &lt;map&gt;      : REM rows 16-23</w:t>
      </w:r>
    </w:p>
    <w:p w:rsidR="00507529" w:rsidRDefault="00507529">
      <w:pPr>
        <w:spacing w:before="80" w:after="80"/>
      </w:pPr>
      <w:r>
        <w:t xml:space="preserve">Bit=1 means that row is shifted by the </w:t>
      </w:r>
      <w:r>
        <w:rPr>
          <w:b/>
          <w:bCs/>
        </w:rPr>
        <w:t xml:space="preserve">LOAD *SCROLL</w:t>
      </w:r>
      <w:r>
        <w:t xml:space="preserve"> offset; bit=0 keeps that row fixed. By default (after a reset) all three registers are 255 (every row scrolls), matching the behaviour before this register existed. 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 to POKE 2091/2092/2093</w:t>
      </w:r>
    </w:p>
    <w:p w:rsidR="00507529" w:rsidRDefault="00507529">
      <w:pPr>
        <w:spacing w:before="80" w:after="80"/>
      </w:pPr>
      <w:r>
        <w:t xml:space="preserve">(equivalent to the three POKEs above in a single step; each argument is a plain byte, 0-255).</w:t>
      </w:r>
    </w:p>
    <w:p>
      <w:pPr>
        <w:pStyle w:val="Ttulo2"/>
      </w:pPr>
      <w:bookmarkStart w:id="9301" w:name="_Toc999301"/>
      <w:r>
        <w:t>Alternative Screen Address (Superfast)</w:t>
      </w:r>
      <w:bookmarkEnd w:id="9301"/>
    </w:p>
    <w:p>
      <w:pPr>
        <w:spacing w:before="80" w:after="80"/>
      </w:pPr>
      <w:r>
        <w:t>The Superfast text submodes (32, 70 and 80 columns) normally take the screen address from the D_FILE system variable (16396/16397), just like native mode. The SD81 Booster lets you replace that address with another one, without touching D_FILE, via an alternative register:</w:t>
      </w:r>
    </w:p>
    <w:p>
      <w:pPr>
        <w:shd w:val="clear" w:color="auto" w:fill="1E1E1E"/>
        <w:spacing w:before="60" w:after="60"/>
        <w:ind w:left="720"/>
      </w:pPr>
      <w:r>
        <w:rPr>
          <w:rFonts w:ascii="Courier New" w:hAnsi="Courier New"/>
          <w:color w:val="A8D8A8"/>
          <w:sz w:val="20"/>
        </w:rPr>
        <w:t>POKE 2096, &lt;addr_low&gt; : REM low byte of the alternative address</w:t>
      </w:r>
    </w:p>
    <w:p>
      <w:pPr>
        <w:shd w:val="clear" w:color="auto" w:fill="1E1E1E"/>
        <w:spacing w:before="60" w:after="60"/>
        <w:ind w:left="720"/>
      </w:pPr>
      <w:r>
        <w:rPr>
          <w:rFonts w:ascii="Courier New" w:hAnsi="Courier New"/>
          <w:color w:val="A8D8A8"/>
          <w:sz w:val="20"/>
        </w:rPr>
        <w:t>POKE 2097, &lt;addr_high&gt; : REM high byte</w:t>
      </w:r>
    </w:p>
    <w:p>
      <w:pPr>
        <w:shd w:val="clear" w:color="auto" w:fill="1E1E1E"/>
        <w:spacing w:before="60" w:after="60"/>
        <w:ind w:left="720"/>
      </w:pPr>
      <w:r>
        <w:rPr>
          <w:rFonts w:ascii="Courier New" w:hAnsi="Courier New"/>
          <w:color w:val="A8D8A8"/>
          <w:sz w:val="20"/>
        </w:rPr>
        <w:t>POKE 2098, 170 : REM enables the alternative register</w:t>
      </w:r>
    </w:p>
    <w:p>
      <w:pPr>
        <w:shd w:val="clear" w:color="auto" w:fill="1E1E1E"/>
        <w:spacing w:before="60" w:after="60"/>
        <w:ind w:left="720"/>
      </w:pPr>
      <w:r>
        <w:rPr>
          <w:rFonts w:ascii="Courier New" w:hAnsi="Courier New"/>
          <w:color w:val="A8D8A8"/>
          <w:sz w:val="20"/>
        </w:rPr>
        <w:t>POKE 2098, 85 : REM disables it, back to D_FILE</w:t>
      </w:r>
    </w:p>
    <w:p>
      <w:pPr>
        <w:spacing w:before="80" w:after="80"/>
      </w:pPr>
      <w: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pPr>
        <w:spacing w:before="80" w:after="80"/>
      </w:pPr>
      <w:r>
        <w:t>This makes it possible, for example, to keep two screens in memory and switch which one is displayed without having to move D_FILE back and forth every frame.</w:t>
      </w:r>
    </w:p>
    <w:p>
      <w:pPr>
        <w:spacing w:before="60" w:after="100"/>
      </w:pPr>
      <w:r>
        <w:rPr>
          <w:b/>
        </w:rPr>
        <w:t>Important:</w:t>
      </w:r>
    </w:p>
    <w:p>
      <w:pPr>
        <w:spacing w:before="80" w:after="80"/>
      </w:pPr>
      <w: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pPr>
        <w:pStyle w:val="Ttulo2"/>
      </w:pPr>
      <w:bookmarkStart w:id="9311" w:name="_Toc999311"/>
      <w:r>
        <w:t>Alternative Attribute Table (Chroma Mode 1, Superfast)</w:t>
      </w:r>
      <w:bookmarkEnd w:id="9311"/>
    </w:p>
    <w:p>
      <w:pPr>
        <w:spacing w:before="80" w:after="80"/>
      </w:pPr>
      <w: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pPr>
        <w:shd w:val="clear" w:color="auto" w:fill="1E1E1E"/>
        <w:spacing w:before="60" w:after="60"/>
        <w:ind w:left="720"/>
      </w:pPr>
      <w:r>
        <w:rPr>
          <w:rFonts w:ascii="Courier New" w:hAnsi="Courier New"/>
          <w:color w:val="A8D8A8"/>
          <w:sz w:val="20"/>
        </w:rPr>
        <w:t>POKE 2059, &lt;base_low&gt; : REM low byte of the attribute table</w:t>
      </w:r>
    </w:p>
    <w:p>
      <w:pPr>
        <w:shd w:val="clear" w:color="auto" w:fill="1E1E1E"/>
        <w:spacing w:before="60" w:after="60"/>
        <w:ind w:left="720"/>
      </w:pPr>
      <w:r>
        <w:rPr>
          <w:rFonts w:ascii="Courier New" w:hAnsi="Courier New"/>
          <w:color w:val="A8D8A8"/>
          <w:sz w:val="20"/>
        </w:rPr>
        <w:t>POKE 2060, &lt;base_high&gt; : REM high byte</w:t>
      </w:r>
    </w:p>
    <w:p>
      <w:pPr>
        <w:shd w:val="clear" w:color="auto" w:fill="1E1E1E"/>
        <w:spacing w:before="60" w:after="60"/>
        <w:ind w:left="720"/>
      </w:pPr>
      <w:r>
        <w:rPr>
          <w:rFonts w:ascii="Courier New" w:hAnsi="Courier New"/>
          <w:color w:val="A8D8A8"/>
          <w:sz w:val="20"/>
        </w:rPr>
        <w:t>POKE 2061, 170 : REM enables the alternative table</w:t>
      </w:r>
    </w:p>
    <w:p>
      <w:pPr>
        <w:shd w:val="clear" w:color="auto" w:fill="1E1E1E"/>
        <w:spacing w:before="60" w:after="60"/>
        <w:ind w:left="720"/>
      </w:pPr>
      <w:r>
        <w:rPr>
          <w:rFonts w:ascii="Courier New" w:hAnsi="Courier New"/>
          <w:color w:val="A8D8A8"/>
          <w:sz w:val="20"/>
        </w:rPr>
        <w:t>POKE 2061, 85 : REM disables it, back to the usual behaviour</w:t>
      </w:r>
    </w:p>
    <w:p>
      <w:pPr>
        <w:spacing w:before="80" w:after="80"/>
      </w:pPr>
      <w: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pPr>
        <w:spacing w:before="80" w:after="80"/>
      </w:pPr>
      <w:r>
        <w:t>This register is independent from the one in the previous section: you can enable the alternative screen address without enabling this one, or the other way round, though normally both will be used together for full control over where each thing lives.</w:t>
      </w:r>
    </w:p>
    <w:p>
      <w:pPr>
        <w:spacing w:before="60" w:after="100"/>
      </w:pPr>
      <w:r>
        <w:rPr>
          <w:b/>
        </w:rPr>
        <w:t>Important:</w:t>
      </w:r>
    </w:p>
    <w:p>
      <w:pPr>
        <w:spacing w:before="80" w:after="80"/>
      </w:pPr>
      <w:r>
        <w:t>Just like the alternative screen address, returning to native video mode (POKE 2045,85) also disables this register automatically.</w:t>
      </w: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Fine horizontal scroll, Superfast (0-7 pixels)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0-7 with fine scroll active (bit0=row 0)</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8-15 with fine scroll active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16-23 with fine scroll active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Low byte of the alternative screen address (Superfast)</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High byte of the alternative screen address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Enable / disable the alternative screen address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Low byte of the alternative attribute table (Chroma mode 1)</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High byte of the alternative attribute table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Enable / disable the alternative attribute table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Extend MC45 to blocks 6 and 7 as well / back to 4 and 5 only</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20000001" w14:textId="77777777" w:rsidR="00507529" w:rsidRDefault="00000000">
      <w:pPr>
        <w:pStyle w:val="Ttulo1"/>
        <w:pBdr>
          <w:bottom w:val="single" w:sz="8" w:space="4" w:color="1A3C6E"/>
        </w:pBdr>
      </w:pPr>
      <w:bookmarkStart w:id="2000" w:name="_Toc900020000"/>
      <w:r>
        <w:t>Appendix H — Hardware sprites</w:t>
      </w:r>
      <w:bookmarkEnd w:id="2000"/>
    </w:p>
    <w:p w14:paraId="20000002" w14:textId="77777777" w:rsidR="00507529" w:rsidRDefault="00000000">
      <w:pPr>
        <w:spacing w:before="80" w:after="80"/>
      </w:pPr>
      <w:r>
        <w:t xml:space="preserve">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20000003" w14:textId="77777777" w:rsidR="00507529" w:rsidRDefault="00000000">
      <w:pPr>
        <w:pStyle w:val="Ttulo2"/>
      </w:pPr>
      <w:bookmarkStart w:id="2001" w:name="_Toc900020001"/>
      <w:r>
        <w:t>Coordinate system</w:t>
      </w:r>
      <w:bookmarkEnd w:id="2001"/>
    </w:p>
    <w:p w14:paraId="20000004" w14:textId="77777777" w:rsidR="00507529" w:rsidRDefault="00000000">
      <w:pPr>
        <w:spacing w:before="80" w:after="80"/>
      </w:pPr>
      <w:r>
        <w:t xml:space="preserve">A sprite's position is expressed in a coordinate system offset by 32 pixels from the screen, so a sprite can enter and leave through any edge with a clean clip instead of abruptly reappearing on the opposite side:</w:t>
      </w:r>
    </w:p>
    <w:p w14:paraId="2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sprite coordinate 32  =  screen pixel 0</w:t>
      </w:r>
    </w:p>
    <w:p w14:paraId="2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off-screen left, 256 visible, 32 off-screen right)</w:t>
      </w:r>
    </w:p>
    <w:p w14:paraId="2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off-screen above, 192 visible, 32 off-screen below)</w:t>
      </w:r>
    </w:p>
    <w:p w14:paraId="20000008" w14:textId="77777777" w:rsidR="00507529" w:rsidRDefault="00000000">
      <w:pPr>
        <w:spacing w:before="80" w:after="80"/>
      </w:pPr>
      <w:r>
        <w:t xml:space="preserve">Any sprite pixel that falls outside the real visible screen area (0,0)-(255,191) simply isn't drawn. That's why X needs 9 bits (two POKEs: low byte and high byte) while Y fits in a single byte.</w:t>
      </w:r>
    </w:p>
    <w:p w14:paraId="20000009" w14:textId="77777777" w:rsidR="00507529" w:rsidRDefault="00000000">
      <w:pPr>
        <w:pStyle w:val="Ttulo2"/>
      </w:pPr>
      <w:bookmarkStart w:id="2002" w:name="_Toc900020002"/>
      <w:r>
        <w:t>Address map (POKE 2100-2128)</w:t>
      </w:r>
      <w:bookmarkEnd w:id="2002"/>
    </w:p>
    <w:p w14:paraId="2000000A" w14:textId="77777777" w:rsidR="00507529" w:rsidRDefault="00000000">
      <w:pPr>
        <w:spacing w:before="80" w:after="80"/>
      </w:pPr>
      <w:r>
        <w:t xml:space="preserve">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2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C" w14:textId="77777777" w:rsidR="00507529" w:rsidRDefault="00000000">
            <w:r>
              <w:rPr>
                <w:b/>
                <w:bCs/>
                <w:color w:val="FFFFFF"/>
              </w:rPr>
              <w:t xml:space="preserve">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D" w14:textId="77777777" w:rsidR="00507529" w:rsidRDefault="00000000">
            <w:r>
              <w:rPr>
                <w:b/>
                <w:bCs/>
                <w:color w:val="FFFFFF"/>
              </w:rPr>
              <w:t xml:space="preserve">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E" w14:textId="77777777" w:rsidR="00507529" w:rsidRDefault="00000000">
            <w:r>
              <w:rPr>
                <w:b/>
                <w:bCs/>
                <w:color w:val="FFFFFF"/>
              </w:rPr>
              <w:t xml:space="preserve">Function</w:t>
            </w:r>
          </w:p>
        </w:tc>
      </w:tr>
      <w:tr w:rsidR="00507529" w14:paraId="2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2" w14:textId="77777777" w:rsidR="00507529" w:rsidRDefault="00000000">
            <w:r>
              <w:t xml:space="preserve">Selects the active sprite. Subsequent writes affect this sprite.</w:t>
            </w:r>
          </w:p>
        </w:tc>
      </w:tr>
      <w:tr w:rsidR="00507529" w14:paraId="2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6" w14:textId="77777777" w:rsidR="00507529" w:rsidRDefault="00000000">
            <w:r>
              <w:t xml:space="preserve">Enables (1) or disables (0) the selected sprite.</w:t>
            </w:r>
          </w:p>
        </w:tc>
      </w:tr>
      <w:tr w:rsidR="00507529" w14:paraId="2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A" w14:textId="77777777" w:rsidR="00507529" w:rsidRDefault="00000000">
            <w:r>
              <w:t xml:space="preserve">X coordinate, low 8 bits.</w:t>
            </w:r>
          </w:p>
        </w:tc>
      </w:tr>
      <w:tr w:rsidR="00507529" w14:paraId="2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E" w14:textId="77777777" w:rsidR="00507529" w:rsidRDefault="00000000">
            <w:r>
              <w:t xml:space="preserve">X coordinate, bit 8 (full range 0-318).</w:t>
            </w:r>
          </w:p>
        </w:tc>
      </w:tr>
      <w:tr w:rsidR="00507529" w14:paraId="2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2" w14:textId="77777777" w:rsidR="00507529" w:rsidRDefault="00000000">
            <w:r>
              <w:t xml:space="preserve">Y coordinate (32 = first visible line).</w:t>
            </w:r>
          </w:p>
        </w:tc>
      </w:tr>
      <w:tr w:rsidR="00507529" w14:paraId="2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6" w14:textId="77777777" w:rsidR="00507529" w:rsidRDefault="00000000">
            <w:r>
              <w:t xml:space="preserve">Colour of each of the 8 rows: ink×16+paper (0-15 each).</w:t>
            </w:r>
          </w:p>
        </w:tc>
      </w:tr>
      <w:tr w:rsidR="00507529" w14:paraId="2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A" w14:textId="77777777" w:rsidR="00507529" w:rsidRDefault="00000000">
            <w:r>
              <w:t xml:space="preserve">Pixel pattern of each of the 8 rows.</w:t>
            </w:r>
          </w:p>
        </w:tc>
      </w:tr>
      <w:tr w:rsidR="00507529" w14:paraId="2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E" w14:textId="77777777" w:rsidR="00507529" w:rsidRDefault="00000000">
            <w:r>
              <w:t xml:space="preserve">Transparency mask of each of the 8 rows.</w:t>
            </w:r>
          </w:p>
        </w:tc>
      </w:tr>
    </w:tbl>
    <w:p w14:paraId="2000002F" w14:textId="77777777" w:rsidR="00507529" w:rsidRDefault="00507529">
      <w:pPr>
        <w:spacing w:before="80" w:after="80"/>
      </w:pPr>
    </w:p>
    <w:p w14:paraId="20000030" w14:textId="77777777" w:rsidR="00507529" w:rsidRDefault="00000000">
      <w:pPr>
        <w:pStyle w:val="Ttulo2"/>
      </w:pPr>
      <w:bookmarkStart w:id="2003" w:name="_Toc900020003"/>
      <w:r>
        <w:t>How each pixel is drawn</w:t>
      </w:r>
      <w:bookmarkEnd w:id="2003"/>
    </w:p>
    <w:p w14:paraId="20000031" w14:textId="77777777" w:rsidR="00507529" w:rsidRDefault="00000000">
      <w:pPr>
        <w:spacing w:before="80" w:after="80"/>
      </w:pPr>
      <w:r>
        <w:t xml:space="preserve">Three bits combine for each sprite pixel, one from each array at the same row and column:</w:t>
      </w:r>
    </w:p>
    <w:p w14:paraId="20000032" w14:textId="77777777" w:rsidR="00507529" w:rsidRDefault="00000000">
      <w:pPr>
        <w:spacing w:before="80" w:after="80"/>
      </w:pPr>
      <w:r>
        <w:rPr>
          <w:b/>
          <w:bCs/>
        </w:rPr>
        <w:t xml:space="preserve">1. Mask — </w:t>
      </w:r>
      <w:r>
        <w:t xml:space="preserve">if the bit is 0, that point is transparent and whatever is underneath shows through (background, text, another lower-priority sprite). If it's 1, the sprite draws something there.</w:t>
      </w:r>
    </w:p>
    <w:p w14:paraId="20000033" w14:textId="77777777" w:rsidR="00507529" w:rsidRDefault="00000000">
      <w:pPr>
        <w:spacing w:before="80" w:after="80"/>
      </w:pPr>
      <w:r>
        <w:rPr>
          <w:b/>
          <w:bCs/>
        </w:rPr>
        <w:t xml:space="preserve">2. Pixel data — </w:t>
      </w:r>
      <w:r>
        <w:t xml:space="preserve">only matters if the mask is 1: bit=1 uses that row's ink colour, bit=0 uses that row's paper colour.</w:t>
      </w:r>
    </w:p>
    <w:p w14:paraId="20000034" w14:textId="77777777" w:rsidR="00507529" w:rsidRDefault="00000000">
      <w:pPr>
        <w:spacing w:before="80" w:after="80"/>
      </w:pPr>
      <w:r>
        <w:t xml:space="preserve">Since colour is defined row by row (not a single colour per sprite), one sprite can mix several colours — for example, a ball with different coloured bands on each line.</w:t>
      </w:r>
    </w:p>
    <w:p w14:paraId="20000035" w14:textId="77777777" w:rsidR="00507529" w:rsidRDefault="00000000">
      <w:pPr>
        <w:pStyle w:val="Ttulo2"/>
      </w:pPr>
      <w:bookmarkStart w:id="2004" w:name="_Toc900020004"/>
      <w:r>
        <w:t>Colour format</w:t>
      </w:r>
      <w:bookmarkEnd w:id="2004"/>
    </w:p>
    <w:p w14:paraId="20000036" w14:textId="77777777" w:rsidR="00507529" w:rsidRDefault="00000000">
      <w:pPr>
        <w:spacing w:before="80" w:after="80"/>
      </w:pPr>
      <w:r>
        <w:t xml:space="preserve">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20000037" w14:textId="77777777" w:rsidR="00507529" w:rsidRDefault="00000000">
      <w:pPr>
        <w:pStyle w:val="Ttulo2"/>
      </w:pPr>
      <w:bookmarkStart w:id="2005" w:name="_Toc900020005"/>
      <w:r>
        <w:t>Priority between overlapping sprites</w:t>
      </w:r>
      <w:bookmarkEnd w:id="2005"/>
    </w:p>
    <w:p w14:paraId="20000038" w14:textId="77777777" w:rsidR="00507529" w:rsidRDefault="00000000">
      <w:pPr>
        <w:spacing w:before="80" w:after="80"/>
      </w:pPr>
      <w:r>
        <w:t xml:space="preserve">If more than one sprite is active at the same pixel, the highest-numbered one wins (sprite 31 covers sprite 0). There is no other drawing-order control besides the sprite number.</w:t>
      </w:r>
    </w:p>
    <w:p w14:paraId="20000039" w14:textId="77777777" w:rsidR="00507529" w:rsidRDefault="00000000">
      <w:pPr>
        <w:pStyle w:val="Ttulo2"/>
      </w:pPr>
      <w:bookmarkStart w:id="2006" w:name="_Toc900020006"/>
      <w:r>
        <w:t>BASIC commands</w:t>
      </w:r>
      <w:bookmarkEnd w:id="2006"/>
    </w:p>
    <w:p w14:paraId="2000003A" w14:textId="77777777" w:rsidR="00507529" w:rsidRDefault="00000000">
      <w:pPr>
        <w:spacing w:before="80" w:after="80"/>
      </w:pPr>
      <w:r>
        <w:rPr>
          <w:b/>
          <w:bCs/>
        </w:rPr>
        <w:t xml:space="preserve">LOAD *SPRITE &lt;n&gt;,&lt;x&gt;,&lt;y&gt;</w:t>
      </w:r>
      <w:r>
        <w:t xml:space="preserve"> — selects sprite &lt;n&gt; (0-31), sets its position and enables it, in a single step.</w:t>
      </w:r>
    </w:p>
    <w:p w14:paraId="2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2000003C" w14:textId="77777777" w:rsidR="00507529" w:rsidRDefault="00000000">
      <w:pPr>
        <w:spacing w:before="80" w:after="80"/>
      </w:pPr>
      <w:r>
        <w:rPr>
          <w:b/>
          <w:bCs/>
        </w:rPr>
        <w:t xml:space="preserve">LOAD *SPRITE &lt;n&gt; STOP</w:t>
      </w:r>
      <w:r>
        <w:t xml:space="preserve"> — hides sprite &lt;n&gt; without touching its position or graphic data.</w:t>
      </w:r>
    </w:p>
    <w:p w14:paraId="2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2000003E" w14:textId="77777777" w:rsidR="00507529" w:rsidRDefault="00000000">
      <w:pPr>
        <w:spacing w:before="80" w:after="80"/>
      </w:pPr>
      <w:r>
        <w:rPr>
          <w:b/>
          <w:bCs/>
        </w:rPr>
        <w:t xml:space="preserve">LOAD *SPRCOL / LOAD *SPRPIX / LOAD *SPRMASK &lt;n&gt;,"&lt;16 hex chars&gt;"</w:t>
      </w:r>
      <w:r>
        <w:t xml:space="preserve"> — load, respectively, the colour, pixel data or mask of sprite &lt;n&gt;: 16 hexadecimal characters = 8 bytes = one row per byte. Each command automatically selects the given sprite.</w:t>
      </w:r>
    </w:p>
    <w:p w14:paraId="2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2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2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20000042" w14:textId="77777777" w:rsidR="00507529" w:rsidRDefault="00000000">
      <w:pPr>
        <w:spacing w:before="80" w:after="80"/>
      </w:pPr>
      <w:r>
        <w:t xml:space="preserve">16 hex characters are used instead of a single 48-character block (colour+pixel+mask together) precisely to reduce the risk of a mistake when typing such a long string by hand.</w:t>
      </w:r>
    </w:p>
    <w:p w14:paraId="20000043" w14:textId="77777777" w:rsidR="00507529" w:rsidRDefault="00000000">
      <w:pPr>
        <w:pStyle w:val="Ttulo2"/>
      </w:pPr>
      <w:bookmarkStart w:id="2007" w:name="_Toc900020007"/>
      <w:r>
        <w:t>Capacity</w:t>
      </w:r>
      <w:bookmarkEnd w:id="2007"/>
    </w:p>
    <w:p w14:paraId="20000044" w14:textId="77777777" w:rsidR="00507529" w:rsidRDefault="00000000">
      <w:pPr>
        <w:spacing w:before="80" w:after="80"/>
      </w:pPr>
      <w:r>
        <w:t xml:space="preserve">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pPr>
        <w:pStyle w:val="Ttulo1"/>
      </w:pPr>
      <w:r>
        <w:t>Appendix I — CP/M: an alternative operating system</w:t>
      </w:r>
    </w:p>
    <w:p>
      <w:pPr>
        <w:spacing w:before="80" w:after="80"/>
      </w:pPr>
      <w:r>
        <w:t>Besides the ZX81's built-in BASIC, the SD81 Booster can boot CP/M, the standard operating system of professional 8-bit microcomputers from the late 70s and 80s. Two ports exist for this hardware:</w:t>
      </w:r>
    </w:p>
    <w:p>
      <w:pPr>
        <w:spacing w:before="80" w:after="80"/>
      </w:pPr>
      <w:r>
        <w:rPr>
          <w:b/>
        </w:rPr>
        <w:t xml:space="preserve">CP/M 2.2, </w:t>
      </w:r>
      <w:r>
        <w:rPr>
          <w:b w:val="0"/>
        </w:rPr>
        <w:t>the classic version, with no memory banking: up to about 41 KB of TPA (transient program area) in MC45 mode.</w:t>
      </w:r>
    </w:p>
    <w:p>
      <w:pPr>
        <w:spacing w:before="80" w:after="80"/>
      </w:pPr>
      <w:r>
        <w:rPr>
          <w:b/>
        </w:rPr>
        <w:t xml:space="preserve">Banked CP/M 3 (CP/M Plus), </w:t>
      </w:r>
      <w:r>
        <w:rPr>
          <w:b w:val="0"/>
        </w:rPr>
        <w:t>which uses the SD81 Booster's memory paginator to split RAM into independent 8 KB system and user banks. This is the one documented in this appendix.</w:t>
      </w:r>
    </w:p>
    <w:p>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pPr>
        <w:pStyle w:val="Ttulo2"/>
      </w:pPr>
      <w:r>
        <w:t>CP/M 2.2: the two build modes</w:t>
      </w:r>
    </w:p>
    <w:p>
      <w:pPr>
        <w:spacing w:before="80" w:after="80"/>
      </w:pPr>
      <w:r>
        <w:t>CP/M 2.2 is distributed in two variants, selected at build time, depending on whether MC45 mode is used (see chapter 11, “Memory management”, and in particular “Extending MC45 to blocks 6 and 7”):</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1805"/>
        <w:gridCol w:w="1805"/>
        <w:gridCol w:w="1805"/>
        <w:gridCol w:w="1805"/>
        <w:gridCol w:w="1805"/>
      </w:tblGrid>
      <w:tr>
        <w:tc>
          <w:tcPr>
            <w:tcW w:type="dxa" w:w="1805"/>
            <w:shd w:val="clear" w:color="auto" w:fill="F2F2F2"/>
          </w:tcPr>
          <w:p>
            <w:r/>
            <w:r>
              <w:rPr>
                <w:b/>
              </w:rPr>
              <w:t>Mode</w:t>
            </w:r>
          </w:p>
        </w:tc>
        <w:tc>
          <w:tcPr>
            <w:tcW w:type="dxa" w:w="1805"/>
            <w:shd w:val="clear" w:color="auto" w:fill="F2F2F2"/>
          </w:tcPr>
          <w:p>
            <w:r/>
            <w:r>
              <w:rPr>
                <w:b/>
              </w:rPr>
              <w:t>MC45</w:t>
            </w:r>
          </w:p>
        </w:tc>
        <w:tc>
          <w:tcPr>
            <w:tcW w:type="dxa" w:w="1805"/>
            <w:shd w:val="clear" w:color="auto" w:fill="F2F2F2"/>
          </w:tcPr>
          <w:p>
            <w:r/>
            <w:r>
              <w:rPr>
                <w:b/>
              </w:rPr>
              <w:t>TPA</w:t>
            </w:r>
          </w:p>
        </w:tc>
        <w:tc>
          <w:tcPr>
            <w:tcW w:type="dxa" w:w="1805"/>
            <w:shd w:val="clear" w:color="auto" w:fill="F2F2F2"/>
          </w:tcPr>
          <w:p>
            <w:r/>
            <w:r>
              <w:rPr>
                <w:b/>
              </w:rPr>
              <w:t>Video RAM</w:t>
            </w:r>
          </w:p>
        </w:tc>
        <w:tc>
          <w:tcPr>
            <w:tcW w:type="dxa" w:w="1805"/>
            <w:shd w:val="clear" w:color="auto" w:fill="F2F2F2"/>
          </w:tcPr>
          <w:p>
            <w:r/>
            <w:r>
              <w:rPr>
                <w:b/>
              </w:rPr>
              <w:t>Recommended for</w:t>
            </w:r>
          </w:p>
        </w:tc>
      </w:tr>
      <w:tr>
        <w:tc>
          <w:tcPr>
            <w:tcW w:type="dxa" w:w="1805"/>
          </w:tcPr>
          <w:p>
            <w:r/>
            <w:r>
              <w:t>32 KB</w:t>
            </w:r>
          </w:p>
        </w:tc>
        <w:tc>
          <w:tcPr>
            <w:tcW w:type="dxa" w:w="1805"/>
          </w:tcPr>
          <w:p>
            <w:r/>
            <w:r>
              <w:t>No</w:t>
            </w:r>
          </w:p>
        </w:tc>
        <w:tc>
          <w:tcPr>
            <w:tcW w:type="dxa" w:w="1805"/>
          </w:tcPr>
          <w:p>
            <w:r/>
            <w:r>
              <w:t>~24 KB</w:t>
            </w:r>
          </w:p>
        </w:tc>
        <w:tc>
          <w:tcPr>
            <w:tcW w:type="dxa" w:w="1805"/>
          </w:tcPr>
          <w:p>
            <w:r/>
            <w:r>
              <w:t>$8000</w:t>
            </w:r>
          </w:p>
        </w:tc>
        <w:tc>
          <w:tcPr>
            <w:tcW w:type="dxa" w:w="1805"/>
          </w:tcPr>
          <w:p>
            <w:r/>
            <w:r>
              <w:t>General CP/M use</w:t>
            </w:r>
          </w:p>
        </w:tc>
      </w:tr>
      <w:tr>
        <w:tc>
          <w:tcPr>
            <w:tcW w:type="dxa" w:w="1805"/>
          </w:tcPr>
          <w:p>
            <w:r/>
            <w:r>
              <w:t>48 KB</w:t>
            </w:r>
          </w:p>
        </w:tc>
        <w:tc>
          <w:tcPr>
            <w:tcW w:type="dxa" w:w="1805"/>
          </w:tcPr>
          <w:p>
            <w:r/>
            <w:r>
              <w:t>Yes</w:t>
            </w:r>
          </w:p>
        </w:tc>
        <w:tc>
          <w:tcPr>
            <w:tcW w:type="dxa" w:w="1805"/>
          </w:tcPr>
          <w:p>
            <w:r/>
            <w:r>
              <w:t>~41 KB</w:t>
            </w:r>
          </w:p>
        </w:tc>
        <w:tc>
          <w:tcPr>
            <w:tcW w:type="dxa" w:w="1805"/>
          </w:tcPr>
          <w:p>
            <w:r/>
            <w:r>
              <w:t>$C000</w:t>
            </w:r>
          </w:p>
        </w:tc>
        <w:tc>
          <w:tcPr>
            <w:tcW w:type="dxa" w:w="1805"/>
          </w:tcPr>
          <w:p>
            <w:r/>
            <w:r>
              <w:t>Turbo Pascal and large programs</w:t>
            </w:r>
          </w:p>
        </w:tc>
      </w:tr>
    </w:tbl>
    <w:p>
      <w:pPr>
        <w:spacing w:before="80" w:after="80"/>
      </w:pPr>
      <w:r>
        <w:t>The 32 KB mode works on any SD81 Booster with nothing special to enable. The 48 KB one needs MC45 turned on, and gives almost double the TPA — the difference between being able to compile with Turbo Pascal or not.</w:t>
      </w:r>
    </w:p>
    <w:p>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pPr>
        <w:pStyle w:val="Ttulo2"/>
      </w:pPr>
      <w:r>
        <w:t>Installation and boot</w:t>
      </w:r>
    </w:p>
    <w:p>
      <w:pPr>
        <w:spacing w:before="80" w:after="80"/>
      </w:pPr>
      <w:r>
        <w:t>The system is distributed as a single file, SYSTEM.BIN, containing the BIOS, BDOS and CCP already linked together. It loads from BASIC just like any other machine code block and starts with USR:</w:t>
      </w:r>
    </w:p>
    <w:p>
      <w:pPr>
        <w:shd w:val="clear" w:color="auto" w:fill="1E1E1E"/>
        <w:spacing w:before="60" w:after="60"/>
        <w:ind w:left="720"/>
      </w:pPr>
      <w:r>
        <w:rPr>
          <w:rFonts w:ascii="Courier New" w:hAnsi="Courier New"/>
          <w:color w:val="A8D8A8"/>
          <w:sz w:val="20"/>
        </w:rPr>
        <w:t>LOAD FAST "SYSTEM.BIN" CODE 24576</w:t>
      </w:r>
    </w:p>
    <w:p>
      <w:pPr>
        <w:shd w:val="clear" w:color="auto" w:fill="1E1E1E"/>
        <w:spacing w:before="60" w:after="60"/>
        <w:ind w:left="720"/>
      </w:pPr>
      <w:r>
        <w:rPr>
          <w:rFonts w:ascii="Courier New" w:hAnsi="Courier New"/>
          <w:color w:val="A8D8A8"/>
          <w:sz w:val="20"/>
        </w:rPr>
        <w:t>RAND USR 24576</w:t>
      </w:r>
    </w:p>
    <w:p>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pPr>
        <w:pStyle w:val="Ttulo2"/>
      </w:pPr>
      <w:r>
        <w:t>Banked memory</w:t>
      </w:r>
    </w:p>
    <w:p>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pPr>
        <w:pStyle w:val="Ttulo2"/>
      </w:pPr>
      <w:r>
        <w:t>Disks: A: to D: (SD card) and E: (RAM)</w:t>
      </w:r>
    </w:p>
    <w:p>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pPr>
        <w:spacing w:before="80" w:after="80"/>
      </w:pPr>
      <w:r>
        <w:t>MOUNT3.COM lets you hot-swap the image mounted on a drive without restarting the system — needed to swap virtual floppies during a long session.</w:t>
      </w:r>
    </w:p>
    <w:p>
      <w:pPr>
        <w:pStyle w:val="Ttulo2"/>
      </w:pPr>
      <w:r>
        <w:t>Keyboard</w:t>
      </w:r>
    </w:p>
    <w:p>
      <w:pPr>
        <w:spacing w:before="80" w:after="80"/>
      </w:pPr>
      <w:r>
        <w:t>The ZX81 doesn't have a full ASCII keyboard: it's missing symbols, and only has one arrow key per SHIFT combination. The table below summarises how each character is reached. See “CP/M keyboard table” for the full list.</w:t>
      </w:r>
    </w:p>
    <w:p>
      <w:pPr>
        <w:spacing w:before="80" w:after="80"/>
      </w:pPr>
      <w:r>
        <w:rPr>
          <w:b/>
        </w:rPr>
        <w:t xml:space="preserve">Direct and SHIFT+key: </w:t>
      </w:r>
      <w:r>
        <w:rPr>
          <w:b w:val="0"/>
        </w:rPr>
        <w:t>letters, digits and the arrows (WordStar-style: SHIFT+5/6/7/8 = left/down/up/right).</w:t>
      </w:r>
    </w:p>
    <w:p>
      <w:pPr>
        <w:spacing w:before="80" w:after="80"/>
      </w:pPr>
      <w:r>
        <w:rPr>
          <w:b/>
        </w:rPr>
        <w:t xml:space="preserve">ENTER+key: </w:t>
      </w:r>
      <w:r>
        <w:rPr>
          <w:b w:val="0"/>
        </w:rPr>
        <w:t>the symbols the ZX81 doesn't have printed directly — including the ones needed to program in C or use a BBS (@ \ | ~ ` _ # % &amp; !, among others).</w:t>
      </w:r>
    </w:p>
    <w:p>
      <w:pPr>
        <w:spacing w:before="80" w:after="80"/>
      </w:pPr>
      <w:r>
        <w:rPr>
          <w:b/>
        </w:rPr>
        <w:t xml:space="preserve">SHIFT+ENTER, then a key: </w:t>
      </w:r>
      <w:r>
        <w:rPr>
          <w:b w:val="0"/>
        </w:rPr>
        <w:t>control mode. Gives ^A-^Z with letters, and NUL with the space bar.</w:t>
      </w:r>
    </w:p>
    <w:p>
      <w:pPr>
        <w:spacing w:before="80" w:after="80"/>
      </w:pPr>
      <w:r>
        <w:rPr>
          <w:b/>
        </w:rPr>
        <w:t xml:space="preserve">SHIFT+9 and SHIFT+0: </w:t>
      </w:r>
      <w:r>
        <w:rPr>
          <w:b w:val="0"/>
        </w:rPr>
        <w:t>backspace (BS, $08) and delete (DEL, $7F) — both, because different remote software expects a different byte for the same function.</w:t>
      </w:r>
    </w:p>
    <w:p>
      <w:pPr>
        <w:spacing w:before="80" w:after="80"/>
      </w:pPr>
      <w:r>
        <w:rPr>
          <w:b/>
        </w:rPr>
        <w:t xml:space="preserve">SHIFT+.: </w:t>
      </w:r>
      <w:r>
        <w:rPr>
          <w:b w:val="0"/>
        </w:rPr>
        <w:t>tab (TAB, $09).</w:t>
      </w:r>
    </w:p>
    <w:p>
      <w:pPr>
        <w:pStyle w:val="Ttulo2"/>
      </w:pPr>
      <w:r>
        <w:t>Real-time clock</w:t>
      </w:r>
    </w:p>
    <w:p>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pPr>
        <w:pStyle w:val="Ttulo2"/>
      </w:pPr>
      <w:r>
        <w:t>Console: 256-character colour terminal</w:t>
      </w:r>
    </w:p>
    <w:p>
      <w:pPr>
        <w:spacing w:before="80" w:after="80"/>
      </w:pPr>
      <w:r>
        <w:t>The local console understands a subset of ANSI/VT100 sequences, enough for BBS, full-screen editors and any program that draws in colour:</w:t>
      </w:r>
    </w:p>
    <w:p>
      <w:pPr>
        <w:spacing w:before="80" w:after="80"/>
      </w:pPr>
      <w:r>
        <w:rPr>
          <w:b/>
        </w:rPr>
        <w:t xml:space="preserve">Cursor movement: </w:t>
      </w:r>
      <w:r>
        <w:rPr>
          <w:b w:val="0"/>
        </w:rPr>
        <w:t>ESC[row;colH (or f), ESC[nA/B/C/D (up/down/right/left), ESC[s/ESC[u (save/restore position).</w:t>
      </w:r>
    </w:p>
    <w:p>
      <w:pPr>
        <w:spacing w:before="80" w:after="80"/>
      </w:pPr>
      <w:r>
        <w:rPr>
          <w:b/>
        </w:rPr>
        <w:t xml:space="preserve">Clearing: </w:t>
      </w:r>
      <w:r>
        <w:rPr>
          <w:b w:val="0"/>
        </w:rPr>
        <w:t>ESC[2J (screen), ESC[K (end of line).</w:t>
      </w:r>
    </w:p>
    <w:p>
      <w:pPr>
        <w:spacing w:before="80" w:after="80"/>
      </w:pPr>
      <w:r>
        <w:rPr>
          <w:b/>
        </w:rPr>
        <w:t xml:space="preserve">Colour: </w:t>
      </w:r>
      <w:r>
        <w:rPr>
          <w:b w:val="0"/>
        </w:rPr>
        <w:t>ESC[...m (SGR) — see the SGR utility below for the list of supported codes.</w:t>
      </w:r>
    </w:p>
    <w:p>
      <w:pPr>
        <w:spacing w:before="80" w:after="80"/>
      </w:pPr>
      <w:r>
        <w:rPr>
          <w:b/>
        </w:rPr>
        <w:t xml:space="preserve">ESC[6n (cursor position request): </w:t>
      </w:r>
      <w:r>
        <w:rPr>
          <w:b w:val="0"/>
        </w:rPr>
        <w:t>actually answered, with ESC[row;colR — needed because some programs (BBS included) measure the terminal size this way before starting.</w:t>
      </w:r>
    </w:p>
    <w:p>
      <w:pPr>
        <w:spacing w:before="80" w:after="80"/>
      </w:pPr>
      <w:r>
        <w:t>256 characters (full CP437 set, not just printable ASCII).</w:t>
      </w:r>
    </w:p>
    <w:p>
      <w:pPr>
        <w:pStyle w:val="Ttulo2"/>
      </w:pPr>
      <w:r>
        <w:t>Calling the BIOS directly</w:t>
      </w:r>
    </w:p>
    <w:p>
      <w:pPr>
        <w:spacing w:before="80" w:after="80"/>
      </w:pPr>
      <w:r>
        <w:t>Every BIOS function is reachable from a user program without going through the BDOS, via a public jump table of 3 bytes each, starting at address $FF00:</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3009"/>
        <w:gridCol w:w="3009"/>
        <w:gridCol w:w="3009"/>
      </w:tblGrid>
      <w:tr>
        <w:tc>
          <w:tcPr>
            <w:tcW w:type="dxa" w:w="3009"/>
            <w:shd w:val="clear" w:color="auto" w:fill="F2F2F2"/>
          </w:tcPr>
          <w:p>
            <w:r/>
            <w:r>
              <w:rPr>
                <w:b/>
              </w:rPr>
              <w:t>Function</w:t>
            </w:r>
          </w:p>
        </w:tc>
        <w:tc>
          <w:tcPr>
            <w:tcW w:type="dxa" w:w="3009"/>
            <w:shd w:val="clear" w:color="auto" w:fill="F2F2F2"/>
          </w:tcPr>
          <w:p>
            <w:r/>
            <w:r>
              <w:rPr>
                <w:b/>
              </w:rPr>
              <w:t>Index</w:t>
            </w:r>
          </w:p>
        </w:tc>
        <w:tc>
          <w:tcPr>
            <w:tcW w:type="dxa" w:w="3009"/>
            <w:shd w:val="clear" w:color="auto" w:fill="F2F2F2"/>
          </w:tcPr>
          <w:p>
            <w:r/>
            <w:r>
              <w:rPr>
                <w:b/>
              </w:rPr>
              <w:t>Address</w:t>
            </w:r>
          </w:p>
        </w:tc>
      </w:tr>
      <w:tr>
        <w:tc>
          <w:tcPr>
            <w:tcW w:type="dxa" w:w="3009"/>
          </w:tcPr>
          <w:p>
            <w:r/>
            <w:r>
              <w:t>CONST</w:t>
            </w:r>
          </w:p>
        </w:tc>
        <w:tc>
          <w:tcPr>
            <w:tcW w:type="dxa" w:w="3009"/>
          </w:tcPr>
          <w:p>
            <w:r/>
            <w:r>
              <w:t>2</w:t>
            </w:r>
          </w:p>
        </w:tc>
        <w:tc>
          <w:tcPr>
            <w:tcW w:type="dxa" w:w="3009"/>
          </w:tcPr>
          <w:p>
            <w:r/>
            <w:r>
              <w:t>$FF06</w:t>
            </w:r>
          </w:p>
        </w:tc>
      </w:tr>
      <w:tr>
        <w:tc>
          <w:tcPr>
            <w:tcW w:type="dxa" w:w="3009"/>
          </w:tcPr>
          <w:p>
            <w:r/>
            <w:r>
              <w:t>CONIN</w:t>
            </w:r>
          </w:p>
        </w:tc>
        <w:tc>
          <w:tcPr>
            <w:tcW w:type="dxa" w:w="3009"/>
          </w:tcPr>
          <w:p>
            <w:r/>
            <w:r>
              <w:t>3</w:t>
            </w:r>
          </w:p>
        </w:tc>
        <w:tc>
          <w:tcPr>
            <w:tcW w:type="dxa" w:w="3009"/>
          </w:tcPr>
          <w:p>
            <w:r/>
            <w:r>
              <w:t>$FF09</w:t>
            </w:r>
          </w:p>
        </w:tc>
      </w:tr>
      <w:tr>
        <w:tc>
          <w:tcPr>
            <w:tcW w:type="dxa" w:w="3009"/>
          </w:tcPr>
          <w:p>
            <w:r/>
            <w:r>
              <w:t>CONOUT</w:t>
            </w:r>
          </w:p>
        </w:tc>
        <w:tc>
          <w:tcPr>
            <w:tcW w:type="dxa" w:w="3009"/>
          </w:tcPr>
          <w:p>
            <w:r/>
            <w:r>
              <w:t>4</w:t>
            </w:r>
          </w:p>
        </w:tc>
        <w:tc>
          <w:tcPr>
            <w:tcW w:type="dxa" w:w="3009"/>
          </w:tcPr>
          <w:p>
            <w:r/>
            <w:r>
              <w:t>$FF0C</w:t>
            </w:r>
          </w:p>
        </w:tc>
      </w:tr>
      <w:tr>
        <w:tc>
          <w:tcPr>
            <w:tcW w:type="dxa" w:w="3009"/>
          </w:tcPr>
          <w:p>
            <w:r/>
            <w:r>
              <w:t>AUXOUT</w:t>
            </w:r>
          </w:p>
        </w:tc>
        <w:tc>
          <w:tcPr>
            <w:tcW w:type="dxa" w:w="3009"/>
          </w:tcPr>
          <w:p>
            <w:r/>
            <w:r>
              <w:t>6</w:t>
            </w:r>
          </w:p>
        </w:tc>
        <w:tc>
          <w:tcPr>
            <w:tcW w:type="dxa" w:w="3009"/>
          </w:tcPr>
          <w:p>
            <w:r/>
            <w:r>
              <w:t>$FF12</w:t>
            </w:r>
          </w:p>
        </w:tc>
      </w:tr>
      <w:tr>
        <w:tc>
          <w:tcPr>
            <w:tcW w:type="dxa" w:w="3009"/>
          </w:tcPr>
          <w:p>
            <w:r/>
            <w:r>
              <w:t>AUXIN</w:t>
            </w:r>
          </w:p>
        </w:tc>
        <w:tc>
          <w:tcPr>
            <w:tcW w:type="dxa" w:w="3009"/>
          </w:tcPr>
          <w:p>
            <w:r/>
            <w:r>
              <w:t>7</w:t>
            </w:r>
          </w:p>
        </w:tc>
        <w:tc>
          <w:tcPr>
            <w:tcW w:type="dxa" w:w="3009"/>
          </w:tcPr>
          <w:p>
            <w:r/>
            <w:r>
              <w:t>$FF15</w:t>
            </w:r>
          </w:p>
        </w:tc>
      </w:tr>
      <w:tr>
        <w:tc>
          <w:tcPr>
            <w:tcW w:type="dxa" w:w="3009"/>
          </w:tcPr>
          <w:p>
            <w:r/>
            <w:r>
              <w:t>AUXIST</w:t>
            </w:r>
          </w:p>
        </w:tc>
        <w:tc>
          <w:tcPr>
            <w:tcW w:type="dxa" w:w="3009"/>
          </w:tcPr>
          <w:p>
            <w:r/>
            <w:r>
              <w:t>18</w:t>
            </w:r>
          </w:p>
        </w:tc>
        <w:tc>
          <w:tcPr>
            <w:tcW w:type="dxa" w:w="3009"/>
          </w:tcPr>
          <w:p>
            <w:r/>
            <w:r>
              <w:t>$FF36</w:t>
            </w:r>
          </w:p>
        </w:tc>
      </w:tr>
      <w:tr>
        <w:tc>
          <w:tcPr>
            <w:tcW w:type="dxa" w:w="3009"/>
          </w:tcPr>
          <w:p>
            <w:r/>
            <w:r>
              <w:t>AUXOST</w:t>
            </w:r>
          </w:p>
        </w:tc>
        <w:tc>
          <w:tcPr>
            <w:tcW w:type="dxa" w:w="3009"/>
          </w:tcPr>
          <w:p>
            <w:r/>
            <w:r>
              <w:t>19</w:t>
            </w:r>
          </w:p>
        </w:tc>
        <w:tc>
          <w:tcPr>
            <w:tcW w:type="dxa" w:w="3009"/>
          </w:tcPr>
          <w:p>
            <w:r/>
            <w:r>
              <w:t>$FF39</w:t>
            </w:r>
          </w:p>
        </w:tc>
      </w:tr>
    </w:tbl>
    <w:p>
      <w:pPr>
        <w:spacing w:before="80" w:after="80"/>
      </w:pPr>
      <w:r>
        <w:t>(address = $FF00 + index × 3; the full list of 33 entries follows the standard CP/M 3 order).</w:t>
      </w:r>
    </w:p>
    <w:p>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pPr>
        <w:pStyle w:val="Ttulo2"/>
      </w:pPr>
      <w:r>
        <w:t>Communications</w:t>
      </w:r>
    </w:p>
    <w:p>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pPr>
        <w:spacing w:before="80" w:after="80"/>
      </w:pPr>
      <w:r>
        <w:t>TERM keys (all with ENTER+key):</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Key</w:t>
            </w:r>
          </w:p>
        </w:tc>
        <w:tc>
          <w:tcPr>
            <w:tcW w:type="dxa" w:w="4513"/>
            <w:shd w:val="clear" w:color="auto" w:fill="F2F2F2"/>
          </w:tcPr>
          <w:p>
            <w:r/>
            <w:r>
              <w:rPr>
                <w:b/>
              </w:rPr>
              <w:t>Function</w:t>
            </w:r>
          </w:p>
        </w:tc>
      </w:tr>
      <w:tr>
        <w:tc>
          <w:tcPr>
            <w:tcW w:type="dxa" w:w="4513"/>
          </w:tcPr>
          <w:p>
            <w:r/>
            <w:r>
              <w:rPr>
                <w:b/>
              </w:rPr>
              <w:t>ENTER+0</w:t>
            </w:r>
          </w:p>
        </w:tc>
        <w:tc>
          <w:tcPr>
            <w:tcW w:type="dxa" w:w="4513"/>
          </w:tcPr>
          <w:p>
            <w:r/>
            <w:r>
              <w:t>Exit</w:t>
            </w:r>
          </w:p>
        </w:tc>
      </w:tr>
      <w:tr>
        <w:tc>
          <w:tcPr>
            <w:tcW w:type="dxa" w:w="4513"/>
          </w:tcPr>
          <w:p>
            <w:r/>
            <w:r>
              <w:rPr>
                <w:b/>
              </w:rPr>
              <w:t>ENTER+9</w:t>
            </w:r>
          </w:p>
        </w:tc>
        <w:tc>
          <w:tcPr>
            <w:tcW w:type="dxa" w:w="4513"/>
          </w:tcPr>
          <w:p>
            <w:r/>
            <w:r>
              <w:t>Toggle local echo (see it as you type)</w:t>
            </w:r>
          </w:p>
        </w:tc>
      </w:tr>
      <w:tr>
        <w:tc>
          <w:tcPr>
            <w:tcW w:type="dxa" w:w="4513"/>
          </w:tcPr>
          <w:p>
            <w:r/>
            <w:r>
              <w:rPr>
                <w:b/>
              </w:rPr>
              <w:t>ENTER+8</w:t>
            </w:r>
          </w:p>
        </w:tc>
        <w:tc>
          <w:tcPr>
            <w:tcW w:type="dxa" w:w="4513"/>
          </w:tcPr>
          <w:p>
            <w:r/>
            <w:r>
              <w:t>Toggle file logging (with TERM file.BIN)</w:t>
            </w:r>
          </w:p>
        </w:tc>
      </w:tr>
    </w:tbl>
    <w:p>
      <w:pPr>
        <w:pStyle w:val="Ttulo2"/>
      </w:pPr>
      <w:r>
        <w:t>Included utilities</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Program</w:t>
            </w:r>
          </w:p>
        </w:tc>
        <w:tc>
          <w:tcPr>
            <w:tcW w:type="dxa" w:w="4513"/>
            <w:shd w:val="clear" w:color="auto" w:fill="F2F2F2"/>
          </w:tcPr>
          <w:p>
            <w:r/>
            <w:r>
              <w:rPr>
                <w:b/>
              </w:rPr>
              <w:t>Function</w:t>
            </w:r>
          </w:p>
        </w:tc>
      </w:tr>
      <w:tr>
        <w:tc>
          <w:tcPr>
            <w:tcW w:type="dxa" w:w="4513"/>
          </w:tcPr>
          <w:p>
            <w:r/>
            <w:r>
              <w:rPr>
                <w:b/>
              </w:rPr>
              <w:t>MOUNT3.COM</w:t>
            </w:r>
          </w:p>
        </w:tc>
        <w:tc>
          <w:tcPr>
            <w:tcW w:type="dxa" w:w="4513"/>
          </w:tcPr>
          <w:p>
            <w:r/>
            <w:r>
              <w:t>Hot-swaps the image mounted on a drive</w:t>
            </w:r>
          </w:p>
        </w:tc>
      </w:tr>
      <w:tr>
        <w:tc>
          <w:tcPr>
            <w:tcW w:type="dxa" w:w="4513"/>
          </w:tcPr>
          <w:p>
            <w:r/>
            <w:r>
              <w:rPr>
                <w:b/>
              </w:rPr>
              <w:t>TERM.COM</w:t>
            </w:r>
          </w:p>
        </w:tc>
        <w:tc>
          <w:tcPr>
            <w:tcW w:type="dxa" w:w="4513"/>
          </w:tcPr>
          <w:p>
            <w:r/>
            <w:r>
              <w:t>Communications terminal (see above)</w:t>
            </w:r>
          </w:p>
        </w:tc>
      </w:tr>
      <w:tr>
        <w:tc>
          <w:tcPr>
            <w:tcW w:type="dxa" w:w="4513"/>
          </w:tcPr>
          <w:p>
            <w:r/>
            <w:r>
              <w:rPr>
                <w:b/>
              </w:rPr>
              <w:t>CLS.COM</w:t>
            </w:r>
          </w:p>
        </w:tc>
        <w:tc>
          <w:tcPr>
            <w:tcW w:type="dxa" w:w="4513"/>
          </w:tcPr>
          <w:p>
            <w:r/>
            <w:r>
              <w:t>Clears the screen and homes the cursor</w:t>
            </w:r>
          </w:p>
        </w:tc>
      </w:tr>
      <w:tr>
        <w:tc>
          <w:tcPr>
            <w:tcW w:type="dxa" w:w="4513"/>
          </w:tcPr>
          <w:p>
            <w:r/>
            <w:r>
              <w:rPr>
                <w:b/>
              </w:rPr>
              <w:t>SGR.COM</w:t>
            </w:r>
          </w:p>
        </w:tc>
        <w:tc>
          <w:tcPr>
            <w:tcW w:type="dxa" w:w="4513"/>
          </w:tcPr>
          <w:p>
            <w:r/>
            <w:r>
              <w:t>Changes the console's ink/paper colour</w:t>
            </w:r>
          </w:p>
        </w:tc>
      </w:tr>
      <w:tr>
        <w:tc>
          <w:tcPr>
            <w:tcW w:type="dxa" w:w="4513"/>
          </w:tcPr>
          <w:p>
            <w:r/>
            <w:r>
              <w:rPr>
                <w:b/>
              </w:rPr>
              <w:t>BORDER.COM</w:t>
            </w:r>
          </w:p>
        </w:tc>
        <w:tc>
          <w:tcPr>
            <w:tcW w:type="dxa" w:w="4513"/>
          </w:tcPr>
          <w:p>
            <w:r/>
            <w:r>
              <w:t>Changes the border colour</w:t>
            </w:r>
          </w:p>
        </w:tc>
      </w:tr>
    </w:tbl>
    <w:p>
      <w:pPr>
        <w:spacing w:before="80" w:after="80"/>
      </w:pPr>
      <w:r>
        <w:t>SGR parameters sends the ANSI sequence ESC[parameters m to the console, separated by ;:</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Code</w:t>
            </w:r>
          </w:p>
        </w:tc>
        <w:tc>
          <w:tcPr>
            <w:tcW w:type="dxa" w:w="4513"/>
            <w:shd w:val="clear" w:color="auto" w:fill="F2F2F2"/>
          </w:tcPr>
          <w:p>
            <w:r/>
            <w:r>
              <w:rPr>
                <w:b/>
              </w:rPr>
              <w:t>Effect</w:t>
            </w:r>
          </w:p>
        </w:tc>
      </w:tr>
      <w:tr>
        <w:tc>
          <w:tcPr>
            <w:tcW w:type="dxa" w:w="4513"/>
          </w:tcPr>
          <w:p>
            <w:r/>
            <w:r>
              <w:rPr>
                <w:b/>
              </w:rPr>
              <w:t>0</w:t>
            </w:r>
          </w:p>
        </w:tc>
        <w:tc>
          <w:tcPr>
            <w:tcW w:type="dxa" w:w="4513"/>
          </w:tcPr>
          <w:p>
            <w:r/>
            <w:r>
              <w:t>Restore default colours</w:t>
            </w:r>
          </w:p>
        </w:tc>
      </w:tr>
      <w:tr>
        <w:tc>
          <w:tcPr>
            <w:tcW w:type="dxa" w:w="4513"/>
          </w:tcPr>
          <w:p>
            <w:r/>
            <w:r>
              <w:rPr>
                <w:b/>
              </w:rPr>
              <w:t>1</w:t>
            </w:r>
          </w:p>
        </w:tc>
        <w:tc>
          <w:tcPr>
            <w:tcW w:type="dxa" w:w="4513"/>
          </w:tcPr>
          <w:p>
            <w:r/>
            <w:r>
              <w:t>Bright ink</w:t>
            </w:r>
          </w:p>
        </w:tc>
      </w:tr>
      <w:tr>
        <w:tc>
          <w:tcPr>
            <w:tcW w:type="dxa" w:w="4513"/>
          </w:tcPr>
          <w:p>
            <w:r/>
            <w:r>
              <w:rPr>
                <w:b/>
              </w:rPr>
              <w:t>30-37</w:t>
            </w:r>
          </w:p>
        </w:tc>
        <w:tc>
          <w:tcPr>
            <w:tcW w:type="dxa" w:w="4513"/>
          </w:tcPr>
          <w:p>
            <w:r/>
            <w:r>
              <w:t>Ink colour: black, red, green, yellow, blue, magenta, cyan, white</w:t>
            </w:r>
          </w:p>
        </w:tc>
      </w:tr>
      <w:tr>
        <w:tc>
          <w:tcPr>
            <w:tcW w:type="dxa" w:w="4513"/>
          </w:tcPr>
          <w:p>
            <w:r/>
            <w:r>
              <w:rPr>
                <w:b/>
              </w:rPr>
              <w:t>40-47</w:t>
            </w:r>
          </w:p>
        </w:tc>
        <w:tc>
          <w:tcPr>
            <w:tcW w:type="dxa" w:w="4513"/>
          </w:tcPr>
          <w:p>
            <w:r/>
            <w:r>
              <w:t>Paper colour, same colour table</w:t>
            </w:r>
          </w:p>
        </w:tc>
      </w:tr>
    </w:tbl>
    <w:p>
      <w:pPr>
        <w:shd w:val="clear" w:color="auto" w:fill="1E1E1E"/>
        <w:spacing w:before="60" w:after="60"/>
        <w:ind w:left="720"/>
      </w:pPr>
      <w:r>
        <w:rPr>
          <w:rFonts w:ascii="Courier New" w:hAnsi="Courier New"/>
          <w:color w:val="A8D8A8"/>
          <w:sz w:val="20"/>
        </w:rPr>
        <w:t>SGR 0            reset</w:t>
      </w:r>
    </w:p>
    <w:p>
      <w:pPr>
        <w:shd w:val="clear" w:color="auto" w:fill="1E1E1E"/>
        <w:spacing w:before="60" w:after="60"/>
        <w:ind w:left="720"/>
      </w:pPr>
      <w:r>
        <w:rPr>
          <w:rFonts w:ascii="Courier New" w:hAnsi="Courier New"/>
          <w:color w:val="A8D8A8"/>
          <w:sz w:val="20"/>
        </w:rPr>
        <w:t>SGR 33           yellow ink</w:t>
      </w:r>
    </w:p>
    <w:p>
      <w:pPr>
        <w:shd w:val="clear" w:color="auto" w:fill="1E1E1E"/>
        <w:spacing w:before="60" w:after="60"/>
        <w:ind w:left="720"/>
      </w:pPr>
      <w:r>
        <w:rPr>
          <w:rFonts w:ascii="Courier New" w:hAnsi="Courier New"/>
          <w:color w:val="A8D8A8"/>
          <w:sz w:val="20"/>
        </w:rPr>
        <w:t>SGR 1;33;44      bright yellow ink, blue paper</w:t>
      </w:r>
    </w:p>
    <w:p>
      <w:pPr>
        <w:spacing w:before="80" w:after="80"/>
      </w:pPr>
      <w:r>
        <w:t>BORDER n, with n from 0 to 7 (normal colour) or 8 to 15 (same colour, bright, by adding 8) — see Appendix E, “Chroma81 interface port (7FEFh)”, “Writing” section, for the full port format.</w:t>
      </w:r>
    </w:p>
    <w:p>
      <w:pPr>
        <w:shd w:val="clear" w:color="auto" w:fill="1E1E1E"/>
        <w:spacing w:before="60" w:after="60"/>
        <w:ind w:left="720"/>
      </w:pPr>
      <w:r>
        <w:rPr>
          <w:rFonts w:ascii="Courier New" w:hAnsi="Courier New"/>
          <w:color w:val="A8D8A8"/>
          <w:sz w:val="20"/>
        </w:rPr>
        <w:t>BORDER 4     blue border</w:t>
      </w:r>
    </w:p>
    <w:p>
      <w:pPr>
        <w:shd w:val="clear" w:color="auto" w:fill="1E1E1E"/>
        <w:spacing w:before="60" w:after="60"/>
        <w:ind w:left="720"/>
      </w:pPr>
      <w:r>
        <w:rPr>
          <w:rFonts w:ascii="Courier New" w:hAnsi="Courier New"/>
          <w:color w:val="A8D8A8"/>
          <w:sz w:val="20"/>
        </w:rPr>
        <w:t>BORDER 12    bright blue border</w:t>
      </w:r>
    </w:p>
    <w:p>
      <w:pPr>
        <w:pStyle w:val="Ttulo2"/>
      </w:pPr>
      <w:r>
        <w:t>CP/M keyboard table</w:t>
      </w:r>
    </w:p>
    <w:p>
      <w:pPr>
        <w:jc w:val="center"/>
      </w:pPr>
      <w:r>
        <w:drawing>
          <wp:inline xmlns:a="http://schemas.openxmlformats.org/drawingml/2006/main" xmlns:pic="http://schemas.openxmlformats.org/drawingml/2006/picture">
            <wp:extent cx="5029200" cy="2220815"/>
            <wp:docPr id="1760454598" name="Picture 1760454598"/>
            <wp:cNvGraphicFramePr>
              <a:graphicFrameLocks noChangeAspect="1"/>
            </wp:cNvGraphicFramePr>
            <a:graphic>
              <a:graphicData uri="http://schemas.openxmlformats.org/drawingml/2006/picture">
                <pic:pic>
                  <pic:nvPicPr>
                    <pic:cNvPr id="0" name="keyboardSD81_CPM.png"/>
                    <pic:cNvPicPr/>
                  </pic:nvPicPr>
                  <pic:blipFill>
                    <a:blip r:embed="rId16"/>
                    <a:stretch>
                      <a:fillRect/>
                    </a:stretch>
                  </pic:blipFill>
                  <pic:spPr>
                    <a:xfrm>
                      <a:off x="0" y="0"/>
                      <a:ext cx="5029200" cy="2220815"/>
                    </a:xfrm>
                    <a:prstGeom prst="rect"/>
                  </pic:spPr>
                </pic:pic>
              </a:graphicData>
            </a:graphic>
          </wp:inline>
        </w:drawing>
      </w:r>
    </w:p>
    <w:p>
      <w:pPr>
        <w:spacing w:before="80" w:after="80"/>
      </w:pPr>
      <w:r>
        <w:t>ENTER+8 and ENTER+9 are labelled by their function (LOG, ECO) rather than by the control code they send ($1E, $1C): they're the ones TERM uses for its own menu.</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2256"/>
        <w:gridCol w:w="2256"/>
        <w:gridCol w:w="2256"/>
        <w:gridCol w:w="2256"/>
      </w:tblGrid>
      <w:tr>
        <w:tc>
          <w:tcPr>
            <w:tcW w:type="dxa" w:w="2256"/>
            <w:shd w:val="clear" w:color="auto" w:fill="F2F2F2"/>
          </w:tcPr>
          <w:p>
            <w:r/>
            <w:r>
              <w:rPr>
                <w:b/>
              </w:rPr>
              <w:t>Key</w:t>
            </w:r>
          </w:p>
        </w:tc>
        <w:tc>
          <w:tcPr>
            <w:tcW w:type="dxa" w:w="2256"/>
            <w:shd w:val="clear" w:color="auto" w:fill="F2F2F2"/>
          </w:tcPr>
          <w:p>
            <w:r/>
            <w:r>
              <w:rPr>
                <w:b/>
              </w:rPr>
              <w:t>Direct</w:t>
            </w:r>
          </w:p>
        </w:tc>
        <w:tc>
          <w:tcPr>
            <w:tcW w:type="dxa" w:w="2256"/>
            <w:shd w:val="clear" w:color="auto" w:fill="F2F2F2"/>
          </w:tcPr>
          <w:p>
            <w:r/>
            <w:r>
              <w:rPr>
                <w:b/>
              </w:rPr>
              <w:t>SHIFT</w:t>
            </w:r>
          </w:p>
        </w:tc>
        <w:tc>
          <w:tcPr>
            <w:tcW w:type="dxa" w:w="2256"/>
            <w:shd w:val="clear" w:color="auto" w:fill="F2F2F2"/>
          </w:tcPr>
          <w:p>
            <w:r/>
            <w:r>
              <w:rPr>
                <w:b/>
              </w:rPr>
              <w:t>ENTER</w:t>
            </w:r>
          </w:p>
        </w:tc>
      </w:tr>
      <w:tr>
        <w:tc>
          <w:tcPr>
            <w:tcW w:type="dxa" w:w="2256"/>
          </w:tcPr>
          <w:p>
            <w:r/>
            <w:r>
              <w:rPr>
                <w:b/>
              </w:rPr>
              <w:t>1</w:t>
            </w:r>
          </w:p>
        </w:tc>
        <w:tc>
          <w:tcPr>
            <w:tcW w:type="dxa" w:w="2256"/>
          </w:tcPr>
          <w:p>
            <w:r/>
            <w:r>
              <w:t>1</w:t>
            </w:r>
          </w:p>
        </w:tc>
        <w:tc>
          <w:tcPr>
            <w:tcW w:type="dxa" w:w="2256"/>
          </w:tcPr>
          <w:p>
            <w:r/>
            <w:r>
              <w:t>ESC</w:t>
            </w:r>
          </w:p>
        </w:tc>
        <w:tc>
          <w:tcPr>
            <w:tcW w:type="dxa" w:w="2256"/>
          </w:tcPr>
          <w:p>
            <w:r/>
            <w:r>
              <w:t>!</w:t>
            </w:r>
          </w:p>
        </w:tc>
      </w:tr>
      <w:tr>
        <w:tc>
          <w:tcPr>
            <w:tcW w:type="dxa" w:w="2256"/>
          </w:tcPr>
          <w:p>
            <w:r/>
            <w:r>
              <w:rPr>
                <w:b/>
              </w:rPr>
              <w:t>2</w:t>
            </w:r>
          </w:p>
        </w:tc>
        <w:tc>
          <w:tcPr>
            <w:tcW w:type="dxa" w:w="2256"/>
          </w:tcPr>
          <w:p>
            <w:r/>
            <w:r>
              <w:t>2</w:t>
            </w:r>
          </w:p>
        </w:tc>
        <w:tc>
          <w:tcPr>
            <w:tcW w:type="dxa" w:w="2256"/>
          </w:tcPr>
          <w:p>
            <w:r/>
            <w:r>
              <w:t>—</w:t>
            </w:r>
          </w:p>
        </w:tc>
        <w:tc>
          <w:tcPr>
            <w:tcW w:type="dxa" w:w="2256"/>
          </w:tcPr>
          <w:p>
            <w:r/>
            <w:r>
              <w:t>@</w:t>
            </w:r>
          </w:p>
        </w:tc>
      </w:tr>
      <w:tr>
        <w:tc>
          <w:tcPr>
            <w:tcW w:type="dxa" w:w="2256"/>
          </w:tcPr>
          <w:p>
            <w:r/>
            <w:r>
              <w:rPr>
                <w:b/>
              </w:rPr>
              <w:t>3</w:t>
            </w:r>
          </w:p>
        </w:tc>
        <w:tc>
          <w:tcPr>
            <w:tcW w:type="dxa" w:w="2256"/>
          </w:tcPr>
          <w:p>
            <w:r/>
            <w:r>
              <w:t>3</w:t>
            </w:r>
          </w:p>
        </w:tc>
        <w:tc>
          <w:tcPr>
            <w:tcW w:type="dxa" w:w="2256"/>
          </w:tcPr>
          <w:p>
            <w:r/>
            <w:r>
              <w:t>—</w:t>
            </w:r>
          </w:p>
        </w:tc>
        <w:tc>
          <w:tcPr>
            <w:tcW w:type="dxa" w:w="2256"/>
          </w:tcPr>
          <w:p>
            <w:r/>
            <w:r>
              <w:t>#</w:t>
            </w:r>
          </w:p>
        </w:tc>
      </w:tr>
      <w:tr>
        <w:tc>
          <w:tcPr>
            <w:tcW w:type="dxa" w:w="2256"/>
          </w:tcPr>
          <w:p>
            <w:r/>
            <w:r>
              <w:rPr>
                <w:b/>
              </w:rPr>
              <w:t>4</w:t>
            </w:r>
          </w:p>
        </w:tc>
        <w:tc>
          <w:tcPr>
            <w:tcW w:type="dxa" w:w="2256"/>
          </w:tcPr>
          <w:p>
            <w:r/>
            <w:r>
              <w:t>4</w:t>
            </w:r>
          </w:p>
        </w:tc>
        <w:tc>
          <w:tcPr>
            <w:tcW w:type="dxa" w:w="2256"/>
          </w:tcPr>
          <w:p>
            <w:r/>
            <w:r>
              <w:t>—</w:t>
            </w:r>
          </w:p>
        </w:tc>
        <w:tc>
          <w:tcPr>
            <w:tcW w:type="dxa" w:w="2256"/>
          </w:tcPr>
          <w:p>
            <w:r/>
            <w:r>
              <w:t>|</w:t>
            </w:r>
          </w:p>
        </w:tc>
      </w:tr>
      <w:tr>
        <w:tc>
          <w:tcPr>
            <w:tcW w:type="dxa" w:w="2256"/>
          </w:tcPr>
          <w:p>
            <w:r/>
            <w:r>
              <w:rPr>
                <w:b/>
              </w:rPr>
              <w:t>5</w:t>
            </w:r>
          </w:p>
        </w:tc>
        <w:tc>
          <w:tcPr>
            <w:tcW w:type="dxa" w:w="2256"/>
          </w:tcPr>
          <w:p>
            <w:r/>
            <w:r>
              <w:t>5</w:t>
            </w:r>
          </w:p>
        </w:tc>
        <w:tc>
          <w:tcPr>
            <w:tcW w:type="dxa" w:w="2256"/>
          </w:tcPr>
          <w:p>
            <w:r/>
            <w:r>
              <w:t>←</w:t>
            </w:r>
          </w:p>
        </w:tc>
        <w:tc>
          <w:tcPr>
            <w:tcW w:type="dxa" w:w="2256"/>
          </w:tcPr>
          <w:p>
            <w:r/>
            <w:r>
              <w:t>%</w:t>
            </w:r>
          </w:p>
        </w:tc>
      </w:tr>
      <w:tr>
        <w:tc>
          <w:tcPr>
            <w:tcW w:type="dxa" w:w="2256"/>
          </w:tcPr>
          <w:p>
            <w:r/>
            <w:r>
              <w:rPr>
                <w:b/>
              </w:rPr>
              <w:t>6</w:t>
            </w:r>
          </w:p>
        </w:tc>
        <w:tc>
          <w:tcPr>
            <w:tcW w:type="dxa" w:w="2256"/>
          </w:tcPr>
          <w:p>
            <w:r/>
            <w:r>
              <w:t>6</w:t>
            </w:r>
          </w:p>
        </w:tc>
        <w:tc>
          <w:tcPr>
            <w:tcW w:type="dxa" w:w="2256"/>
          </w:tcPr>
          <w:p>
            <w:r/>
            <w:r>
              <w:t>↓</w:t>
            </w:r>
          </w:p>
        </w:tc>
        <w:tc>
          <w:tcPr>
            <w:tcW w:type="dxa" w:w="2256"/>
          </w:tcPr>
          <w:p>
            <w:r/>
            <w:r>
              <w:t>&amp;</w:t>
            </w:r>
          </w:p>
        </w:tc>
      </w:tr>
      <w:tr>
        <w:tc>
          <w:tcPr>
            <w:tcW w:type="dxa" w:w="2256"/>
          </w:tcPr>
          <w:p>
            <w:r/>
            <w:r>
              <w:rPr>
                <w:b/>
              </w:rPr>
              <w:t>7</w:t>
            </w:r>
          </w:p>
        </w:tc>
        <w:tc>
          <w:tcPr>
            <w:tcW w:type="dxa" w:w="2256"/>
          </w:tcPr>
          <w:p>
            <w:r/>
            <w:r>
              <w:t>7</w:t>
            </w:r>
          </w:p>
        </w:tc>
        <w:tc>
          <w:tcPr>
            <w:tcW w:type="dxa" w:w="2256"/>
          </w:tcPr>
          <w:p>
            <w:r/>
            <w:r>
              <w:t>↑</w:t>
            </w:r>
          </w:p>
        </w:tc>
        <w:tc>
          <w:tcPr>
            <w:tcW w:type="dxa" w:w="2256"/>
          </w:tcPr>
          <w:p>
            <w:r/>
            <w:r>
              <w:t>—</w:t>
            </w:r>
          </w:p>
        </w:tc>
      </w:tr>
      <w:tr>
        <w:tc>
          <w:tcPr>
            <w:tcW w:type="dxa" w:w="2256"/>
          </w:tcPr>
          <w:p>
            <w:r/>
            <w:r>
              <w:rPr>
                <w:b/>
              </w:rPr>
              <w:t>8</w:t>
            </w:r>
          </w:p>
        </w:tc>
        <w:tc>
          <w:tcPr>
            <w:tcW w:type="dxa" w:w="2256"/>
          </w:tcPr>
          <w:p>
            <w:r/>
            <w:r>
              <w:t>8</w:t>
            </w:r>
          </w:p>
        </w:tc>
        <w:tc>
          <w:tcPr>
            <w:tcW w:type="dxa" w:w="2256"/>
          </w:tcPr>
          <w:p>
            <w:r/>
            <w:r>
              <w:t>→</w:t>
            </w:r>
          </w:p>
        </w:tc>
        <w:tc>
          <w:tcPr>
            <w:tcW w:type="dxa" w:w="2256"/>
          </w:tcPr>
          <w:p>
            <w:r/>
            <w:r>
              <w:t>—</w:t>
            </w:r>
          </w:p>
        </w:tc>
      </w:tr>
      <w:tr>
        <w:tc>
          <w:tcPr>
            <w:tcW w:type="dxa" w:w="2256"/>
          </w:tcPr>
          <w:p>
            <w:r/>
            <w:r>
              <w:rPr>
                <w:b/>
              </w:rPr>
              <w:t>9</w:t>
            </w:r>
          </w:p>
        </w:tc>
        <w:tc>
          <w:tcPr>
            <w:tcW w:type="dxa" w:w="2256"/>
          </w:tcPr>
          <w:p>
            <w:r/>
            <w:r>
              <w:t>9</w:t>
            </w:r>
          </w:p>
        </w:tc>
        <w:tc>
          <w:tcPr>
            <w:tcW w:type="dxa" w:w="2256"/>
          </w:tcPr>
          <w:p>
            <w:r/>
            <w:r>
              <w:t>BS</w:t>
            </w:r>
          </w:p>
        </w:tc>
        <w:tc>
          <w:tcPr>
            <w:tcW w:type="dxa" w:w="2256"/>
          </w:tcPr>
          <w:p>
            <w:r/>
            <w:r>
              <w:t>^\</w:t>
            </w:r>
          </w:p>
        </w:tc>
      </w:tr>
      <w:tr>
        <w:tc>
          <w:tcPr>
            <w:tcW w:type="dxa" w:w="2256"/>
          </w:tcPr>
          <w:p>
            <w:r/>
            <w:r>
              <w:rPr>
                <w:b/>
              </w:rPr>
              <w:t>0</w:t>
            </w:r>
          </w:p>
        </w:tc>
        <w:tc>
          <w:tcPr>
            <w:tcW w:type="dxa" w:w="2256"/>
          </w:tcPr>
          <w:p>
            <w:r/>
            <w:r>
              <w:t>0</w:t>
            </w:r>
          </w:p>
        </w:tc>
        <w:tc>
          <w:tcPr>
            <w:tcW w:type="dxa" w:w="2256"/>
          </w:tcPr>
          <w:p>
            <w:r/>
            <w:r>
              <w:t>DEL</w:t>
            </w:r>
          </w:p>
        </w:tc>
        <w:tc>
          <w:tcPr>
            <w:tcW w:type="dxa" w:w="2256"/>
          </w:tcPr>
          <w:p>
            <w:r/>
            <w:r>
              <w:t>^]</w:t>
            </w:r>
          </w:p>
        </w:tc>
      </w:tr>
      <w:tr>
        <w:tc>
          <w:tcPr>
            <w:tcW w:type="dxa" w:w="2256"/>
          </w:tcPr>
          <w:p>
            <w:r/>
            <w:r>
              <w:rPr>
                <w:b/>
              </w:rPr>
              <w:t>Q</w:t>
            </w:r>
          </w:p>
        </w:tc>
        <w:tc>
          <w:tcPr>
            <w:tcW w:type="dxa" w:w="2256"/>
          </w:tcPr>
          <w:p>
            <w:r/>
            <w:r>
              <w:t>q</w:t>
            </w:r>
          </w:p>
        </w:tc>
        <w:tc>
          <w:tcPr>
            <w:tcW w:type="dxa" w:w="2256"/>
          </w:tcPr>
          <w:p>
            <w:r/>
            <w:r>
              <w:t>Q</w:t>
            </w:r>
          </w:p>
        </w:tc>
        <w:tc>
          <w:tcPr>
            <w:tcW w:type="dxa" w:w="2256"/>
          </w:tcPr>
          <w:p>
            <w:r/>
            <w:r>
              <w:t>'</w:t>
            </w:r>
          </w:p>
        </w:tc>
      </w:tr>
      <w:tr>
        <w:tc>
          <w:tcPr>
            <w:tcW w:type="dxa" w:w="2256"/>
          </w:tcPr>
          <w:p>
            <w:r/>
            <w:r>
              <w:rPr>
                <w:b/>
              </w:rPr>
              <w:t>W</w:t>
            </w:r>
          </w:p>
        </w:tc>
        <w:tc>
          <w:tcPr>
            <w:tcW w:type="dxa" w:w="2256"/>
          </w:tcPr>
          <w:p>
            <w:r/>
            <w:r>
              <w:t>w</w:t>
            </w:r>
          </w:p>
        </w:tc>
        <w:tc>
          <w:tcPr>
            <w:tcW w:type="dxa" w:w="2256"/>
          </w:tcPr>
          <w:p>
            <w:r/>
            <w:r>
              <w:t>W</w:t>
            </w:r>
          </w:p>
        </w:tc>
        <w:tc>
          <w:tcPr>
            <w:tcW w:type="dxa" w:w="2256"/>
          </w:tcPr>
          <w:p>
            <w:r/>
            <w:r>
              <w:t>{</w:t>
            </w:r>
          </w:p>
        </w:tc>
      </w:tr>
      <w:tr>
        <w:tc>
          <w:tcPr>
            <w:tcW w:type="dxa" w:w="2256"/>
          </w:tcPr>
          <w:p>
            <w:r/>
            <w:r>
              <w:rPr>
                <w:b/>
              </w:rPr>
              <w:t>E</w:t>
            </w:r>
          </w:p>
        </w:tc>
        <w:tc>
          <w:tcPr>
            <w:tcW w:type="dxa" w:w="2256"/>
          </w:tcPr>
          <w:p>
            <w:r/>
            <w:r>
              <w:t>e</w:t>
            </w:r>
          </w:p>
        </w:tc>
        <w:tc>
          <w:tcPr>
            <w:tcW w:type="dxa" w:w="2256"/>
          </w:tcPr>
          <w:p>
            <w:r/>
            <w:r>
              <w:t>E</w:t>
            </w:r>
          </w:p>
        </w:tc>
        <w:tc>
          <w:tcPr>
            <w:tcW w:type="dxa" w:w="2256"/>
          </w:tcPr>
          <w:p>
            <w:r/>
            <w:r>
              <w:t>}</w:t>
            </w:r>
          </w:p>
        </w:tc>
      </w:tr>
      <w:tr>
        <w:tc>
          <w:tcPr>
            <w:tcW w:type="dxa" w:w="2256"/>
          </w:tcPr>
          <w:p>
            <w:r/>
            <w:r>
              <w:rPr>
                <w:b/>
              </w:rPr>
              <w:t>R</w:t>
            </w:r>
          </w:p>
        </w:tc>
        <w:tc>
          <w:tcPr>
            <w:tcW w:type="dxa" w:w="2256"/>
          </w:tcPr>
          <w:p>
            <w:r/>
            <w:r>
              <w:t>r</w:t>
            </w:r>
          </w:p>
        </w:tc>
        <w:tc>
          <w:tcPr>
            <w:tcW w:type="dxa" w:w="2256"/>
          </w:tcPr>
          <w:p>
            <w:r/>
            <w:r>
              <w:t>R</w:t>
            </w:r>
          </w:p>
        </w:tc>
        <w:tc>
          <w:tcPr>
            <w:tcW w:type="dxa" w:w="2256"/>
          </w:tcPr>
          <w:p>
            <w:r/>
            <w:r>
              <w:t>[</w:t>
            </w:r>
          </w:p>
        </w:tc>
      </w:tr>
      <w:tr>
        <w:tc>
          <w:tcPr>
            <w:tcW w:type="dxa" w:w="2256"/>
          </w:tcPr>
          <w:p>
            <w:r/>
            <w:r>
              <w:rPr>
                <w:b/>
              </w:rPr>
              <w:t>T</w:t>
            </w:r>
          </w:p>
        </w:tc>
        <w:tc>
          <w:tcPr>
            <w:tcW w:type="dxa" w:w="2256"/>
          </w:tcPr>
          <w:p>
            <w:r/>
            <w:r>
              <w:t>t</w:t>
            </w:r>
          </w:p>
        </w:tc>
        <w:tc>
          <w:tcPr>
            <w:tcW w:type="dxa" w:w="2256"/>
          </w:tcPr>
          <w:p>
            <w:r/>
            <w:r>
              <w:t>T</w:t>
            </w:r>
          </w:p>
        </w:tc>
        <w:tc>
          <w:tcPr>
            <w:tcW w:type="dxa" w:w="2256"/>
          </w:tcPr>
          <w:p>
            <w:r/>
            <w:r>
              <w:t>_</w:t>
            </w:r>
          </w:p>
        </w:tc>
      </w:tr>
      <w:tr>
        <w:tc>
          <w:tcPr>
            <w:tcW w:type="dxa" w:w="2256"/>
          </w:tcPr>
          <w:p>
            <w:r/>
            <w:r>
              <w:rPr>
                <w:b/>
              </w:rPr>
              <w:t>Y</w:t>
            </w:r>
          </w:p>
        </w:tc>
        <w:tc>
          <w:tcPr>
            <w:tcW w:type="dxa" w:w="2256"/>
          </w:tcPr>
          <w:p>
            <w:r/>
            <w:r>
              <w:t>y</w:t>
            </w:r>
          </w:p>
        </w:tc>
        <w:tc>
          <w:tcPr>
            <w:tcW w:type="dxa" w:w="2256"/>
          </w:tcPr>
          <w:p>
            <w:r/>
            <w:r>
              <w:t>Y</w:t>
            </w:r>
          </w:p>
        </w:tc>
        <w:tc>
          <w:tcPr>
            <w:tcW w:type="dxa" w:w="2256"/>
          </w:tcPr>
          <w:p>
            <w:r/>
            <w:r>
              <w:t>]</w:t>
            </w:r>
          </w:p>
        </w:tc>
      </w:tr>
      <w:tr>
        <w:tc>
          <w:tcPr>
            <w:tcW w:type="dxa" w:w="2256"/>
          </w:tcPr>
          <w:p>
            <w:r/>
            <w:r>
              <w:rPr>
                <w:b/>
              </w:rPr>
              <w:t>U</w:t>
            </w:r>
          </w:p>
        </w:tc>
        <w:tc>
          <w:tcPr>
            <w:tcW w:type="dxa" w:w="2256"/>
          </w:tcPr>
          <w:p>
            <w:r/>
            <w:r>
              <w:t>u</w:t>
            </w:r>
          </w:p>
        </w:tc>
        <w:tc>
          <w:tcPr>
            <w:tcW w:type="dxa" w:w="2256"/>
          </w:tcPr>
          <w:p>
            <w:r/>
            <w:r>
              <w:t>U</w:t>
            </w:r>
          </w:p>
        </w:tc>
        <w:tc>
          <w:tcPr>
            <w:tcW w:type="dxa" w:w="2256"/>
          </w:tcPr>
          <w:p>
            <w:r/>
            <w:r>
              <w:t>$</w:t>
            </w:r>
          </w:p>
        </w:tc>
      </w:tr>
      <w:tr>
        <w:tc>
          <w:tcPr>
            <w:tcW w:type="dxa" w:w="2256"/>
          </w:tcPr>
          <w:p>
            <w:r/>
            <w:r>
              <w:rPr>
                <w:b/>
              </w:rPr>
              <w:t>I</w:t>
            </w:r>
          </w:p>
        </w:tc>
        <w:tc>
          <w:tcPr>
            <w:tcW w:type="dxa" w:w="2256"/>
          </w:tcPr>
          <w:p>
            <w:r/>
            <w:r>
              <w:t>i</w:t>
            </w:r>
          </w:p>
        </w:tc>
        <w:tc>
          <w:tcPr>
            <w:tcW w:type="dxa" w:w="2256"/>
          </w:tcPr>
          <w:p>
            <w:r/>
            <w:r>
              <w:t>I</w:t>
            </w:r>
          </w:p>
        </w:tc>
        <w:tc>
          <w:tcPr>
            <w:tcW w:type="dxa" w:w="2256"/>
          </w:tcPr>
          <w:p>
            <w:r/>
            <w:r>
              <w:t>(</w:t>
            </w:r>
          </w:p>
        </w:tc>
      </w:tr>
      <w:tr>
        <w:tc>
          <w:tcPr>
            <w:tcW w:type="dxa" w:w="2256"/>
          </w:tcPr>
          <w:p>
            <w:r/>
            <w:r>
              <w:rPr>
                <w:b/>
              </w:rPr>
              <w:t>O</w:t>
            </w:r>
          </w:p>
        </w:tc>
        <w:tc>
          <w:tcPr>
            <w:tcW w:type="dxa" w:w="2256"/>
          </w:tcPr>
          <w:p>
            <w:r/>
            <w:r>
              <w:t>o</w:t>
            </w:r>
          </w:p>
        </w:tc>
        <w:tc>
          <w:tcPr>
            <w:tcW w:type="dxa" w:w="2256"/>
          </w:tcPr>
          <w:p>
            <w:r/>
            <w:r>
              <w:t>O</w:t>
            </w:r>
          </w:p>
        </w:tc>
        <w:tc>
          <w:tcPr>
            <w:tcW w:type="dxa" w:w="2256"/>
          </w:tcPr>
          <w:p>
            <w:r/>
            <w:r>
              <w:t>)</w:t>
            </w:r>
          </w:p>
        </w:tc>
      </w:tr>
      <w:tr>
        <w:tc>
          <w:tcPr>
            <w:tcW w:type="dxa" w:w="2256"/>
          </w:tcPr>
          <w:p>
            <w:r/>
            <w:r>
              <w:rPr>
                <w:b/>
              </w:rPr>
              <w:t>P</w:t>
            </w:r>
          </w:p>
        </w:tc>
        <w:tc>
          <w:tcPr>
            <w:tcW w:type="dxa" w:w="2256"/>
          </w:tcPr>
          <w:p>
            <w:r/>
            <w:r>
              <w:t>p</w:t>
            </w:r>
          </w:p>
        </w:tc>
        <w:tc>
          <w:tcPr>
            <w:tcW w:type="dxa" w:w="2256"/>
          </w:tcPr>
          <w:p>
            <w:r/>
            <w:r>
              <w:t>P</w:t>
            </w:r>
          </w:p>
        </w:tc>
        <w:tc>
          <w:tcPr>
            <w:tcW w:type="dxa" w:w="2256"/>
          </w:tcPr>
          <w:p>
            <w:r/>
            <w:r>
              <w:t>"</w:t>
            </w:r>
          </w:p>
        </w:tc>
      </w:tr>
      <w:tr>
        <w:tc>
          <w:tcPr>
            <w:tcW w:type="dxa" w:w="2256"/>
          </w:tcPr>
          <w:p>
            <w:r/>
            <w:r>
              <w:rPr>
                <w:b/>
              </w:rPr>
              <w:t>A</w:t>
            </w:r>
          </w:p>
        </w:tc>
        <w:tc>
          <w:tcPr>
            <w:tcW w:type="dxa" w:w="2256"/>
          </w:tcPr>
          <w:p>
            <w:r/>
            <w:r>
              <w:t>a</w:t>
            </w:r>
          </w:p>
        </w:tc>
        <w:tc>
          <w:tcPr>
            <w:tcW w:type="dxa" w:w="2256"/>
          </w:tcPr>
          <w:p>
            <w:r/>
            <w:r>
              <w:t>A</w:t>
            </w:r>
          </w:p>
        </w:tc>
        <w:tc>
          <w:tcPr>
            <w:tcW w:type="dxa" w:w="2256"/>
          </w:tcPr>
          <w:p>
            <w:r/>
            <w:r>
              <w:t>—</w:t>
            </w:r>
          </w:p>
        </w:tc>
      </w:tr>
      <w:tr>
        <w:tc>
          <w:tcPr>
            <w:tcW w:type="dxa" w:w="2256"/>
          </w:tcPr>
          <w:p>
            <w:r/>
            <w:r>
              <w:rPr>
                <w:b/>
              </w:rPr>
              <w:t>S</w:t>
            </w:r>
          </w:p>
        </w:tc>
        <w:tc>
          <w:tcPr>
            <w:tcW w:type="dxa" w:w="2256"/>
          </w:tcPr>
          <w:p>
            <w:r/>
            <w:r>
              <w:t>s</w:t>
            </w:r>
          </w:p>
        </w:tc>
        <w:tc>
          <w:tcPr>
            <w:tcW w:type="dxa" w:w="2256"/>
          </w:tcPr>
          <w:p>
            <w:r/>
            <w:r>
              <w:t>S</w:t>
            </w:r>
          </w:p>
        </w:tc>
        <w:tc>
          <w:tcPr>
            <w:tcW w:type="dxa" w:w="2256"/>
          </w:tcPr>
          <w:p>
            <w:r/>
            <w:r>
              <w:t>\</w:t>
            </w:r>
          </w:p>
        </w:tc>
      </w:tr>
      <w:tr>
        <w:tc>
          <w:tcPr>
            <w:tcW w:type="dxa" w:w="2256"/>
          </w:tcPr>
          <w:p>
            <w:r/>
            <w:r>
              <w:rPr>
                <w:b/>
              </w:rPr>
              <w:t>D</w:t>
            </w:r>
          </w:p>
        </w:tc>
        <w:tc>
          <w:tcPr>
            <w:tcW w:type="dxa" w:w="2256"/>
          </w:tcPr>
          <w:p>
            <w:r/>
            <w:r>
              <w:t>d</w:t>
            </w:r>
          </w:p>
        </w:tc>
        <w:tc>
          <w:tcPr>
            <w:tcW w:type="dxa" w:w="2256"/>
          </w:tcPr>
          <w:p>
            <w:r/>
            <w:r>
              <w:t>D</w:t>
            </w:r>
          </w:p>
        </w:tc>
        <w:tc>
          <w:tcPr>
            <w:tcW w:type="dxa" w:w="2256"/>
          </w:tcPr>
          <w:p>
            <w:r/>
            <w:r>
              <w:t>—</w:t>
            </w:r>
          </w:p>
        </w:tc>
      </w:tr>
      <w:tr>
        <w:tc>
          <w:tcPr>
            <w:tcW w:type="dxa" w:w="2256"/>
          </w:tcPr>
          <w:p>
            <w:r/>
            <w:r>
              <w:rPr>
                <w:b/>
              </w:rPr>
              <w:t>F</w:t>
            </w:r>
          </w:p>
        </w:tc>
        <w:tc>
          <w:tcPr>
            <w:tcW w:type="dxa" w:w="2256"/>
          </w:tcPr>
          <w:p>
            <w:r/>
            <w:r>
              <w:t>f</w:t>
            </w:r>
          </w:p>
        </w:tc>
        <w:tc>
          <w:tcPr>
            <w:tcW w:type="dxa" w:w="2256"/>
          </w:tcPr>
          <w:p>
            <w:r/>
            <w:r>
              <w:t>F</w:t>
            </w:r>
          </w:p>
        </w:tc>
        <w:tc>
          <w:tcPr>
            <w:tcW w:type="dxa" w:w="2256"/>
          </w:tcPr>
          <w:p>
            <w:r/>
            <w:r>
              <w:t>~</w:t>
            </w:r>
          </w:p>
        </w:tc>
      </w:tr>
      <w:tr>
        <w:tc>
          <w:tcPr>
            <w:tcW w:type="dxa" w:w="2256"/>
          </w:tcPr>
          <w:p>
            <w:r/>
            <w:r>
              <w:rPr>
                <w:b/>
              </w:rPr>
              <w:t>G</w:t>
            </w:r>
          </w:p>
        </w:tc>
        <w:tc>
          <w:tcPr>
            <w:tcW w:type="dxa" w:w="2256"/>
          </w:tcPr>
          <w:p>
            <w:r/>
            <w:r>
              <w:t>g</w:t>
            </w:r>
          </w:p>
        </w:tc>
        <w:tc>
          <w:tcPr>
            <w:tcW w:type="dxa" w:w="2256"/>
          </w:tcPr>
          <w:p>
            <w:r/>
            <w:r>
              <w:t>G</w:t>
            </w:r>
          </w:p>
        </w:tc>
        <w:tc>
          <w:tcPr>
            <w:tcW w:type="dxa" w:w="2256"/>
          </w:tcPr>
          <w:p>
            <w:r/>
            <w:r>
              <w:t>`</w:t>
            </w:r>
          </w:p>
        </w:tc>
      </w:tr>
      <w:tr>
        <w:tc>
          <w:tcPr>
            <w:tcW w:type="dxa" w:w="2256"/>
          </w:tcPr>
          <w:p>
            <w:r/>
            <w:r>
              <w:rPr>
                <w:b/>
              </w:rPr>
              <w:t>H</w:t>
            </w:r>
          </w:p>
        </w:tc>
        <w:tc>
          <w:tcPr>
            <w:tcW w:type="dxa" w:w="2256"/>
          </w:tcPr>
          <w:p>
            <w:r/>
            <w:r>
              <w:t>h</w:t>
            </w:r>
          </w:p>
        </w:tc>
        <w:tc>
          <w:tcPr>
            <w:tcW w:type="dxa" w:w="2256"/>
          </w:tcPr>
          <w:p>
            <w:r/>
            <w:r>
              <w:t>H</w:t>
            </w:r>
          </w:p>
        </w:tc>
        <w:tc>
          <w:tcPr>
            <w:tcW w:type="dxa" w:w="2256"/>
          </w:tcPr>
          <w:p>
            <w:r/>
            <w:r>
              <w:t>^</w:t>
            </w:r>
          </w:p>
        </w:tc>
      </w:tr>
      <w:tr>
        <w:tc>
          <w:tcPr>
            <w:tcW w:type="dxa" w:w="2256"/>
          </w:tcPr>
          <w:p>
            <w:r/>
            <w:r>
              <w:rPr>
                <w:b/>
              </w:rPr>
              <w:t>J</w:t>
            </w:r>
          </w:p>
        </w:tc>
        <w:tc>
          <w:tcPr>
            <w:tcW w:type="dxa" w:w="2256"/>
          </w:tcPr>
          <w:p>
            <w:r/>
            <w:r>
              <w:t>j</w:t>
            </w:r>
          </w:p>
        </w:tc>
        <w:tc>
          <w:tcPr>
            <w:tcW w:type="dxa" w:w="2256"/>
          </w:tcPr>
          <w:p>
            <w:r/>
            <w:r>
              <w:t>J</w:t>
            </w:r>
          </w:p>
        </w:tc>
        <w:tc>
          <w:tcPr>
            <w:tcW w:type="dxa" w:w="2256"/>
          </w:tcPr>
          <w:p>
            <w:r/>
            <w:r>
              <w:t>-</w:t>
            </w:r>
          </w:p>
        </w:tc>
      </w:tr>
      <w:tr>
        <w:tc>
          <w:tcPr>
            <w:tcW w:type="dxa" w:w="2256"/>
          </w:tcPr>
          <w:p>
            <w:r/>
            <w:r>
              <w:rPr>
                <w:b/>
              </w:rPr>
              <w:t>K</w:t>
            </w:r>
          </w:p>
        </w:tc>
        <w:tc>
          <w:tcPr>
            <w:tcW w:type="dxa" w:w="2256"/>
          </w:tcPr>
          <w:p>
            <w:r/>
            <w:r>
              <w:t>k</w:t>
            </w:r>
          </w:p>
        </w:tc>
        <w:tc>
          <w:tcPr>
            <w:tcW w:type="dxa" w:w="2256"/>
          </w:tcPr>
          <w:p>
            <w:r/>
            <w:r>
              <w:t>K</w:t>
            </w:r>
          </w:p>
        </w:tc>
        <w:tc>
          <w:tcPr>
            <w:tcW w:type="dxa" w:w="2256"/>
          </w:tcPr>
          <w:p>
            <w:r/>
            <w:r>
              <w:t>+</w:t>
            </w:r>
          </w:p>
        </w:tc>
      </w:tr>
      <w:tr>
        <w:tc>
          <w:tcPr>
            <w:tcW w:type="dxa" w:w="2256"/>
          </w:tcPr>
          <w:p>
            <w:r/>
            <w:r>
              <w:rPr>
                <w:b/>
              </w:rPr>
              <w:t>L</w:t>
            </w:r>
          </w:p>
        </w:tc>
        <w:tc>
          <w:tcPr>
            <w:tcW w:type="dxa" w:w="2256"/>
          </w:tcPr>
          <w:p>
            <w:r/>
            <w:r>
              <w:t>l</w:t>
            </w:r>
          </w:p>
        </w:tc>
        <w:tc>
          <w:tcPr>
            <w:tcW w:type="dxa" w:w="2256"/>
          </w:tcPr>
          <w:p>
            <w:r/>
            <w:r>
              <w:t>L</w:t>
            </w:r>
          </w:p>
        </w:tc>
        <w:tc>
          <w:tcPr>
            <w:tcW w:type="dxa" w:w="2256"/>
          </w:tcPr>
          <w:p>
            <w:r/>
            <w:r>
              <w:t>=</w:t>
            </w:r>
          </w:p>
        </w:tc>
      </w:tr>
      <w:tr>
        <w:tc>
          <w:tcPr>
            <w:tcW w:type="dxa" w:w="2256"/>
          </w:tcPr>
          <w:p>
            <w:r/>
            <w:r>
              <w:rPr>
                <w:b/>
              </w:rPr>
              <w:t>Z</w:t>
            </w:r>
          </w:p>
        </w:tc>
        <w:tc>
          <w:tcPr>
            <w:tcW w:type="dxa" w:w="2256"/>
          </w:tcPr>
          <w:p>
            <w:r/>
            <w:r>
              <w:t>z</w:t>
            </w:r>
          </w:p>
        </w:tc>
        <w:tc>
          <w:tcPr>
            <w:tcW w:type="dxa" w:w="2256"/>
          </w:tcPr>
          <w:p>
            <w:r/>
            <w:r>
              <w:t>Z</w:t>
            </w:r>
          </w:p>
        </w:tc>
        <w:tc>
          <w:tcPr>
            <w:tcW w:type="dxa" w:w="2256"/>
          </w:tcPr>
          <w:p>
            <w:r/>
            <w:r>
              <w:t>:</w:t>
            </w:r>
          </w:p>
        </w:tc>
      </w:tr>
      <w:tr>
        <w:tc>
          <w:tcPr>
            <w:tcW w:type="dxa" w:w="2256"/>
          </w:tcPr>
          <w:p>
            <w:r/>
            <w:r>
              <w:rPr>
                <w:b/>
              </w:rPr>
              <w:t>X</w:t>
            </w:r>
          </w:p>
        </w:tc>
        <w:tc>
          <w:tcPr>
            <w:tcW w:type="dxa" w:w="2256"/>
          </w:tcPr>
          <w:p>
            <w:r/>
            <w:r>
              <w:t>x</w:t>
            </w:r>
          </w:p>
        </w:tc>
        <w:tc>
          <w:tcPr>
            <w:tcW w:type="dxa" w:w="2256"/>
          </w:tcPr>
          <w:p>
            <w:r/>
            <w:r>
              <w:t>X</w:t>
            </w:r>
          </w:p>
        </w:tc>
        <w:tc>
          <w:tcPr>
            <w:tcW w:type="dxa" w:w="2256"/>
          </w:tcPr>
          <w:p>
            <w:r/>
            <w:r>
              <w:t>;</w:t>
            </w:r>
          </w:p>
        </w:tc>
      </w:tr>
      <w:tr>
        <w:tc>
          <w:tcPr>
            <w:tcW w:type="dxa" w:w="2256"/>
          </w:tcPr>
          <w:p>
            <w:r/>
            <w:r>
              <w:rPr>
                <w:b/>
              </w:rPr>
              <w:t>C</w:t>
            </w:r>
          </w:p>
        </w:tc>
        <w:tc>
          <w:tcPr>
            <w:tcW w:type="dxa" w:w="2256"/>
          </w:tcPr>
          <w:p>
            <w:r/>
            <w:r>
              <w:t>c</w:t>
            </w:r>
          </w:p>
        </w:tc>
        <w:tc>
          <w:tcPr>
            <w:tcW w:type="dxa" w:w="2256"/>
          </w:tcPr>
          <w:p>
            <w:r/>
            <w:r>
              <w:t>C</w:t>
            </w:r>
          </w:p>
        </w:tc>
        <w:tc>
          <w:tcPr>
            <w:tcW w:type="dxa" w:w="2256"/>
          </w:tcPr>
          <w:p>
            <w:r/>
            <w:r>
              <w:t>?</w:t>
            </w:r>
          </w:p>
        </w:tc>
      </w:tr>
      <w:tr>
        <w:tc>
          <w:tcPr>
            <w:tcW w:type="dxa" w:w="2256"/>
          </w:tcPr>
          <w:p>
            <w:r/>
            <w:r>
              <w:rPr>
                <w:b/>
              </w:rPr>
              <w:t>V</w:t>
            </w:r>
          </w:p>
        </w:tc>
        <w:tc>
          <w:tcPr>
            <w:tcW w:type="dxa" w:w="2256"/>
          </w:tcPr>
          <w:p>
            <w:r/>
            <w:r>
              <w:t>v</w:t>
            </w:r>
          </w:p>
        </w:tc>
        <w:tc>
          <w:tcPr>
            <w:tcW w:type="dxa" w:w="2256"/>
          </w:tcPr>
          <w:p>
            <w:r/>
            <w:r>
              <w:t>V</w:t>
            </w:r>
          </w:p>
        </w:tc>
        <w:tc>
          <w:tcPr>
            <w:tcW w:type="dxa" w:w="2256"/>
          </w:tcPr>
          <w:p>
            <w:r/>
            <w:r>
              <w:t>/</w:t>
            </w:r>
          </w:p>
        </w:tc>
      </w:tr>
      <w:tr>
        <w:tc>
          <w:tcPr>
            <w:tcW w:type="dxa" w:w="2256"/>
          </w:tcPr>
          <w:p>
            <w:r/>
            <w:r>
              <w:rPr>
                <w:b/>
              </w:rPr>
              <w:t>B</w:t>
            </w:r>
          </w:p>
        </w:tc>
        <w:tc>
          <w:tcPr>
            <w:tcW w:type="dxa" w:w="2256"/>
          </w:tcPr>
          <w:p>
            <w:r/>
            <w:r>
              <w:t>b</w:t>
            </w:r>
          </w:p>
        </w:tc>
        <w:tc>
          <w:tcPr>
            <w:tcW w:type="dxa" w:w="2256"/>
          </w:tcPr>
          <w:p>
            <w:r/>
            <w:r>
              <w:t>B</w:t>
            </w:r>
          </w:p>
        </w:tc>
        <w:tc>
          <w:tcPr>
            <w:tcW w:type="dxa" w:w="2256"/>
          </w:tcPr>
          <w:p>
            <w:r/>
            <w:r>
              <w:t>*</w:t>
            </w:r>
          </w:p>
        </w:tc>
      </w:tr>
      <w:tr>
        <w:tc>
          <w:tcPr>
            <w:tcW w:type="dxa" w:w="2256"/>
          </w:tcPr>
          <w:p>
            <w:r/>
            <w:r>
              <w:rPr>
                <w:b/>
              </w:rPr>
              <w:t>N</w:t>
            </w:r>
          </w:p>
        </w:tc>
        <w:tc>
          <w:tcPr>
            <w:tcW w:type="dxa" w:w="2256"/>
          </w:tcPr>
          <w:p>
            <w:r/>
            <w:r>
              <w:t>n</w:t>
            </w:r>
          </w:p>
        </w:tc>
        <w:tc>
          <w:tcPr>
            <w:tcW w:type="dxa" w:w="2256"/>
          </w:tcPr>
          <w:p>
            <w:r/>
            <w:r>
              <w:t>N</w:t>
            </w:r>
          </w:p>
        </w:tc>
        <w:tc>
          <w:tcPr>
            <w:tcW w:type="dxa" w:w="2256"/>
          </w:tcPr>
          <w:p>
            <w:r/>
            <w:r>
              <w:t>&lt;</w:t>
            </w:r>
          </w:p>
        </w:tc>
      </w:tr>
      <w:tr>
        <w:tc>
          <w:tcPr>
            <w:tcW w:type="dxa" w:w="2256"/>
          </w:tcPr>
          <w:p>
            <w:r/>
            <w:r>
              <w:rPr>
                <w:b/>
              </w:rPr>
              <w:t>M</w:t>
            </w:r>
          </w:p>
        </w:tc>
        <w:tc>
          <w:tcPr>
            <w:tcW w:type="dxa" w:w="2256"/>
          </w:tcPr>
          <w:p>
            <w:r/>
            <w:r>
              <w:t>m</w:t>
            </w:r>
          </w:p>
        </w:tc>
        <w:tc>
          <w:tcPr>
            <w:tcW w:type="dxa" w:w="2256"/>
          </w:tcPr>
          <w:p>
            <w:r/>
            <w:r>
              <w:t>M</w:t>
            </w:r>
          </w:p>
        </w:tc>
        <w:tc>
          <w:tcPr>
            <w:tcW w:type="dxa" w:w="2256"/>
          </w:tcPr>
          <w:p>
            <w:r/>
            <w:r>
              <w:t>&gt;</w:t>
            </w:r>
          </w:p>
        </w:tc>
      </w:tr>
      <w:tr>
        <w:tc>
          <w:tcPr>
            <w:tcW w:type="dxa" w:w="2256"/>
          </w:tcPr>
          <w:p>
            <w:r/>
            <w:r>
              <w:rPr>
                <w:b/>
              </w:rPr>
              <w:t>.</w:t>
            </w:r>
          </w:p>
        </w:tc>
        <w:tc>
          <w:tcPr>
            <w:tcW w:type="dxa" w:w="2256"/>
          </w:tcPr>
          <w:p>
            <w:r/>
            <w:r>
              <w:t>.</w:t>
            </w:r>
          </w:p>
        </w:tc>
        <w:tc>
          <w:tcPr>
            <w:tcW w:type="dxa" w:w="2256"/>
          </w:tcPr>
          <w:p>
            <w:r/>
            <w:r>
              <w:t>TAB</w:t>
            </w:r>
          </w:p>
        </w:tc>
        <w:tc>
          <w:tcPr>
            <w:tcW w:type="dxa" w:w="2256"/>
          </w:tcPr>
          <w:p>
            <w:r/>
            <w:r>
              <w:t>,</w:t>
            </w:r>
          </w:p>
        </w:tc>
      </w:tr>
      <w:tr>
        <w:tc>
          <w:tcPr>
            <w:tcW w:type="dxa" w:w="2256"/>
          </w:tcPr>
          <w:p>
            <w:r/>
            <w:r>
              <w:rPr>
                <w:b/>
              </w:rPr>
              <w:t>SPACE</w:t>
            </w:r>
          </w:p>
        </w:tc>
        <w:tc>
          <w:tcPr>
            <w:tcW w:type="dxa" w:w="2256"/>
          </w:tcPr>
          <w:p>
            <w:r/>
            <w:r>
              <w:t>space</w:t>
            </w:r>
          </w:p>
        </w:tc>
        <w:tc>
          <w:tcPr>
            <w:tcW w:type="dxa" w:w="2256"/>
          </w:tcPr>
          <w:p>
            <w:r/>
            <w:r>
              <w:t>space</w:t>
            </w:r>
          </w:p>
        </w:tc>
        <w:tc>
          <w:tcPr>
            <w:tcW w:type="dxa" w:w="2256"/>
          </w:tcPr>
          <w:p>
            <w:r/>
            <w:r>
              <w:t>space</w:t>
            </w:r>
          </w:p>
        </w:tc>
      </w:tr>
      <w:tr>
        <w:tc>
          <w:tcPr>
            <w:tcW w:type="dxa" w:w="2256"/>
          </w:tcPr>
          <w:p>
            <w:r/>
            <w:r>
              <w:rPr>
                <w:b/>
              </w:rPr>
              <w:t>ENTER</w:t>
            </w:r>
          </w:p>
        </w:tc>
        <w:tc>
          <w:tcPr>
            <w:tcW w:type="dxa" w:w="2256"/>
          </w:tcPr>
          <w:p>
            <w:r/>
            <w:r>
              <w:t>CR</w:t>
            </w:r>
          </w:p>
        </w:tc>
        <w:tc>
          <w:tcPr>
            <w:tcW w:type="dxa" w:w="2256"/>
          </w:tcPr>
          <w:p>
            <w:r/>
            <w:r>
              <w:t>CR</w:t>
            </w:r>
          </w:p>
        </w:tc>
        <w:tc>
          <w:tcPr>
            <w:tcW w:type="dxa" w:w="2256"/>
          </w:tcPr>
          <w:p>
            <w:r/>
            <w:r>
              <w:t>CR</w:t>
            </w:r>
          </w:p>
        </w:tc>
      </w:tr>
    </w:tbl>
    <w:p>
      <w:pPr>
        <w:spacing w:before="80" w:after="80"/>
      </w:pPr>
      <w:r>
        <w:t>Also, SHIFT+ENTER then a letter gives ^A-^Z (letter AND $1F), and SHIFT+ENTER+space gives NUL.</w:t>
      </w:r>
    </w:p>
    <w:p>
      <w:pPr>
        <w:pStyle w:val="Ttulo2"/>
      </w:pPr>
      <w:r>
        <w:t>CP/M 3 memory map (summary)</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Range</w:t>
            </w:r>
          </w:p>
        </w:tc>
        <w:tc>
          <w:tcPr>
            <w:tcW w:type="dxa" w:w="4513"/>
            <w:shd w:val="clear" w:color="auto" w:fill="F2F2F2"/>
          </w:tcPr>
          <w:p>
            <w:r/>
            <w:r>
              <w:rPr>
                <w:b/>
              </w:rPr>
              <w:t>Contents</w:t>
            </w:r>
          </w:p>
        </w:tc>
      </w:tr>
      <w:tr>
        <w:tc>
          <w:tcPr>
            <w:tcW w:type="dxa" w:w="4513"/>
          </w:tcPr>
          <w:p>
            <w:r/>
            <w:r>
              <w:rPr>
                <w:b/>
              </w:rPr>
              <w:t>$0000-$DFFF</w:t>
            </w:r>
          </w:p>
        </w:tc>
        <w:tc>
          <w:tcPr>
            <w:tcW w:type="dxa" w:w="4513"/>
          </w:tcPr>
          <w:p>
            <w:r/>
            <w:r>
              <w:t>Banked: TPA (user context) or BIOS/BDOS/CCP (system context), depending on which is active</w:t>
            </w:r>
          </w:p>
        </w:tc>
      </w:tr>
      <w:tr>
        <w:tc>
          <w:tcPr>
            <w:tcW w:type="dxa" w:w="4513"/>
          </w:tcPr>
          <w:p>
            <w:r/>
            <w:r>
              <w:rPr>
                <w:b/>
              </w:rPr>
              <w:t>$E000-$FFFF</w:t>
            </w:r>
          </w:p>
        </w:tc>
        <w:tc>
          <w:tcPr>
            <w:tcW w:type="dxa" w:w="4513"/>
          </w:tcPr>
          <w:p>
            <w:r/>
            <w:r>
              <w:t>Common to both contexts: the SCB ($FE00), the public BIOS call table ($FF00), and the rest of the state that must look the same from both sides</w:t>
            </w:r>
          </w:p>
        </w:tc>
      </w:tr>
    </w:tbl>
    <w:p>
      <w:pPr>
        <w:spacing w:before="80" w:after="80"/>
      </w:pPr>
      <w:r>
        <w:t>The exact TPA size depends on the final system configuration; it can be checked by booting and looking at CP/M 3's startup message (Banked memory, NN.NK TPA).</w:t>
      </w:r>
    </w:p>
    <w:p>
      <w:pPr>
        <w:pStyle w:val="Ttulo1"/>
      </w:pPr>
      <w:r>
        <w:t>Appendix J — The file explorer</w:t>
      </w:r>
    </w:p>
    <w:p>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pPr>
        <w:pStyle w:val="Ttulo2"/>
      </w:pPr>
      <w:r>
        <w:t>Boot</w:t>
      </w:r>
    </w:p>
    <w:p>
      <w:pPr>
        <w:shd w:val="clear" w:color="auto" w:fill="1E1E1E"/>
        <w:spacing w:before="60" w:after="60"/>
        <w:ind w:left="720"/>
      </w:pPr>
      <w:r>
        <w:rPr>
          <w:rFonts w:ascii="Courier New" w:hAnsi="Courier New"/>
          <w:color w:val="A8D8A8"/>
          <w:sz w:val="20"/>
        </w:rPr>
        <w:t xml:space="preserve">   2 LET ORG=24576</w:t>
      </w:r>
    </w:p>
    <w:p>
      <w:pPr>
        <w:shd w:val="clear" w:color="auto" w:fill="1E1E1E"/>
        <w:spacing w:before="60" w:after="60"/>
        <w:ind w:left="720"/>
      </w:pPr>
      <w:r>
        <w:rPr>
          <w:rFonts w:ascii="Courier New" w:hAnsi="Courier New"/>
          <w:color w:val="A8D8A8"/>
          <w:sz w:val="20"/>
        </w:rPr>
        <w:t xml:space="preserve">   3 LOAD FAST</w:t>
      </w:r>
    </w:p>
    <w:p>
      <w:pPr>
        <w:shd w:val="clear" w:color="auto" w:fill="1E1E1E"/>
        <w:spacing w:before="60" w:after="60"/>
        <w:ind w:left="720"/>
      </w:pPr>
      <w:r>
        <w:rPr>
          <w:rFonts w:ascii="Courier New" w:hAnsi="Courier New"/>
          <w:color w:val="A8D8A8"/>
          <w:sz w:val="20"/>
        </w:rPr>
        <w:t xml:space="preserve">  10 FAST</w:t>
      </w:r>
    </w:p>
    <w:p>
      <w:pPr>
        <w:shd w:val="clear" w:color="auto" w:fill="1E1E1E"/>
        <w:spacing w:before="60" w:after="60"/>
        <w:ind w:left="720"/>
      </w:pPr>
      <w:r>
        <w:rPr>
          <w:rFonts w:ascii="Courier New" w:hAnsi="Courier New"/>
          <w:color w:val="A8D8A8"/>
          <w:sz w:val="20"/>
        </w:rPr>
        <w:t xml:space="preserve">  12 LOAD *FULLPAG</w:t>
      </w:r>
    </w:p>
    <w:p>
      <w:pPr>
        <w:shd w:val="clear" w:color="auto" w:fill="1E1E1E"/>
        <w:spacing w:before="60" w:after="60"/>
        <w:ind w:left="720"/>
      </w:pPr>
      <w:r>
        <w:rPr>
          <w:rFonts w:ascii="Courier New" w:hAnsi="Courier New"/>
          <w:color w:val="A8D8A8"/>
          <w:sz w:val="20"/>
        </w:rPr>
        <w:t xml:space="preserve">  15 LOAD THEN CLEAR ORG-1</w:t>
      </w:r>
    </w:p>
    <w:p>
      <w:pPr>
        <w:shd w:val="clear" w:color="auto" w:fill="1E1E1E"/>
        <w:spacing w:before="60" w:after="60"/>
        <w:ind w:left="720"/>
      </w:pPr>
      <w:r>
        <w:rPr>
          <w:rFonts w:ascii="Courier New" w:hAnsi="Courier New"/>
          <w:color w:val="A8D8A8"/>
          <w:sz w:val="20"/>
        </w:rPr>
        <w:t xml:space="preserve">  20 LOAD FAST "/EXPLORER/EXPLORER.BIN" CODE ORG</w:t>
      </w:r>
    </w:p>
    <w:p>
      <w:pPr>
        <w:shd w:val="clear" w:color="auto" w:fill="1E1E1E"/>
        <w:spacing w:before="60" w:after="60"/>
        <w:ind w:left="720"/>
      </w:pPr>
      <w:r>
        <w:rPr>
          <w:rFonts w:ascii="Courier New" w:hAnsi="Courier New"/>
          <w:color w:val="A8D8A8"/>
          <w:sz w:val="20"/>
        </w:rPr>
        <w:t xml:space="preserve">  30 LET N=USR ORG</w:t>
      </w:r>
    </w:p>
    <w:p>
      <w:pPr>
        <w:shd w:val="clear" w:color="auto" w:fill="1E1E1E"/>
        <w:spacing w:before="60" w:after="60"/>
        <w:ind w:left="720"/>
      </w:pPr>
      <w:r>
        <w:rPr>
          <w:rFonts w:ascii="Courier New" w:hAnsi="Courier New"/>
          <w:color w:val="A8D8A8"/>
          <w:sz w:val="20"/>
        </w:rPr>
        <w:t xml:space="preserve">  40 IF N=0 THEN STOP</w:t>
      </w:r>
    </w:p>
    <w:p>
      <w:pPr>
        <w:shd w:val="clear" w:color="auto" w:fill="1E1E1E"/>
        <w:spacing w:before="60" w:after="60"/>
        <w:ind w:left="720"/>
      </w:pPr>
      <w:r>
        <w:rPr>
          <w:rFonts w:ascii="Courier New" w:hAnsi="Courier New"/>
          <w:color w:val="A8D8A8"/>
          <w:sz w:val="20"/>
        </w:rPr>
        <w:t xml:space="preserve">  50 LET F$=""</w:t>
      </w:r>
    </w:p>
    <w:p>
      <w:pPr>
        <w:shd w:val="clear" w:color="auto" w:fill="1E1E1E"/>
        <w:spacing w:before="60" w:after="60"/>
        <w:ind w:left="720"/>
      </w:pPr>
      <w:r>
        <w:rPr>
          <w:rFonts w:ascii="Courier New" w:hAnsi="Courier New"/>
          <w:color w:val="A8D8A8"/>
          <w:sz w:val="20"/>
        </w:rPr>
        <w:t xml:space="preserve">  55 LET EXT = 255</w:t>
      </w:r>
    </w:p>
    <w:p>
      <w:pPr>
        <w:shd w:val="clear" w:color="auto" w:fill="1E1E1E"/>
        <w:spacing w:before="60" w:after="60"/>
        <w:ind w:left="720"/>
      </w:pPr>
      <w:r>
        <w:rPr>
          <w:rFonts w:ascii="Courier New" w:hAnsi="Courier New"/>
          <w:color w:val="A8D8A8"/>
          <w:sz w:val="20"/>
        </w:rPr>
        <w:t xml:space="preserve">  60 FOR I=0 TO N-1</w:t>
      </w:r>
    </w:p>
    <w:p>
      <w:pPr>
        <w:shd w:val="clear" w:color="auto" w:fill="1E1E1E"/>
        <w:spacing w:before="60" w:after="60"/>
        <w:ind w:left="720"/>
      </w:pPr>
      <w:r>
        <w:rPr>
          <w:rFonts w:ascii="Courier New" w:hAnsi="Courier New"/>
          <w:color w:val="A8D8A8"/>
          <w:sz w:val="20"/>
        </w:rPr>
        <w:t xml:space="preserve">  65 LET A$=CHR$ (PEEK (ORG+3+I))</w:t>
      </w:r>
    </w:p>
    <w:p>
      <w:pPr>
        <w:shd w:val="clear" w:color="auto" w:fill="1E1E1E"/>
        <w:spacing w:before="60" w:after="60"/>
        <w:ind w:left="720"/>
      </w:pPr>
      <w:r>
        <w:rPr>
          <w:rFonts w:ascii="Courier New" w:hAnsi="Courier New"/>
          <w:color w:val="A8D8A8"/>
          <w:sz w:val="20"/>
        </w:rPr>
        <w:t xml:space="preserve">  67 IF A$="." THEN LET EXT = I+1</w:t>
      </w:r>
    </w:p>
    <w:p>
      <w:pPr>
        <w:shd w:val="clear" w:color="auto" w:fill="1E1E1E"/>
        <w:spacing w:before="60" w:after="60"/>
        <w:ind w:left="720"/>
      </w:pPr>
      <w:r>
        <w:rPr>
          <w:rFonts w:ascii="Courier New" w:hAnsi="Courier New"/>
          <w:color w:val="A8D8A8"/>
          <w:sz w:val="20"/>
        </w:rPr>
        <w:t xml:space="preserve">  70 LET F$=F$+A$</w:t>
      </w:r>
    </w:p>
    <w:p>
      <w:pPr>
        <w:shd w:val="clear" w:color="auto" w:fill="1E1E1E"/>
        <w:spacing w:before="60" w:after="60"/>
        <w:ind w:left="720"/>
      </w:pPr>
      <w:r>
        <w:rPr>
          <w:rFonts w:ascii="Courier New" w:hAnsi="Courier New"/>
          <w:color w:val="A8D8A8"/>
          <w:sz w:val="20"/>
        </w:rPr>
        <w:t xml:space="preserve">  80 NEXT I</w:t>
      </w:r>
    </w:p>
    <w:p>
      <w:pPr>
        <w:shd w:val="clear" w:color="auto" w:fill="1E1E1E"/>
        <w:spacing w:before="60" w:after="60"/>
        <w:ind w:left="720"/>
      </w:pPr>
      <w:r>
        <w:rPr>
          <w:rFonts w:ascii="Courier New" w:hAnsi="Courier New"/>
          <w:color w:val="A8D8A8"/>
          <w:sz w:val="20"/>
        </w:rPr>
        <w:t xml:space="preserve">  85 SLOW</w:t>
      </w:r>
    </w:p>
    <w:p>
      <w:pPr>
        <w:shd w:val="clear" w:color="auto" w:fill="1E1E1E"/>
        <w:spacing w:before="60" w:after="60"/>
        <w:ind w:left="720"/>
      </w:pPr>
      <w:r>
        <w:rPr>
          <w:rFonts w:ascii="Courier New" w:hAnsi="Courier New"/>
          <w:color w:val="A8D8A8"/>
          <w:sz w:val="20"/>
        </w:rPr>
        <w:t xml:space="preserve">  90 LET E$=F$(EXT TO )</w:t>
      </w:r>
    </w:p>
    <w:p>
      <w:pPr>
        <w:shd w:val="clear" w:color="auto" w:fill="1E1E1E"/>
        <w:spacing w:before="60" w:after="60"/>
        <w:ind w:left="720"/>
      </w:pPr>
      <w:r>
        <w:rPr>
          <w:rFonts w:ascii="Courier New" w:hAnsi="Courier New"/>
          <w:color w:val="A8D8A8"/>
          <w:sz w:val="20"/>
        </w:rPr>
        <w:t xml:space="preserve">  95 LOAD THEN CLEAR 32768</w:t>
      </w:r>
    </w:p>
    <w:p>
      <w:pPr>
        <w:shd w:val="clear" w:color="auto" w:fill="1E1E1E"/>
        <w:spacing w:before="60" w:after="60"/>
        <w:ind w:left="720"/>
      </w:pPr>
      <w:r>
        <w:rPr>
          <w:rFonts w:ascii="Courier New" w:hAnsi="Courier New"/>
          <w:color w:val="A8D8A8"/>
          <w:sz w:val="20"/>
        </w:rPr>
        <w:t xml:space="preserve">  100 IF (E$ = ".P") OR (E$=".WAV") OR (E$=".ROM") THEN LOAD FAST F$</w:t>
      </w:r>
    </w:p>
    <w:p>
      <w:pPr>
        <w:shd w:val="clear" w:color="auto" w:fill="1E1E1E"/>
        <w:spacing w:before="60" w:after="60"/>
        <w:ind w:left="720"/>
      </w:pPr>
      <w:r>
        <w:rPr>
          <w:rFonts w:ascii="Courier New" w:hAnsi="Courier New"/>
          <w:color w:val="A8D8A8"/>
          <w:sz w:val="20"/>
        </w:rPr>
        <w:t xml:space="preserve">  300 GOTO 10</w:t>
      </w:r>
    </w:p>
    <w:p>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only acts on .P, .WAV and .ROM; add your own condition before line 300 for any other extension you want to load differently.</w:t>
      </w:r>
    </w:p>
    <w:p>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pPr>
        <w:pStyle w:val="Ttulo2"/>
      </w:pPr>
      <w:r>
        <w:t>Navigation</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Key</w:t>
            </w:r>
          </w:p>
        </w:tc>
        <w:tc>
          <w:tcPr>
            <w:tcW w:type="dxa" w:w="4513"/>
            <w:shd w:val="clear" w:color="auto" w:fill="F2F2F2"/>
          </w:tcPr>
          <w:p>
            <w:r/>
            <w:r>
              <w:rPr>
                <w:b/>
              </w:rPr>
              <w:t>Action</w:t>
            </w:r>
          </w:p>
        </w:tc>
      </w:tr>
      <w:tr>
        <w:tc>
          <w:tcPr>
            <w:tcW w:type="dxa" w:w="4513"/>
          </w:tcPr>
          <w:p>
            <w:r/>
            <w:r>
              <w:rPr>
                <w:b/>
              </w:rPr>
              <w:t>6</w:t>
            </w:r>
          </w:p>
        </w:tc>
        <w:tc>
          <w:tcPr>
            <w:tcW w:type="dxa" w:w="4513"/>
          </w:tcPr>
          <w:p>
            <w:r/>
            <w:r>
              <w:t>Move down the list</w:t>
            </w:r>
          </w:p>
        </w:tc>
      </w:tr>
      <w:tr>
        <w:tc>
          <w:tcPr>
            <w:tcW w:type="dxa" w:w="4513"/>
          </w:tcPr>
          <w:p>
            <w:r/>
            <w:r>
              <w:rPr>
                <w:b/>
              </w:rPr>
              <w:t>7</w:t>
            </w:r>
          </w:p>
        </w:tc>
        <w:tc>
          <w:tcPr>
            <w:tcW w:type="dxa" w:w="4513"/>
          </w:tcPr>
          <w:p>
            <w:r/>
            <w:r>
              <w:t>Move up the list</w:t>
            </w:r>
          </w:p>
        </w:tc>
      </w:tr>
      <w:tr>
        <w:tc>
          <w:tcPr>
            <w:tcW w:type="dxa" w:w="4513"/>
          </w:tcPr>
          <w:p>
            <w:r/>
            <w:r>
              <w:rPr>
                <w:b/>
              </w:rPr>
              <w:t>1</w:t>
            </w:r>
          </w:p>
        </w:tc>
        <w:tc>
          <w:tcPr>
            <w:tcW w:type="dxa" w:w="4513"/>
          </w:tcPr>
          <w:p>
            <w:r/>
            <w:r>
              <w:t>Previous page</w:t>
            </w:r>
          </w:p>
        </w:tc>
      </w:tr>
      <w:tr>
        <w:tc>
          <w:tcPr>
            <w:tcW w:type="dxa" w:w="4513"/>
          </w:tcPr>
          <w:p>
            <w:r/>
            <w:r>
              <w:rPr>
                <w:b/>
              </w:rPr>
              <w:t>2</w:t>
            </w:r>
          </w:p>
        </w:tc>
        <w:tc>
          <w:tcPr>
            <w:tcW w:type="dxa" w:w="4513"/>
          </w:tcPr>
          <w:p>
            <w:r/>
            <w:r>
              <w:t>Next page</w:t>
            </w:r>
          </w:p>
        </w:tc>
      </w:tr>
      <w:tr>
        <w:tc>
          <w:tcPr>
            <w:tcW w:type="dxa" w:w="4513"/>
          </w:tcPr>
          <w:p>
            <w:r/>
            <w:r>
              <w:rPr>
                <w:b/>
              </w:rPr>
              <w:t>5</w:t>
            </w:r>
          </w:p>
        </w:tc>
        <w:tc>
          <w:tcPr>
            <w:tcW w:type="dxa" w:w="4513"/>
          </w:tcPr>
          <w:p>
            <w:r/>
            <w:r>
              <w:t>Go up to the parent folder</w:t>
            </w:r>
          </w:p>
        </w:tc>
      </w:tr>
      <w:tr>
        <w:tc>
          <w:tcPr>
            <w:tcW w:type="dxa" w:w="4513"/>
          </w:tcPr>
          <w:p>
            <w:r/>
            <w:r>
              <w:rPr>
                <w:b/>
              </w:rPr>
              <w:t>8 / ENTER</w:t>
            </w:r>
          </w:p>
        </w:tc>
        <w:tc>
          <w:tcPr>
            <w:tcW w:type="dxa" w:w="4513"/>
          </w:tcPr>
          <w:p>
            <w:r/>
            <w:r>
              <w:t>Enter the selected folder, or open/load the file</w:t>
            </w:r>
          </w:p>
        </w:tc>
      </w:tr>
      <w:tr>
        <w:tc>
          <w:tcPr>
            <w:tcW w:type="dxa" w:w="4513"/>
          </w:tcPr>
          <w:p>
            <w:r/>
            <w:r>
              <w:rPr>
                <w:b/>
              </w:rPr>
              <w:t>SPACE</w:t>
            </w:r>
          </w:p>
        </w:tc>
        <w:tc>
          <w:tcPr>
            <w:tcW w:type="dxa" w:w="4513"/>
          </w:tcPr>
          <w:p>
            <w:r/>
            <w:r>
              <w:t>Exit to BASIC (with no file selected)</w:t>
            </w:r>
          </w:p>
        </w:tc>
      </w:tr>
      <w:tr>
        <w:tc>
          <w:tcPr>
            <w:tcW w:type="dxa" w:w="4513"/>
          </w:tcPr>
          <w:p>
            <w:r/>
            <w:r>
              <w:rPr>
                <w:b/>
              </w:rPr>
              <w:t>.</w:t>
            </w:r>
          </w:p>
        </w:tc>
        <w:tc>
          <w:tcPr>
            <w:tcW w:type="dxa" w:w="4513"/>
          </w:tcPr>
          <w:p>
            <w:r/>
            <w:r>
              <w:t>Filter the listing by wildcards (* ?)</w:t>
            </w:r>
          </w:p>
        </w:tc>
      </w:tr>
      <w:tr>
        <w:tc>
          <w:tcPr>
            <w:tcW w:type="dxa" w:w="4513"/>
          </w:tcPr>
          <w:p>
            <w:r/>
            <w:r>
              <w:rPr>
                <w:b/>
              </w:rPr>
              <w:t>SHIFT+1</w:t>
            </w:r>
          </w:p>
        </w:tc>
        <w:tc>
          <w:tcPr>
            <w:tcW w:type="dxa" w:w="4513"/>
          </w:tcPr>
          <w:p>
            <w:r/>
            <w:r>
              <w:t>Clear the active filter</w:t>
            </w:r>
          </w:p>
        </w:tc>
      </w:tr>
    </w:tbl>
    <w:p>
      <w:pPr>
        <w:spacing w:before="80" w:after="80"/>
      </w:pPr>
      <w:r>
        <w:t>The filter persists while you navigate between folders; it's only cleared with SHIFT+1.</w:t>
      </w:r>
    </w:p>
    <w:p>
      <w:pPr>
        <w:pStyle w:val="Ttulo2"/>
      </w:pPr>
      <w:r>
        <w:t>What happens when you select a file</w:t>
      </w:r>
    </w:p>
    <w:p>
      <w:pPr>
        <w:spacing w:before="80" w:after="80"/>
      </w:pPr>
      <w:r>
        <w:t>Depending on the extension, ENTER/8 does one of these four things without leaving the explorer, or returns the name to BASIC:</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Extension</w:t>
            </w:r>
          </w:p>
        </w:tc>
        <w:tc>
          <w:tcPr>
            <w:tcW w:type="dxa" w:w="4513"/>
            <w:shd w:val="clear" w:color="auto" w:fill="F2F2F2"/>
          </w:tcPr>
          <w:p>
            <w:r/>
            <w:r>
              <w:rPr>
                <w:b/>
              </w:rPr>
              <w:t>Behaviour</w:t>
            </w:r>
          </w:p>
        </w:tc>
      </w:tr>
      <w:tr>
        <w:tc>
          <w:tcPr>
            <w:tcW w:type="dxa" w:w="4513"/>
          </w:tcPr>
          <w:p>
            <w:r/>
            <w:r>
              <w:rPr>
                <w:b/>
              </w:rPr>
              <w:t>.VGM</w:t>
            </w:r>
          </w:p>
        </w:tc>
        <w:tc>
          <w:tcPr>
            <w:tcW w:type="dxa" w:w="4513"/>
          </w:tcPr>
          <w:p>
            <w:r/>
            <w:r>
              <w:t>Loaded and starts playing immediately</w:t>
            </w:r>
          </w:p>
        </w:tc>
      </w:tr>
      <w:tr>
        <w:tc>
          <w:tcPr>
            <w:tcW w:type="dxa" w:w="4513"/>
          </w:tcPr>
          <w:p>
            <w:r/>
            <w:r>
              <w:rPr>
                <w:b/>
              </w:rPr>
              <w:t>.PEB</w:t>
            </w:r>
          </w:p>
        </w:tc>
        <w:tc>
          <w:tcPr>
            <w:tcW w:type="dxa" w:w="4513"/>
          </w:tcPr>
          <w:p>
            <w:r/>
            <w:r>
              <w:t>Same as .VGM, for effects generated with the PEG editor</w:t>
            </w:r>
          </w:p>
        </w:tc>
      </w:tr>
      <w:tr>
        <w:tc>
          <w:tcPr>
            <w:tcW w:type="dxa" w:w="4513"/>
          </w:tcPr>
          <w:p>
            <w:r/>
            <w:r>
              <w:rPr>
                <w:b/>
              </w:rPr>
              <w:t>.SCR</w:t>
            </w:r>
          </w:p>
        </w:tc>
        <w:tc>
          <w:tcPr>
            <w:tcW w:type="dxa" w:w="4513"/>
          </w:tcPr>
          <w:p>
            <w:r/>
            <w:r>
              <w:t>Shown full-screen (Spectrum capture, 6912 bytes); any key returns to the listing</w:t>
            </w:r>
          </w:p>
        </w:tc>
      </w:tr>
      <w:tr>
        <w:tc>
          <w:tcPr>
            <w:tcW w:type="dxa" w:w="4513"/>
          </w:tcPr>
          <w:p>
            <w:r/>
            <w:r>
              <w:rPr>
                <w:b/>
              </w:rPr>
              <w:t>.TXT</w:t>
            </w:r>
          </w:p>
        </w:tc>
        <w:tc>
          <w:tcPr>
            <w:tcW w:type="dxa" w:w="4513"/>
          </w:tcPr>
          <w:p>
            <w:r/>
            <w:r>
              <w:t>Opened in the text viewer (see below)</w:t>
            </w:r>
          </w:p>
        </w:tc>
      </w:tr>
      <w:tr>
        <w:tc>
          <w:tcPr>
            <w:tcW w:type="dxa" w:w="4513"/>
          </w:tcPr>
          <w:p>
            <w:r/>
            <w:r>
              <w:rPr>
                <w:b/>
              </w:rPr>
              <w:t>anything else</w:t>
            </w:r>
          </w:p>
        </w:tc>
        <w:tc>
          <w:tcPr>
            <w:tcW w:type="dxa" w:w="4513"/>
          </w:tcPr>
          <w:p>
            <w:r/>
            <w:r>
              <w:t>The explorer exits to BASIC with the file name, for the stub to decide what to do</w:t>
            </w:r>
          </w:p>
        </w:tc>
      </w:tr>
    </w:tbl>
    <w:p>
      <w:pPr>
        <w:pStyle w:val="Ttulo2"/>
      </w:pPr>
      <w:r>
        <w:t>File operations</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Key</w:t>
            </w:r>
          </w:p>
        </w:tc>
        <w:tc>
          <w:tcPr>
            <w:tcW w:type="dxa" w:w="4513"/>
            <w:shd w:val="clear" w:color="auto" w:fill="F2F2F2"/>
          </w:tcPr>
          <w:p>
            <w:r/>
            <w:r>
              <w:rPr>
                <w:b/>
              </w:rPr>
              <w:t>Action</w:t>
            </w:r>
          </w:p>
        </w:tc>
      </w:tr>
      <w:tr>
        <w:tc>
          <w:tcPr>
            <w:tcW w:type="dxa" w:w="4513"/>
          </w:tcPr>
          <w:p>
            <w:r/>
            <w:r>
              <w:rPr>
                <w:b/>
              </w:rPr>
              <w:t>N</w:t>
            </w:r>
          </w:p>
        </w:tc>
        <w:tc>
          <w:tcPr>
            <w:tcW w:type="dxa" w:w="4513"/>
          </w:tcPr>
          <w:p>
            <w:r/>
            <w:r>
              <w:t>New folder (asks for the name)</w:t>
            </w:r>
          </w:p>
        </w:tc>
      </w:tr>
      <w:tr>
        <w:tc>
          <w:tcPr>
            <w:tcW w:type="dxa" w:w="4513"/>
          </w:tcPr>
          <w:p>
            <w:r/>
            <w:r>
              <w:rPr>
                <w:b/>
              </w:rPr>
              <w:t>D</w:t>
            </w:r>
          </w:p>
        </w:tc>
        <w:tc>
          <w:tcPr>
            <w:tcW w:type="dxa" w:w="4513"/>
          </w:tcPr>
          <w:p>
            <w:r/>
            <w:r>
              <w:t>Delete the selected file or folder (asks for confirmation; folders are only deleted if empty)</w:t>
            </w:r>
          </w:p>
        </w:tc>
      </w:tr>
      <w:tr>
        <w:tc>
          <w:tcPr>
            <w:tcW w:type="dxa" w:w="4513"/>
          </w:tcPr>
          <w:p>
            <w:r/>
            <w:r>
              <w:rPr>
                <w:b/>
              </w:rPr>
              <w:t>R</w:t>
            </w:r>
          </w:p>
        </w:tc>
        <w:tc>
          <w:tcPr>
            <w:tcW w:type="dxa" w:w="4513"/>
          </w:tcPr>
          <w:p>
            <w:r/>
            <w:r>
              <w:t>Rename (asks for the new name, pre-filled with the current one)</w:t>
            </w:r>
          </w:p>
        </w:tc>
      </w:tr>
      <w:tr>
        <w:tc>
          <w:tcPr>
            <w:tcW w:type="dxa" w:w="4513"/>
          </w:tcPr>
          <w:p>
            <w:r/>
            <w:r>
              <w:rPr>
                <w:b/>
              </w:rPr>
              <w:t>C</w:t>
            </w:r>
          </w:p>
        </w:tc>
        <w:tc>
          <w:tcPr>
            <w:tcW w:type="dxa" w:w="4513"/>
          </w:tcPr>
          <w:p>
            <w:r/>
            <w:r>
              <w:t>Mark the selected item to copy</w:t>
            </w:r>
          </w:p>
        </w:tc>
      </w:tr>
      <w:tr>
        <w:tc>
          <w:tcPr>
            <w:tcW w:type="dxa" w:w="4513"/>
          </w:tcPr>
          <w:p>
            <w:r/>
            <w:r>
              <w:rPr>
                <w:b/>
              </w:rPr>
              <w:t>X</w:t>
            </w:r>
          </w:p>
        </w:tc>
        <w:tc>
          <w:tcPr>
            <w:tcW w:type="dxa" w:w="4513"/>
          </w:tcPr>
          <w:p>
            <w:r/>
            <w:r>
              <w:t>Mark the selected item to move</w:t>
            </w:r>
          </w:p>
        </w:tc>
      </w:tr>
      <w:tr>
        <w:tc>
          <w:tcPr>
            <w:tcW w:type="dxa" w:w="4513"/>
          </w:tcPr>
          <w:p>
            <w:r/>
            <w:r>
              <w:rPr>
                <w:b/>
              </w:rPr>
              <w:t>V</w:t>
            </w:r>
          </w:p>
        </w:tc>
        <w:tc>
          <w:tcPr>
            <w:tcW w:type="dxa" w:w="4513"/>
          </w:tcPr>
          <w:p>
            <w:r/>
            <w:r>
              <w:t>Paste (copies or moves, depending on what was marked with C/X, into the current folder)</w:t>
            </w:r>
          </w:p>
        </w:tc>
      </w:tr>
    </w:tbl>
    <w:p>
      <w:pPr>
        <w:spacing w:before="80" w:after="80"/>
      </w:pPr>
      <w:r>
        <w:t>When you mark something with C or X, the matching icon in the bottom bar turns blue as a reminder that something is pending to be pasted.</w:t>
      </w:r>
    </w:p>
    <w:p>
      <w:pPr>
        <w:pStyle w:val="Ttulo2"/>
      </w:pPr>
      <w:r>
        <w:t>Text editing (new folder / rename / filter)</w:t>
      </w:r>
    </w:p>
    <w:p>
      <w:pPr>
        <w:spacing w:before="80" w:after="80"/>
      </w:pPr>
      <w:r>
        <w:t>An editor with a real cursor (inserts and deletes at the cursor position, not just at the end):</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Key</w:t>
            </w:r>
          </w:p>
        </w:tc>
        <w:tc>
          <w:tcPr>
            <w:tcW w:type="dxa" w:w="4513"/>
            <w:shd w:val="clear" w:color="auto" w:fill="F2F2F2"/>
          </w:tcPr>
          <w:p>
            <w:r/>
            <w:r>
              <w:rPr>
                <w:b/>
              </w:rPr>
              <w:t>Action</w:t>
            </w:r>
          </w:p>
        </w:tc>
      </w:tr>
      <w:tr>
        <w:tc>
          <w:tcPr>
            <w:tcW w:type="dxa" w:w="4513"/>
          </w:tcPr>
          <w:p>
            <w:r/>
            <w:r>
              <w:rPr>
                <w:b/>
              </w:rPr>
              <w:t>letters, digits, .</w:t>
            </w:r>
          </w:p>
        </w:tc>
        <w:tc>
          <w:tcPr>
            <w:tcW w:type="dxa" w:w="4513"/>
          </w:tcPr>
          <w:p>
            <w:r/>
            <w:r>
              <w:t>Literal character</w:t>
            </w:r>
          </w:p>
        </w:tc>
      </w:tr>
      <w:tr>
        <w:tc>
          <w:tcPr>
            <w:tcW w:type="dxa" w:w="4513"/>
          </w:tcPr>
          <w:p>
            <w:r/>
            <w:r>
              <w:rPr>
                <w:b/>
              </w:rPr>
              <w:t>SHIFT+Z/X/C/V</w:t>
            </w:r>
          </w:p>
        </w:tc>
        <w:tc>
          <w:tcPr>
            <w:tcW w:type="dxa" w:w="4513"/>
          </w:tcPr>
          <w:p>
            <w:r/>
            <w:r>
              <w:t>: ; ? /</w:t>
            </w:r>
          </w:p>
        </w:tc>
      </w:tr>
      <w:tr>
        <w:tc>
          <w:tcPr>
            <w:tcW w:type="dxa" w:w="4513"/>
          </w:tcPr>
          <w:p>
            <w:r/>
            <w:r>
              <w:rPr>
                <w:b/>
              </w:rPr>
              <w:t>SHIFT+J/K/L</w:t>
            </w:r>
          </w:p>
        </w:tc>
        <w:tc>
          <w:tcPr>
            <w:tcW w:type="dxa" w:w="4513"/>
          </w:tcPr>
          <w:p>
            <w:r/>
            <w:r>
              <w:t>- + =</w:t>
            </w:r>
          </w:p>
        </w:tc>
      </w:tr>
      <w:tr>
        <w:tc>
          <w:tcPr>
            <w:tcW w:type="dxa" w:w="4513"/>
          </w:tcPr>
          <w:p>
            <w:r/>
            <w:r>
              <w:rPr>
                <w:b/>
              </w:rPr>
              <w:t>SHIFT+N/M/.</w:t>
            </w:r>
          </w:p>
        </w:tc>
        <w:tc>
          <w:tcPr>
            <w:tcW w:type="dxa" w:w="4513"/>
          </w:tcPr>
          <w:p>
            <w:r/>
            <w:r>
              <w:t>&lt; &gt; ,</w:t>
            </w:r>
          </w:p>
        </w:tc>
      </w:tr>
      <w:tr>
        <w:tc>
          <w:tcPr>
            <w:tcW w:type="dxa" w:w="4513"/>
          </w:tcPr>
          <w:p>
            <w:r/>
            <w:r>
              <w:rPr>
                <w:b/>
              </w:rPr>
              <w:t>SHIFT+B</w:t>
            </w:r>
          </w:p>
        </w:tc>
        <w:tc>
          <w:tcPr>
            <w:tcW w:type="dxa" w:w="4513"/>
          </w:tcPr>
          <w:p>
            <w:r/>
            <w:r>
              <w:t>*</w:t>
            </w:r>
          </w:p>
        </w:tc>
      </w:tr>
      <w:tr>
        <w:tc>
          <w:tcPr>
            <w:tcW w:type="dxa" w:w="4513"/>
          </w:tcPr>
          <w:p>
            <w:r/>
            <w:r>
              <w:rPr>
                <w:b/>
              </w:rPr>
              <w:t>SHIFT+SPACE</w:t>
            </w:r>
          </w:p>
        </w:tc>
        <w:tc>
          <w:tcPr>
            <w:tcW w:type="dxa" w:w="4513"/>
          </w:tcPr>
          <w:p>
            <w:r/>
            <w:r>
              <w:t>`  (backtick)</w:t>
            </w:r>
          </w:p>
        </w:tc>
      </w:tr>
      <w:tr>
        <w:tc>
          <w:tcPr>
            <w:tcW w:type="dxa" w:w="4513"/>
          </w:tcPr>
          <w:p>
            <w:r/>
            <w:r>
              <w:rPr>
                <w:b/>
              </w:rPr>
              <w:t>SHIFT+5 / SHIFT+8</w:t>
            </w:r>
          </w:p>
        </w:tc>
        <w:tc>
          <w:tcPr>
            <w:tcW w:type="dxa" w:w="4513"/>
          </w:tcPr>
          <w:p>
            <w:r/>
            <w:r>
              <w:t>Move the cursor left / right</w:t>
            </w:r>
          </w:p>
        </w:tc>
      </w:tr>
      <w:tr>
        <w:tc>
          <w:tcPr>
            <w:tcW w:type="dxa" w:w="4513"/>
          </w:tcPr>
          <w:p>
            <w:r/>
            <w:r>
              <w:rPr>
                <w:b/>
              </w:rPr>
              <w:t>SHIFT+0</w:t>
            </w:r>
          </w:p>
        </w:tc>
        <w:tc>
          <w:tcPr>
            <w:tcW w:type="dxa" w:w="4513"/>
          </w:tcPr>
          <w:p>
            <w:r/>
            <w:r>
              <w:t>Delete (the character to the left of the cursor)</w:t>
            </w:r>
          </w:p>
        </w:tc>
      </w:tr>
      <w:tr>
        <w:tc>
          <w:tcPr>
            <w:tcW w:type="dxa" w:w="4513"/>
          </w:tcPr>
          <w:p>
            <w:r/>
            <w:r>
              <w:rPr>
                <w:b/>
              </w:rPr>
              <w:t>SHIFT+1</w:t>
            </w:r>
          </w:p>
        </w:tc>
        <w:tc>
          <w:tcPr>
            <w:tcW w:type="dxa" w:w="4513"/>
          </w:tcPr>
          <w:p>
            <w:r/>
            <w:r>
              <w:t>Restore the original name (rename only)</w:t>
            </w:r>
          </w:p>
        </w:tc>
      </w:tr>
      <w:tr>
        <w:tc>
          <w:tcPr>
            <w:tcW w:type="dxa" w:w="4513"/>
          </w:tcPr>
          <w:p>
            <w:r/>
            <w:r>
              <w:rPr>
                <w:b/>
              </w:rPr>
              <w:t>ENTER</w:t>
            </w:r>
          </w:p>
        </w:tc>
        <w:tc>
          <w:tcPr>
            <w:tcW w:type="dxa" w:w="4513"/>
          </w:tcPr>
          <w:p>
            <w:r/>
            <w:r>
              <w:t>Confirm</w:t>
            </w:r>
          </w:p>
        </w:tc>
      </w:tr>
      <w:tr>
        <w:tc>
          <w:tcPr>
            <w:tcW w:type="dxa" w:w="4513"/>
          </w:tcPr>
          <w:p>
            <w:r/>
            <w:r>
              <w:rPr>
                <w:b/>
              </w:rPr>
              <w:t>SPACE</w:t>
            </w:r>
          </w:p>
        </w:tc>
        <w:tc>
          <w:tcPr>
            <w:tcW w:type="dxa" w:w="4513"/>
          </w:tcPr>
          <w:p>
            <w:r/>
            <w:r>
              <w:t>Cancel</w:t>
            </w:r>
          </w:p>
        </w:tc>
      </w:tr>
    </w:tbl>
    <w:p>
      <w:pPr>
        <w:pStyle w:val="Ttulo2"/>
      </w:pPr>
      <w:r>
        <w:t>Configuration panel (S)</w:t>
      </w:r>
    </w:p>
    <w:p>
      <w:pPr>
        <w:spacing w:before="80" w:after="80"/>
      </w:pPr>
      <w:r>
        <w:t>The S key opens and closes a side panel with the FPGA and music player status, letting you change it without leaving BASIC:</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Key</w:t>
            </w:r>
          </w:p>
        </w:tc>
        <w:tc>
          <w:tcPr>
            <w:tcW w:type="dxa" w:w="4513"/>
            <w:shd w:val="clear" w:color="auto" w:fill="F2F2F2"/>
          </w:tcPr>
          <w:p>
            <w:r/>
            <w:r>
              <w:rPr>
                <w:b/>
              </w:rPr>
              <w:t>Action</w:t>
            </w:r>
          </w:p>
        </w:tc>
      </w:tr>
      <w:tr>
        <w:tc>
          <w:tcPr>
            <w:tcW w:type="dxa" w:w="4513"/>
          </w:tcPr>
          <w:p>
            <w:r/>
            <w:r>
              <w:rPr>
                <w:b/>
              </w:rPr>
              <w:t>W</w:t>
            </w:r>
          </w:p>
        </w:tc>
        <w:tc>
          <w:tcPr>
            <w:tcW w:type="dxa" w:w="4513"/>
          </w:tcPr>
          <w:p>
            <w:r/>
            <w:r>
              <w:t>Toggle WRX (character generator in the 8-16K RAM)</w:t>
            </w:r>
          </w:p>
        </w:tc>
      </w:tr>
      <w:tr>
        <w:tc>
          <w:tcPr>
            <w:tcW w:type="dxa" w:w="4513"/>
          </w:tcPr>
          <w:p>
            <w:r/>
            <w:r>
              <w:rPr>
                <w:b/>
              </w:rPr>
              <w:t>F</w:t>
            </w:r>
          </w:p>
        </w:tc>
        <w:tc>
          <w:tcPr>
            <w:tcW w:type="dxa" w:w="4513"/>
          </w:tcPr>
          <w:p>
            <w:r/>
            <w:r>
              <w:t>Toggle full paging (FULLPAG)</w:t>
            </w:r>
          </w:p>
        </w:tc>
      </w:tr>
      <w:tr>
        <w:tc>
          <w:tcPr>
            <w:tcW w:type="dxa" w:w="4513"/>
          </w:tcPr>
          <w:p>
            <w:r/>
            <w:r>
              <w:rPr>
                <w:b/>
              </w:rPr>
              <w:t>M</w:t>
            </w:r>
          </w:p>
        </w:tc>
        <w:tc>
          <w:tcPr>
            <w:tcW w:type="dxa" w:w="4513"/>
          </w:tcPr>
          <w:p>
            <w:r/>
            <w:r>
              <w:t>Toggle MC45</w:t>
            </w:r>
          </w:p>
        </w:tc>
      </w:tr>
      <w:tr>
        <w:tc>
          <w:tcPr>
            <w:tcW w:type="dxa" w:w="4513"/>
          </w:tcPr>
          <w:p>
            <w:r/>
            <w:r>
              <w:rPr>
                <w:b/>
              </w:rPr>
              <w:t>A</w:t>
            </w:r>
          </w:p>
        </w:tc>
        <w:tc>
          <w:tcPr>
            <w:tcW w:type="dxa" w:w="4513"/>
          </w:tcPr>
          <w:p>
            <w:r/>
            <w:r>
              <w:t>Toggle the character set between 64 and 128</w:t>
            </w:r>
          </w:p>
        </w:tc>
      </w:tr>
      <w:tr>
        <w:tc>
          <w:tcPr>
            <w:tcW w:type="dxa" w:w="4513"/>
          </w:tcPr>
          <w:p>
            <w:r/>
            <w:r>
              <w:rPr>
                <w:b/>
              </w:rPr>
              <w:t>J</w:t>
            </w:r>
          </w:p>
        </w:tc>
        <w:tc>
          <w:tcPr>
            <w:tcW w:type="dxa" w:w="4513"/>
          </w:tcPr>
          <w:p>
            <w:r/>
            <w:r>
              <w:t>Edit the five joystick keys (up, down, left, right, fire)</w:t>
            </w:r>
          </w:p>
        </w:tc>
      </w:tr>
      <w:tr>
        <w:tc>
          <w:tcPr>
            <w:tcW w:type="dxa" w:w="4513"/>
          </w:tcPr>
          <w:p>
            <w:r/>
            <w:r>
              <w:rPr>
                <w:b/>
              </w:rPr>
              <w:t>T</w:t>
            </w:r>
          </w:p>
        </w:tc>
        <w:tc>
          <w:tcPr>
            <w:tcW w:type="dxa" w:w="4513"/>
          </w:tcPr>
          <w:p>
            <w:r/>
            <w:r>
              <w:t>Stop the current music (VGM/PEB)</w:t>
            </w:r>
          </w:p>
        </w:tc>
      </w:tr>
      <w:tr>
        <w:tc>
          <w:tcPr>
            <w:tcW w:type="dxa" w:w="4513"/>
          </w:tcPr>
          <w:p>
            <w:r/>
            <w:r>
              <w:rPr>
                <w:b/>
              </w:rPr>
              <w:t>Y</w:t>
            </w:r>
          </w:p>
        </w:tc>
        <w:tc>
          <w:tcPr>
            <w:tcW w:type="dxa" w:w="4513"/>
          </w:tcPr>
          <w:p>
            <w:r/>
            <w:r>
              <w:t>Pause it</w:t>
            </w:r>
          </w:p>
        </w:tc>
      </w:tr>
      <w:tr>
        <w:tc>
          <w:tcPr>
            <w:tcW w:type="dxa" w:w="4513"/>
          </w:tcPr>
          <w:p>
            <w:r/>
            <w:r>
              <w:rPr>
                <w:b/>
              </w:rPr>
              <w:t>U</w:t>
            </w:r>
          </w:p>
        </w:tc>
        <w:tc>
          <w:tcPr>
            <w:tcW w:type="dxa" w:w="4513"/>
          </w:tcPr>
          <w:p>
            <w:r/>
            <w:r>
              <w:t>Resume it</w:t>
            </w:r>
          </w:p>
        </w:tc>
      </w:tr>
      <w:tr>
        <w:tc>
          <w:tcPr>
            <w:tcW w:type="dxa" w:w="4513"/>
          </w:tcPr>
          <w:p>
            <w:r/>
            <w:r>
              <w:rPr>
                <w:b/>
              </w:rPr>
              <w:t>I</w:t>
            </w:r>
          </w:p>
        </w:tc>
        <w:tc>
          <w:tcPr>
            <w:tcW w:type="dxa" w:w="4513"/>
          </w:tcPr>
          <w:p>
            <w:r/>
            <w:r>
              <w:t>View /MAN/IP.TXT (the WiFi module's IP, if connected)</w:t>
            </w:r>
          </w:p>
        </w:tc>
      </w:tr>
    </w:tbl>
    <w:p>
      <w:pPr>
        <w:spacing w:before="80" w:after="80"/>
      </w:pPr>
      <w:r>
        <w:t>The panel also shows, on its last line, the MCU, ROM and FPGA version (Mx.y,Rx.y,Fx.y). W/F/M/A/J/T/Y/U only act while the panel is visible.</w:t>
      </w:r>
    </w:p>
    <w:p>
      <w:pPr>
        <w:pStyle w:val="Ttulo2"/>
      </w:pPr>
      <w:r>
        <w:t>Text viewer (.TXT)</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Key</w:t>
            </w:r>
          </w:p>
        </w:tc>
        <w:tc>
          <w:tcPr>
            <w:tcW w:type="dxa" w:w="4513"/>
            <w:shd w:val="clear" w:color="auto" w:fill="F2F2F2"/>
          </w:tcPr>
          <w:p>
            <w:r/>
            <w:r>
              <w:rPr>
                <w:b/>
              </w:rPr>
              <w:t>Action</w:t>
            </w:r>
          </w:p>
        </w:tc>
      </w:tr>
      <w:tr>
        <w:tc>
          <w:tcPr>
            <w:tcW w:type="dxa" w:w="4513"/>
          </w:tcPr>
          <w:p>
            <w:r/>
            <w:r>
              <w:rPr>
                <w:b/>
              </w:rPr>
              <w:t>6 / 7</w:t>
            </w:r>
          </w:p>
        </w:tc>
        <w:tc>
          <w:tcPr>
            <w:tcW w:type="dxa" w:w="4513"/>
          </w:tcPr>
          <w:p>
            <w:r/>
            <w:r>
              <w:t>Next / previous line</w:t>
            </w:r>
          </w:p>
        </w:tc>
      </w:tr>
      <w:tr>
        <w:tc>
          <w:tcPr>
            <w:tcW w:type="dxa" w:w="4513"/>
          </w:tcPr>
          <w:p>
            <w:r/>
            <w:r>
              <w:rPr>
                <w:b/>
              </w:rPr>
              <w:t>1 / 2</w:t>
            </w:r>
          </w:p>
        </w:tc>
        <w:tc>
          <w:tcPr>
            <w:tcW w:type="dxa" w:w="4513"/>
          </w:tcPr>
          <w:p>
            <w:r/>
            <w:r>
              <w:t>Previous / next page</w:t>
            </w:r>
          </w:p>
        </w:tc>
      </w:tr>
      <w:tr>
        <w:tc>
          <w:tcPr>
            <w:tcW w:type="dxa" w:w="4513"/>
          </w:tcPr>
          <w:p>
            <w:r/>
            <w:r>
              <w:rPr>
                <w:b/>
              </w:rPr>
              <w:t>SPACE</w:t>
            </w:r>
          </w:p>
        </w:tc>
        <w:tc>
          <w:tcPr>
            <w:tcW w:type="dxa" w:w="4513"/>
          </w:tcPr>
          <w:p>
            <w:r/>
            <w:r>
              <w:t>Return to the listing</w:t>
            </w:r>
          </w:p>
        </w:tc>
      </w:tr>
    </w:tbl>
    <w:p>
      <w:pPr>
        <w:pStyle w:val="Ttulo2"/>
      </w:pPr>
      <w:r>
        <w:t>Hex viewer</w:t>
      </w:r>
    </w:p>
    <w:p>
      <w:pPr>
        <w:spacing w:before="80" w:after="80"/>
      </w:pPr>
      <w:r>
        <w:t>Opened from the configuration panel with the H key, on the file selected in the listing (not available for folders):</w:t>
      </w:r>
    </w:p>
    <w:tbl>
      <w:tblPr>
        <w:tblW w:type="auto" w:w="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autofit"/>
        <w:tblLook w:firstColumn="1" w:firstRow="1" w:lastColumn="0" w:lastRow="0" w:noHBand="0" w:noVBand="1" w:val="04A0"/>
      </w:tblPr>
      <w:tblGrid>
        <w:gridCol w:w="4513"/>
        <w:gridCol w:w="4513"/>
      </w:tblGrid>
      <w:tr>
        <w:tc>
          <w:tcPr>
            <w:tcW w:type="dxa" w:w="4513"/>
            <w:shd w:val="clear" w:color="auto" w:fill="F2F2F2"/>
          </w:tcPr>
          <w:p>
            <w:r/>
            <w:r>
              <w:rPr>
                <w:b/>
              </w:rPr>
              <w:t>Key</w:t>
            </w:r>
          </w:p>
        </w:tc>
        <w:tc>
          <w:tcPr>
            <w:tcW w:type="dxa" w:w="4513"/>
            <w:shd w:val="clear" w:color="auto" w:fill="F2F2F2"/>
          </w:tcPr>
          <w:p>
            <w:r/>
            <w:r>
              <w:rPr>
                <w:b/>
              </w:rPr>
              <w:t>Action</w:t>
            </w:r>
          </w:p>
        </w:tc>
      </w:tr>
      <w:tr>
        <w:tc>
          <w:tcPr>
            <w:tcW w:type="dxa" w:w="4513"/>
          </w:tcPr>
          <w:p>
            <w:r/>
            <w:r>
              <w:rPr>
                <w:b/>
              </w:rPr>
              <w:t>6 / 7</w:t>
            </w:r>
          </w:p>
        </w:tc>
        <w:tc>
          <w:tcPr>
            <w:tcW w:type="dxa" w:w="4513"/>
          </w:tcPr>
          <w:p>
            <w:r/>
            <w:r>
              <w:t>Next / previous row</w:t>
            </w:r>
          </w:p>
        </w:tc>
      </w:tr>
      <w:tr>
        <w:tc>
          <w:tcPr>
            <w:tcW w:type="dxa" w:w="4513"/>
          </w:tcPr>
          <w:p>
            <w:r/>
            <w:r>
              <w:rPr>
                <w:b/>
              </w:rPr>
              <w:t>1 / 2</w:t>
            </w:r>
          </w:p>
        </w:tc>
        <w:tc>
          <w:tcPr>
            <w:tcW w:type="dxa" w:w="4513"/>
          </w:tcPr>
          <w:p>
            <w:r/>
            <w:r>
              <w:t>Previous / next page</w:t>
            </w:r>
          </w:p>
        </w:tc>
      </w:tr>
      <w:tr>
        <w:tc>
          <w:tcPr>
            <w:tcW w:type="dxa" w:w="4513"/>
          </w:tcPr>
          <w:p>
            <w:r/>
            <w:r>
              <w:rPr>
                <w:b/>
              </w:rPr>
              <w:t>G</w:t>
            </w:r>
          </w:p>
        </w:tc>
        <w:tc>
          <w:tcPr>
            <w:tcW w:type="dxa" w:w="4513"/>
          </w:tcPr>
          <w:p>
            <w:r/>
            <w:r>
              <w:t>Go to an address (hexadecimal)</w:t>
            </w:r>
          </w:p>
        </w:tc>
      </w:tr>
      <w:tr>
        <w:tc>
          <w:tcPr>
            <w:tcW w:type="dxa" w:w="4513"/>
          </w:tcPr>
          <w:p>
            <w:r/>
            <w:r>
              <w:rPr>
                <w:b/>
              </w:rPr>
              <w:t>Z</w:t>
            </w:r>
          </w:p>
        </w:tc>
        <w:tc>
          <w:tcPr>
            <w:tcW w:type="dxa" w:w="4513"/>
          </w:tcPr>
          <w:p>
            <w:r/>
            <w:r>
              <w:t>Toggle the right-hand column between ASCII and ZX81 character codes</w:t>
            </w:r>
          </w:p>
        </w:tc>
      </w:tr>
      <w:tr>
        <w:tc>
          <w:tcPr>
            <w:tcW w:type="dxa" w:w="4513"/>
          </w:tcPr>
          <w:p>
            <w:r/>
            <w:r>
              <w:rPr>
                <w:b/>
              </w:rPr>
              <w:t>SPACE</w:t>
            </w:r>
          </w:p>
        </w:tc>
        <w:tc>
          <w:tcPr>
            <w:tcW w:type="dxa" w:w="4513"/>
          </w:tcPr>
          <w:p>
            <w:r/>
            <w:r>
              <w:t>Return to the listing</w:t>
            </w:r>
          </w:p>
        </w:tc>
      </w:tr>
    </w:tbl>
    <w:p>
      <w:pPr>
        <w:pStyle w:val="Ttulo2"/>
      </w:pPr>
      <w:r>
        <w:t>How a file is returned to BASIC</w:t>
      </w:r>
    </w:p>
    <w:p>
      <w:pPr>
        <w:spacing w:before="80" w:after="80"/>
      </w:pPr>
      <w:r>
        <w:t>The explorer lives in RAM as loose machine code (loaded with LOAD ... CODE), so it can't touch the BASIC program/variable area itself — it just returns the name of the selected file (for the types it doesn't handle internally) and lets the stub decide. On exit:</w:t>
      </w:r>
    </w:p>
    <w:p>
      <w:pPr>
        <w:spacing w:before="80" w:after="80"/>
      </w:pPr>
      <w:r>
        <w:t>1. It copies the name (already in ASCII) to a fixed address, ORG+3 (24579 with the ORG above), which survives the video restore.</w:t>
      </w:r>
    </w:p>
    <w:p>
      <w:pPr>
        <w:spacing w:before="80" w:after="80"/>
      </w:pPr>
      <w:r>
        <w:t>2. It restores standard video mode and the normal memory mapping (identity: each block to its own numbered page).</w:t>
      </w:r>
    </w:p>
    <w:p>
      <w:pPr>
        <w:spacing w:before="80" w:after="80"/>
      </w:pPr>
      <w:r>
        <w:t>3. It returns the name's length in BC (0 if you exited with SPACE) — in ZX81, USR address as a function returns the contents of BC.</w:t>
      </w:r>
    </w:p>
    <w:p>
      <w:pPr>
        <w:pStyle w:val="Ttulo2"/>
      </w:pPr>
      <w:r>
        <w:t>Assembling</w:t>
      </w:r>
    </w:p>
    <w:p>
      <w:pPr>
        <w:spacing w:before="80" w:after="80"/>
      </w:pPr>
      <w:r>
        <w:t>With pasmo (http://pasmo.speccy.org/):</w:t>
      </w:r>
    </w:p>
    <w:p>
      <w:pPr>
        <w:shd w:val="clear" w:color="auto" w:fill="1E1E1E"/>
        <w:spacing w:before="60" w:after="60"/>
        <w:ind w:left="720"/>
      </w:pPr>
      <w:r>
        <w:rPr>
          <w:rFonts w:ascii="Courier New" w:hAnsi="Courier New"/>
          <w:color w:val="A8D8A8"/>
          <w:sz w:val="20"/>
        </w:rPr>
        <w:t>pasmo explorer.asm EXPLORER.BIN</w:t>
      </w: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 Id="rId16"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