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tblInd w:w="137" w:type="dxa"/>
        <w:tblLook w:val="04A0" w:firstRow="1" w:lastRow="0" w:firstColumn="1" w:lastColumn="0" w:noHBand="0" w:noVBand="1"/>
      </w:tblPr>
      <w:tblGrid>
        <w:gridCol w:w="1067"/>
        <w:gridCol w:w="1913"/>
        <w:gridCol w:w="2016"/>
        <w:gridCol w:w="1913"/>
        <w:gridCol w:w="2016"/>
      </w:tblGrid>
      <w:tr w:rsidR="00043D91" w14:paraId="7B79608F" w14:textId="533BF72B" w:rsidTr="00043D91">
        <w:trPr>
          <w:trHeight w:val="250"/>
        </w:trPr>
        <w:tc>
          <w:tcPr>
            <w:tcW w:w="1403" w:type="dxa"/>
          </w:tcPr>
          <w:p w14:paraId="55CEBD03" w14:textId="60B964A0" w:rsidR="00043D91" w:rsidRDefault="00043D91">
            <w:r>
              <w:t>Liczba neuronów</w:t>
            </w:r>
          </w:p>
        </w:tc>
        <w:tc>
          <w:tcPr>
            <w:tcW w:w="2082" w:type="dxa"/>
          </w:tcPr>
          <w:p w14:paraId="77360C08" w14:textId="1DE323F5" w:rsidR="00043D91" w:rsidRDefault="00043D91" w:rsidP="00043D91">
            <w:pPr>
              <w:tabs>
                <w:tab w:val="left" w:pos="945"/>
              </w:tabs>
            </w:pPr>
            <w:r>
              <w:t>Earx weryfikujące</w:t>
            </w:r>
          </w:p>
        </w:tc>
        <w:tc>
          <w:tcPr>
            <w:tcW w:w="2185" w:type="dxa"/>
          </w:tcPr>
          <w:p w14:paraId="6F7876FB" w14:textId="183C79AB" w:rsidR="00043D91" w:rsidRDefault="00043D91">
            <w:r>
              <w:t>Eoe weryfikujące</w:t>
            </w:r>
          </w:p>
        </w:tc>
        <w:tc>
          <w:tcPr>
            <w:tcW w:w="1847" w:type="dxa"/>
          </w:tcPr>
          <w:p w14:paraId="728F8355" w14:textId="222FF29A" w:rsidR="00043D91" w:rsidRDefault="00043D91" w:rsidP="00043D91">
            <w:pPr>
              <w:jc w:val="center"/>
            </w:pPr>
            <w:r>
              <w:t>Earx uczące</w:t>
            </w:r>
          </w:p>
        </w:tc>
        <w:tc>
          <w:tcPr>
            <w:tcW w:w="1408" w:type="dxa"/>
          </w:tcPr>
          <w:p w14:paraId="3E860C15" w14:textId="31D322FF" w:rsidR="00043D91" w:rsidRDefault="00043D91" w:rsidP="00043D91">
            <w:pPr>
              <w:jc w:val="center"/>
            </w:pPr>
            <w:r>
              <w:t>Eoe uczące</w:t>
            </w:r>
          </w:p>
        </w:tc>
      </w:tr>
      <w:tr w:rsidR="00043D91" w14:paraId="61AF4B62" w14:textId="378A44D7" w:rsidTr="00043D91">
        <w:trPr>
          <w:trHeight w:val="250"/>
        </w:trPr>
        <w:tc>
          <w:tcPr>
            <w:tcW w:w="1403" w:type="dxa"/>
          </w:tcPr>
          <w:p w14:paraId="7A7A4502" w14:textId="4ECC418B" w:rsidR="00043D91" w:rsidRDefault="00043D91">
            <w:r>
              <w:t>1</w:t>
            </w:r>
          </w:p>
        </w:tc>
        <w:tc>
          <w:tcPr>
            <w:tcW w:w="2082" w:type="dxa"/>
          </w:tcPr>
          <w:p w14:paraId="3FB64FB1" w14:textId="42C2F5AC" w:rsidR="00043D91" w:rsidRDefault="00043D91">
            <w:r w:rsidRPr="003D78C5">
              <w:t>6.092216638986299</w:t>
            </w:r>
          </w:p>
        </w:tc>
        <w:tc>
          <w:tcPr>
            <w:tcW w:w="2185" w:type="dxa"/>
          </w:tcPr>
          <w:p w14:paraId="501C1DC7" w14:textId="41EED4E5" w:rsidR="00043D91" w:rsidRDefault="00043D91">
            <w:r w:rsidRPr="003D78C5">
              <w:t>73.230246745337960</w:t>
            </w:r>
          </w:p>
        </w:tc>
        <w:tc>
          <w:tcPr>
            <w:tcW w:w="1847" w:type="dxa"/>
          </w:tcPr>
          <w:p w14:paraId="66DFB257" w14:textId="5865A144" w:rsidR="00043D91" w:rsidRPr="003D78C5" w:rsidRDefault="00043D91">
            <w:r w:rsidRPr="00043D91">
              <w:t>4.079011627347611</w:t>
            </w:r>
          </w:p>
        </w:tc>
        <w:tc>
          <w:tcPr>
            <w:tcW w:w="1408" w:type="dxa"/>
          </w:tcPr>
          <w:p w14:paraId="4E7FC352" w14:textId="1A0B3A08" w:rsidR="00043D91" w:rsidRPr="003D78C5" w:rsidRDefault="00043D91" w:rsidP="00043D91">
            <w:pPr>
              <w:jc w:val="center"/>
            </w:pPr>
            <w:r w:rsidRPr="00043D91">
              <w:t>46.731844351002410</w:t>
            </w:r>
          </w:p>
        </w:tc>
      </w:tr>
      <w:tr w:rsidR="00043D91" w14:paraId="74993A0B" w14:textId="16750B1D" w:rsidTr="00043D91">
        <w:trPr>
          <w:trHeight w:val="260"/>
        </w:trPr>
        <w:tc>
          <w:tcPr>
            <w:tcW w:w="1403" w:type="dxa"/>
          </w:tcPr>
          <w:p w14:paraId="1CEBE49E" w14:textId="0CFB4199" w:rsidR="00043D91" w:rsidRDefault="00043D91">
            <w:r>
              <w:t>2</w:t>
            </w:r>
          </w:p>
        </w:tc>
        <w:tc>
          <w:tcPr>
            <w:tcW w:w="2082" w:type="dxa"/>
          </w:tcPr>
          <w:p w14:paraId="20AE3819" w14:textId="4179762B" w:rsidR="00043D91" w:rsidRDefault="00043D91">
            <w:r w:rsidRPr="00043D91">
              <w:t>1.611061478261004</w:t>
            </w:r>
          </w:p>
        </w:tc>
        <w:tc>
          <w:tcPr>
            <w:tcW w:w="2185" w:type="dxa"/>
          </w:tcPr>
          <w:p w14:paraId="56AAE17C" w14:textId="54E725BB" w:rsidR="00043D91" w:rsidRDefault="00043D91">
            <w:r w:rsidRPr="00043D91">
              <w:t>26.832104308362723</w:t>
            </w:r>
          </w:p>
        </w:tc>
        <w:tc>
          <w:tcPr>
            <w:tcW w:w="1847" w:type="dxa"/>
          </w:tcPr>
          <w:p w14:paraId="075DA7E8" w14:textId="71612619" w:rsidR="00043D91" w:rsidRDefault="00043D91">
            <w:r w:rsidRPr="00043D91">
              <w:t>1.065644407478407</w:t>
            </w:r>
          </w:p>
        </w:tc>
        <w:tc>
          <w:tcPr>
            <w:tcW w:w="1408" w:type="dxa"/>
          </w:tcPr>
          <w:p w14:paraId="233827B6" w14:textId="4788A64F" w:rsidR="00043D91" w:rsidRDefault="00043D91">
            <w:r w:rsidRPr="00043D91">
              <w:t>16.434583011587755</w:t>
            </w:r>
          </w:p>
        </w:tc>
      </w:tr>
      <w:tr w:rsidR="00043D91" w14:paraId="7AEEE2A6" w14:textId="3C58323B" w:rsidTr="00043D91">
        <w:trPr>
          <w:trHeight w:val="250"/>
        </w:trPr>
        <w:tc>
          <w:tcPr>
            <w:tcW w:w="1403" w:type="dxa"/>
          </w:tcPr>
          <w:p w14:paraId="3554BCB2" w14:textId="1E1044BB" w:rsidR="00043D91" w:rsidRDefault="00043D91">
            <w:r>
              <w:t>3</w:t>
            </w:r>
          </w:p>
        </w:tc>
        <w:tc>
          <w:tcPr>
            <w:tcW w:w="2082" w:type="dxa"/>
          </w:tcPr>
          <w:p w14:paraId="0ED7C685" w14:textId="57041521" w:rsidR="00043D91" w:rsidRDefault="00326A9F">
            <w:r w:rsidRPr="00326A9F">
              <w:t>0.777765739265392</w:t>
            </w:r>
          </w:p>
        </w:tc>
        <w:tc>
          <w:tcPr>
            <w:tcW w:w="2185" w:type="dxa"/>
          </w:tcPr>
          <w:p w14:paraId="06E7853B" w14:textId="0E0B13A9" w:rsidR="00043D91" w:rsidRDefault="00326A9F">
            <w:r w:rsidRPr="00326A9F">
              <w:t>6.048627844530234</w:t>
            </w:r>
          </w:p>
        </w:tc>
        <w:tc>
          <w:tcPr>
            <w:tcW w:w="1847" w:type="dxa"/>
          </w:tcPr>
          <w:p w14:paraId="0C52A4BF" w14:textId="7C7254C3" w:rsidR="00043D91" w:rsidRDefault="00326A9F">
            <w:r w:rsidRPr="00326A9F">
              <w:t>0.484825940159093</w:t>
            </w:r>
          </w:p>
        </w:tc>
        <w:tc>
          <w:tcPr>
            <w:tcW w:w="1408" w:type="dxa"/>
          </w:tcPr>
          <w:p w14:paraId="1E8BD55B" w14:textId="4726F19F" w:rsidR="00043D91" w:rsidRDefault="00326A9F">
            <w:r w:rsidRPr="00326A9F">
              <w:t>4.216081893491719</w:t>
            </w:r>
          </w:p>
        </w:tc>
      </w:tr>
      <w:tr w:rsidR="00043D91" w14:paraId="35FC4E22" w14:textId="7584C851" w:rsidTr="00043D91">
        <w:trPr>
          <w:trHeight w:val="250"/>
        </w:trPr>
        <w:tc>
          <w:tcPr>
            <w:tcW w:w="1403" w:type="dxa"/>
          </w:tcPr>
          <w:p w14:paraId="3979FFAE" w14:textId="71296B9C" w:rsidR="00043D91" w:rsidRDefault="00043D91">
            <w:r>
              <w:t>4</w:t>
            </w:r>
          </w:p>
        </w:tc>
        <w:tc>
          <w:tcPr>
            <w:tcW w:w="2082" w:type="dxa"/>
          </w:tcPr>
          <w:p w14:paraId="185275FA" w14:textId="4A2482EB" w:rsidR="00043D91" w:rsidRDefault="00326A9F">
            <w:r w:rsidRPr="00326A9F">
              <w:t>0.276901949134378</w:t>
            </w:r>
          </w:p>
        </w:tc>
        <w:tc>
          <w:tcPr>
            <w:tcW w:w="2185" w:type="dxa"/>
          </w:tcPr>
          <w:p w14:paraId="2E84C167" w14:textId="5FE1F3FB" w:rsidR="00043D91" w:rsidRDefault="00326A9F">
            <w:r w:rsidRPr="00326A9F">
              <w:t>1.086917432961672</w:t>
            </w:r>
          </w:p>
        </w:tc>
        <w:tc>
          <w:tcPr>
            <w:tcW w:w="1847" w:type="dxa"/>
          </w:tcPr>
          <w:p w14:paraId="2A027F0D" w14:textId="486AD8ED" w:rsidR="00043D91" w:rsidRDefault="00326A9F">
            <w:r w:rsidRPr="00326A9F">
              <w:t>0.195519424122208</w:t>
            </w:r>
          </w:p>
        </w:tc>
        <w:tc>
          <w:tcPr>
            <w:tcW w:w="1408" w:type="dxa"/>
          </w:tcPr>
          <w:p w14:paraId="0205B77A" w14:textId="4A610D10" w:rsidR="00043D91" w:rsidRDefault="00326A9F">
            <w:r w:rsidRPr="00326A9F">
              <w:t>0.684143129055667</w:t>
            </w:r>
          </w:p>
        </w:tc>
      </w:tr>
      <w:tr w:rsidR="00043D91" w14:paraId="037973EB" w14:textId="305C741A" w:rsidTr="00043D91">
        <w:trPr>
          <w:trHeight w:val="250"/>
        </w:trPr>
        <w:tc>
          <w:tcPr>
            <w:tcW w:w="1403" w:type="dxa"/>
          </w:tcPr>
          <w:p w14:paraId="2B4E2D4B" w14:textId="5D1229EB" w:rsidR="00043D91" w:rsidRDefault="00043D91">
            <w:r>
              <w:t>5</w:t>
            </w:r>
          </w:p>
        </w:tc>
        <w:tc>
          <w:tcPr>
            <w:tcW w:w="2082" w:type="dxa"/>
          </w:tcPr>
          <w:p w14:paraId="712C5FE6" w14:textId="73432228" w:rsidR="00043D91" w:rsidRDefault="00326A9F">
            <w:r w:rsidRPr="00326A9F">
              <w:t>0.525018105789974</w:t>
            </w:r>
          </w:p>
        </w:tc>
        <w:tc>
          <w:tcPr>
            <w:tcW w:w="2185" w:type="dxa"/>
          </w:tcPr>
          <w:p w14:paraId="4E67E999" w14:textId="075AEA73" w:rsidR="00043D91" w:rsidRDefault="00AB7CB2">
            <w:r w:rsidRPr="00AB7CB2">
              <w:t>1.994581245056338</w:t>
            </w:r>
          </w:p>
        </w:tc>
        <w:tc>
          <w:tcPr>
            <w:tcW w:w="1847" w:type="dxa"/>
          </w:tcPr>
          <w:p w14:paraId="32924661" w14:textId="4010A33F" w:rsidR="00043D91" w:rsidRDefault="00326A9F">
            <w:r w:rsidRPr="00326A9F">
              <w:t>0.405900467108997</w:t>
            </w:r>
          </w:p>
        </w:tc>
        <w:tc>
          <w:tcPr>
            <w:tcW w:w="1408" w:type="dxa"/>
          </w:tcPr>
          <w:p w14:paraId="65DEC670" w14:textId="239C0613" w:rsidR="00043D91" w:rsidRDefault="00AB7CB2">
            <w:r w:rsidRPr="00AB7CB2">
              <w:t>1.022719134788156</w:t>
            </w:r>
          </w:p>
        </w:tc>
      </w:tr>
      <w:tr w:rsidR="00043D91" w14:paraId="0B3415E2" w14:textId="77777777" w:rsidTr="00043D91">
        <w:trPr>
          <w:trHeight w:val="250"/>
        </w:trPr>
        <w:tc>
          <w:tcPr>
            <w:tcW w:w="1403" w:type="dxa"/>
          </w:tcPr>
          <w:p w14:paraId="6A750822" w14:textId="1035A226" w:rsidR="00043D91" w:rsidRDefault="00043D91">
            <w:r>
              <w:t>6</w:t>
            </w:r>
          </w:p>
        </w:tc>
        <w:tc>
          <w:tcPr>
            <w:tcW w:w="2082" w:type="dxa"/>
          </w:tcPr>
          <w:p w14:paraId="26C5EC41" w14:textId="3EEA9672" w:rsidR="00043D91" w:rsidRDefault="00AB7CB2">
            <w:r w:rsidRPr="00AB7CB2">
              <w:t>0.423760872476209</w:t>
            </w:r>
          </w:p>
        </w:tc>
        <w:tc>
          <w:tcPr>
            <w:tcW w:w="2185" w:type="dxa"/>
          </w:tcPr>
          <w:p w14:paraId="12053350" w14:textId="0CE3247C" w:rsidR="00043D91" w:rsidRDefault="00AB7CB2">
            <w:r w:rsidRPr="00AB7CB2">
              <w:t>2.256464448544208</w:t>
            </w:r>
          </w:p>
        </w:tc>
        <w:tc>
          <w:tcPr>
            <w:tcW w:w="1847" w:type="dxa"/>
          </w:tcPr>
          <w:p w14:paraId="6C8E324A" w14:textId="31D0C9BE" w:rsidR="00043D91" w:rsidRDefault="00AB7CB2">
            <w:r w:rsidRPr="00AB7CB2">
              <w:t>0.325815634549194</w:t>
            </w:r>
          </w:p>
        </w:tc>
        <w:tc>
          <w:tcPr>
            <w:tcW w:w="1408" w:type="dxa"/>
          </w:tcPr>
          <w:p w14:paraId="262C43DC" w14:textId="17B0CD81" w:rsidR="00043D91" w:rsidRDefault="00AB7CB2">
            <w:r w:rsidRPr="00AB7CB2">
              <w:t>1.440307386045349</w:t>
            </w:r>
          </w:p>
        </w:tc>
      </w:tr>
      <w:tr w:rsidR="00043D91" w14:paraId="0DEB4C85" w14:textId="77777777" w:rsidTr="00043D91">
        <w:trPr>
          <w:trHeight w:val="250"/>
        </w:trPr>
        <w:tc>
          <w:tcPr>
            <w:tcW w:w="1403" w:type="dxa"/>
          </w:tcPr>
          <w:p w14:paraId="6838331A" w14:textId="749A35C3" w:rsidR="00043D91" w:rsidRDefault="00043D91">
            <w:r>
              <w:t>7</w:t>
            </w:r>
          </w:p>
        </w:tc>
        <w:tc>
          <w:tcPr>
            <w:tcW w:w="2082" w:type="dxa"/>
          </w:tcPr>
          <w:p w14:paraId="4F0D4888" w14:textId="0193459E" w:rsidR="00043D91" w:rsidRDefault="001B3239">
            <w:r w:rsidRPr="001B3239">
              <w:t>0.134145701488920</w:t>
            </w:r>
          </w:p>
        </w:tc>
        <w:tc>
          <w:tcPr>
            <w:tcW w:w="2185" w:type="dxa"/>
          </w:tcPr>
          <w:p w14:paraId="4BA46C50" w14:textId="6D7180E2" w:rsidR="00043D91" w:rsidRDefault="001B3239">
            <w:r w:rsidRPr="001B3239">
              <w:t>0.598711085803593</w:t>
            </w:r>
          </w:p>
        </w:tc>
        <w:tc>
          <w:tcPr>
            <w:tcW w:w="1847" w:type="dxa"/>
          </w:tcPr>
          <w:p w14:paraId="7DDC09E8" w14:textId="465790FB" w:rsidR="00043D91" w:rsidRDefault="001B3239">
            <w:r w:rsidRPr="001B3239">
              <w:t>0.071976878445508</w:t>
            </w:r>
          </w:p>
        </w:tc>
        <w:tc>
          <w:tcPr>
            <w:tcW w:w="1408" w:type="dxa"/>
          </w:tcPr>
          <w:p w14:paraId="7D75091B" w14:textId="1CDE746C" w:rsidR="00043D91" w:rsidRDefault="001B3239">
            <w:r w:rsidRPr="001B3239">
              <w:t>0.371750285279453</w:t>
            </w:r>
          </w:p>
        </w:tc>
      </w:tr>
      <w:tr w:rsidR="00043D91" w14:paraId="23B89B2E" w14:textId="77777777" w:rsidTr="00347C68">
        <w:trPr>
          <w:trHeight w:val="250"/>
        </w:trPr>
        <w:tc>
          <w:tcPr>
            <w:tcW w:w="1403" w:type="dxa"/>
          </w:tcPr>
          <w:p w14:paraId="16E33999" w14:textId="5B0D6F40" w:rsidR="00043D91" w:rsidRDefault="00043D91">
            <w:r>
              <w:t>8</w:t>
            </w:r>
          </w:p>
        </w:tc>
        <w:tc>
          <w:tcPr>
            <w:tcW w:w="2082" w:type="dxa"/>
            <w:shd w:val="clear" w:color="auto" w:fill="C5E0B3" w:themeFill="accent6" w:themeFillTint="66"/>
          </w:tcPr>
          <w:p w14:paraId="26256DA9" w14:textId="7400E2EE" w:rsidR="00043D91" w:rsidRDefault="001B3239">
            <w:r w:rsidRPr="001B3239">
              <w:t>0.095264619600123</w:t>
            </w:r>
          </w:p>
        </w:tc>
        <w:tc>
          <w:tcPr>
            <w:tcW w:w="2185" w:type="dxa"/>
            <w:shd w:val="clear" w:color="auto" w:fill="C5E0B3" w:themeFill="accent6" w:themeFillTint="66"/>
          </w:tcPr>
          <w:p w14:paraId="04ECC663" w14:textId="346D4E7D" w:rsidR="00043D91" w:rsidRDefault="00DC3D59">
            <w:r w:rsidRPr="00DC3D59">
              <w:t>0.351340748721712</w:t>
            </w:r>
          </w:p>
        </w:tc>
        <w:tc>
          <w:tcPr>
            <w:tcW w:w="1847" w:type="dxa"/>
            <w:shd w:val="clear" w:color="auto" w:fill="C5E0B3" w:themeFill="accent6" w:themeFillTint="66"/>
          </w:tcPr>
          <w:p w14:paraId="0A837D37" w14:textId="5CCED2D4" w:rsidR="00043D91" w:rsidRDefault="001B3239">
            <w:r w:rsidRPr="001B3239">
              <w:t>0.083858655167732</w:t>
            </w:r>
          </w:p>
        </w:tc>
        <w:tc>
          <w:tcPr>
            <w:tcW w:w="1408" w:type="dxa"/>
            <w:shd w:val="clear" w:color="auto" w:fill="C5E0B3" w:themeFill="accent6" w:themeFillTint="66"/>
          </w:tcPr>
          <w:p w14:paraId="716751C3" w14:textId="4E894EEF" w:rsidR="00043D91" w:rsidRDefault="00DC3D59">
            <w:r w:rsidRPr="00DC3D59">
              <w:t>0.265780461319522</w:t>
            </w:r>
          </w:p>
        </w:tc>
      </w:tr>
      <w:tr w:rsidR="00043D91" w14:paraId="181F7F25" w14:textId="77777777" w:rsidTr="00043D91">
        <w:trPr>
          <w:trHeight w:val="250"/>
        </w:trPr>
        <w:tc>
          <w:tcPr>
            <w:tcW w:w="1403" w:type="dxa"/>
          </w:tcPr>
          <w:p w14:paraId="7C25F891" w14:textId="2D71DC5E" w:rsidR="00043D91" w:rsidRDefault="00043D91">
            <w:r>
              <w:t>9</w:t>
            </w:r>
          </w:p>
        </w:tc>
        <w:tc>
          <w:tcPr>
            <w:tcW w:w="2082" w:type="dxa"/>
          </w:tcPr>
          <w:p w14:paraId="57BDD01B" w14:textId="5F2D3F5F" w:rsidR="00043D91" w:rsidRDefault="00DC3D59">
            <w:r w:rsidRPr="00DC3D59">
              <w:t>0.336960865124462</w:t>
            </w:r>
          </w:p>
        </w:tc>
        <w:tc>
          <w:tcPr>
            <w:tcW w:w="2185" w:type="dxa"/>
          </w:tcPr>
          <w:p w14:paraId="27E57859" w14:textId="569E1F74" w:rsidR="00043D91" w:rsidRDefault="00DC3D59">
            <w:r w:rsidRPr="00DC3D59">
              <w:t>1.345060358087774</w:t>
            </w:r>
          </w:p>
        </w:tc>
        <w:tc>
          <w:tcPr>
            <w:tcW w:w="1847" w:type="dxa"/>
          </w:tcPr>
          <w:p w14:paraId="2946AE53" w14:textId="4C5A0C5A" w:rsidR="00043D91" w:rsidRDefault="00DC3D59">
            <w:r w:rsidRPr="00DC3D59">
              <w:t>0.299198843581181</w:t>
            </w:r>
          </w:p>
        </w:tc>
        <w:tc>
          <w:tcPr>
            <w:tcW w:w="1408" w:type="dxa"/>
          </w:tcPr>
          <w:p w14:paraId="179A5E47" w14:textId="32FB79FC" w:rsidR="00043D91" w:rsidRDefault="00DC3D59">
            <w:r w:rsidRPr="00DC3D59">
              <w:t>0.781628776819112</w:t>
            </w:r>
          </w:p>
        </w:tc>
      </w:tr>
      <w:tr w:rsidR="00043D91" w14:paraId="328E17D9" w14:textId="77777777" w:rsidTr="00347C68">
        <w:trPr>
          <w:trHeight w:val="250"/>
        </w:trPr>
        <w:tc>
          <w:tcPr>
            <w:tcW w:w="1403" w:type="dxa"/>
          </w:tcPr>
          <w:p w14:paraId="0B5D6E82" w14:textId="53338282" w:rsidR="00043D91" w:rsidRDefault="00043D91">
            <w:r>
              <w:t>10</w:t>
            </w:r>
          </w:p>
        </w:tc>
        <w:tc>
          <w:tcPr>
            <w:tcW w:w="2082" w:type="dxa"/>
            <w:shd w:val="clear" w:color="auto" w:fill="F7CAAC" w:themeFill="accent2" w:themeFillTint="66"/>
          </w:tcPr>
          <w:p w14:paraId="1A653052" w14:textId="666245C7" w:rsidR="00043D91" w:rsidRDefault="00DC3D59">
            <w:r w:rsidRPr="00DC3D59">
              <w:t>0.102881706617884</w:t>
            </w:r>
          </w:p>
        </w:tc>
        <w:tc>
          <w:tcPr>
            <w:tcW w:w="2185" w:type="dxa"/>
            <w:shd w:val="clear" w:color="auto" w:fill="F7CAAC" w:themeFill="accent2" w:themeFillTint="66"/>
          </w:tcPr>
          <w:p w14:paraId="36FB6B05" w14:textId="6703DF0F" w:rsidR="00043D91" w:rsidRDefault="00AB7CB2">
            <w:r w:rsidRPr="00AB7CB2">
              <w:t>0.466446894446083</w:t>
            </w:r>
          </w:p>
        </w:tc>
        <w:tc>
          <w:tcPr>
            <w:tcW w:w="1847" w:type="dxa"/>
            <w:shd w:val="clear" w:color="auto" w:fill="F7CAAC" w:themeFill="accent2" w:themeFillTint="66"/>
          </w:tcPr>
          <w:p w14:paraId="66455F41" w14:textId="09BA1F80" w:rsidR="00043D91" w:rsidRDefault="00AB7CB2">
            <w:r w:rsidRPr="00AB7CB2">
              <w:t>0.056633629100787</w:t>
            </w:r>
          </w:p>
        </w:tc>
        <w:tc>
          <w:tcPr>
            <w:tcW w:w="1408" w:type="dxa"/>
          </w:tcPr>
          <w:p w14:paraId="0E64228C" w14:textId="0BDA0EF4" w:rsidR="00043D91" w:rsidRDefault="00347C68">
            <w:r w:rsidRPr="00347C68">
              <w:t>0.305780758214469</w:t>
            </w:r>
          </w:p>
        </w:tc>
      </w:tr>
    </w:tbl>
    <w:p w14:paraId="581C70A9" w14:textId="4A93E705" w:rsidR="00A856AD" w:rsidRDefault="00A856AD" w:rsidP="00043D91"/>
    <w:p w14:paraId="27128110" w14:textId="2F8D726A" w:rsidR="00E9730B" w:rsidRDefault="00E9730B" w:rsidP="00043D91">
      <w:r>
        <w:t>Ppkt 5</w:t>
      </w:r>
    </w:p>
    <w:tbl>
      <w:tblPr>
        <w:tblStyle w:val="Tabela-Siatka"/>
        <w:tblW w:w="0" w:type="auto"/>
        <w:tblInd w:w="137" w:type="dxa"/>
        <w:tblLook w:val="04A0" w:firstRow="1" w:lastRow="0" w:firstColumn="1" w:lastColumn="0" w:noHBand="0" w:noVBand="1"/>
      </w:tblPr>
      <w:tblGrid>
        <w:gridCol w:w="1015"/>
        <w:gridCol w:w="1906"/>
        <w:gridCol w:w="2192"/>
        <w:gridCol w:w="1906"/>
        <w:gridCol w:w="1906"/>
      </w:tblGrid>
      <w:tr w:rsidR="00E9730B" w14:paraId="50C4C04E" w14:textId="77777777" w:rsidTr="001913F0">
        <w:trPr>
          <w:trHeight w:val="250"/>
        </w:trPr>
        <w:tc>
          <w:tcPr>
            <w:tcW w:w="1015" w:type="dxa"/>
          </w:tcPr>
          <w:p w14:paraId="08046905" w14:textId="77777777" w:rsidR="00E9730B" w:rsidRDefault="00E9730B" w:rsidP="00444D85">
            <w:r>
              <w:t>Liczba neuronów</w:t>
            </w:r>
          </w:p>
        </w:tc>
        <w:tc>
          <w:tcPr>
            <w:tcW w:w="1906" w:type="dxa"/>
          </w:tcPr>
          <w:p w14:paraId="2C3D8FD4" w14:textId="77777777" w:rsidR="00E9730B" w:rsidRDefault="00E9730B" w:rsidP="00444D85">
            <w:pPr>
              <w:tabs>
                <w:tab w:val="left" w:pos="945"/>
              </w:tabs>
            </w:pPr>
            <w:r>
              <w:t>Earx weryfikujące</w:t>
            </w:r>
          </w:p>
        </w:tc>
        <w:tc>
          <w:tcPr>
            <w:tcW w:w="2192" w:type="dxa"/>
          </w:tcPr>
          <w:p w14:paraId="50C37588" w14:textId="77777777" w:rsidR="00E9730B" w:rsidRDefault="00E9730B" w:rsidP="00444D85">
            <w:r>
              <w:t>Eoe weryfikujące</w:t>
            </w:r>
          </w:p>
        </w:tc>
        <w:tc>
          <w:tcPr>
            <w:tcW w:w="1906" w:type="dxa"/>
          </w:tcPr>
          <w:p w14:paraId="7580C11D" w14:textId="77777777" w:rsidR="00E9730B" w:rsidRDefault="00E9730B" w:rsidP="00444D85">
            <w:pPr>
              <w:jc w:val="center"/>
            </w:pPr>
            <w:r>
              <w:t>Earx uczące</w:t>
            </w:r>
          </w:p>
        </w:tc>
        <w:tc>
          <w:tcPr>
            <w:tcW w:w="1906" w:type="dxa"/>
          </w:tcPr>
          <w:p w14:paraId="677D6626" w14:textId="77777777" w:rsidR="00E9730B" w:rsidRDefault="00E9730B" w:rsidP="00444D85">
            <w:pPr>
              <w:jc w:val="center"/>
            </w:pPr>
            <w:r>
              <w:t>Eoe uczące</w:t>
            </w:r>
          </w:p>
        </w:tc>
      </w:tr>
      <w:tr w:rsidR="00E9730B" w:rsidRPr="003D78C5" w14:paraId="3068690F" w14:textId="77777777" w:rsidTr="001913F0">
        <w:trPr>
          <w:trHeight w:val="250"/>
        </w:trPr>
        <w:tc>
          <w:tcPr>
            <w:tcW w:w="1015" w:type="dxa"/>
          </w:tcPr>
          <w:p w14:paraId="27125DE2" w14:textId="1BEECCE0" w:rsidR="00E9730B" w:rsidRDefault="00E9730B" w:rsidP="00444D85">
            <w:r>
              <w:t>8</w:t>
            </w:r>
          </w:p>
        </w:tc>
        <w:tc>
          <w:tcPr>
            <w:tcW w:w="1906" w:type="dxa"/>
          </w:tcPr>
          <w:p w14:paraId="06A87003" w14:textId="3B04DEE9" w:rsidR="00E9730B" w:rsidRDefault="00E9730B" w:rsidP="00444D85">
            <w:r w:rsidRPr="00E9730B">
              <w:t>11.895567533194193</w:t>
            </w:r>
          </w:p>
        </w:tc>
        <w:tc>
          <w:tcPr>
            <w:tcW w:w="2192" w:type="dxa"/>
          </w:tcPr>
          <w:p w14:paraId="06DDCC74" w14:textId="39164B30" w:rsidR="00E9730B" w:rsidRDefault="00E9730B" w:rsidP="00444D85">
            <w:r w:rsidRPr="00E9730B">
              <w:t>1.069167532277078e+02</w:t>
            </w:r>
          </w:p>
        </w:tc>
        <w:tc>
          <w:tcPr>
            <w:tcW w:w="1906" w:type="dxa"/>
          </w:tcPr>
          <w:p w14:paraId="05F93BCF" w14:textId="11A50C57" w:rsidR="00E9730B" w:rsidRPr="003D78C5" w:rsidRDefault="00E9730B" w:rsidP="00444D85">
            <w:r w:rsidRPr="00E9730B">
              <w:t>10.430015768928270</w:t>
            </w:r>
          </w:p>
        </w:tc>
        <w:tc>
          <w:tcPr>
            <w:tcW w:w="1906" w:type="dxa"/>
          </w:tcPr>
          <w:p w14:paraId="45783A7B" w14:textId="4ED69ACD" w:rsidR="00E9730B" w:rsidRPr="003D78C5" w:rsidRDefault="00E9730B" w:rsidP="00444D85">
            <w:pPr>
              <w:jc w:val="center"/>
            </w:pPr>
            <w:r w:rsidRPr="00E9730B">
              <w:t>83.038063107982400</w:t>
            </w:r>
          </w:p>
        </w:tc>
      </w:tr>
    </w:tbl>
    <w:p w14:paraId="75CD1555" w14:textId="77777777" w:rsidR="001B1FA8" w:rsidRDefault="001B1FA8" w:rsidP="001913F0"/>
    <w:p w14:paraId="181618B6" w14:textId="4962FE92" w:rsidR="001913F0" w:rsidRDefault="001913F0" w:rsidP="001913F0">
      <w:r>
        <w:t xml:space="preserve">Ppkt </w:t>
      </w:r>
      <w:r>
        <w:t>7</w:t>
      </w:r>
    </w:p>
    <w:tbl>
      <w:tblPr>
        <w:tblStyle w:val="Tabela-Siatka"/>
        <w:tblW w:w="0" w:type="auto"/>
        <w:tblInd w:w="137" w:type="dxa"/>
        <w:tblLook w:val="04A0" w:firstRow="1" w:lastRow="0" w:firstColumn="1" w:lastColumn="0" w:noHBand="0" w:noVBand="1"/>
      </w:tblPr>
      <w:tblGrid>
        <w:gridCol w:w="1089"/>
        <w:gridCol w:w="1959"/>
        <w:gridCol w:w="1959"/>
        <w:gridCol w:w="1959"/>
        <w:gridCol w:w="1959"/>
      </w:tblGrid>
      <w:tr w:rsidR="001913F0" w14:paraId="511B824F" w14:textId="77777777" w:rsidTr="00444D85">
        <w:trPr>
          <w:trHeight w:val="250"/>
        </w:trPr>
        <w:tc>
          <w:tcPr>
            <w:tcW w:w="1403" w:type="dxa"/>
          </w:tcPr>
          <w:p w14:paraId="5D5ED483" w14:textId="77777777" w:rsidR="001913F0" w:rsidRDefault="001913F0" w:rsidP="00444D85">
            <w:r>
              <w:t>Liczba neuronów</w:t>
            </w:r>
          </w:p>
        </w:tc>
        <w:tc>
          <w:tcPr>
            <w:tcW w:w="2082" w:type="dxa"/>
          </w:tcPr>
          <w:p w14:paraId="1A0B9623" w14:textId="77777777" w:rsidR="001913F0" w:rsidRDefault="001913F0" w:rsidP="00444D85">
            <w:pPr>
              <w:tabs>
                <w:tab w:val="left" w:pos="945"/>
              </w:tabs>
            </w:pPr>
            <w:r>
              <w:t>Earx weryfikujące</w:t>
            </w:r>
          </w:p>
        </w:tc>
        <w:tc>
          <w:tcPr>
            <w:tcW w:w="2185" w:type="dxa"/>
          </w:tcPr>
          <w:p w14:paraId="498B6972" w14:textId="77777777" w:rsidR="001913F0" w:rsidRDefault="001913F0" w:rsidP="00444D85">
            <w:r>
              <w:t>Eoe weryfikujące</w:t>
            </w:r>
          </w:p>
        </w:tc>
        <w:tc>
          <w:tcPr>
            <w:tcW w:w="1847" w:type="dxa"/>
          </w:tcPr>
          <w:p w14:paraId="0459251E" w14:textId="77777777" w:rsidR="001913F0" w:rsidRDefault="001913F0" w:rsidP="00444D85">
            <w:pPr>
              <w:jc w:val="center"/>
            </w:pPr>
            <w:r>
              <w:t>Earx uczące</w:t>
            </w:r>
          </w:p>
        </w:tc>
        <w:tc>
          <w:tcPr>
            <w:tcW w:w="1408" w:type="dxa"/>
          </w:tcPr>
          <w:p w14:paraId="6AF1962F" w14:textId="77777777" w:rsidR="001913F0" w:rsidRDefault="001913F0" w:rsidP="00444D85">
            <w:pPr>
              <w:jc w:val="center"/>
            </w:pPr>
            <w:r>
              <w:t>Eoe uczące</w:t>
            </w:r>
          </w:p>
        </w:tc>
      </w:tr>
      <w:tr w:rsidR="001913F0" w:rsidRPr="003D78C5" w14:paraId="3732D7B4" w14:textId="77777777" w:rsidTr="00444D85">
        <w:trPr>
          <w:trHeight w:val="250"/>
        </w:trPr>
        <w:tc>
          <w:tcPr>
            <w:tcW w:w="1403" w:type="dxa"/>
          </w:tcPr>
          <w:p w14:paraId="2762E6A5" w14:textId="77777777" w:rsidR="001913F0" w:rsidRDefault="001913F0" w:rsidP="00444D85">
            <w:r>
              <w:t>8</w:t>
            </w:r>
          </w:p>
        </w:tc>
        <w:tc>
          <w:tcPr>
            <w:tcW w:w="2082" w:type="dxa"/>
          </w:tcPr>
          <w:p w14:paraId="18370888" w14:textId="4B91D827" w:rsidR="001913F0" w:rsidRDefault="001913F0" w:rsidP="00444D85">
            <w:r w:rsidRPr="001913F0">
              <w:t>0.014858405672783</w:t>
            </w:r>
          </w:p>
        </w:tc>
        <w:tc>
          <w:tcPr>
            <w:tcW w:w="2185" w:type="dxa"/>
          </w:tcPr>
          <w:p w14:paraId="124F12EA" w14:textId="699EA590" w:rsidR="001913F0" w:rsidRDefault="001913F0" w:rsidP="00444D85">
            <w:r w:rsidRPr="001913F0">
              <w:t>1.980034586295248</w:t>
            </w:r>
          </w:p>
        </w:tc>
        <w:tc>
          <w:tcPr>
            <w:tcW w:w="1847" w:type="dxa"/>
          </w:tcPr>
          <w:p w14:paraId="7E9555C0" w14:textId="509AD0A5" w:rsidR="001913F0" w:rsidRPr="003D78C5" w:rsidRDefault="001913F0" w:rsidP="00444D85">
            <w:r w:rsidRPr="001913F0">
              <w:t>0.005282952706646</w:t>
            </w:r>
          </w:p>
        </w:tc>
        <w:tc>
          <w:tcPr>
            <w:tcW w:w="1408" w:type="dxa"/>
          </w:tcPr>
          <w:p w14:paraId="4207902D" w14:textId="22380C1D" w:rsidR="001913F0" w:rsidRPr="003D78C5" w:rsidRDefault="001913F0" w:rsidP="001913F0">
            <w:pPr>
              <w:jc w:val="center"/>
            </w:pPr>
            <w:r w:rsidRPr="001913F0">
              <w:t>0.646237779411387</w:t>
            </w:r>
          </w:p>
        </w:tc>
      </w:tr>
    </w:tbl>
    <w:p w14:paraId="606B1B55" w14:textId="77777777" w:rsidR="00E9730B" w:rsidRDefault="00E9730B" w:rsidP="00043D91"/>
    <w:sectPr w:rsidR="00E97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53FF7" w14:textId="77777777" w:rsidR="00114635" w:rsidRDefault="00114635" w:rsidP="00A856AD">
      <w:pPr>
        <w:spacing w:after="0" w:line="240" w:lineRule="auto"/>
      </w:pPr>
      <w:r>
        <w:separator/>
      </w:r>
    </w:p>
  </w:endnote>
  <w:endnote w:type="continuationSeparator" w:id="0">
    <w:p w14:paraId="09F24208" w14:textId="77777777" w:rsidR="00114635" w:rsidRDefault="00114635" w:rsidP="00A85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459DB" w14:textId="77777777" w:rsidR="00114635" w:rsidRDefault="00114635" w:rsidP="00A856AD">
      <w:pPr>
        <w:spacing w:after="0" w:line="240" w:lineRule="auto"/>
      </w:pPr>
      <w:r>
        <w:separator/>
      </w:r>
    </w:p>
  </w:footnote>
  <w:footnote w:type="continuationSeparator" w:id="0">
    <w:p w14:paraId="2DE37F24" w14:textId="77777777" w:rsidR="00114635" w:rsidRDefault="00114635" w:rsidP="00A856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AD"/>
    <w:rsid w:val="00043D91"/>
    <w:rsid w:val="00114635"/>
    <w:rsid w:val="001913F0"/>
    <w:rsid w:val="001B1FA8"/>
    <w:rsid w:val="001B3239"/>
    <w:rsid w:val="00326A9F"/>
    <w:rsid w:val="00347C68"/>
    <w:rsid w:val="003D78C5"/>
    <w:rsid w:val="004013BA"/>
    <w:rsid w:val="00920C92"/>
    <w:rsid w:val="00A856AD"/>
    <w:rsid w:val="00AB7CB2"/>
    <w:rsid w:val="00BA3A0A"/>
    <w:rsid w:val="00DC3D59"/>
    <w:rsid w:val="00E9730B"/>
    <w:rsid w:val="00F10461"/>
    <w:rsid w:val="00FE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E2121"/>
  <w15:chartTrackingRefBased/>
  <w15:docId w15:val="{28A511E7-C3DD-4CC8-B073-E4F5794D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85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A85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856AD"/>
  </w:style>
  <w:style w:type="paragraph" w:styleId="Stopka">
    <w:name w:val="footer"/>
    <w:basedOn w:val="Normalny"/>
    <w:link w:val="StopkaZnak"/>
    <w:uiPriority w:val="99"/>
    <w:unhideWhenUsed/>
    <w:rsid w:val="00A85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85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164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Świerlikowski Jakub (STUD)</dc:creator>
  <cp:keywords/>
  <dc:description/>
  <cp:lastModifiedBy>Świerlikowski Jakub (STUD)</cp:lastModifiedBy>
  <cp:revision>6</cp:revision>
  <dcterms:created xsi:type="dcterms:W3CDTF">2020-12-30T19:46:00Z</dcterms:created>
  <dcterms:modified xsi:type="dcterms:W3CDTF">2020-12-30T20:40:00Z</dcterms:modified>
</cp:coreProperties>
</file>