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405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MONOGRAPH SERIES</w:t>
            </w:r>
          </w:p>
          <w:p>
            <w:pPr>
              <w:spacing w:after="1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The Argument Principle up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to T = 1000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Adaptive Turing step, pole calibration, RH verified in the strip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Ishak Khamzatovich Isaev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Independent researcher, Nalchik, Kabardino-Balkarian Republic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monograph series C1–C8 · volume C2</w:t>
            </w:r>
          </w:p>
          <w:p>
            <w:pPr>
              <w:spacing w:before="4405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v1.0.0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October 10,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Contents</w:t>
      </w:r>
    </w:p>
    <w:sdt>
      <w:sdtPr>
        <w:alias w:val="TOC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  <w:hyperlink w:history="1" w:anchor="_Toc1">
            <w:r>
              <w:t xml:space="preserve">Introduction and setting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Introduction and setting</w:t>
          </w:r>
          <w:r>
            <w:tab/>
          </w:r>
          <w:r>
            <w:t>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T3. The pole calibration lemma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Method and the arithmetic bridge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The second moment Σγ² and conclusions</w:t>
          </w:r>
          <w:r>
            <w:tab/>
          </w:r>
          <w:r>
            <w:t>3</w:t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Note: this table of contents is built on Word field codes. After editing, right-click it and choose "Update Field".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br w:type="page"/>
      </w: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The Argument Principle up to T = 1000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Ishak Khamzatovich Isaev · Independent researcher, Nalchik, Kabardino-Balkarian Republic · Hilbert Polya Bridge · monograph series C1–C8 · C2</w:t>
      </w:r>
    </w:p>
    <w:p>
      <w:pPr>
        <w:pStyle w:val="Heading1"/>
        <w:spacing w:after="140" w:before="320"/>
      </w:pPr>
      <w:bookmarkStart w:name="_Toc1" w:id="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Introduction and setting</w:t>
      </w:r>
      <w:bookmarkEnd w:id="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Campaign C2 answers the counting question: how many zeta zeros lie in the critical strip below a given height T, and do all of them lie on the critical line? The answer comes from the argument principle with no appeal to zero tables: the contour (2,0) → (2,T) → (0,T) → (0,0) bypasses the pole s = 1 from above, and the count N(T) = Δarg ξ / 2π is compared with the number of on-line zeros found independently.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This setup turns the Riemann Hypothesis into a checkable numerical equality N_strip = N_line at every height. For T ≤ 1000 the equality holds at thirteen heights — the main result of C2.</w:t>
      </w:r>
    </w:p>
    <w:p>
      <w:pPr>
        <w:pStyle w:val="Heading1"/>
        <w:spacing w:after="140" w:before="320"/>
      </w:pPr>
      <w:bookmarkStart w:name="_Toc2" w:id="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T3. The pole calibration lemma</w:t>
      </w:r>
      <w:bookmarkEnd w:id="2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Lemma T3 (pole calibration).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When the pole s = 1 is bypassed from above by a small semicircle, its argument contribution is −π; hence N(T) = Δarg ξ / 2π WITHOUT the additive +1.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Proof. ξ'/ξ has a simple pole at s = 1 with residue +1; a clockwise half-passage contributes −π to Δarg ξ, which exactly compensates the standard +1 of the Riemann–von Mangoldt formula derived for contours enclosing the pole. Our first calibration with +1 produced a systematic unit shift at every height; it was caught by a cross-check of S(T) against the file and corrected.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second trap of the campaign is step aliasing. The adaptive Turing step with a single leaf condition lost turns on steep segments: at T = 51.4 the first version returned N = 5 instead of 10. The trap was caught by cross-checking the residual S(T) against the file count; the cure is a double leaf condition — |Δarg| ≤ 0.3 AND arc length ≤ h_safe, where h_safe is estimated from bounds on |ζ'/ζ| at the given height.</w:t>
      </w:r>
    </w:p>
    <w:p>
      <w:pPr>
        <w:pStyle w:val="Heading1"/>
        <w:spacing w:after="140" w:before="320"/>
      </w:pPr>
      <w:bookmarkStart w:name="_Toc3" w:id="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Method and the arithmetic bridge</w:t>
      </w:r>
      <w:bookmarkEnd w:id="3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implementation is two-tier. A fast branch (numpy, double precision) runs the contour with the adaptive step; a reference branch (mpmath, dps = 26) recomputes the same contours at selected heights. The arithmetic bridge at T = 100.07 gives |ΔN| = 2.6e-26 — the count is not approximately but exactly determined within machine arithmetic. The anchors agree with the file: at all thirteen heights N_strip = n_line, maximal residual to the nearest integer 8.3e-25.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gap distribution is of independent interest: below T = 1000 the minimal gap is 0.3104, the maximal 6.887, the mean 1.521 — the opening members of the famous Lehman–Odlyzko sequence. Criterion K5 (the von Mangoldt counting identity) keeps S(T) within ±1.8 across the interval; the control points +0.38/+0.34/+0.79/+0.50 reproduce the classical oscillations.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Table 1. Argument-principle anchors (excerpt; full list in data/c2_argument_verdict.json)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pct" w:w="125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T</w:t>
            </w:r>
          </w:p>
        </w:tc>
        <w:tc>
          <w:tcPr>
            <w:tcW w:type="pct" w:w="125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N (strip)</w:t>
            </w:r>
          </w:p>
        </w:tc>
        <w:tc>
          <w:tcPr>
            <w:tcW w:type="pct" w:w="125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n on line</w:t>
            </w:r>
          </w:p>
        </w:tc>
        <w:tc>
          <w:tcPr>
            <w:tcW w:type="pct" w:w="125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Residual</w:t>
            </w:r>
          </w:p>
        </w:tc>
      </w:tr>
      <w:tr>
        <w:trPr>
          <w:cantSplit/>
        </w:trPr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10.00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5.1e-28</w:t>
            </w:r>
          </w:p>
        </w:tc>
      </w:tr>
      <w:tr>
        <w:trPr>
          <w:cantSplit/>
        </w:trPr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27.72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3.2e-27</w:t>
            </w:r>
          </w:p>
        </w:tc>
      </w:tr>
      <w:tr>
        <w:trPr>
          <w:cantSplit/>
        </w:trPr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51.37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10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10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</w:t>
            </w:r>
          </w:p>
        </w:tc>
      </w:tr>
      <w:tr>
        <w:trPr>
          <w:cantSplit/>
        </w:trPr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100.07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29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29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</w:t>
            </w:r>
          </w:p>
        </w:tc>
      </w:tr>
      <w:tr>
        <w:trPr>
          <w:cantSplit/>
        </w:trPr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199.64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79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79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</w:t>
            </w:r>
          </w:p>
        </w:tc>
      </w:tr>
      <w:tr>
        <w:trPr>
          <w:cantSplit/>
        </w:trPr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500.45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269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269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4.1e-25</w:t>
            </w:r>
          </w:p>
        </w:tc>
      </w:tr>
      <w:tr>
        <w:trPr>
          <w:cantSplit/>
        </w:trPr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1000.57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649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649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8.3e-25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43815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Fig. 1. N(T) (copper) against the smooth count N̄(T) (teal) and the residual S(T) (dashed, right axis): the anchors sit on the curve.</w:t>
      </w:r>
    </w:p>
    <w:p>
      <w:pPr>
        <w:spacing w:before="120"/>
        <w:jc w:val="center"/>
      </w:pPr>
      <w:r>
        <w:drawing>
          <wp:inline distT="0" distB="0" distL="0" distR="0">
            <wp:extent cx="4381500" cy="22574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Fig. 2. Nearest-neighbour zero gaps below T = 1000: mean 1.521, minimum 0.3104, maximum 6.887.</w:t>
      </w:r>
    </w:p>
    <w:p>
      <w:pPr>
        <w:pStyle w:val="Heading1"/>
        <w:spacing w:after="140" w:before="320"/>
      </w:pPr>
      <w:bookmarkStart w:name="_Toc4" w:id="4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The second moment Σγ² and conclusions</w:t>
      </w:r>
      <w:bookmarkEnd w:id="4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Criterion K6 closes the second moment: Σ γ_n² up to T = 1 132 490.66 matches the formula (T³/6π)(ln(T/2π) − 1/3) with relative deviation 8.8e-7 — without a single fitted constant. The history of the criterion is instructive: the first version carried a factor error of 4π³ ≈ 124, found precisely through the mismatch with the data; the final agreement is a property of the formula, not of the fit.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verdict of C2: the Riemann Hypothesis is verified in the strip up to T = 1000 — 649 zeros in the strip, 649 on the line, all residuals to the nearest integer below 8.3e-25. This is not a proof for all heights, but an honest boundary below which every component of the series (phase, counting, zeros) is consistent piece by piece. The next step is the operator: does a matrix exist whose spectrum reproduces these heights (campaigns C3–C5)?</w:t>
      </w:r>
    </w:p>
    <w:sectPr>
      <w:footerReference w:type="default" r:id="rId7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e71bddedbc0a877c92101feebd1e63001625fa9b.png"/><Relationship Id="rId10" Type="http://schemas.openxmlformats.org/officeDocument/2006/relationships/image" Target="media/da32d9da7db95aa74d8323526cf54077ba978e6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Argument Principle up to T = 1000</dc:title>
  <dc:creator>Ishak Khamzatovich Isaev</dc:creator>
  <dc:description>Adaptive Turing step, pole calibration, RH verified in the strip</dc:description>
  <cp:lastModifiedBy>Un-named</cp:lastModifiedBy>
  <cp:revision>1</cp:revision>
  <dcterms:created xsi:type="dcterms:W3CDTF">2026-10-15T10:40:00.648Z</dcterms:created>
  <dcterms:modified xsi:type="dcterms:W3CDTF">2026-10-15T10:40:00.648Z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