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Theorems v2.0 (T11–T18)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Hilbert Polya Bridge · v2.0 «The Operator That Almost Exists»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KBR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theorems volume v2 · volume theorems_v2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v2.0.0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12 октября 2026 / October 12,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Обозначения / Notation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Обозначения / Notation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T11. Heat-trace uniqueness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T12. Co-location classification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T13. α=1/3 counting law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T14. Band T=5000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T15. Blind demarcation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T16. Attractor taxonomy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T17. Twisted trace formula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T18. Quantum echo of locality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Theorems v2.0 (T11–T18)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KBR · Hilbert Polya Bridge · theorems volume v2 · theorems_v2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Обозначения / Notation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γ_n — zeta zero ordinates; Λ(n) — von Mangoldt function; Φ_p — prime flow; Q(a), K(x) — sides of the explicit formula (see docs/trace_formula.md v1); ε — staggered structure; L — lattice size.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T11. Heat-trace uniqueness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T11.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If Tr e^{−xH} = (1/π)∫₀^∞ Q(a)sin(ax)da for all x &gt; 0, where Q(a) = Σ_{γ&gt;0} 2a/(a²+γ²), then spec H = {±γ_n} with multiplicity. Proof: both sides are Laplace–Stieltjes transforms; uniqueness of the measure; the per-zero identity.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доказано / proven.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T12. Co-location classification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T12.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Phase systems with Φ_pq ≡ Φ_p + Φ_q (mod 2π) are homomorphisms ⟨p⟩ → ℝ/2πℤ; normal form Φ_p = 2π{β ln p}. {0, π}-valued systems are gauge-trivial in the overlay channel (ψ → (−1)^y ψ).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доказано+измерено / proven+measured (4.4e-16; 8.4e-15).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T13. α=1/3 counting law</w:t>
      </w:r>
      <w:bookmarkEnd w:id="4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T13.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N₀ = 2L − 6·[L ≡ 0 (mod 12)] for L ≡ 0 (mod 6); else N₀ = 0. Index Σ sign(ε) = −2·[L ≡ 0 (mod 12)]. Decisive checks: L=36→66, L=48→90.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(закон) / measured (law).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T14. Band T=5000</w:t>
      </w:r>
      <w:bookmarkEnd w:id="5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T14.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RH verified in the band T ≤ 5000: N_online = N_strip = 4520, N̄ = 4520.08, S_max = 0.91 ≤ 2, v1 anchors reproduced.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/ measured.</w:t>
      </w:r>
    </w:p>
    <w:p>
      <w:pPr>
        <w:pStyle w:val="Heading1"/>
        <w:spacing w:after="140" w:before="320"/>
      </w:pPr>
      <w:bookmarkStart w:name="_Toc6" w:id="6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T15. Blind demarcation</w:t>
      </w:r>
      <w:bookmarkEnd w:id="6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T15.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20 gates from 5 new families (outside the v1 handle space) — all in the null zone (|r_H7| ≤ 0.040) with PC0' = 1.000.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/ measured.</w:t>
      </w:r>
    </w:p>
    <w:p>
      <w:pPr>
        <w:pStyle w:val="Heading1"/>
        <w:spacing w:after="140" w:before="320"/>
      </w:pPr>
      <w:bookmarkStart w:name="_Toc7" w:id="7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T16. Attractor taxonomy</w:t>
      </w:r>
      <w:bookmarkEnd w:id="7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T16.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Scan of 121 configurations: 97 GUE / 18 integrable (Nv=0) / 6 intermediate (Nv≤8, q=0.5, ⟨r⟩=0.47-0.53); no rank outliers.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/ measured.</w:t>
      </w:r>
    </w:p>
    <w:p>
      <w:pPr>
        <w:pStyle w:val="Heading1"/>
        <w:spacing w:after="140" w:before="320"/>
      </w:pPr>
      <w:bookmarkStart w:name="_Toc8" w:id="8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T17. Twisted trace formula</w:t>
      </w:r>
      <w:bookmarkEnd w:id="8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T17.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K_χ(x) = Σe^{−xγ_χ} = (1/π)∫Q_χ(a)sin(ax)da, Q_χ = Λ'/Λ(½+a,χ) − B_χ − C₀^χ, C₀^χ = Λ'/Λ(½) − B_χ; carries χ(n)Λ(n)/√n. Verified to |ΔK| ≤ 9.6e-6 (χ5), 6.1e-6 (χ7).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доказано+верифицировано / proven+verified.</w:t>
      </w:r>
    </w:p>
    <w:p>
      <w:pPr>
        <w:pStyle w:val="Heading1"/>
        <w:spacing w:after="140" w:before="320"/>
      </w:pPr>
      <w:bookmarkStart w:name="_Toc9" w:id="9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T18. Quantum echo of locality</w:t>
      </w:r>
      <w:bookmarkEnd w:id="9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T18.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The gate's Fermi-sea fermionic entanglement is suppressed by locality (S_A ≈ 12-16 nats vs 160-220 Haar baseline, z &gt; 100); the MI profile carries no zero signature (−0.018 vs −0.121 random).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/ measured.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Theorems v2.0 (T11–T18)</dc:title>
  <dc:creator>Ishak Khamzatovich Isaev</dc:creator>
  <dc:description>Hilbert Polya Bridge · v2.0 «The Operator That Almost Exists»</dc:description>
  <cp:lastModifiedBy>Un-named</cp:lastModifiedBy>
  <cp:revision>1</cp:revision>
  <dcterms:created xsi:type="dcterms:W3CDTF">2026-10-15T10:40:43.791Z</dcterms:created>
  <dcterms:modified xsi:type="dcterms:W3CDTF">2026-10-15T10:40:43.792Z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