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37: (1/2)! via Γ — half-factorial &amp; GUE normalization</w:t>
      </w:r>
    </w:p>
    <w:p>
      <w:r>
        <w:rPr>
          <w:sz w:val="22"/>
        </w:rPr>
        <w:t xml:space="preserve">Verdict: PASS   |   Generated: 2026-09-02 23:33:21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 METHOD: EXACT: Γ(1/2) = √π, (1/2)! = Γ(3/2) = √π/2, ladder + recurrence (suite's own Lanczos lgamma); UNIQUENESS of the Γ-construction via the reflection self-dual fixed point Γ(1/2)² = π and Bohr–Mollerup log-convexity; the GUE β=2 surmise normalization 32/π² verified as the half-factorial identity (∫p₂ = ⟨s⟩ = 1, ⟨s²⟩ = 3π/8 by quadrature). Pass 2 = 256-bit BigFloat re-audit.</w:t>
      </w:r>
    </w:p>
    <w:p>
      <w:r>
        <w:rPr>
          <w:sz w:val="22"/>
        </w:rPr>
        <w:t xml:space="preserve">Test 37 HARDCORE: 256-bit DE Γ(1/2) err 1.20e-28, Float64 round-off Γ(1/2) 5.83e-16 / (1/2)! 2.94e-16, N=32/π² err 2.51e-26, ladder/self-dual/recurrence exact.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37b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37 (pass 2, HARDCORE): (1/2)! via Γ — 256-bit precision audit
────────────────────────────────────────────────────────────
 DE reference: |Γ(1/2)_256 − √π| = 1.20e-28 (independent quadrature)
 Γ(1/2):  Float64 vs 256-bit DE rel.err = 5.83e-16
 (1/2)!:  Float64 vs 256-bit DE rel.err = 2.94e-16
 N = 1/[½·(π/4)^{3/2}·(1/2)!] at 256-bit vs 32/π²: rel.err = 2.51e-26
 ladder Γ(5/2)_DE = 3√π/4: rel.err = 4.78e-25
 Γ(1/2)_DE² = π (reflection self-duality): rel.err = 1.35e-28
 recurrence (1/2)!_DE = ½·Γ(1/2)_DE: rel.err = 2.51e-26
────────────────────────────────────────────────────────────
 Float64 round-off    PASS — |ΔΓ(1/2)|=5.83e-16, |Δ(1/2)!|=2.94e-16 relative (machine-ε scale)
 32/π² identity (256-bit) PASS — rel.err 2.51e-26 — exact at 256-bit
 ladder + self-duality + recurrence (256-bit) PASS — worst rel.err 4.78e-25 across the three identities
 Test 37b [HARDCORE pass 2]: 3 sub-checks, 0 failed → PASS</w:t>
      </w:r>
    </w:p>
  </w:body>
</w:document>
</file>