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J: The Macbeath Rung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cubic , a cube root of unity, and the  phase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“Dynamic Principle” program — the hodge-laboratory repository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Monograph 18/20</w:t>
      </w:r>
    </w:p>
    <w:bookmarkStart w:id="23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second cubic rung of the ladder is the level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. The rung</w:t>
      </w:r>
      <w:r>
        <w:t xml:space="preserve"> </w:t>
      </w:r>
      <w:r>
        <w:t xml:space="preserve">is named after Roderick Macbeath: the Macbeath curve of genus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the Hurwitz surface with group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of order</w:t>
      </w:r>
      <w:r>
        <w:t xml:space="preserve"> </w:t>
      </w:r>
      <m:oMath>
        <m:r>
          <m:t>504</m:t>
        </m:r>
      </m:oMath>
      <w:r>
        <w:t xml:space="preserve"> </w:t>
      </w:r>
      <w:r>
        <w:t xml:space="preserve">— carries rotations of order</w:t>
      </w:r>
      <w:r>
        <w:t xml:space="preserve"> </w:t>
      </w:r>
      <m:oMath>
        <m:r>
          <m:t>9</m:t>
        </m:r>
      </m:oMath>
      <w:r>
        <w:t xml:space="preserve">, and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is its footprint in the program’s ladder.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stand</w:t>
      </w:r>
      <w:r>
        <w:t xml:space="preserve"> </w:t>
      </w:r>
      <w:r>
        <w:t xml:space="preserve">certifies the Fermat-level pipeline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the Fermat curve</w:t>
      </w:r>
      <w:r>
        <w:t xml:space="preserve"> </w:t>
      </w:r>
      <m:oMath>
        <m:sSub>
          <m:e>
            <m:r>
              <m:t>X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has genus</w:t>
      </w:r>
      <w:r>
        <w:t xml:space="preserve"> </w:t>
      </w:r>
      <m:oMath>
        <m:r>
          <m:t>28</m:t>
        </m:r>
      </m:oMath>
      <w:r>
        <w:t xml:space="preserve">, the conductor census is nontrivial (two</w:t>
      </w:r>
      <w:r>
        <w:t xml:space="preserve"> </w:t>
      </w:r>
      <w:r>
        <w:t xml:space="preserve">conductors,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, already), and the minimal 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the simplest of the program’s three cubic floors.</w:t>
      </w:r>
      <w:r>
        <w:t xml:space="preserve"> </w:t>
      </w:r>
      <w:r>
        <w:t xml:space="preserve">Certificate J secures: the census</w:t>
      </w:r>
      <w:r>
        <w:t xml:space="preserve"> </w:t>
      </w:r>
      <m:oMath>
        <m:r>
          <m:t>28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27</m:t>
        </m:r>
      </m:oMath>
      <w:r>
        <w:t xml:space="preserve">, the exact cubic</w:t>
      </w:r>
      <w:r>
        <w:t xml:space="preserve"> </w:t>
      </w:r>
      <w:r>
        <w:t xml:space="preserve">layer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, and the Cardano form whose</w:t>
      </w:r>
      <w:r>
        <w:t xml:space="preserve"> </w:t>
      </w:r>
      <w:r>
        <w:t xml:space="preserve">arguments are primitive roots of unity.</w:t>
      </w:r>
    </w:p>
    <w:bookmarkStart w:id="20" w:name="th:J1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(J1 — the census of the level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For the Fermat curve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9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the conductor census of the</w:t>
      </w:r>
      <w:r>
        <w:rPr>
          <w:i/>
          <w:iCs/>
        </w:rPr>
        <w:t xml:space="preserve"> </w:t>
      </w:r>
      <w:r>
        <w:rPr>
          <w:i/>
          <w:iCs/>
        </w:rPr>
        <w:t xml:space="preserve">eigencharacters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rPr>
          <w:i/>
          <w:iCs/>
        </w:rPr>
        <w:t xml:space="preserve">, is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 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28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 Both schemes (the direct one and the</w:t>
      </w:r>
      <w:r>
        <w:rPr>
          <w:i/>
          <w:iCs/>
        </w:rPr>
        <w:t xml:space="preserve"> </w:t>
      </w:r>
      <w:r>
        <w:rPr>
          <w:i/>
          <w:iCs/>
        </w:rPr>
        <w:t xml:space="preserve">Möbius one) agree.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conductor of a character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Conductor</w:t>
      </w:r>
      <w:r>
        <w:rPr>
          <w:i/>
          <w:iCs/>
        </w:rPr>
        <w:t xml:space="preserve"> </w:t>
      </w:r>
      <m:oMath>
        <m:r>
          <m:t>3</m:t>
        </m:r>
      </m:oMath>
      <w:r>
        <w:t xml:space="preserve">: one needs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 i.e.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; the constraint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leaves the single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— the diagonal</w:t>
      </w:r>
      <w:r>
        <w:t xml:space="preserve"> </w:t>
      </w:r>
      <w:r>
        <w:t xml:space="preserve">character; hence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Conductor</w:t>
      </w:r>
      <w:r>
        <w:rPr>
          <w:i/>
          <w:iCs/>
        </w:rPr>
        <w:t xml:space="preserve"> </w:t>
      </w:r>
      <m:oMath>
        <m:r>
          <m:t>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in total there are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eigencharacters, so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 The Möbius scheme: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 Both schemes are integer identities. ◻</w:t>
      </w:r>
    </w:p>
    <w:bookmarkStart w:id="21" w:name="th:J2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(J2 — the cubic layer 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 numbers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have exact</w:t>
      </w:r>
      <w:r>
        <w:rPr>
          <w:i/>
          <w:iCs/>
        </w:rPr>
        <w:t xml:space="preserve"> </w:t>
      </w:r>
      <w:r>
        <w:rPr>
          <w:i/>
          <w:iCs/>
        </w:rPr>
        <w:t xml:space="preserve">elementary symmetric polynomials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computed by pure integer arithmetic in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therefore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root of the cubic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, and this is</w:t>
      </w:r>
      <w:r>
        <w:rPr>
          <w:i/>
          <w:iCs/>
        </w:rPr>
        <w:t xml:space="preserve"> </w:t>
      </w:r>
      <w:r>
        <w:rPr>
          <w:i/>
          <w:iCs/>
        </w:rPr>
        <w:t xml:space="preserve">its exact minimal polynomial over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Sum.</w:t>
      </w:r>
      <w:r>
        <w:t xml:space="preserve"> </w:t>
      </w:r>
      <w:r>
        <w:t xml:space="preserve">The exponents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9</m:t>
        </m:r>
      </m:oMath>
      <w:r>
        <w:t xml:space="preserve"> </w:t>
      </w:r>
      <w:r>
        <w:t xml:space="preserve">exhaust all</w:t>
      </w:r>
      <w:r>
        <w:t xml:space="preserve"> </w:t>
      </w:r>
      <w:r>
        <w:t xml:space="preserve">the units of the cyclotomic field: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Hence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Z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d>
              </m:e>
              <m:sup>
                <m:r>
                  <m:rPr>
                    <m:sty m:val="p"/>
                  </m:rPr>
                  <m:t>×</m:t>
                </m:r>
              </m:sup>
            </m:sSup>
          </m:sub>
          <m:sup>
            <m:r>
              <m:t>​</m:t>
            </m:r>
          </m:sup>
          <m:e>
            <m:sSup>
              <m:e>
                <m:r>
                  <m:t>ζ</m:t>
                </m:r>
              </m:e>
              <m:sup>
                <m:r>
                  <m:t>k</m:t>
                </m:r>
              </m:sup>
            </m:sSup>
          </m:e>
        </m:nary>
      </m:oMath>
      <w:r>
        <w:t xml:space="preserve"> </w:t>
      </w:r>
      <w:r>
        <w:t xml:space="preserve">is the Ramanujan sum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level is divisible by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, where the</w:t>
      </w:r>
      <w:r>
        <w:t xml:space="preserve"> </w:t>
      </w:r>
      <w:r>
        <w:t xml:space="preserve">Möbius function vanishes).</w:t>
      </w:r>
    </w:p>
    <w:p>
      <w:pPr>
        <w:pStyle w:val="BodyText"/>
      </w:pPr>
      <w:r>
        <w:rPr>
          <w:i/>
          <w:iCs/>
        </w:rPr>
        <w:t xml:space="preserve">Pairwise products.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are the primitive cubic roots:</w:t>
      </w:r>
      <w:r>
        <w:t xml:space="preserve"> </w:t>
      </w:r>
      <m:oMath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ω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ω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Collecting: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 summing,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Product.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+</m:t>
            </m:r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11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8</m:t>
            </m:r>
          </m:sup>
          <m:e>
            <m:sSup>
              <m:e>
                <m:r>
                  <m:t>ζ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By Vieta’s formulas: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Minimality: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9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acts by multiplication by</w:t>
      </w:r>
      <w:r>
        <w:t xml:space="preserve"> </w:t>
      </w:r>
      <m:oMath>
        <m:r>
          <m:t>2</m:t>
        </m:r>
      </m:oMath>
      <w:r>
        <w:t xml:space="preserve">: the classes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a transitive cycle; hence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. Fingerprint: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no root in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↦</m:t>
        </m:r>
        <m:r>
          <m:t>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1</m:t>
        </m:r>
      </m:oMath>
      <w:r>
        <w:t xml:space="preserve">) — it is irreducible. ◻</w:t>
      </w:r>
    </w:p>
    <w:bookmarkStart w:id="22" w:name="th:J3"/>
    <w:p>
      <w:pPr>
        <w:pStyle w:val="BodyText"/>
      </w:pPr>
      <w:r>
        <w:rPr>
          <w:b/>
          <w:bCs/>
        </w:rPr>
        <w:t xml:space="preserve">Theorem 3</w:t>
      </w:r>
      <w:r>
        <w:t xml:space="preserve"> </w:t>
      </w:r>
      <w:r>
        <w:t xml:space="preserve">(J3 — Cardano and the root of unity).</w:t>
      </w:r>
      <w:r>
        <w:t xml:space="preserve"> </w:t>
      </w:r>
      <w:r>
        <w:t xml:space="preserve"> </w:t>
      </w:r>
      <w:r>
        <w:rPr>
          <w:i/>
          <w:iCs/>
        </w:rPr>
        <w:t xml:space="preserve">The cubic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already depressed (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); its</w:t>
      </w:r>
      <w:r>
        <w:rPr>
          <w:i/>
          <w:iCs/>
        </w:rPr>
        <w:t xml:space="preserve"> </w:t>
      </w:r>
      <w:r>
        <w:rPr>
          <w:i/>
          <w:iCs/>
        </w:rPr>
        <w:t xml:space="preserve">Cardano discriminant is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again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ω</m:t>
                  </m:r>
                </m:e>
              </m:rad>
              <m:r>
                <m:rPr>
                  <m:sty m:val="p"/>
                </m:rPr>
                <m:t>+</m:t>
              </m:r>
              <m:rad>
                <m:deg>
                  <m:r>
                    <m:t>3</m:t>
                  </m:r>
                </m:deg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a primitive</w:t>
      </w:r>
      <w:r>
        <w:rPr>
          <w:i/>
          <w:iCs/>
        </w:rPr>
        <w:t xml:space="preserve"> </w:t>
      </w:r>
      <w:r>
        <w:rPr>
          <w:i/>
          <w:iCs/>
        </w:rPr>
        <w:t xml:space="preserve">cube root of unity. The principal cube roots are exactly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 Cardano arguments lie on the unit circle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), and the product of the radicals is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No depression is needed: the 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already has the</w:t>
      </w:r>
      <w:r>
        <w:t xml:space="preserve"> </w:t>
      </w:r>
      <w:r>
        <w:t xml:space="preserve">shape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 The discriminant is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</m:num>
          <m:den>
            <m:r>
              <m:t>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, and Cardano 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Principal branches.</w:t>
      </w:r>
      <w:r>
        <w:t xml:space="preserve"> </w:t>
      </w:r>
      <w:r>
        <w:t xml:space="preserve">The argument of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; the principal cube root divides</w:t>
      </w:r>
      <w:r>
        <w:t xml:space="preserve"> </w:t>
      </w:r>
      <w:r>
        <w:t xml:space="preserve">the argument by three: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t xml:space="preserve">,</w:t>
      </w:r>
      <w:r>
        <w:t xml:space="preserve"> </w:t>
      </w:r>
      <w:r>
        <w:t xml:space="preserve">and likewise</w:t>
      </w:r>
      <w:r>
        <w:t xml:space="preserve"> </w:t>
      </w:r>
      <m:oMath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— the</w:t>
      </w:r>
      <w:r>
        <w:t xml:space="preserve"> </w:t>
      </w:r>
      <w:r>
        <w:t xml:space="preserve">Cardano form reproduces the cyclotomic definition verbatim: at</w:t>
      </w:r>
      <w:r>
        <w:t xml:space="preserve"> </w:t>
      </w:r>
      <w:r>
        <w:t xml:space="preserve">this rung the Cardano cube radicals are themselves ninth roots of</w:t>
      </w:r>
      <w:r>
        <w:t xml:space="preserve"> </w:t>
      </w:r>
      <w:r>
        <w:t xml:space="preserve">unity. The branches are pinned by the modulus: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the only rung of the program for</w:t>
      </w:r>
      <w:r>
        <w:t xml:space="preserve"> </w:t>
      </w:r>
      <w:r>
        <w:t xml:space="preserve">which both Cardano arguments lie on the unit circle; the product</w:t>
      </w:r>
      <w:r>
        <w:t xml:space="preserve"> </w:t>
      </w:r>
      <w:r>
        <w:t xml:space="preserve">of the radicals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ω</m:t>
            </m:r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an exact identity.</w:t>
      </w:r>
    </w:p>
    <w:p>
      <w:pPr>
        <w:pStyle w:val="BodyText"/>
      </w:pPr>
      <w:r>
        <w:rPr>
          <w:i/>
          <w:iCs/>
        </w:rPr>
        <w:t xml:space="preserve">Isolation.</w:t>
      </w:r>
      <w:r>
        <w:t xml:space="preserve"> </w:t>
      </w:r>
      <w:r>
        <w:t xml:space="preserve">The roots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1.53209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0.34730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1.87939</m:t>
        </m:r>
      </m:oMath>
      <w:r>
        <w:t xml:space="preserve"> </w:t>
      </w:r>
      <w:r>
        <w:t xml:space="preserve">are strictly ordered;</w:t>
      </w:r>
      <w:r>
        <w:t xml:space="preserve"> </w:t>
      </w:r>
      <w:r>
        <w:t xml:space="preserve">at working precision (dps 60) the relative deviation of the</w:t>
      </w:r>
      <w:r>
        <w:t xml:space="preserve"> </w:t>
      </w:r>
      <w:r>
        <w:t xml:space="preserve">Cardano form from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e>
        </m:d>
      </m:oMath>
      <w:r>
        <w:t xml:space="preserve"> </w:t>
      </w:r>
      <w:r>
        <w:t xml:space="preserve">is zero within precision</w:t>
      </w:r>
      <w:r>
        <w:t xml:space="preserve"> </w:t>
      </w:r>
      <w:r>
        <w:t xml:space="preserve">(protocol:</w:t>
      </w:r>
      <w:r>
        <w:t xml:space="preserve"> </w:t>
      </w:r>
      <m:oMath>
        <m:r>
          <m:t>3.2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at dps 35). ◻</w:t>
      </w:r>
    </w:p>
    <w:p>
      <w:pPr>
        <w:pStyle w:val="BodyText"/>
      </w:pPr>
      <w:r>
        <w:rPr>
          <w:i/>
          <w:iCs/>
        </w:rPr>
        <w:t xml:space="preserve">Remark 4</w:t>
      </w:r>
      <w:r>
        <w:t xml:space="preserve">.</w:t>
      </w:r>
      <w:r>
        <w:t xml:space="preserve"> </w:t>
      </w:r>
      <w:r>
        <w:t xml:space="preserve"> </w:t>
      </w:r>
      <w:r>
        <w:t xml:space="preserve">The diagonal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of conductor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hermit</w:t>
      </w:r>
      <w:r>
        <w:t xml:space="preserve">”</w:t>
      </w:r>
      <w:r>
        <w:t xml:space="preserve"> </w:t>
      </w:r>
      <w:r>
        <w:t xml:space="preserve">of the census: the only character that does not lift</w:t>
      </w:r>
      <w:r>
        <w:t xml:space="preserve"> </w:t>
      </w:r>
      <w:r>
        <w:t xml:space="preserve">to the full level</w:t>
      </w:r>
      <w:r>
        <w:t xml:space="preserve"> </w:t>
      </w:r>
      <m:oMath>
        <m:r>
          <m:t>9</m:t>
        </m:r>
      </m:oMath>
      <w:r>
        <w:t xml:space="preserve">. It is at the same time the trace of level</w:t>
      </w:r>
      <w:r>
        <w:t xml:space="preserve"> </w:t>
      </w:r>
      <m:oMath>
        <m:r>
          <m:t>3</m:t>
        </m:r>
      </m:oMath>
      <w:r>
        <w:t xml:space="preserve">: the self-similarity lemma (monograph 20/20) states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every conductor carries a complete smaller</w:t>
      </w:r>
      <w:r>
        <w:t xml:space="preserve"> </w:t>
      </w:r>
      <w:r>
        <w:t xml:space="preserve">stand. The order-</w:t>
      </w:r>
      <m:oMath>
        <m:r>
          <m:t>9</m:t>
        </m:r>
      </m:oMath>
      <w:r>
        <w:t xml:space="preserve"> </w:t>
      </w:r>
      <w:r>
        <w:t xml:space="preserve">rotations of the Macbeath curve give a</w:t>
      </w:r>
      <w:r>
        <w:t xml:space="preserve"> </w:t>
      </w:r>
      <w:r>
        <w:t xml:space="preserve">geometric realization of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: on the Hurwitz</w:t>
      </w:r>
      <w:r>
        <w:t xml:space="preserve"> </w:t>
      </w:r>
      <w:r>
        <w:t xml:space="preserve">surface of genus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</m:e>
            </m:d>
          </m:e>
        </m:d>
        <m:r>
          <m:rPr>
            <m:sty m:val="p"/>
          </m:rPr>
          <m:t>=</m:t>
        </m:r>
        <m:r>
          <m:t>504</m:t>
        </m:r>
      </m:oMath>
      <w:r>
        <w:t xml:space="preserve"> </w:t>
      </w:r>
      <w:r>
        <w:t xml:space="preserve">automorphisms the order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is maximal.</w:t>
      </w:r>
    </w:p>
    <w:p>
      <w:pPr>
        <w:pStyle w:val="BlockText"/>
      </w:pPr>
      <w:r>
        <w:rPr>
          <w:b/>
          <w:bCs/>
        </w:rPr>
        <w:t xml:space="preserve">Protocol data (Certificate J — the stand numbers).</w:t>
      </w:r>
      <w:r>
        <w:t xml:space="preserve"> </w:t>
      </w:r>
      <w:r>
        <w:t xml:space="preserve">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28</m:t>
        </m:r>
      </m:oMath>
      <w:r>
        <w:t xml:space="preserve">; census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 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 </w:t>
      </w:r>
      <w:r>
        <w:t xml:space="preserve">(both schemes);</w:t>
      </w:r>
      <w:r>
        <w:t xml:space="preserve"> </w:t>
      </w:r>
      <w:r>
        <w:t xml:space="preserve">minimal 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Vieta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exactly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; the cubic is irreducible over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; Cardano form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ω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ω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(principal branch); the product of the</w:t>
      </w:r>
      <w:r>
        <w:t xml:space="preserve"> </w:t>
      </w:r>
      <w:r>
        <w:t xml:space="preserve">radicals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0.233955556881021964797607349444583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protocol relative errors: Cardano</w:t>
      </w:r>
      <w:r>
        <w:t xml:space="preserve"> </w:t>
      </w:r>
      <m:oMath>
        <m:r>
          <m:t>3.2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periods</w:t>
      </w:r>
      <w:r>
        <w:t xml:space="preserve"> </w:t>
      </w:r>
      <w:r>
        <w:t xml:space="preserve">(spot sample)</w:t>
      </w:r>
      <w:r>
        <w:t xml:space="preserve"> </w:t>
      </w:r>
      <m:oMath>
        <m:r>
          <m:t>2.3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(dps 35);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J accepted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the census</w:t>
      </w:r>
      <w:r>
        <w:t xml:space="preserve"> </w:t>
      </w:r>
      <m:oMath>
        <m:r>
          <m:t>28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27</m:t>
        </m:r>
      </m:oMath>
      <w:r>
        <w:t xml:space="preserve"> </w:t>
      </w:r>
      <w:r>
        <w:t xml:space="preserve">by two</w:t>
      </w:r>
      <w:r>
        <w:t xml:space="preserve"> </w:t>
      </w:r>
      <w:r>
        <w:t xml:space="preserve">schemes, the exact integer Vieta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, irreducibility over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the</w:t>
      </w:r>
      <w:r>
        <w:t xml:space="preserve"> </w:t>
      </w:r>
      <w:r>
        <w:t xml:space="preserve">Cardano form with root-of-unity arguments (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</w:t>
      </w:r>
      <w:r>
        <w:t xml:space="preserve"> </w:t>
      </w:r>
      <w:r>
        <w:t xml:space="preserve">product of the radicals</w:t>
      </w:r>
      <w:r>
        <w:t xml:space="preserve"> </w:t>
      </w:r>
      <m:oMath>
        <m:r>
          <m:t>1</m:t>
        </m:r>
      </m:oMath>
      <w:r>
        <w:t xml:space="preserve">), and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. The second</w:t>
      </w:r>
      <w:r>
        <w:t xml:space="preserve"> </w:t>
      </w:r>
      <w:r>
        <w:t xml:space="preserve">cubic foundation of the ladder is established.</w:t>
      </w:r>
    </w:p>
    <w:p>
      <w:pPr>
        <w:pStyle w:val="BlockText"/>
      </w:pPr>
      <w:r>
        <w:rPr>
          <w:b/>
          <w:bCs/>
        </w:rPr>
        <w:t xml:space="preserve">Verification (how to reproduce).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N=9</w:t>
      </w:r>
      <w:r>
        <w:t xml:space="preserve">”</w:t>
      </w:r>
      <w:r>
        <w:t xml:space="preserve">; batch mode: a scenario with the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item (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cross-checks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28</m:t>
        </m:r>
      </m:oMath>
      <w:r>
        <w:t xml:space="preserve">, the census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, the symmetric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and the errors against the reference.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J: The Macbeath Rung $N=9$</dc:title>
  <dc:creator>Isaev Iskhak Khamzatovich</dc:creator>
  <dc:language>en-US</dc:language>
  <cp:keywords>hodge-laboratory, theorem monograph, EN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