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664B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04F0C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LAPORAN PRAKTIKUM INTERNET OF THINGS</w:t>
      </w:r>
    </w:p>
    <w:p w14:paraId="36B54651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63576BC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2BCF007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306C2" wp14:editId="01873359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51DE80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1A559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120CB" w14:textId="239DFDA6" w:rsidR="005B6778" w:rsidRDefault="005B6778" w:rsidP="001B0B4D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  <w:proofErr w:type="spellStart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>Praktik</w:t>
      </w:r>
      <w:proofErr w:type="spellEnd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>Simulasi</w:t>
      </w:r>
      <w:proofErr w:type="spellEnd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="001B0B4D" w:rsidRPr="001B0B4D">
        <w:rPr>
          <w:rFonts w:ascii="Times New Roman" w:eastAsia="Arial" w:hAnsi="Times New Roman" w:cs="Times New Roman"/>
          <w:b/>
          <w:bCs/>
          <w:color w:val="000000"/>
          <w:sz w:val="28"/>
        </w:rPr>
        <w:t>Simulasi</w:t>
      </w:r>
      <w:proofErr w:type="spellEnd"/>
      <w:r w:rsidR="001B0B4D" w:rsidRPr="001B0B4D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Relay, Button &amp; LED</w:t>
      </w:r>
    </w:p>
    <w:p w14:paraId="2F14074E" w14:textId="77777777" w:rsidR="005B6778" w:rsidRPr="00D7732B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</w:p>
    <w:p w14:paraId="2E69030B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0DA69052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 Taufiqurrahman</w:t>
      </w:r>
    </w:p>
    <w:p w14:paraId="49FB4CA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48B8FC6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7BB81C23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11C5C4E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0E044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C655B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FD2D2A7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5E818AD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4076DAD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C0774F8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51F0FE2" w14:textId="77777777" w:rsidR="005B6778" w:rsidRPr="00260E2F" w:rsidRDefault="005B6778" w:rsidP="005B67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1703" w14:textId="77777777" w:rsidR="005B6778" w:rsidRDefault="005B6778" w:rsidP="005B6778">
      <w:pPr>
        <w:jc w:val="both"/>
        <w:rPr>
          <w:rFonts w:ascii="Times New Roman" w:eastAsia="Arial" w:hAnsi="Times New Roman" w:cs="Times New Roman"/>
          <w:color w:val="000000"/>
        </w:rPr>
      </w:pPr>
    </w:p>
    <w:p w14:paraId="0BCC93A0" w14:textId="77777777" w:rsidR="005B6778" w:rsidRPr="00260E2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42482A2E" w14:textId="467822CE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E72A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B0B4D">
        <w:rPr>
          <w:rFonts w:ascii="Times New Roman" w:hAnsi="Times New Roman" w:cs="Times New Roman"/>
          <w:sz w:val="20"/>
          <w:szCs w:val="20"/>
        </w:rPr>
        <w:t>relay ,</w:t>
      </w:r>
      <w:proofErr w:type="gramEnd"/>
      <w:r w:rsidR="001B0B4D">
        <w:rPr>
          <w:rFonts w:ascii="Times New Roman" w:hAnsi="Times New Roman" w:cs="Times New Roman"/>
          <w:sz w:val="20"/>
          <w:szCs w:val="20"/>
        </w:rPr>
        <w:t xml:space="preserve"> button, dan LED</w:t>
      </w:r>
      <w:r w:rsidRPr="00CC613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32, </w:t>
      </w:r>
      <w:r w:rsidR="001B0B4D">
        <w:rPr>
          <w:rFonts w:ascii="Times New Roman" w:hAnsi="Times New Roman" w:cs="Times New Roman"/>
          <w:sz w:val="20"/>
          <w:szCs w:val="20"/>
        </w:rPr>
        <w:t>relay module, button, dan ked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</w:t>
      </w:r>
      <w:r w:rsidRPr="004E72A7">
        <w:rPr>
          <w:rFonts w:ascii="Times New Roman" w:hAnsi="Times New Roman" w:cs="Times New Roman"/>
          <w:sz w:val="20"/>
          <w:szCs w:val="20"/>
        </w:rPr>
        <w:t>mana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0B4D">
        <w:rPr>
          <w:rFonts w:ascii="Times New Roman" w:hAnsi="Times New Roman" w:cs="Times New Roman"/>
          <w:sz w:val="20"/>
          <w:szCs w:val="20"/>
        </w:rPr>
        <w:t xml:space="preserve">button di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pencet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</w:t>
      </w:r>
      <w:r w:rsidR="001B0B4D">
        <w:rPr>
          <w:rFonts w:ascii="Times New Roman" w:hAnsi="Times New Roman" w:cs="Times New Roman"/>
          <w:sz w:val="20"/>
          <w:szCs w:val="20"/>
        </w:rPr>
        <w:t>rubah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off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relay module</w:t>
      </w:r>
      <w:r w:rsidRPr="004E72A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mematikan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>.</w:t>
      </w:r>
    </w:p>
    <w:p w14:paraId="6587045F" w14:textId="577E932C" w:rsidR="005B6778" w:rsidRPr="004E72A7" w:rsidRDefault="005B6778" w:rsidP="005B677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0B4D">
        <w:rPr>
          <w:rFonts w:ascii="Times New Roman" w:hAnsi="Times New Roman" w:cs="Times New Roman"/>
          <w:i/>
          <w:iCs/>
          <w:sz w:val="20"/>
          <w:szCs w:val="20"/>
        </w:rPr>
        <w:t>Relay Module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ESP-32</w:t>
      </w:r>
      <w:r w:rsidR="001B0B4D">
        <w:rPr>
          <w:rFonts w:ascii="Times New Roman" w:hAnsi="Times New Roman" w:cs="Times New Roman"/>
          <w:sz w:val="20"/>
          <w:szCs w:val="20"/>
        </w:rPr>
        <w:t xml:space="preserve">, </w:t>
      </w:r>
      <w:r w:rsidR="001B0B4D" w:rsidRPr="001B0B4D">
        <w:rPr>
          <w:rFonts w:ascii="Times New Roman" w:hAnsi="Times New Roman" w:cs="Times New Roman"/>
          <w:i/>
          <w:iCs/>
          <w:sz w:val="20"/>
          <w:szCs w:val="20"/>
        </w:rPr>
        <w:t>LED</w:t>
      </w:r>
      <w:r w:rsidR="001B0B4D">
        <w:rPr>
          <w:rFonts w:ascii="Times New Roman" w:hAnsi="Times New Roman" w:cs="Times New Roman"/>
          <w:sz w:val="20"/>
          <w:szCs w:val="20"/>
        </w:rPr>
        <w:t xml:space="preserve"> dan </w:t>
      </w:r>
      <w:r w:rsidR="001B0B4D" w:rsidRPr="001B0B4D">
        <w:rPr>
          <w:rFonts w:ascii="Times New Roman" w:hAnsi="Times New Roman" w:cs="Times New Roman"/>
          <w:i/>
          <w:iCs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7BF8C4D" w14:textId="77777777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A762D01" w14:textId="77777777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2A960B3" w14:textId="77777777" w:rsidR="005B6778" w:rsidRPr="00260E2F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6EF64A1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8F457C6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D804E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40A759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D60D960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77FFBC2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EA310B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685E98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101C0C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B4CE6FC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0462BD7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F0C9152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02FFC29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BE9970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B538AC3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EFF1C8D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BF73286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55A2EB3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FBE51B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3516DF0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5F35A38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D8DB80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260E2F">
        <w:rPr>
          <w:rFonts w:ascii="Times New Roman" w:hAnsi="Times New Roman" w:cs="Times New Roman"/>
          <w:b/>
          <w:bCs/>
          <w:u w:val="single"/>
        </w:rPr>
        <w:br/>
      </w:r>
    </w:p>
    <w:p w14:paraId="1169B071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</w:p>
    <w:p w14:paraId="1EA2AAF5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>1. Introduction (</w:t>
      </w:r>
      <w:proofErr w:type="spellStart"/>
      <w:r w:rsidRPr="00CC613A">
        <w:rPr>
          <w:rFonts w:ascii="Times New Roman" w:hAnsi="Times New Roman" w:cs="Times New Roman"/>
        </w:rPr>
        <w:t>Pendahuluan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61852C8E" w14:textId="77777777" w:rsidR="005B6778" w:rsidRPr="00CC613A" w:rsidRDefault="005B6778" w:rsidP="005B677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Latar </w:t>
      </w:r>
      <w:proofErr w:type="spellStart"/>
      <w:r w:rsidRPr="00CC613A">
        <w:rPr>
          <w:rFonts w:ascii="Times New Roman" w:hAnsi="Times New Roman" w:cs="Times New Roman"/>
        </w:rPr>
        <w:t>Belakang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</w:p>
    <w:p w14:paraId="4D0B1C3A" w14:textId="76F0E40C" w:rsidR="005B6778" w:rsidRPr="00CC613A" w:rsidRDefault="005B6778" w:rsidP="005B677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1B0B4D">
        <w:rPr>
          <w:rFonts w:ascii="Times New Roman" w:hAnsi="Times New Roman" w:cs="Times New Roman"/>
        </w:rPr>
        <w:t>praktikum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 </w:t>
      </w:r>
      <w:proofErr w:type="spellStart"/>
      <w:r w:rsidRPr="00CC613A">
        <w:rPr>
          <w:rFonts w:ascii="Times New Roman" w:hAnsi="Times New Roman" w:cs="Times New Roman"/>
        </w:rPr>
        <w:t>serta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di </w:t>
      </w:r>
      <w:proofErr w:type="spellStart"/>
      <w:r w:rsidRPr="00CC613A">
        <w:rPr>
          <w:rFonts w:ascii="Times New Roman" w:hAnsi="Times New Roman" w:cs="Times New Roman"/>
        </w:rPr>
        <w:t>lingkungan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pengembangan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terintegrasi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  <w:proofErr w:type="spellStart"/>
      <w:r w:rsidRPr="00CC613A">
        <w:rPr>
          <w:rFonts w:ascii="Times New Roman" w:hAnsi="Times New Roman" w:cs="Times New Roman"/>
        </w:rPr>
        <w:t>Keterbatasan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layanan</w:t>
      </w:r>
      <w:proofErr w:type="spellEnd"/>
      <w:r w:rsidRPr="00CC613A">
        <w:rPr>
          <w:rFonts w:ascii="Times New Roman" w:hAnsi="Times New Roman" w:cs="Times New Roman"/>
        </w:rPr>
        <w:t xml:space="preserve"> gratis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sering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mengalami</w:t>
      </w:r>
      <w:proofErr w:type="spellEnd"/>
      <w:r w:rsidRPr="00CC613A">
        <w:rPr>
          <w:rFonts w:ascii="Times New Roman" w:hAnsi="Times New Roman" w:cs="Times New Roman"/>
        </w:rPr>
        <w:t xml:space="preserve"> server </w:t>
      </w:r>
      <w:proofErr w:type="spellStart"/>
      <w:r w:rsidRPr="00CC613A">
        <w:rPr>
          <w:rFonts w:ascii="Times New Roman" w:hAnsi="Times New Roman" w:cs="Times New Roman"/>
        </w:rPr>
        <w:t>sibuk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mendorong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penggunaan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 dan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lebih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stabil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3E46B257" w14:textId="77777777" w:rsidR="005B6778" w:rsidRPr="00CC613A" w:rsidRDefault="005B6778" w:rsidP="005B677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39348235" w14:textId="28104E0A" w:rsidR="005B6778" w:rsidRPr="00CC613A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 w:rsidR="00EF44A7">
        <w:rPr>
          <w:rFonts w:ascii="Times New Roman" w:hAnsi="Times New Roman" w:cs="Times New Roman"/>
        </w:rPr>
        <w:t>ngoperasikan</w:t>
      </w:r>
      <w:proofErr w:type="spellEnd"/>
      <w:r w:rsidR="00EF44A7">
        <w:rPr>
          <w:rFonts w:ascii="Times New Roman" w:hAnsi="Times New Roman" w:cs="Times New Roman"/>
        </w:rPr>
        <w:t xml:space="preserve"> relay module dan ESP32</w:t>
      </w:r>
      <w:r>
        <w:rPr>
          <w:rFonts w:ascii="Times New Roman" w:hAnsi="Times New Roman" w:cs="Times New Roman"/>
        </w:rPr>
        <w:t>.</w:t>
      </w:r>
    </w:p>
    <w:p w14:paraId="2E73F37C" w14:textId="77777777" w:rsidR="005B6778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IoT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dan Visual Studio Code.</w:t>
      </w:r>
    </w:p>
    <w:p w14:paraId="3150B9C9" w14:textId="77777777" w:rsidR="005B6778" w:rsidRPr="00CC613A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00F4106A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24877B">
          <v:rect id="_x0000_i1025" style="width:0;height:1.5pt" o:hralign="center" o:hrstd="t" o:hr="t" fillcolor="#a0a0a0" stroked="f"/>
        </w:pict>
      </w:r>
    </w:p>
    <w:p w14:paraId="2E26756C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 Methodology (</w:t>
      </w:r>
      <w:proofErr w:type="spellStart"/>
      <w:r w:rsidRPr="00CC613A">
        <w:rPr>
          <w:rFonts w:ascii="Times New Roman" w:hAnsi="Times New Roman" w:cs="Times New Roman"/>
        </w:rPr>
        <w:t>Metodologi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4736B95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2.1 Tools &amp; Materials (Alat dan Bahan)</w:t>
      </w:r>
    </w:p>
    <w:p w14:paraId="2AF2ECB7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Adapun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446FDF71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DBC1AA" w14:textId="77777777" w:rsidR="005B6778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13A15D32" w14:textId="77777777" w:rsidR="005B6778" w:rsidRPr="00C34994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3080F0C0" w14:textId="77777777" w:rsidR="005B6778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PlatformIO</w:t>
      </w:r>
      <w:proofErr w:type="spellEnd"/>
      <w:r>
        <w:rPr>
          <w:rFonts w:ascii="Times New Roman" w:hAnsi="Times New Roman" w:cs="Times New Roman"/>
        </w:rPr>
        <w:t xml:space="preserve"> (VS Code Extension)</w:t>
      </w:r>
    </w:p>
    <w:p w14:paraId="5DA0C852" w14:textId="77777777" w:rsidR="005B6778" w:rsidRPr="00CC613A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ESP32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7C31D212" w14:textId="30AACD39" w:rsidR="005B6778" w:rsidRPr="00CC613A" w:rsidRDefault="00EF44A7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</w:t>
      </w:r>
      <w:r w:rsidR="005B6778">
        <w:rPr>
          <w:rFonts w:ascii="Times New Roman" w:hAnsi="Times New Roman" w:cs="Times New Roman"/>
        </w:rPr>
        <w:t>(</w:t>
      </w:r>
      <w:proofErr w:type="spellStart"/>
      <w:r w:rsidR="005B6778">
        <w:rPr>
          <w:rFonts w:ascii="Times New Roman" w:hAnsi="Times New Roman" w:cs="Times New Roman"/>
        </w:rPr>
        <w:t>Wokwi</w:t>
      </w:r>
      <w:proofErr w:type="spellEnd"/>
      <w:r w:rsidR="005B6778">
        <w:rPr>
          <w:rFonts w:ascii="Times New Roman" w:hAnsi="Times New Roman" w:cs="Times New Roman"/>
        </w:rPr>
        <w:t>)</w:t>
      </w:r>
    </w:p>
    <w:p w14:paraId="1E54E60A" w14:textId="4057885A" w:rsidR="005B6778" w:rsidRDefault="00EF44A7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Relay </w:t>
      </w:r>
      <w:proofErr w:type="gramStart"/>
      <w:r>
        <w:rPr>
          <w:rFonts w:ascii="Times New Roman" w:hAnsi="Times New Roman" w:cs="Times New Roman"/>
        </w:rPr>
        <w:t>Module</w:t>
      </w:r>
      <w:r w:rsidR="005B6778">
        <w:rPr>
          <w:rFonts w:ascii="Times New Roman" w:hAnsi="Times New Roman" w:cs="Times New Roman"/>
        </w:rPr>
        <w:t>(</w:t>
      </w:r>
      <w:proofErr w:type="spellStart"/>
      <w:proofErr w:type="gramEnd"/>
      <w:r w:rsidR="005B6778">
        <w:rPr>
          <w:rFonts w:ascii="Times New Roman" w:hAnsi="Times New Roman" w:cs="Times New Roman"/>
        </w:rPr>
        <w:t>Wokwi</w:t>
      </w:r>
      <w:proofErr w:type="spellEnd"/>
      <w:r w:rsidR="005B6778">
        <w:rPr>
          <w:rFonts w:ascii="Times New Roman" w:hAnsi="Times New Roman" w:cs="Times New Roman"/>
        </w:rPr>
        <w:t>)</w:t>
      </w:r>
    </w:p>
    <w:p w14:paraId="779B6AD2" w14:textId="6507943B" w:rsidR="00EF44A7" w:rsidRPr="00CC613A" w:rsidRDefault="00EF44A7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3A09DDE2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</w:p>
    <w:p w14:paraId="2791EF2F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2.2 Implementation Steps (Langkah </w:t>
      </w:r>
      <w:proofErr w:type="spellStart"/>
      <w:r w:rsidRPr="00CC613A">
        <w:rPr>
          <w:rFonts w:ascii="Times New Roman" w:hAnsi="Times New Roman" w:cs="Times New Roman"/>
        </w:rPr>
        <w:t>Implementasi</w:t>
      </w:r>
      <w:proofErr w:type="spellEnd"/>
      <w:r w:rsidRPr="00CC613A">
        <w:rPr>
          <w:rFonts w:ascii="Times New Roman" w:hAnsi="Times New Roman" w:cs="Times New Roman"/>
        </w:rPr>
        <w:t xml:space="preserve">) </w:t>
      </w:r>
    </w:p>
    <w:p w14:paraId="2491ADE0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r w:rsidRPr="00CC613A">
        <w:rPr>
          <w:rFonts w:ascii="Times New Roman" w:hAnsi="Times New Roman" w:cs="Times New Roman"/>
        </w:rPr>
        <w:t>Langkah-</w:t>
      </w:r>
      <w:proofErr w:type="spellStart"/>
      <w:r w:rsidRPr="00CC613A">
        <w:rPr>
          <w:rFonts w:ascii="Times New Roman" w:hAnsi="Times New Roman" w:cs="Times New Roman"/>
        </w:rPr>
        <w:t>langkah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penyusunan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sistem</w:t>
      </w:r>
      <w:proofErr w:type="spellEnd"/>
      <w:r w:rsidRPr="00CC613A">
        <w:rPr>
          <w:rFonts w:ascii="Times New Roman" w:hAnsi="Times New Roman" w:cs="Times New Roman"/>
        </w:rPr>
        <w:t xml:space="preserve">, </w:t>
      </w:r>
      <w:proofErr w:type="spellStart"/>
      <w:r w:rsidRPr="00CC613A">
        <w:rPr>
          <w:rFonts w:ascii="Times New Roman" w:hAnsi="Times New Roman" w:cs="Times New Roman"/>
        </w:rPr>
        <w:t>pengkodean</w:t>
      </w:r>
      <w:proofErr w:type="spellEnd"/>
      <w:r w:rsidRPr="00CC613A">
        <w:rPr>
          <w:rFonts w:ascii="Times New Roman" w:hAnsi="Times New Roman" w:cs="Times New Roman"/>
        </w:rPr>
        <w:t xml:space="preserve">, dan </w:t>
      </w:r>
      <w:proofErr w:type="spellStart"/>
      <w:r w:rsidRPr="00CC613A">
        <w:rPr>
          <w:rFonts w:ascii="Times New Roman" w:hAnsi="Times New Roman" w:cs="Times New Roman"/>
        </w:rPr>
        <w:t>pengujian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sebagai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berikut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03C82F03" w14:textId="3820AD06" w:rsidR="005B6778" w:rsidRPr="00CC613A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Menambahkan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komponen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="00EF44A7">
        <w:rPr>
          <w:rFonts w:ascii="Times New Roman" w:hAnsi="Times New Roman" w:cs="Times New Roman"/>
        </w:rPr>
        <w:t>Relay Module, button, led dan ESP32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merangkainya</w:t>
      </w:r>
      <w:proofErr w:type="spellEnd"/>
      <w:r>
        <w:rPr>
          <w:rFonts w:ascii="Times New Roman" w:hAnsi="Times New Roman" w:cs="Times New Roman"/>
        </w:rPr>
        <w:t>.</w:t>
      </w:r>
    </w:p>
    <w:p w14:paraId="31C04841" w14:textId="1380F155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Menulis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program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ESP32 yang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r w:rsidR="00EF44A7">
        <w:rPr>
          <w:rFonts w:ascii="Times New Roman" w:hAnsi="Times New Roman" w:cs="Times New Roman"/>
        </w:rPr>
        <w:t>Relay Module</w:t>
      </w:r>
      <w:r>
        <w:rPr>
          <w:rFonts w:ascii="Times New Roman" w:hAnsi="Times New Roman" w:cs="Times New Roman"/>
        </w:rPr>
        <w:t xml:space="preserve"> di platform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38A0A800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Menyalin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menempelkan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.</w:t>
      </w:r>
    </w:p>
    <w:p w14:paraId="0659DF4C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paste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sketch.ino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main.cpp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40D80B2D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</w:p>
    <w:p w14:paraId="3B318967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main.cpp </w:t>
      </w:r>
    </w:p>
    <w:p w14:paraId="7670F5E7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get license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</w:p>
    <w:p w14:paraId="669695AD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ctrl+p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“&gt;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: start simulator”.</w:t>
      </w:r>
    </w:p>
    <w:p w14:paraId="39F90A4E" w14:textId="77777777" w:rsidR="005B6778" w:rsidRPr="00CC613A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>.</w:t>
      </w:r>
    </w:p>
    <w:p w14:paraId="220D20DD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6E65E2">
          <v:rect id="_x0000_i1026" style="width:0;height:1.5pt" o:hralign="center" o:hrstd="t" o:hr="t" fillcolor="#a0a0a0" stroked="f"/>
        </w:pict>
      </w:r>
    </w:p>
    <w:p w14:paraId="6CB27F8C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 Results and Discussion (Hasil dan </w:t>
      </w:r>
      <w:proofErr w:type="spellStart"/>
      <w:r w:rsidRPr="00CC613A">
        <w:rPr>
          <w:rFonts w:ascii="Times New Roman" w:hAnsi="Times New Roman" w:cs="Times New Roman"/>
        </w:rPr>
        <w:t>Pembahasan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6D3FFB8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3.1 Experimental Results (Hasil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) 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menunjukkan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keberhasilan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kelembaban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 Data yang </w:t>
      </w:r>
      <w:proofErr w:type="spellStart"/>
      <w:r w:rsidRPr="00CC613A">
        <w:rPr>
          <w:rFonts w:ascii="Times New Roman" w:hAnsi="Times New Roman" w:cs="Times New Roman"/>
        </w:rPr>
        <w:t>diperoleh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5E05F202" w14:textId="77777777" w:rsidR="005B6778" w:rsidRPr="00CC613A" w:rsidRDefault="005B6778" w:rsidP="005B677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berjalan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dibuat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5223176" w14:textId="6665BAB4" w:rsidR="005B6778" w:rsidRPr="00CC613A" w:rsidRDefault="00EF44A7" w:rsidP="005B677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menyala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button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pencet</w:t>
      </w:r>
      <w:r w:rsidR="005B6778" w:rsidRPr="00CC613A">
        <w:rPr>
          <w:rFonts w:ascii="Times New Roman" w:hAnsi="Times New Roman" w:cs="Times New Roman"/>
        </w:rPr>
        <w:t>.</w:t>
      </w:r>
    </w:p>
    <w:p w14:paraId="2BD04393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474DAA">
          <v:rect id="_x0000_i1027" style="width:0;height:1.5pt" o:hralign="center" o:hrstd="t" o:hr="t" fillcolor="#a0a0a0" stroked="f"/>
        </w:pict>
      </w:r>
    </w:p>
    <w:p w14:paraId="6FBD31B8" w14:textId="77777777" w:rsidR="005B6778" w:rsidRPr="00C34994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Appendix (Lampiran, </w:t>
      </w:r>
      <w:proofErr w:type="spellStart"/>
      <w:r w:rsidRPr="00C34994">
        <w:rPr>
          <w:rFonts w:ascii="Times New Roman" w:hAnsi="Times New Roman" w:cs="Times New Roman"/>
        </w:rPr>
        <w:t>jika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994">
        <w:rPr>
          <w:rFonts w:ascii="Times New Roman" w:hAnsi="Times New Roman" w:cs="Times New Roman"/>
        </w:rPr>
        <w:t>diperlukan</w:t>
      </w:r>
      <w:proofErr w:type="spellEnd"/>
      <w:r w:rsidRPr="00C34994">
        <w:rPr>
          <w:rFonts w:ascii="Times New Roman" w:hAnsi="Times New Roman" w:cs="Times New Roman"/>
        </w:rPr>
        <w:t>)\</w:t>
      </w:r>
      <w:proofErr w:type="gramEnd"/>
    </w:p>
    <w:p w14:paraId="38DEC973" w14:textId="47D80F60" w:rsidR="005B6778" w:rsidRDefault="005B6778" w:rsidP="001B0B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Program:</w:t>
      </w:r>
      <w:r>
        <w:rPr>
          <w:rFonts w:ascii="Times New Roman" w:hAnsi="Times New Roman" w:cs="Times New Roman"/>
        </w:rPr>
        <w:br/>
        <w:t>main.cpp (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br/>
      </w:r>
    </w:p>
    <w:p w14:paraId="47E583DA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#include &lt;</w:t>
      </w:r>
      <w:proofErr w:type="spellStart"/>
      <w:r w:rsidRPr="001B0B4D">
        <w:rPr>
          <w:rFonts w:ascii="Times New Roman" w:hAnsi="Times New Roman" w:cs="Times New Roman"/>
        </w:rPr>
        <w:t>Arduino.h</w:t>
      </w:r>
      <w:proofErr w:type="spellEnd"/>
      <w:r w:rsidRPr="001B0B4D">
        <w:rPr>
          <w:rFonts w:ascii="Times New Roman" w:hAnsi="Times New Roman" w:cs="Times New Roman"/>
        </w:rPr>
        <w:t>&gt;</w:t>
      </w:r>
    </w:p>
    <w:p w14:paraId="4B002B3F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</w:p>
    <w:p w14:paraId="6087DCB0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// Define pin numbers</w:t>
      </w:r>
    </w:p>
    <w:p w14:paraId="572A2CBE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proofErr w:type="spellStart"/>
      <w:r w:rsidRPr="001B0B4D">
        <w:rPr>
          <w:rFonts w:ascii="Times New Roman" w:hAnsi="Times New Roman" w:cs="Times New Roman"/>
        </w:rPr>
        <w:t>const</w:t>
      </w:r>
      <w:proofErr w:type="spellEnd"/>
      <w:r w:rsidRPr="001B0B4D">
        <w:rPr>
          <w:rFonts w:ascii="Times New Roman" w:hAnsi="Times New Roman" w:cs="Times New Roman"/>
        </w:rPr>
        <w:t xml:space="preserve"> int </w:t>
      </w:r>
      <w:proofErr w:type="spellStart"/>
      <w:r w:rsidRPr="001B0B4D">
        <w:rPr>
          <w:rFonts w:ascii="Times New Roman" w:hAnsi="Times New Roman" w:cs="Times New Roman"/>
        </w:rPr>
        <w:t>ButtonPin</w:t>
      </w:r>
      <w:proofErr w:type="spellEnd"/>
      <w:r w:rsidRPr="001B0B4D">
        <w:rPr>
          <w:rFonts w:ascii="Times New Roman" w:hAnsi="Times New Roman" w:cs="Times New Roman"/>
        </w:rPr>
        <w:t xml:space="preserve"> = </w:t>
      </w:r>
      <w:proofErr w:type="gramStart"/>
      <w:r w:rsidRPr="001B0B4D">
        <w:rPr>
          <w:rFonts w:ascii="Times New Roman" w:hAnsi="Times New Roman" w:cs="Times New Roman"/>
        </w:rPr>
        <w:t>19;  /</w:t>
      </w:r>
      <w:proofErr w:type="gramEnd"/>
      <w:r w:rsidRPr="001B0B4D">
        <w:rPr>
          <w:rFonts w:ascii="Times New Roman" w:hAnsi="Times New Roman" w:cs="Times New Roman"/>
        </w:rPr>
        <w:t>/ GPIO19 connected to the pushbutton</w:t>
      </w:r>
    </w:p>
    <w:p w14:paraId="080368F1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proofErr w:type="spellStart"/>
      <w:r w:rsidRPr="001B0B4D">
        <w:rPr>
          <w:rFonts w:ascii="Times New Roman" w:hAnsi="Times New Roman" w:cs="Times New Roman"/>
        </w:rPr>
        <w:t>const</w:t>
      </w:r>
      <w:proofErr w:type="spellEnd"/>
      <w:r w:rsidRPr="001B0B4D">
        <w:rPr>
          <w:rFonts w:ascii="Times New Roman" w:hAnsi="Times New Roman" w:cs="Times New Roman"/>
        </w:rPr>
        <w:t xml:space="preserve"> int </w:t>
      </w:r>
      <w:proofErr w:type="spellStart"/>
      <w:r w:rsidRPr="001B0B4D">
        <w:rPr>
          <w:rFonts w:ascii="Times New Roman" w:hAnsi="Times New Roman" w:cs="Times New Roman"/>
        </w:rPr>
        <w:t>LedPin</w:t>
      </w:r>
      <w:proofErr w:type="spellEnd"/>
      <w:r w:rsidRPr="001B0B4D">
        <w:rPr>
          <w:rFonts w:ascii="Times New Roman" w:hAnsi="Times New Roman" w:cs="Times New Roman"/>
        </w:rPr>
        <w:t xml:space="preserve"> = </w:t>
      </w:r>
      <w:proofErr w:type="gramStart"/>
      <w:r w:rsidRPr="001B0B4D">
        <w:rPr>
          <w:rFonts w:ascii="Times New Roman" w:hAnsi="Times New Roman" w:cs="Times New Roman"/>
        </w:rPr>
        <w:t xml:space="preserve">18;   </w:t>
      </w:r>
      <w:proofErr w:type="gramEnd"/>
      <w:r w:rsidRPr="001B0B4D">
        <w:rPr>
          <w:rFonts w:ascii="Times New Roman" w:hAnsi="Times New Roman" w:cs="Times New Roman"/>
        </w:rPr>
        <w:t>  // GPIO18 connected to the LED</w:t>
      </w:r>
    </w:p>
    <w:p w14:paraId="05DD98F5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proofErr w:type="spellStart"/>
      <w:r w:rsidRPr="001B0B4D">
        <w:rPr>
          <w:rFonts w:ascii="Times New Roman" w:hAnsi="Times New Roman" w:cs="Times New Roman"/>
        </w:rPr>
        <w:t>const</w:t>
      </w:r>
      <w:proofErr w:type="spellEnd"/>
      <w:r w:rsidRPr="001B0B4D">
        <w:rPr>
          <w:rFonts w:ascii="Times New Roman" w:hAnsi="Times New Roman" w:cs="Times New Roman"/>
        </w:rPr>
        <w:t xml:space="preserve"> int </w:t>
      </w:r>
      <w:proofErr w:type="spellStart"/>
      <w:r w:rsidRPr="001B0B4D">
        <w:rPr>
          <w:rFonts w:ascii="Times New Roman" w:hAnsi="Times New Roman" w:cs="Times New Roman"/>
        </w:rPr>
        <w:t>RelayPin</w:t>
      </w:r>
      <w:proofErr w:type="spellEnd"/>
      <w:r w:rsidRPr="001B0B4D">
        <w:rPr>
          <w:rFonts w:ascii="Times New Roman" w:hAnsi="Times New Roman" w:cs="Times New Roman"/>
        </w:rPr>
        <w:t xml:space="preserve"> = </w:t>
      </w:r>
      <w:proofErr w:type="gramStart"/>
      <w:r w:rsidRPr="001B0B4D">
        <w:rPr>
          <w:rFonts w:ascii="Times New Roman" w:hAnsi="Times New Roman" w:cs="Times New Roman"/>
        </w:rPr>
        <w:t xml:space="preserve">23;   </w:t>
      </w:r>
      <w:proofErr w:type="gramEnd"/>
      <w:r w:rsidRPr="001B0B4D">
        <w:rPr>
          <w:rFonts w:ascii="Times New Roman" w:hAnsi="Times New Roman" w:cs="Times New Roman"/>
        </w:rPr>
        <w:t>// GPIO23 connected to the relay module</w:t>
      </w:r>
    </w:p>
    <w:p w14:paraId="21419359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</w:p>
    <w:p w14:paraId="6BBE747A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void </w:t>
      </w:r>
      <w:proofErr w:type="gramStart"/>
      <w:r w:rsidRPr="001B0B4D">
        <w:rPr>
          <w:rFonts w:ascii="Times New Roman" w:hAnsi="Times New Roman" w:cs="Times New Roman"/>
        </w:rPr>
        <w:t>setup(</w:t>
      </w:r>
      <w:proofErr w:type="gramEnd"/>
      <w:r w:rsidRPr="001B0B4D">
        <w:rPr>
          <w:rFonts w:ascii="Times New Roman" w:hAnsi="Times New Roman" w:cs="Times New Roman"/>
        </w:rPr>
        <w:t>) {</w:t>
      </w:r>
    </w:p>
    <w:p w14:paraId="0487608A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// Set pin modes</w:t>
      </w:r>
    </w:p>
    <w:p w14:paraId="588F371E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1B0B4D">
        <w:rPr>
          <w:rFonts w:ascii="Times New Roman" w:hAnsi="Times New Roman" w:cs="Times New Roman"/>
        </w:rPr>
        <w:t>pinMode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ButtonPin</w:t>
      </w:r>
      <w:proofErr w:type="spellEnd"/>
      <w:r w:rsidRPr="001B0B4D">
        <w:rPr>
          <w:rFonts w:ascii="Times New Roman" w:hAnsi="Times New Roman" w:cs="Times New Roman"/>
        </w:rPr>
        <w:t>, INPUT_PULLUP);  // Set the button pin as an input with an internal pull-up resistor</w:t>
      </w:r>
    </w:p>
    <w:p w14:paraId="09426174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1B0B4D">
        <w:rPr>
          <w:rFonts w:ascii="Times New Roman" w:hAnsi="Times New Roman" w:cs="Times New Roman"/>
        </w:rPr>
        <w:t>pinMode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LedPin</w:t>
      </w:r>
      <w:proofErr w:type="spellEnd"/>
      <w:r w:rsidRPr="001B0B4D">
        <w:rPr>
          <w:rFonts w:ascii="Times New Roman" w:hAnsi="Times New Roman" w:cs="Times New Roman"/>
        </w:rPr>
        <w:t>, OUTPUT);           // Set the LED pin as an output</w:t>
      </w:r>
    </w:p>
    <w:p w14:paraId="52A153AA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1B0B4D">
        <w:rPr>
          <w:rFonts w:ascii="Times New Roman" w:hAnsi="Times New Roman" w:cs="Times New Roman"/>
        </w:rPr>
        <w:t>pinMode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RelayPin</w:t>
      </w:r>
      <w:proofErr w:type="spellEnd"/>
      <w:r w:rsidRPr="001B0B4D">
        <w:rPr>
          <w:rFonts w:ascii="Times New Roman" w:hAnsi="Times New Roman" w:cs="Times New Roman"/>
        </w:rPr>
        <w:t>, OUTPUT);         // Set the relay pin as an output</w:t>
      </w:r>
    </w:p>
    <w:p w14:paraId="12138743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</w:p>
    <w:p w14:paraId="1238DB67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// Initialize the outputs to be OFF</w:t>
      </w:r>
    </w:p>
    <w:p w14:paraId="2A45AB87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digitalWrite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LedPin</w:t>
      </w:r>
      <w:proofErr w:type="spellEnd"/>
      <w:r w:rsidRPr="001B0B4D">
        <w:rPr>
          <w:rFonts w:ascii="Times New Roman" w:hAnsi="Times New Roman" w:cs="Times New Roman"/>
        </w:rPr>
        <w:t>, LOW);</w:t>
      </w:r>
    </w:p>
    <w:p w14:paraId="4DD21ADB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digitalWrite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RelayPin</w:t>
      </w:r>
      <w:proofErr w:type="spellEnd"/>
      <w:r w:rsidRPr="001B0B4D">
        <w:rPr>
          <w:rFonts w:ascii="Times New Roman" w:hAnsi="Times New Roman" w:cs="Times New Roman"/>
        </w:rPr>
        <w:t>, LOW);</w:t>
      </w:r>
    </w:p>
    <w:p w14:paraId="105D21F9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}</w:t>
      </w:r>
    </w:p>
    <w:p w14:paraId="5FECFBD6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</w:p>
    <w:p w14:paraId="21862B4B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void </w:t>
      </w:r>
      <w:proofErr w:type="gramStart"/>
      <w:r w:rsidRPr="001B0B4D">
        <w:rPr>
          <w:rFonts w:ascii="Times New Roman" w:hAnsi="Times New Roman" w:cs="Times New Roman"/>
        </w:rPr>
        <w:t>loop(</w:t>
      </w:r>
      <w:proofErr w:type="gramEnd"/>
      <w:r w:rsidRPr="001B0B4D">
        <w:rPr>
          <w:rFonts w:ascii="Times New Roman" w:hAnsi="Times New Roman" w:cs="Times New Roman"/>
        </w:rPr>
        <w:t>) {</w:t>
      </w:r>
    </w:p>
    <w:p w14:paraId="33379AF6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// Read the state of the button</w:t>
      </w:r>
    </w:p>
    <w:p w14:paraId="7740AA7A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int </w:t>
      </w:r>
      <w:proofErr w:type="spellStart"/>
      <w:r w:rsidRPr="001B0B4D">
        <w:rPr>
          <w:rFonts w:ascii="Times New Roman" w:hAnsi="Times New Roman" w:cs="Times New Roman"/>
        </w:rPr>
        <w:t>buttonState</w:t>
      </w:r>
      <w:proofErr w:type="spellEnd"/>
      <w:r w:rsidRPr="001B0B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digitalRead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ButtonPin</w:t>
      </w:r>
      <w:proofErr w:type="spellEnd"/>
      <w:r w:rsidRPr="001B0B4D">
        <w:rPr>
          <w:rFonts w:ascii="Times New Roman" w:hAnsi="Times New Roman" w:cs="Times New Roman"/>
        </w:rPr>
        <w:t>);</w:t>
      </w:r>
    </w:p>
    <w:p w14:paraId="06D905BB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</w:p>
    <w:p w14:paraId="4EBD90B4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// Check if the button is pressed</w:t>
      </w:r>
    </w:p>
    <w:p w14:paraId="596524F4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// Since the button is wired to pull the pin LOW when pressed, we check for LOW</w:t>
      </w:r>
    </w:p>
    <w:p w14:paraId="18477D22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if (</w:t>
      </w:r>
      <w:proofErr w:type="spellStart"/>
      <w:r w:rsidRPr="001B0B4D">
        <w:rPr>
          <w:rFonts w:ascii="Times New Roman" w:hAnsi="Times New Roman" w:cs="Times New Roman"/>
        </w:rPr>
        <w:t>buttonState</w:t>
      </w:r>
      <w:proofErr w:type="spellEnd"/>
      <w:r w:rsidRPr="001B0B4D">
        <w:rPr>
          <w:rFonts w:ascii="Times New Roman" w:hAnsi="Times New Roman" w:cs="Times New Roman"/>
        </w:rPr>
        <w:t xml:space="preserve"> == LOW) {</w:t>
      </w:r>
    </w:p>
    <w:p w14:paraId="099848B0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digitalWrite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LedPin</w:t>
      </w:r>
      <w:proofErr w:type="spellEnd"/>
      <w:r w:rsidRPr="001B0B4D">
        <w:rPr>
          <w:rFonts w:ascii="Times New Roman" w:hAnsi="Times New Roman" w:cs="Times New Roman"/>
        </w:rPr>
        <w:t>, HIGH);     // Turn on the LED</w:t>
      </w:r>
    </w:p>
    <w:p w14:paraId="3229386B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digitalWrite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RelayPin</w:t>
      </w:r>
      <w:proofErr w:type="spellEnd"/>
      <w:r w:rsidRPr="001B0B4D">
        <w:rPr>
          <w:rFonts w:ascii="Times New Roman" w:hAnsi="Times New Roman" w:cs="Times New Roman"/>
        </w:rPr>
        <w:t>, HIGH);   // Turn on the relay</w:t>
      </w:r>
    </w:p>
    <w:p w14:paraId="7266285A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} else {</w:t>
      </w:r>
    </w:p>
    <w:p w14:paraId="5426E979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digitalWrite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LedPin</w:t>
      </w:r>
      <w:proofErr w:type="spellEnd"/>
      <w:r w:rsidRPr="001B0B4D">
        <w:rPr>
          <w:rFonts w:ascii="Times New Roman" w:hAnsi="Times New Roman" w:cs="Times New Roman"/>
        </w:rPr>
        <w:t>, LOW);      // Turn off the LED</w:t>
      </w:r>
    </w:p>
    <w:p w14:paraId="73D7ACA2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B0B4D">
        <w:rPr>
          <w:rFonts w:ascii="Times New Roman" w:hAnsi="Times New Roman" w:cs="Times New Roman"/>
        </w:rPr>
        <w:t>digitalWrite</w:t>
      </w:r>
      <w:proofErr w:type="spellEnd"/>
      <w:r w:rsidRPr="001B0B4D">
        <w:rPr>
          <w:rFonts w:ascii="Times New Roman" w:hAnsi="Times New Roman" w:cs="Times New Roman"/>
        </w:rPr>
        <w:t>(</w:t>
      </w:r>
      <w:proofErr w:type="spellStart"/>
      <w:proofErr w:type="gramEnd"/>
      <w:r w:rsidRPr="001B0B4D">
        <w:rPr>
          <w:rFonts w:ascii="Times New Roman" w:hAnsi="Times New Roman" w:cs="Times New Roman"/>
        </w:rPr>
        <w:t>RelayPin</w:t>
      </w:r>
      <w:proofErr w:type="spellEnd"/>
      <w:r w:rsidRPr="001B0B4D">
        <w:rPr>
          <w:rFonts w:ascii="Times New Roman" w:hAnsi="Times New Roman" w:cs="Times New Roman"/>
        </w:rPr>
        <w:t>, LOW);    // Turn off the relay</w:t>
      </w:r>
    </w:p>
    <w:p w14:paraId="3406AF59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  }</w:t>
      </w:r>
    </w:p>
    <w:p w14:paraId="7F81C3C4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  <w:r w:rsidRPr="001B0B4D">
        <w:rPr>
          <w:rFonts w:ascii="Times New Roman" w:hAnsi="Times New Roman" w:cs="Times New Roman"/>
        </w:rPr>
        <w:t>}</w:t>
      </w:r>
    </w:p>
    <w:p w14:paraId="30403F9F" w14:textId="77777777" w:rsidR="001B0B4D" w:rsidRPr="001B0B4D" w:rsidRDefault="001B0B4D" w:rsidP="001B0B4D">
      <w:pPr>
        <w:jc w:val="both"/>
        <w:rPr>
          <w:rFonts w:ascii="Times New Roman" w:hAnsi="Times New Roman" w:cs="Times New Roman"/>
        </w:rPr>
      </w:pPr>
    </w:p>
    <w:p w14:paraId="1EB10E5E" w14:textId="77777777" w:rsidR="001B0B4D" w:rsidRDefault="001B0B4D" w:rsidP="001B0B4D">
      <w:pPr>
        <w:jc w:val="both"/>
        <w:rPr>
          <w:rFonts w:ascii="Times New Roman" w:hAnsi="Times New Roman" w:cs="Times New Roman"/>
        </w:rPr>
      </w:pPr>
    </w:p>
    <w:p w14:paraId="3096E8B8" w14:textId="600D1025" w:rsidR="001B0B4D" w:rsidRDefault="001B0B4D" w:rsidP="001B0B4D">
      <w:pPr>
        <w:jc w:val="both"/>
      </w:pPr>
      <w:r w:rsidRPr="001B0B4D">
        <w:drawing>
          <wp:inline distT="0" distB="0" distL="0" distR="0" wp14:anchorId="70313ABF" wp14:editId="05708D0A">
            <wp:extent cx="5731510" cy="3054350"/>
            <wp:effectExtent l="0" t="0" r="2540" b="0"/>
            <wp:docPr id="29168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E43" w14:textId="12361FB6" w:rsidR="001B150B" w:rsidRDefault="001B0B4D">
      <w:r w:rsidRPr="001B0B4D">
        <w:lastRenderedPageBreak/>
        <w:drawing>
          <wp:inline distT="0" distB="0" distL="0" distR="0" wp14:anchorId="416B523F" wp14:editId="30E435B0">
            <wp:extent cx="5731510" cy="3054350"/>
            <wp:effectExtent l="0" t="0" r="2540" b="0"/>
            <wp:docPr id="118273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6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910662">
    <w:abstractNumId w:val="2"/>
  </w:num>
  <w:num w:numId="2" w16cid:durableId="608926564">
    <w:abstractNumId w:val="0"/>
  </w:num>
  <w:num w:numId="3" w16cid:durableId="1761372122">
    <w:abstractNumId w:val="1"/>
  </w:num>
  <w:num w:numId="4" w16cid:durableId="1567446950">
    <w:abstractNumId w:val="3"/>
  </w:num>
  <w:num w:numId="5" w16cid:durableId="199868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8"/>
    <w:rsid w:val="001B0B4D"/>
    <w:rsid w:val="001B150B"/>
    <w:rsid w:val="005B6778"/>
    <w:rsid w:val="00B17C6E"/>
    <w:rsid w:val="00CE7B08"/>
    <w:rsid w:val="00EB612E"/>
    <w:rsid w:val="00EF44A7"/>
    <w:rsid w:val="00F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6C72"/>
  <w15:chartTrackingRefBased/>
  <w15:docId w15:val="{34C19C9F-6172-4061-875C-B84C21B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78"/>
  </w:style>
  <w:style w:type="paragraph" w:styleId="Heading1">
    <w:name w:val="heading 1"/>
    <w:basedOn w:val="Normal"/>
    <w:next w:val="Normal"/>
    <w:link w:val="Heading1Char"/>
    <w:uiPriority w:val="9"/>
    <w:qFormat/>
    <w:rsid w:val="005B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67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67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Wildan Taufiqurrahman</cp:lastModifiedBy>
  <cp:revision>1</cp:revision>
  <dcterms:created xsi:type="dcterms:W3CDTF">2025-03-13T13:28:00Z</dcterms:created>
  <dcterms:modified xsi:type="dcterms:W3CDTF">2025-03-13T14:13:00Z</dcterms:modified>
</cp:coreProperties>
</file>