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42F10" w14:textId="7423FDCA" w:rsidR="007E00EA" w:rsidRPr="00B23785" w:rsidRDefault="0087477E" w:rsidP="00661C0A">
      <w:pPr>
        <w:spacing w:after="120" w:line="240" w:lineRule="auto"/>
        <w:jc w:val="center"/>
        <w:rPr>
          <w:rFonts w:ascii="Times New Roman" w:hAnsi="Times New Roman" w:cs="Times New Roman"/>
          <w:b/>
          <w:sz w:val="28"/>
        </w:rPr>
      </w:pPr>
      <w:r w:rsidRPr="00B23785">
        <w:rPr>
          <w:rFonts w:ascii="Times New Roman" w:hAnsi="Times New Roman" w:cs="Times New Roman"/>
          <w:b/>
          <w:sz w:val="28"/>
        </w:rPr>
        <w:t>APLIKAS</w:t>
      </w:r>
      <w:r w:rsidR="00774F72" w:rsidRPr="00B23785">
        <w:rPr>
          <w:rFonts w:ascii="Times New Roman" w:hAnsi="Times New Roman" w:cs="Times New Roman"/>
          <w:b/>
          <w:sz w:val="28"/>
        </w:rPr>
        <w:t>I</w:t>
      </w:r>
      <w:r w:rsidRPr="00B23785">
        <w:rPr>
          <w:rFonts w:ascii="Times New Roman" w:hAnsi="Times New Roman" w:cs="Times New Roman"/>
          <w:b/>
          <w:i/>
          <w:sz w:val="28"/>
        </w:rPr>
        <w:t xml:space="preserve"> Trichoderma harzianum </w:t>
      </w:r>
      <w:r w:rsidRPr="00B23785">
        <w:rPr>
          <w:rFonts w:ascii="Times New Roman" w:hAnsi="Times New Roman" w:cs="Times New Roman"/>
          <w:b/>
          <w:sz w:val="28"/>
        </w:rPr>
        <w:t>Rifai. TERHADAP INTENSITAS PENYAKIT BUSUK BATANG (</w:t>
      </w:r>
      <w:r w:rsidRPr="00B23785">
        <w:rPr>
          <w:rFonts w:ascii="Times New Roman" w:hAnsi="Times New Roman" w:cs="Times New Roman"/>
          <w:b/>
          <w:i/>
          <w:sz w:val="28"/>
        </w:rPr>
        <w:t xml:space="preserve">Rhizoctonia solani </w:t>
      </w:r>
      <w:r w:rsidRPr="00B23785">
        <w:rPr>
          <w:rFonts w:ascii="Times New Roman" w:hAnsi="Times New Roman" w:cs="Times New Roman"/>
          <w:b/>
          <w:sz w:val="28"/>
        </w:rPr>
        <w:t>Kühn.) PADA TANAMAN SELADA (</w:t>
      </w:r>
      <w:r w:rsidRPr="00B23785">
        <w:rPr>
          <w:rFonts w:ascii="Times New Roman" w:hAnsi="Times New Roman" w:cs="Times New Roman"/>
          <w:b/>
          <w:i/>
          <w:sz w:val="28"/>
        </w:rPr>
        <w:t xml:space="preserve">Lactuca sativa </w:t>
      </w:r>
      <w:r w:rsidRPr="00B23785">
        <w:rPr>
          <w:rFonts w:ascii="Times New Roman" w:hAnsi="Times New Roman" w:cs="Times New Roman"/>
          <w:b/>
          <w:sz w:val="28"/>
        </w:rPr>
        <w:t>L.)</w:t>
      </w:r>
      <w:r w:rsidR="00B23785">
        <w:rPr>
          <w:rFonts w:ascii="Times New Roman" w:hAnsi="Times New Roman" w:cs="Times New Roman"/>
          <w:b/>
          <w:sz w:val="28"/>
        </w:rPr>
        <w:t xml:space="preserve"> </w:t>
      </w:r>
    </w:p>
    <w:p w14:paraId="754E282A" w14:textId="77777777" w:rsidR="0087477E" w:rsidRDefault="0087477E" w:rsidP="0087477E">
      <w:pPr>
        <w:spacing w:after="120" w:line="240" w:lineRule="auto"/>
        <w:jc w:val="center"/>
        <w:rPr>
          <w:rFonts w:ascii="Times New Roman" w:hAnsi="Times New Roman" w:cs="Times New Roman"/>
          <w:b/>
        </w:rPr>
      </w:pPr>
    </w:p>
    <w:p w14:paraId="5267CBAB" w14:textId="77777777" w:rsidR="0087477E" w:rsidRPr="00B23785" w:rsidRDefault="0087477E" w:rsidP="00661C0A">
      <w:pPr>
        <w:spacing w:after="120" w:line="240" w:lineRule="auto"/>
        <w:jc w:val="center"/>
        <w:rPr>
          <w:rFonts w:ascii="Times New Roman" w:hAnsi="Times New Roman" w:cs="Times New Roman"/>
          <w:b/>
        </w:rPr>
      </w:pPr>
      <w:r w:rsidRPr="00B23785">
        <w:rPr>
          <w:rFonts w:ascii="Times New Roman" w:hAnsi="Times New Roman" w:cs="Times New Roman"/>
          <w:b/>
        </w:rPr>
        <w:t>Dena Putri Indriani, Ibrahim Danuwikarsa</w:t>
      </w:r>
      <w:r w:rsidR="00661C0A" w:rsidRPr="00B23785">
        <w:rPr>
          <w:rFonts w:ascii="Times New Roman" w:hAnsi="Times New Roman" w:cs="Times New Roman"/>
          <w:b/>
        </w:rPr>
        <w:t>,</w:t>
      </w:r>
      <w:r w:rsidRPr="00B23785">
        <w:rPr>
          <w:rFonts w:ascii="Times New Roman" w:hAnsi="Times New Roman" w:cs="Times New Roman"/>
          <w:b/>
        </w:rPr>
        <w:t xml:space="preserve"> </w:t>
      </w:r>
      <w:r w:rsidR="00661C0A" w:rsidRPr="00B23785">
        <w:rPr>
          <w:rFonts w:ascii="Times New Roman" w:hAnsi="Times New Roman" w:cs="Times New Roman"/>
          <w:b/>
        </w:rPr>
        <w:t xml:space="preserve">Erry Mustariani, </w:t>
      </w:r>
      <w:r w:rsidRPr="00B23785">
        <w:rPr>
          <w:rFonts w:ascii="Times New Roman" w:hAnsi="Times New Roman" w:cs="Times New Roman"/>
          <w:b/>
        </w:rPr>
        <w:t>Okke Rosmaladewi</w:t>
      </w:r>
    </w:p>
    <w:p w14:paraId="72FD3510" w14:textId="77777777" w:rsidR="0087477E" w:rsidRPr="00B23785" w:rsidRDefault="0087477E" w:rsidP="00661C0A">
      <w:pPr>
        <w:spacing w:after="0" w:line="240" w:lineRule="auto"/>
        <w:jc w:val="center"/>
        <w:rPr>
          <w:rFonts w:ascii="Times New Roman" w:hAnsi="Times New Roman" w:cs="Times New Roman"/>
        </w:rPr>
      </w:pPr>
      <w:r w:rsidRPr="00B23785">
        <w:rPr>
          <w:rFonts w:ascii="Times New Roman" w:hAnsi="Times New Roman" w:cs="Times New Roman"/>
        </w:rPr>
        <w:t>Agroteknologi, Universitas Islam Nusantara</w:t>
      </w:r>
    </w:p>
    <w:p w14:paraId="76E98DC3" w14:textId="23CC328F" w:rsidR="006F16F2" w:rsidRDefault="006F16F2" w:rsidP="006F16F2">
      <w:pPr>
        <w:spacing w:after="120" w:line="240" w:lineRule="auto"/>
        <w:jc w:val="center"/>
        <w:rPr>
          <w:rFonts w:ascii="Times New Roman" w:hAnsi="Times New Roman" w:cs="Times New Roman"/>
          <w:sz w:val="20"/>
        </w:rPr>
      </w:pPr>
      <w:r w:rsidRPr="00B23785">
        <w:rPr>
          <w:rFonts w:ascii="Times New Roman" w:hAnsi="Times New Roman" w:cs="Times New Roman"/>
        </w:rPr>
        <w:t xml:space="preserve">Email: </w:t>
      </w:r>
      <w:hyperlink r:id="rId6" w:history="1">
        <w:r w:rsidRPr="00B23785">
          <w:rPr>
            <w:rStyle w:val="Hyperlink"/>
            <w:rFonts w:ascii="Times New Roman" w:hAnsi="Times New Roman" w:cs="Times New Roman"/>
          </w:rPr>
          <w:t>denaputri712@gmail.com</w:t>
        </w:r>
      </w:hyperlink>
      <w:r w:rsidRPr="00B23785">
        <w:rPr>
          <w:rFonts w:ascii="Times New Roman" w:hAnsi="Times New Roman" w:cs="Times New Roman"/>
        </w:rPr>
        <w:t xml:space="preserve"> </w:t>
      </w:r>
      <w:r w:rsidR="00E52B75" w:rsidRPr="00B23785">
        <w:rPr>
          <w:rFonts w:ascii="Times New Roman" w:hAnsi="Times New Roman" w:cs="Times New Roman"/>
        </w:rPr>
        <w:t xml:space="preserve">   </w:t>
      </w:r>
      <w:r w:rsidR="00E52B75">
        <w:rPr>
          <w:rFonts w:ascii="Times New Roman" w:hAnsi="Times New Roman" w:cs="Times New Roman"/>
          <w:sz w:val="20"/>
        </w:rPr>
        <w:t xml:space="preserve">   </w:t>
      </w:r>
    </w:p>
    <w:p w14:paraId="78F061DB" w14:textId="4A51387D" w:rsidR="006F16F2" w:rsidRPr="00B23785" w:rsidRDefault="00B23785" w:rsidP="00661C0A">
      <w:pPr>
        <w:spacing w:before="240" w:after="12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ABSTRAK</w:t>
      </w:r>
    </w:p>
    <w:p w14:paraId="38E6FDAE" w14:textId="77777777" w:rsidR="00661C0A" w:rsidRPr="00B23785" w:rsidRDefault="006F16F2" w:rsidP="00661C0A">
      <w:pPr>
        <w:spacing w:before="240" w:after="120" w:line="240" w:lineRule="auto"/>
        <w:ind w:firstLine="426"/>
        <w:jc w:val="both"/>
        <w:rPr>
          <w:rFonts w:ascii="Times New Roman" w:hAnsi="Times New Roman" w:cs="Times New Roman"/>
          <w:sz w:val="24"/>
          <w:szCs w:val="24"/>
        </w:rPr>
      </w:pPr>
      <w:r w:rsidRPr="00B23785">
        <w:rPr>
          <w:rFonts w:ascii="Times New Roman" w:hAnsi="Times New Roman" w:cs="Times New Roman"/>
          <w:sz w:val="24"/>
          <w:szCs w:val="24"/>
        </w:rPr>
        <w:t xml:space="preserve">Selada merupakan salah satu komoditas penting dalam mendukung ketahanan pangan nasional serta pemenuhan gizi masyarakat. Penyakit yang ditemukan pada tanaman selada adalah penyakit busuk batang yang disebabkan oleh cendawan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 xml:space="preserve">Kühn. Upaya untuk menghambat pertumbuhan patogen </w:t>
      </w:r>
      <w:r w:rsidRPr="00B23785">
        <w:rPr>
          <w:rFonts w:ascii="Times New Roman" w:hAnsi="Times New Roman" w:cs="Times New Roman"/>
          <w:i/>
          <w:sz w:val="24"/>
          <w:szCs w:val="24"/>
        </w:rPr>
        <w:t xml:space="preserve">R. solani </w:t>
      </w:r>
      <w:r w:rsidRPr="00B23785">
        <w:rPr>
          <w:rFonts w:ascii="Times New Roman" w:hAnsi="Times New Roman" w:cs="Times New Roman"/>
          <w:sz w:val="24"/>
          <w:szCs w:val="24"/>
        </w:rPr>
        <w:t xml:space="preserve">salah satu </w:t>
      </w:r>
      <w:proofErr w:type="gramStart"/>
      <w:r w:rsidRPr="00B23785">
        <w:rPr>
          <w:rFonts w:ascii="Times New Roman" w:hAnsi="Times New Roman" w:cs="Times New Roman"/>
          <w:sz w:val="24"/>
          <w:szCs w:val="24"/>
        </w:rPr>
        <w:t>cara</w:t>
      </w:r>
      <w:proofErr w:type="gramEnd"/>
      <w:r w:rsidRPr="00B23785">
        <w:rPr>
          <w:rFonts w:ascii="Times New Roman" w:hAnsi="Times New Roman" w:cs="Times New Roman"/>
          <w:sz w:val="24"/>
          <w:szCs w:val="24"/>
        </w:rPr>
        <w:t xml:space="preserve"> pengendalian yang dilakukan adalah dengan memanfaatkan agensia hayati antagonis </w:t>
      </w:r>
      <w:r w:rsidRPr="00B23785">
        <w:rPr>
          <w:rFonts w:ascii="Times New Roman" w:hAnsi="Times New Roman" w:cs="Times New Roman"/>
          <w:i/>
          <w:sz w:val="24"/>
          <w:szCs w:val="24"/>
        </w:rPr>
        <w:t xml:space="preserve">Trichoderma harzianum </w:t>
      </w:r>
      <w:r w:rsidR="00BF4025" w:rsidRPr="00B23785">
        <w:rPr>
          <w:rFonts w:ascii="Times New Roman" w:hAnsi="Times New Roman" w:cs="Times New Roman"/>
          <w:sz w:val="24"/>
          <w:szCs w:val="24"/>
        </w:rPr>
        <w:t xml:space="preserve">Rifai. Penelitian bertujuan untuk mengetahui pengaruh pemberian dosis serta konsentrasi </w:t>
      </w:r>
      <w:r w:rsidR="00BF4025" w:rsidRPr="00B23785">
        <w:rPr>
          <w:rFonts w:ascii="Times New Roman" w:hAnsi="Times New Roman" w:cs="Times New Roman"/>
          <w:i/>
          <w:sz w:val="24"/>
          <w:szCs w:val="24"/>
        </w:rPr>
        <w:t xml:space="preserve">T. harzianum </w:t>
      </w:r>
      <w:r w:rsidR="00BF4025" w:rsidRPr="00B23785">
        <w:rPr>
          <w:rFonts w:ascii="Times New Roman" w:hAnsi="Times New Roman" w:cs="Times New Roman"/>
          <w:sz w:val="24"/>
          <w:szCs w:val="24"/>
        </w:rPr>
        <w:t xml:space="preserve">terhadap </w:t>
      </w:r>
      <w:r w:rsidR="00BF4025" w:rsidRPr="00B23785">
        <w:rPr>
          <w:rFonts w:ascii="Times New Roman" w:hAnsi="Times New Roman" w:cs="Times New Roman"/>
          <w:i/>
          <w:sz w:val="24"/>
          <w:szCs w:val="24"/>
        </w:rPr>
        <w:t xml:space="preserve">R. solani. </w:t>
      </w:r>
      <w:r w:rsidR="00BF4025" w:rsidRPr="00B23785">
        <w:rPr>
          <w:rFonts w:ascii="Times New Roman" w:hAnsi="Times New Roman" w:cs="Times New Roman"/>
          <w:sz w:val="24"/>
          <w:szCs w:val="24"/>
        </w:rPr>
        <w:t xml:space="preserve">Penelitian dilaksanakan pada Bulan April sampai Juni 2021 yang berlokasi di Lembang Jawa Barat. Metode penelitian menggunakan Rancangan Acak Kelompok (RAK), terdiri dari 8 perlakuan dan 4 ulangan. Perlakuan yang digunakan yaitu: tanpa perlakuan </w:t>
      </w:r>
      <w:r w:rsidR="00BF4025" w:rsidRPr="00B23785">
        <w:rPr>
          <w:rFonts w:ascii="Times New Roman" w:hAnsi="Times New Roman" w:cs="Times New Roman"/>
          <w:i/>
          <w:sz w:val="24"/>
          <w:szCs w:val="24"/>
        </w:rPr>
        <w:t xml:space="preserve">T. harzianum, T. harzianum </w:t>
      </w:r>
      <w:r w:rsidR="00BF4025" w:rsidRPr="00B23785">
        <w:rPr>
          <w:rFonts w:ascii="Times New Roman" w:hAnsi="Times New Roman" w:cs="Times New Roman"/>
          <w:sz w:val="24"/>
          <w:szCs w:val="24"/>
        </w:rPr>
        <w:t xml:space="preserve">20g, 25g, 30g; 20g + Konsentrasi 10%, 25g + 10%, 30g + 10%, dan Konsentrasi 10% </w:t>
      </w:r>
      <w:r w:rsidR="00BF4025" w:rsidRPr="00B23785">
        <w:rPr>
          <w:rFonts w:ascii="Times New Roman" w:hAnsi="Times New Roman" w:cs="Times New Roman"/>
          <w:i/>
          <w:sz w:val="24"/>
          <w:szCs w:val="24"/>
        </w:rPr>
        <w:t xml:space="preserve">T. harzianum. </w:t>
      </w:r>
      <w:r w:rsidR="00BF4025" w:rsidRPr="00B23785">
        <w:rPr>
          <w:rFonts w:ascii="Times New Roman" w:hAnsi="Times New Roman" w:cs="Times New Roman"/>
          <w:sz w:val="24"/>
          <w:szCs w:val="24"/>
        </w:rPr>
        <w:t xml:space="preserve">Hasil penelitian menunjukkan bahwa konsentrasi 10% </w:t>
      </w:r>
      <w:r w:rsidR="00BF4025" w:rsidRPr="00B23785">
        <w:rPr>
          <w:rFonts w:ascii="Times New Roman" w:hAnsi="Times New Roman" w:cs="Times New Roman"/>
          <w:i/>
          <w:sz w:val="24"/>
          <w:szCs w:val="24"/>
        </w:rPr>
        <w:t xml:space="preserve">T. harzianum </w:t>
      </w:r>
      <w:r w:rsidR="00BF4025" w:rsidRPr="00B23785">
        <w:rPr>
          <w:rFonts w:ascii="Times New Roman" w:hAnsi="Times New Roman" w:cs="Times New Roman"/>
          <w:sz w:val="24"/>
          <w:szCs w:val="24"/>
        </w:rPr>
        <w:t xml:space="preserve">merupakan yang paling efektif dalam menekan intensitas penyakit </w:t>
      </w:r>
      <w:r w:rsidR="00BF4025" w:rsidRPr="00B23785">
        <w:rPr>
          <w:rFonts w:ascii="Times New Roman" w:hAnsi="Times New Roman" w:cs="Times New Roman"/>
          <w:i/>
          <w:sz w:val="24"/>
          <w:szCs w:val="24"/>
        </w:rPr>
        <w:t xml:space="preserve">R. solani. </w:t>
      </w:r>
    </w:p>
    <w:p w14:paraId="109EBE13" w14:textId="77777777" w:rsidR="00AA301F" w:rsidRPr="00B23785" w:rsidRDefault="00BF4025" w:rsidP="00661C0A">
      <w:pPr>
        <w:spacing w:before="240" w:after="120" w:line="240" w:lineRule="auto"/>
        <w:jc w:val="both"/>
        <w:rPr>
          <w:rFonts w:ascii="Times New Roman" w:hAnsi="Times New Roman" w:cs="Times New Roman"/>
          <w:sz w:val="24"/>
          <w:szCs w:val="24"/>
        </w:rPr>
      </w:pPr>
      <w:r w:rsidRPr="00B23785">
        <w:rPr>
          <w:rFonts w:ascii="Times New Roman" w:hAnsi="Times New Roman" w:cs="Times New Roman"/>
          <w:sz w:val="24"/>
          <w:szCs w:val="24"/>
        </w:rPr>
        <w:t xml:space="preserve">Kata Kunci: Selada, </w:t>
      </w:r>
      <w:r w:rsidRPr="00B23785">
        <w:rPr>
          <w:rFonts w:ascii="Times New Roman" w:hAnsi="Times New Roman" w:cs="Times New Roman"/>
          <w:i/>
          <w:sz w:val="24"/>
          <w:szCs w:val="24"/>
        </w:rPr>
        <w:t xml:space="preserve">Rhizoctonia solani </w:t>
      </w:r>
      <w:proofErr w:type="gramStart"/>
      <w:r w:rsidRPr="00B23785">
        <w:rPr>
          <w:rFonts w:ascii="Times New Roman" w:hAnsi="Times New Roman" w:cs="Times New Roman"/>
          <w:sz w:val="24"/>
          <w:szCs w:val="24"/>
        </w:rPr>
        <w:t>Kühn.,</w:t>
      </w:r>
      <w:proofErr w:type="gramEnd"/>
      <w:r w:rsidRPr="00B23785">
        <w:rPr>
          <w:rFonts w:ascii="Times New Roman" w:hAnsi="Times New Roman" w:cs="Times New Roman"/>
          <w:sz w:val="24"/>
          <w:szCs w:val="24"/>
        </w:rPr>
        <w:t xml:space="preserve"> </w:t>
      </w:r>
      <w:r w:rsidRPr="00B23785">
        <w:rPr>
          <w:rFonts w:ascii="Times New Roman" w:hAnsi="Times New Roman" w:cs="Times New Roman"/>
          <w:i/>
          <w:sz w:val="24"/>
          <w:szCs w:val="24"/>
        </w:rPr>
        <w:t xml:space="preserve">Trichoderma harzianum </w:t>
      </w:r>
      <w:r w:rsidRPr="00B23785">
        <w:rPr>
          <w:rFonts w:ascii="Times New Roman" w:hAnsi="Times New Roman" w:cs="Times New Roman"/>
          <w:sz w:val="24"/>
          <w:szCs w:val="24"/>
        </w:rPr>
        <w:t xml:space="preserve">Rifai. </w:t>
      </w:r>
    </w:p>
    <w:p w14:paraId="22CC3FB3" w14:textId="77777777" w:rsidR="00B23785" w:rsidRDefault="00B23785" w:rsidP="00B23785">
      <w:pPr>
        <w:spacing w:after="0" w:line="240" w:lineRule="auto"/>
        <w:jc w:val="center"/>
        <w:rPr>
          <w:rFonts w:ascii="Times New Roman" w:hAnsi="Times New Roman" w:cs="Times New Roman"/>
          <w:sz w:val="20"/>
          <w:szCs w:val="24"/>
        </w:rPr>
      </w:pPr>
    </w:p>
    <w:p w14:paraId="02ED9815" w14:textId="7E050CE2" w:rsidR="00AA301F" w:rsidRPr="00B23785" w:rsidRDefault="00AA301F" w:rsidP="00B23785">
      <w:pPr>
        <w:spacing w:before="240" w:after="120" w:line="240" w:lineRule="auto"/>
        <w:jc w:val="center"/>
        <w:rPr>
          <w:rFonts w:ascii="Times New Roman" w:hAnsi="Times New Roman" w:cs="Times New Roman"/>
          <w:b/>
          <w:sz w:val="24"/>
          <w:szCs w:val="24"/>
        </w:rPr>
      </w:pPr>
      <w:r w:rsidRPr="0042513D">
        <w:rPr>
          <w:rFonts w:ascii="Times New Roman" w:hAnsi="Times New Roman" w:cs="Times New Roman"/>
          <w:b/>
          <w:sz w:val="20"/>
          <w:szCs w:val="24"/>
        </w:rPr>
        <w:t>PENDAHULUAN</w:t>
      </w:r>
    </w:p>
    <w:p w14:paraId="6FF01B4B" w14:textId="77777777" w:rsidR="003A148E" w:rsidRPr="00B23785" w:rsidRDefault="00C33E0B" w:rsidP="003A148E">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 xml:space="preserve">Sayuran merupakan sumber vitamin, mineral, serat, dan juga sebagai sumber bahan-bahan yang dapat menyembuhkan penyakit (Siregar </w:t>
      </w:r>
      <w:r w:rsidRPr="00B23785">
        <w:rPr>
          <w:rFonts w:ascii="Times New Roman" w:hAnsi="Times New Roman" w:cs="Times New Roman"/>
          <w:i/>
          <w:sz w:val="24"/>
          <w:szCs w:val="24"/>
        </w:rPr>
        <w:t xml:space="preserve">dkk, </w:t>
      </w:r>
      <w:r w:rsidRPr="00B23785">
        <w:rPr>
          <w:rFonts w:ascii="Times New Roman" w:hAnsi="Times New Roman" w:cs="Times New Roman"/>
          <w:sz w:val="24"/>
          <w:szCs w:val="24"/>
        </w:rPr>
        <w:t>2018). Selada (</w:t>
      </w:r>
      <w:r w:rsidRPr="00B23785">
        <w:rPr>
          <w:rFonts w:ascii="Times New Roman" w:hAnsi="Times New Roman" w:cs="Times New Roman"/>
          <w:i/>
          <w:sz w:val="24"/>
          <w:szCs w:val="24"/>
        </w:rPr>
        <w:t xml:space="preserve">Lactuca sativa </w:t>
      </w:r>
      <w:r w:rsidRPr="00B23785">
        <w:rPr>
          <w:rFonts w:ascii="Times New Roman" w:hAnsi="Times New Roman" w:cs="Times New Roman"/>
          <w:sz w:val="24"/>
          <w:szCs w:val="24"/>
        </w:rPr>
        <w:t>L.) merupakan salah satu komoditi hortikultura yang memiliki prospek dan n</w:t>
      </w:r>
      <w:r w:rsidR="00661C0A" w:rsidRPr="00B23785">
        <w:rPr>
          <w:rFonts w:ascii="Times New Roman" w:hAnsi="Times New Roman" w:cs="Times New Roman"/>
          <w:sz w:val="24"/>
          <w:szCs w:val="24"/>
        </w:rPr>
        <w:t xml:space="preserve">ilai komersial yang cukup baik. Kandungan gizi yang terdapat pada selada adalah serat, provitamin </w:t>
      </w:r>
      <w:proofErr w:type="gramStart"/>
      <w:r w:rsidR="00661C0A" w:rsidRPr="00B23785">
        <w:rPr>
          <w:rFonts w:ascii="Times New Roman" w:hAnsi="Times New Roman" w:cs="Times New Roman"/>
          <w:sz w:val="24"/>
          <w:szCs w:val="24"/>
        </w:rPr>
        <w:t>A</w:t>
      </w:r>
      <w:proofErr w:type="gramEnd"/>
      <w:r w:rsidR="00661C0A" w:rsidRPr="00B23785">
        <w:rPr>
          <w:rFonts w:ascii="Times New Roman" w:hAnsi="Times New Roman" w:cs="Times New Roman"/>
          <w:sz w:val="24"/>
          <w:szCs w:val="24"/>
        </w:rPr>
        <w:t xml:space="preserve">, kalium, dan kalsium (Supriati &amp; Herlina, 2014 </w:t>
      </w:r>
      <w:r w:rsidR="00661C0A" w:rsidRPr="00B23785">
        <w:rPr>
          <w:rFonts w:ascii="Times New Roman" w:hAnsi="Times New Roman" w:cs="Times New Roman"/>
          <w:i/>
          <w:sz w:val="24"/>
          <w:szCs w:val="24"/>
        </w:rPr>
        <w:t xml:space="preserve">dalam </w:t>
      </w:r>
      <w:r w:rsidR="00661C0A" w:rsidRPr="00B23785">
        <w:rPr>
          <w:rFonts w:ascii="Times New Roman" w:hAnsi="Times New Roman" w:cs="Times New Roman"/>
          <w:sz w:val="24"/>
          <w:szCs w:val="24"/>
        </w:rPr>
        <w:t xml:space="preserve">Hujaipah, 2019). Seiring dengan peningkatan jumlah penduduk serta kesadaran masyarakat </w:t>
      </w:r>
      <w:proofErr w:type="gramStart"/>
      <w:r w:rsidR="00661C0A" w:rsidRPr="00B23785">
        <w:rPr>
          <w:rFonts w:ascii="Times New Roman" w:hAnsi="Times New Roman" w:cs="Times New Roman"/>
          <w:sz w:val="24"/>
          <w:szCs w:val="24"/>
        </w:rPr>
        <w:t>akan</w:t>
      </w:r>
      <w:proofErr w:type="gramEnd"/>
      <w:r w:rsidR="00661C0A" w:rsidRPr="00B23785">
        <w:rPr>
          <w:rFonts w:ascii="Times New Roman" w:hAnsi="Times New Roman" w:cs="Times New Roman"/>
          <w:sz w:val="24"/>
          <w:szCs w:val="24"/>
        </w:rPr>
        <w:t xml:space="preserve"> kesehatan maka permintaan konsumen </w:t>
      </w:r>
      <w:r w:rsidR="009A4407" w:rsidRPr="00B23785">
        <w:rPr>
          <w:rFonts w:ascii="Times New Roman" w:hAnsi="Times New Roman" w:cs="Times New Roman"/>
          <w:sz w:val="24"/>
          <w:szCs w:val="24"/>
        </w:rPr>
        <w:t xml:space="preserve">terhadap selada semakin meningkat. </w:t>
      </w:r>
    </w:p>
    <w:p w14:paraId="6953F8E4" w14:textId="77777777" w:rsidR="009A4407" w:rsidRPr="00B23785" w:rsidRDefault="009A4407" w:rsidP="003A148E">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Menurut data BPS (2017) bahwa produksi tanaman selada di Indonesia dari tahun 2015 ke tahun 2016 meningkat sebesar 1.004 ton dan pada tahun 2016 ke tahun 2017 pertumbuhan produksi sayuran selada meningkat jauh yaitu sebesar 26.407 ton. Seperti terlihat pada Tabel 1 di bawah ini:</w:t>
      </w:r>
    </w:p>
    <w:p w14:paraId="0373B3C7" w14:textId="77777777" w:rsidR="00B23785" w:rsidRDefault="00B23785">
      <w:pPr>
        <w:rPr>
          <w:rFonts w:ascii="Times New Roman" w:hAnsi="Times New Roman" w:cs="Times New Roman"/>
          <w:iCs/>
          <w:sz w:val="24"/>
          <w:szCs w:val="24"/>
        </w:rPr>
      </w:pPr>
      <w:bookmarkStart w:id="0" w:name="_Toc84312600"/>
      <w:r>
        <w:rPr>
          <w:rFonts w:ascii="Times New Roman" w:hAnsi="Times New Roman" w:cs="Times New Roman"/>
          <w:iCs/>
          <w:sz w:val="24"/>
          <w:szCs w:val="24"/>
        </w:rPr>
        <w:br w:type="page"/>
      </w:r>
    </w:p>
    <w:p w14:paraId="55804248" w14:textId="7EE3C7C4" w:rsidR="009A4407" w:rsidRPr="00B23785" w:rsidRDefault="009A4407" w:rsidP="006E2B93">
      <w:pPr>
        <w:spacing w:after="0" w:line="360" w:lineRule="auto"/>
        <w:jc w:val="center"/>
        <w:rPr>
          <w:rFonts w:ascii="Times New Roman" w:hAnsi="Times New Roman" w:cs="Times New Roman"/>
          <w:iCs/>
          <w:sz w:val="24"/>
          <w:szCs w:val="24"/>
        </w:rPr>
      </w:pPr>
      <w:r w:rsidRPr="00B23785">
        <w:rPr>
          <w:rFonts w:ascii="Times New Roman" w:hAnsi="Times New Roman" w:cs="Times New Roman"/>
          <w:iCs/>
          <w:sz w:val="24"/>
          <w:szCs w:val="24"/>
        </w:rPr>
        <w:lastRenderedPageBreak/>
        <w:t xml:space="preserve">Tabel </w:t>
      </w:r>
      <w:r w:rsidRPr="00B23785">
        <w:rPr>
          <w:rFonts w:ascii="Times New Roman" w:hAnsi="Times New Roman" w:cs="Times New Roman"/>
          <w:iCs/>
          <w:sz w:val="24"/>
          <w:szCs w:val="24"/>
        </w:rPr>
        <w:fldChar w:fldCharType="begin"/>
      </w:r>
      <w:r w:rsidRPr="00B23785">
        <w:rPr>
          <w:rFonts w:ascii="Times New Roman" w:hAnsi="Times New Roman" w:cs="Times New Roman"/>
          <w:iCs/>
          <w:sz w:val="24"/>
          <w:szCs w:val="24"/>
        </w:rPr>
        <w:instrText xml:space="preserve"> SEQ Tabel \* ARABIC </w:instrText>
      </w:r>
      <w:r w:rsidRPr="00B23785">
        <w:rPr>
          <w:rFonts w:ascii="Times New Roman" w:hAnsi="Times New Roman" w:cs="Times New Roman"/>
          <w:iCs/>
          <w:sz w:val="24"/>
          <w:szCs w:val="24"/>
        </w:rPr>
        <w:fldChar w:fldCharType="separate"/>
      </w:r>
      <w:r w:rsidRPr="00B23785">
        <w:rPr>
          <w:rFonts w:ascii="Times New Roman" w:hAnsi="Times New Roman" w:cs="Times New Roman"/>
          <w:iCs/>
          <w:sz w:val="24"/>
          <w:szCs w:val="24"/>
        </w:rPr>
        <w:t>1</w:t>
      </w:r>
      <w:r w:rsidRPr="00B23785">
        <w:rPr>
          <w:rFonts w:ascii="Times New Roman" w:hAnsi="Times New Roman" w:cs="Times New Roman"/>
          <w:sz w:val="24"/>
          <w:szCs w:val="24"/>
        </w:rPr>
        <w:fldChar w:fldCharType="end"/>
      </w:r>
      <w:r w:rsidRPr="00B23785">
        <w:rPr>
          <w:rFonts w:ascii="Times New Roman" w:hAnsi="Times New Roman" w:cs="Times New Roman"/>
          <w:bCs/>
          <w:iCs/>
          <w:sz w:val="24"/>
          <w:szCs w:val="24"/>
        </w:rPr>
        <w:t>. Produksi</w:t>
      </w:r>
      <w:r w:rsidRPr="00B23785">
        <w:rPr>
          <w:rFonts w:ascii="Times New Roman" w:hAnsi="Times New Roman" w:cs="Times New Roman"/>
          <w:iCs/>
          <w:sz w:val="24"/>
          <w:szCs w:val="24"/>
        </w:rPr>
        <w:t xml:space="preserve"> Tanaman Selada di Indonesia tahun 2015-2017</w:t>
      </w:r>
      <w:bookmarkEnd w:id="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5"/>
        <w:gridCol w:w="2221"/>
      </w:tblGrid>
      <w:tr w:rsidR="009A4407" w:rsidRPr="00B23785" w14:paraId="34A9A8BB" w14:textId="77777777" w:rsidTr="006E2B93">
        <w:trPr>
          <w:jc w:val="center"/>
        </w:trPr>
        <w:tc>
          <w:tcPr>
            <w:tcW w:w="2105" w:type="dxa"/>
            <w:tcBorders>
              <w:top w:val="single" w:sz="4" w:space="0" w:color="auto"/>
              <w:bottom w:val="single" w:sz="4" w:space="0" w:color="auto"/>
            </w:tcBorders>
          </w:tcPr>
          <w:p w14:paraId="347B9CDF" w14:textId="77777777" w:rsidR="009A4407" w:rsidRPr="00B23785" w:rsidRDefault="009A4407" w:rsidP="001F6288">
            <w:pPr>
              <w:jc w:val="center"/>
              <w:rPr>
                <w:rFonts w:ascii="Times New Roman" w:hAnsi="Times New Roman" w:cs="Times New Roman"/>
                <w:sz w:val="24"/>
                <w:szCs w:val="24"/>
              </w:rPr>
            </w:pPr>
            <w:r w:rsidRPr="00B23785">
              <w:rPr>
                <w:rFonts w:ascii="Times New Roman" w:hAnsi="Times New Roman" w:cs="Times New Roman"/>
                <w:sz w:val="24"/>
                <w:szCs w:val="24"/>
              </w:rPr>
              <w:t>Tahun</w:t>
            </w:r>
          </w:p>
        </w:tc>
        <w:tc>
          <w:tcPr>
            <w:tcW w:w="2221" w:type="dxa"/>
            <w:tcBorders>
              <w:top w:val="single" w:sz="4" w:space="0" w:color="auto"/>
              <w:bottom w:val="single" w:sz="4" w:space="0" w:color="auto"/>
            </w:tcBorders>
          </w:tcPr>
          <w:p w14:paraId="053DF341" w14:textId="77777777" w:rsidR="009A4407" w:rsidRPr="00B23785" w:rsidRDefault="009A4407" w:rsidP="001F6288">
            <w:pPr>
              <w:jc w:val="center"/>
              <w:rPr>
                <w:rFonts w:ascii="Times New Roman" w:hAnsi="Times New Roman" w:cs="Times New Roman"/>
                <w:sz w:val="24"/>
                <w:szCs w:val="24"/>
              </w:rPr>
            </w:pPr>
            <w:r w:rsidRPr="00B23785">
              <w:rPr>
                <w:rFonts w:ascii="Times New Roman" w:hAnsi="Times New Roman" w:cs="Times New Roman"/>
                <w:sz w:val="24"/>
                <w:szCs w:val="24"/>
              </w:rPr>
              <w:t>Produksi (ton)</w:t>
            </w:r>
          </w:p>
        </w:tc>
      </w:tr>
      <w:tr w:rsidR="009A4407" w:rsidRPr="00B23785" w14:paraId="2028927C" w14:textId="77777777" w:rsidTr="006E2B93">
        <w:trPr>
          <w:jc w:val="center"/>
        </w:trPr>
        <w:tc>
          <w:tcPr>
            <w:tcW w:w="2105" w:type="dxa"/>
            <w:tcBorders>
              <w:top w:val="single" w:sz="4" w:space="0" w:color="auto"/>
            </w:tcBorders>
          </w:tcPr>
          <w:p w14:paraId="6BBAD689" w14:textId="77777777" w:rsidR="009A4407" w:rsidRPr="00B23785" w:rsidRDefault="009A4407" w:rsidP="001F6288">
            <w:pPr>
              <w:jc w:val="center"/>
              <w:rPr>
                <w:rFonts w:ascii="Times New Roman" w:hAnsi="Times New Roman" w:cs="Times New Roman"/>
                <w:sz w:val="24"/>
                <w:szCs w:val="24"/>
              </w:rPr>
            </w:pPr>
            <w:r w:rsidRPr="00B23785">
              <w:rPr>
                <w:rFonts w:ascii="Times New Roman" w:hAnsi="Times New Roman" w:cs="Times New Roman"/>
                <w:sz w:val="24"/>
                <w:szCs w:val="24"/>
              </w:rPr>
              <w:t>2015</w:t>
            </w:r>
          </w:p>
        </w:tc>
        <w:tc>
          <w:tcPr>
            <w:tcW w:w="2221" w:type="dxa"/>
            <w:tcBorders>
              <w:top w:val="single" w:sz="4" w:space="0" w:color="auto"/>
            </w:tcBorders>
          </w:tcPr>
          <w:p w14:paraId="79C54658" w14:textId="77777777" w:rsidR="009A4407" w:rsidRPr="00B23785" w:rsidRDefault="009A4407" w:rsidP="001F6288">
            <w:pPr>
              <w:jc w:val="center"/>
              <w:rPr>
                <w:rFonts w:ascii="Times New Roman" w:hAnsi="Times New Roman" w:cs="Times New Roman"/>
                <w:sz w:val="24"/>
                <w:szCs w:val="24"/>
              </w:rPr>
            </w:pPr>
            <w:r w:rsidRPr="00B23785">
              <w:rPr>
                <w:rFonts w:ascii="Times New Roman" w:hAnsi="Times New Roman" w:cs="Times New Roman"/>
                <w:sz w:val="24"/>
                <w:szCs w:val="24"/>
              </w:rPr>
              <w:t>600.200</w:t>
            </w:r>
          </w:p>
        </w:tc>
      </w:tr>
      <w:tr w:rsidR="009A4407" w:rsidRPr="00B23785" w14:paraId="0C943CB9" w14:textId="77777777" w:rsidTr="006E2B93">
        <w:trPr>
          <w:jc w:val="center"/>
        </w:trPr>
        <w:tc>
          <w:tcPr>
            <w:tcW w:w="2105" w:type="dxa"/>
          </w:tcPr>
          <w:p w14:paraId="4F8863E8" w14:textId="77777777" w:rsidR="009A4407" w:rsidRPr="00B23785" w:rsidRDefault="009A4407" w:rsidP="001F6288">
            <w:pPr>
              <w:jc w:val="center"/>
              <w:rPr>
                <w:rFonts w:ascii="Times New Roman" w:hAnsi="Times New Roman" w:cs="Times New Roman"/>
                <w:sz w:val="24"/>
                <w:szCs w:val="24"/>
              </w:rPr>
            </w:pPr>
            <w:r w:rsidRPr="00B23785">
              <w:rPr>
                <w:rFonts w:ascii="Times New Roman" w:hAnsi="Times New Roman" w:cs="Times New Roman"/>
                <w:sz w:val="24"/>
                <w:szCs w:val="24"/>
              </w:rPr>
              <w:t>2016</w:t>
            </w:r>
          </w:p>
        </w:tc>
        <w:tc>
          <w:tcPr>
            <w:tcW w:w="2221" w:type="dxa"/>
          </w:tcPr>
          <w:p w14:paraId="3E6D9259" w14:textId="77777777" w:rsidR="009A4407" w:rsidRPr="00B23785" w:rsidRDefault="009A4407" w:rsidP="001F6288">
            <w:pPr>
              <w:jc w:val="center"/>
              <w:rPr>
                <w:rFonts w:ascii="Times New Roman" w:hAnsi="Times New Roman" w:cs="Times New Roman"/>
                <w:sz w:val="24"/>
                <w:szCs w:val="24"/>
              </w:rPr>
            </w:pPr>
            <w:r w:rsidRPr="00B23785">
              <w:rPr>
                <w:rFonts w:ascii="Times New Roman" w:hAnsi="Times New Roman" w:cs="Times New Roman"/>
                <w:sz w:val="24"/>
                <w:szCs w:val="24"/>
              </w:rPr>
              <w:t>601.204</w:t>
            </w:r>
          </w:p>
        </w:tc>
      </w:tr>
      <w:tr w:rsidR="009A4407" w:rsidRPr="00B23785" w14:paraId="54EB655A" w14:textId="77777777" w:rsidTr="006E2B93">
        <w:trPr>
          <w:jc w:val="center"/>
        </w:trPr>
        <w:tc>
          <w:tcPr>
            <w:tcW w:w="2105" w:type="dxa"/>
            <w:tcBorders>
              <w:bottom w:val="single" w:sz="4" w:space="0" w:color="auto"/>
            </w:tcBorders>
          </w:tcPr>
          <w:p w14:paraId="2DEA3743" w14:textId="77777777" w:rsidR="009A4407" w:rsidRPr="00B23785" w:rsidRDefault="009A4407" w:rsidP="001F6288">
            <w:pPr>
              <w:jc w:val="center"/>
              <w:rPr>
                <w:rFonts w:ascii="Times New Roman" w:hAnsi="Times New Roman" w:cs="Times New Roman"/>
                <w:sz w:val="24"/>
                <w:szCs w:val="24"/>
              </w:rPr>
            </w:pPr>
            <w:r w:rsidRPr="00B23785">
              <w:rPr>
                <w:rFonts w:ascii="Times New Roman" w:hAnsi="Times New Roman" w:cs="Times New Roman"/>
                <w:sz w:val="24"/>
                <w:szCs w:val="24"/>
              </w:rPr>
              <w:t>2017</w:t>
            </w:r>
          </w:p>
        </w:tc>
        <w:tc>
          <w:tcPr>
            <w:tcW w:w="2221" w:type="dxa"/>
            <w:tcBorders>
              <w:bottom w:val="single" w:sz="4" w:space="0" w:color="auto"/>
            </w:tcBorders>
          </w:tcPr>
          <w:p w14:paraId="0D56C5B5" w14:textId="77777777" w:rsidR="009A4407" w:rsidRPr="00B23785" w:rsidRDefault="009A4407" w:rsidP="001F6288">
            <w:pPr>
              <w:jc w:val="center"/>
              <w:rPr>
                <w:rFonts w:ascii="Times New Roman" w:hAnsi="Times New Roman" w:cs="Times New Roman"/>
                <w:sz w:val="24"/>
                <w:szCs w:val="24"/>
              </w:rPr>
            </w:pPr>
            <w:r w:rsidRPr="00B23785">
              <w:rPr>
                <w:rFonts w:ascii="Times New Roman" w:hAnsi="Times New Roman" w:cs="Times New Roman"/>
                <w:sz w:val="24"/>
                <w:szCs w:val="24"/>
              </w:rPr>
              <w:t>627.611</w:t>
            </w:r>
          </w:p>
        </w:tc>
      </w:tr>
    </w:tbl>
    <w:p w14:paraId="659C1B2A" w14:textId="5BB88035" w:rsidR="009A4407" w:rsidRPr="00B23785" w:rsidRDefault="009A4407" w:rsidP="006E2B93">
      <w:pPr>
        <w:spacing w:after="0" w:line="360" w:lineRule="auto"/>
        <w:jc w:val="center"/>
        <w:rPr>
          <w:rFonts w:ascii="Times New Roman" w:hAnsi="Times New Roman" w:cs="Times New Roman"/>
          <w:sz w:val="24"/>
          <w:szCs w:val="24"/>
        </w:rPr>
      </w:pPr>
      <w:r w:rsidRPr="00B23785">
        <w:rPr>
          <w:rFonts w:ascii="Times New Roman" w:hAnsi="Times New Roman" w:cs="Times New Roman"/>
          <w:sz w:val="24"/>
          <w:szCs w:val="24"/>
        </w:rPr>
        <w:t xml:space="preserve">Sumber: Badan Pusat Statistik, 2017 </w:t>
      </w:r>
      <w:r w:rsidRPr="00B23785">
        <w:rPr>
          <w:rFonts w:ascii="Times New Roman" w:hAnsi="Times New Roman" w:cs="Times New Roman"/>
          <w:i/>
          <w:sz w:val="24"/>
          <w:szCs w:val="24"/>
        </w:rPr>
        <w:t xml:space="preserve">dalam </w:t>
      </w:r>
      <w:r w:rsidRPr="00B23785">
        <w:rPr>
          <w:rFonts w:ascii="Times New Roman" w:hAnsi="Times New Roman" w:cs="Times New Roman"/>
          <w:sz w:val="24"/>
          <w:szCs w:val="24"/>
        </w:rPr>
        <w:t>Setiawan, 2018</w:t>
      </w:r>
    </w:p>
    <w:p w14:paraId="30CB028F" w14:textId="77777777" w:rsidR="009A4407" w:rsidRPr="00B23785" w:rsidRDefault="009A4407" w:rsidP="00C80187">
      <w:pPr>
        <w:spacing w:after="0" w:line="240" w:lineRule="auto"/>
        <w:jc w:val="both"/>
        <w:rPr>
          <w:rFonts w:ascii="Times New Roman" w:hAnsi="Times New Roman" w:cs="Times New Roman"/>
          <w:sz w:val="24"/>
          <w:szCs w:val="24"/>
        </w:rPr>
      </w:pPr>
    </w:p>
    <w:p w14:paraId="772DFBCA" w14:textId="77777777" w:rsidR="003A148E" w:rsidRPr="00B23785" w:rsidRDefault="009A4407" w:rsidP="003A148E">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 xml:space="preserve">Budidaya tanaman selalu terkendala oleh organisme pengganggu tumbuhan (OPT) berupa </w:t>
      </w:r>
      <w:proofErr w:type="gramStart"/>
      <w:r w:rsidRPr="00B23785">
        <w:rPr>
          <w:rFonts w:ascii="Times New Roman" w:hAnsi="Times New Roman" w:cs="Times New Roman"/>
          <w:sz w:val="24"/>
          <w:szCs w:val="24"/>
        </w:rPr>
        <w:t>hama</w:t>
      </w:r>
      <w:proofErr w:type="gramEnd"/>
      <w:r w:rsidRPr="00B23785">
        <w:rPr>
          <w:rFonts w:ascii="Times New Roman" w:hAnsi="Times New Roman" w:cs="Times New Roman"/>
          <w:sz w:val="24"/>
          <w:szCs w:val="24"/>
        </w:rPr>
        <w:t xml:space="preserve"> dan penyakit (Rusdy, 2009 </w:t>
      </w:r>
      <w:r w:rsidRPr="00B23785">
        <w:rPr>
          <w:rFonts w:ascii="Times New Roman" w:hAnsi="Times New Roman" w:cs="Times New Roman"/>
          <w:i/>
          <w:sz w:val="24"/>
          <w:szCs w:val="24"/>
        </w:rPr>
        <w:t xml:space="preserve">dalam </w:t>
      </w:r>
      <w:r w:rsidRPr="00B23785">
        <w:rPr>
          <w:rFonts w:ascii="Times New Roman" w:hAnsi="Times New Roman" w:cs="Times New Roman"/>
          <w:sz w:val="24"/>
          <w:szCs w:val="24"/>
        </w:rPr>
        <w:t xml:space="preserve">Kurnia, 2017). Sedangkan menurut Irfan (2016) akibat adanya serangan OPT, kehilangan produktivitas tanaman </w:t>
      </w:r>
      <w:proofErr w:type="gramStart"/>
      <w:r w:rsidRPr="00B23785">
        <w:rPr>
          <w:rFonts w:ascii="Times New Roman" w:hAnsi="Times New Roman" w:cs="Times New Roman"/>
          <w:sz w:val="24"/>
          <w:szCs w:val="24"/>
        </w:rPr>
        <w:t>akan</w:t>
      </w:r>
      <w:proofErr w:type="gramEnd"/>
      <w:r w:rsidRPr="00B23785">
        <w:rPr>
          <w:rFonts w:ascii="Times New Roman" w:hAnsi="Times New Roman" w:cs="Times New Roman"/>
          <w:sz w:val="24"/>
          <w:szCs w:val="24"/>
        </w:rPr>
        <w:t xml:space="preserve"> mencapai 30-35% dan sekitar 10-20% pada pasca panen, bila tidak menggunakan pestisida. Salah satu penyakit yang menyebabkan terjadinya penurunan produksi pada selada yaitu akibat adanya serangan dari OPT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Kühn.</w:t>
      </w:r>
    </w:p>
    <w:p w14:paraId="3A217E67" w14:textId="77777777" w:rsidR="003A148E" w:rsidRPr="00B23785" w:rsidRDefault="009A4407" w:rsidP="003A148E">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Berdasarkan observasi gejala penyebab penyakit busuk batang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Kühn.) pada tanaman selada di Kampung Cicalung-Lembang, hasil identifikasi di lahan penelitian menunjukan gejala serangan sebesar 48% sehingga perlu dilakukan pengendalian yang efektif dan efisien.</w:t>
      </w:r>
    </w:p>
    <w:p w14:paraId="0523C412" w14:textId="72E84E98" w:rsidR="003A148E" w:rsidRPr="00B23785" w:rsidRDefault="004E7618" w:rsidP="00E812E3">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 xml:space="preserve">Kalay </w:t>
      </w:r>
      <w:r w:rsidRPr="00B23785">
        <w:rPr>
          <w:rFonts w:ascii="Times New Roman" w:hAnsi="Times New Roman" w:cs="Times New Roman"/>
          <w:i/>
          <w:sz w:val="24"/>
          <w:szCs w:val="24"/>
        </w:rPr>
        <w:t xml:space="preserve">dkk </w:t>
      </w:r>
      <w:r w:rsidRPr="00B23785">
        <w:rPr>
          <w:rFonts w:ascii="Times New Roman" w:hAnsi="Times New Roman" w:cs="Times New Roman"/>
          <w:sz w:val="24"/>
          <w:szCs w:val="24"/>
        </w:rPr>
        <w:t xml:space="preserve">(2018) menyatakan bahwa upaya dalam mengendalikan patogen dapat dilakukan dengan </w:t>
      </w:r>
      <w:proofErr w:type="gramStart"/>
      <w:r w:rsidRPr="00B23785">
        <w:rPr>
          <w:rFonts w:ascii="Times New Roman" w:hAnsi="Times New Roman" w:cs="Times New Roman"/>
          <w:sz w:val="24"/>
          <w:szCs w:val="24"/>
        </w:rPr>
        <w:t>cara</w:t>
      </w:r>
      <w:proofErr w:type="gramEnd"/>
      <w:r w:rsidRPr="00B23785">
        <w:rPr>
          <w:rFonts w:ascii="Times New Roman" w:hAnsi="Times New Roman" w:cs="Times New Roman"/>
          <w:sz w:val="24"/>
          <w:szCs w:val="24"/>
        </w:rPr>
        <w:t xml:space="preserve"> pengendalian biologis yang memiliki sifat ramah lingkungan dibandingkan dengan</w:t>
      </w:r>
      <w:r w:rsidR="00B23785" w:rsidRPr="00B23785">
        <w:rPr>
          <w:rFonts w:ascii="Times New Roman" w:hAnsi="Times New Roman" w:cs="Times New Roman"/>
          <w:sz w:val="24"/>
          <w:szCs w:val="24"/>
        </w:rPr>
        <w:t xml:space="preserve"> fungisida</w:t>
      </w:r>
      <w:r w:rsidRPr="00B23785">
        <w:rPr>
          <w:rFonts w:ascii="Times New Roman" w:hAnsi="Times New Roman" w:cs="Times New Roman"/>
          <w:sz w:val="24"/>
          <w:szCs w:val="24"/>
        </w:rPr>
        <w:t>.</w:t>
      </w:r>
      <w:r w:rsidR="00E812E3">
        <w:rPr>
          <w:rFonts w:ascii="Times New Roman" w:hAnsi="Times New Roman" w:cs="Times New Roman"/>
          <w:sz w:val="24"/>
          <w:szCs w:val="24"/>
        </w:rPr>
        <w:t xml:space="preserve"> </w:t>
      </w:r>
      <w:r w:rsidR="007D0068" w:rsidRPr="00B23785">
        <w:rPr>
          <w:rFonts w:ascii="Times New Roman" w:hAnsi="Times New Roman" w:cs="Times New Roman"/>
          <w:sz w:val="24"/>
          <w:szCs w:val="24"/>
        </w:rPr>
        <w:t xml:space="preserve">Salah satu pengendalian ramah lingkungan yang mulai banyak digunakan dan dikembangkan karena tidak meninggalkan residu, tidak menimbulkan resistensi, dan relative murah yaitu dengan memanfaatkan potensi agensia hayati. Agensia hayati merupakan organisme yang dapat berkembang </w:t>
      </w:r>
      <w:proofErr w:type="gramStart"/>
      <w:r w:rsidR="007D0068" w:rsidRPr="00B23785">
        <w:rPr>
          <w:rFonts w:ascii="Times New Roman" w:hAnsi="Times New Roman" w:cs="Times New Roman"/>
          <w:sz w:val="24"/>
          <w:szCs w:val="24"/>
        </w:rPr>
        <w:t>biak</w:t>
      </w:r>
      <w:proofErr w:type="gramEnd"/>
      <w:r w:rsidR="007D0068" w:rsidRPr="00B23785">
        <w:rPr>
          <w:rFonts w:ascii="Times New Roman" w:hAnsi="Times New Roman" w:cs="Times New Roman"/>
          <w:sz w:val="24"/>
          <w:szCs w:val="24"/>
        </w:rPr>
        <w:t xml:space="preserve"> sendiri seperti parasitoid, predator, parasite, artropoda pemakan tumbuhan dan patogen. Salah satu agensia hayati yang dikenal sebagai </w:t>
      </w:r>
      <w:r w:rsidR="00B23785" w:rsidRPr="00B23785">
        <w:rPr>
          <w:rFonts w:ascii="Times New Roman" w:hAnsi="Times New Roman" w:cs="Times New Roman"/>
          <w:sz w:val="24"/>
          <w:szCs w:val="24"/>
        </w:rPr>
        <w:t>biofungi</w:t>
      </w:r>
      <w:r w:rsidR="007D0068" w:rsidRPr="00B23785">
        <w:rPr>
          <w:rFonts w:ascii="Times New Roman" w:hAnsi="Times New Roman" w:cs="Times New Roman"/>
          <w:sz w:val="24"/>
          <w:szCs w:val="24"/>
        </w:rPr>
        <w:t xml:space="preserve">sida adalah cendawan </w:t>
      </w:r>
      <w:r w:rsidR="007D0068" w:rsidRPr="00B23785">
        <w:rPr>
          <w:rFonts w:ascii="Times New Roman" w:hAnsi="Times New Roman" w:cs="Times New Roman"/>
          <w:i/>
          <w:sz w:val="24"/>
          <w:szCs w:val="24"/>
        </w:rPr>
        <w:t xml:space="preserve">Trichoderma harzianum </w:t>
      </w:r>
      <w:r w:rsidR="007D0068" w:rsidRPr="00B23785">
        <w:rPr>
          <w:rFonts w:ascii="Times New Roman" w:hAnsi="Times New Roman" w:cs="Times New Roman"/>
          <w:sz w:val="24"/>
          <w:szCs w:val="24"/>
        </w:rPr>
        <w:t xml:space="preserve">Rifai. </w:t>
      </w:r>
    </w:p>
    <w:p w14:paraId="482590E0" w14:textId="551C1015" w:rsidR="003A148E" w:rsidRPr="00B23785" w:rsidRDefault="006418AB" w:rsidP="003A148E">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i/>
          <w:sz w:val="24"/>
          <w:szCs w:val="24"/>
        </w:rPr>
        <w:t xml:space="preserve">Trichoderma harzianum </w:t>
      </w:r>
      <w:r w:rsidRPr="00B23785">
        <w:rPr>
          <w:rFonts w:ascii="Times New Roman" w:hAnsi="Times New Roman" w:cs="Times New Roman"/>
          <w:sz w:val="24"/>
          <w:szCs w:val="24"/>
        </w:rPr>
        <w:t xml:space="preserve">Rifai. </w:t>
      </w:r>
      <w:proofErr w:type="gramStart"/>
      <w:r w:rsidRPr="00B23785">
        <w:rPr>
          <w:rFonts w:ascii="Times New Roman" w:hAnsi="Times New Roman" w:cs="Times New Roman"/>
          <w:sz w:val="24"/>
          <w:szCs w:val="24"/>
        </w:rPr>
        <w:t>merupakan</w:t>
      </w:r>
      <w:proofErr w:type="gramEnd"/>
      <w:r w:rsidRPr="00B23785">
        <w:rPr>
          <w:rFonts w:ascii="Times New Roman" w:hAnsi="Times New Roman" w:cs="Times New Roman"/>
          <w:sz w:val="24"/>
          <w:szCs w:val="24"/>
        </w:rPr>
        <w:t xml:space="preserve"> cendawan antagonis yang sudah terbukti memiliki kemampuan sangat baik dalam mengendalikan cendawan patogen. Menurut Chatri </w:t>
      </w:r>
      <w:r w:rsidRPr="00B23785">
        <w:rPr>
          <w:rFonts w:ascii="Times New Roman" w:hAnsi="Times New Roman" w:cs="Times New Roman"/>
          <w:i/>
          <w:sz w:val="24"/>
          <w:szCs w:val="24"/>
        </w:rPr>
        <w:t xml:space="preserve">et al </w:t>
      </w:r>
      <w:r w:rsidRPr="00B23785">
        <w:rPr>
          <w:rFonts w:ascii="Times New Roman" w:hAnsi="Times New Roman" w:cs="Times New Roman"/>
          <w:sz w:val="24"/>
          <w:szCs w:val="24"/>
        </w:rPr>
        <w:t xml:space="preserve">(2017) </w:t>
      </w:r>
      <w:r w:rsidRPr="00B23785">
        <w:rPr>
          <w:rFonts w:ascii="Times New Roman" w:hAnsi="Times New Roman" w:cs="Times New Roman"/>
          <w:i/>
          <w:sz w:val="24"/>
          <w:szCs w:val="24"/>
        </w:rPr>
        <w:t xml:space="preserve">Trichoderma harzianum </w:t>
      </w:r>
      <w:r w:rsidRPr="00B23785">
        <w:rPr>
          <w:rFonts w:ascii="Times New Roman" w:hAnsi="Times New Roman" w:cs="Times New Roman"/>
          <w:sz w:val="24"/>
          <w:szCs w:val="24"/>
        </w:rPr>
        <w:t xml:space="preserve">Rifai dapat menghasilkan enzim-enzim yang mampu melisiskan dinding sel yaitu enzim kitinase dan β-glukanase. </w:t>
      </w:r>
    </w:p>
    <w:p w14:paraId="6433ACE7" w14:textId="414AD2D5" w:rsidR="0042513D" w:rsidRPr="00B23785" w:rsidRDefault="00700A44" w:rsidP="0042513D">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 xml:space="preserve">Berdasarkan uraian tersebut maka </w:t>
      </w:r>
      <w:r w:rsidRPr="00B23785">
        <w:rPr>
          <w:rFonts w:ascii="Times New Roman" w:hAnsi="Times New Roman" w:cs="Times New Roman"/>
          <w:i/>
          <w:iCs/>
          <w:sz w:val="24"/>
          <w:szCs w:val="24"/>
        </w:rPr>
        <w:t xml:space="preserve">Trichoderma harzianum </w:t>
      </w:r>
      <w:r w:rsidRPr="00B23785">
        <w:rPr>
          <w:rFonts w:ascii="Times New Roman" w:hAnsi="Times New Roman" w:cs="Times New Roman"/>
          <w:sz w:val="24"/>
          <w:szCs w:val="24"/>
        </w:rPr>
        <w:t>Rifai</w:t>
      </w:r>
      <w:r w:rsidRPr="00B23785">
        <w:rPr>
          <w:rFonts w:ascii="Times New Roman" w:hAnsi="Times New Roman" w:cs="Times New Roman"/>
          <w:i/>
          <w:iCs/>
          <w:sz w:val="24"/>
          <w:szCs w:val="24"/>
        </w:rPr>
        <w:t xml:space="preserve">. </w:t>
      </w:r>
      <w:proofErr w:type="gramStart"/>
      <w:r w:rsidRPr="00B23785">
        <w:rPr>
          <w:rFonts w:ascii="Times New Roman" w:hAnsi="Times New Roman" w:cs="Times New Roman"/>
          <w:sz w:val="24"/>
          <w:szCs w:val="24"/>
        </w:rPr>
        <w:t>berpotensi</w:t>
      </w:r>
      <w:proofErr w:type="gramEnd"/>
      <w:r w:rsidRPr="00B23785">
        <w:rPr>
          <w:rFonts w:ascii="Times New Roman" w:hAnsi="Times New Roman" w:cs="Times New Roman"/>
          <w:sz w:val="24"/>
          <w:szCs w:val="24"/>
        </w:rPr>
        <w:t xml:space="preserve"> untuk dimanfaatkan sebagai agensia hayati dan diharapkan mampu menekan perkembangan penyakit busuk batang, sehingga perlu dilakukan penelitian penyebab penyakit busuk batang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Kühn.) pada tanaman selada (</w:t>
      </w:r>
      <w:r w:rsidRPr="00B23785">
        <w:rPr>
          <w:rFonts w:ascii="Times New Roman" w:hAnsi="Times New Roman" w:cs="Times New Roman"/>
          <w:i/>
          <w:sz w:val="24"/>
          <w:szCs w:val="24"/>
        </w:rPr>
        <w:t xml:space="preserve">Lactuca sativa </w:t>
      </w:r>
      <w:r w:rsidRPr="00B23785">
        <w:rPr>
          <w:rFonts w:ascii="Times New Roman" w:hAnsi="Times New Roman" w:cs="Times New Roman"/>
          <w:sz w:val="24"/>
          <w:szCs w:val="24"/>
        </w:rPr>
        <w:t xml:space="preserve">L.). </w:t>
      </w:r>
    </w:p>
    <w:p w14:paraId="1C238C2C" w14:textId="77777777" w:rsidR="006E2B93" w:rsidRPr="00B23785" w:rsidRDefault="006E2B93" w:rsidP="008B78DA">
      <w:pPr>
        <w:spacing w:after="0" w:line="240" w:lineRule="auto"/>
        <w:jc w:val="center"/>
        <w:rPr>
          <w:rFonts w:ascii="Times New Roman" w:hAnsi="Times New Roman" w:cs="Times New Roman"/>
          <w:b/>
          <w:sz w:val="24"/>
          <w:szCs w:val="24"/>
        </w:rPr>
      </w:pPr>
    </w:p>
    <w:p w14:paraId="2E2A24F1" w14:textId="43E52B60" w:rsidR="00C80187" w:rsidRPr="00B23785" w:rsidRDefault="005B01C8" w:rsidP="006E2B93">
      <w:pPr>
        <w:spacing w:after="0" w:line="360" w:lineRule="auto"/>
        <w:jc w:val="center"/>
        <w:rPr>
          <w:rFonts w:ascii="Times New Roman" w:hAnsi="Times New Roman" w:cs="Times New Roman"/>
          <w:b/>
          <w:sz w:val="24"/>
          <w:szCs w:val="24"/>
        </w:rPr>
      </w:pPr>
      <w:r w:rsidRPr="00B23785">
        <w:rPr>
          <w:rFonts w:ascii="Times New Roman" w:hAnsi="Times New Roman" w:cs="Times New Roman"/>
          <w:b/>
          <w:sz w:val="24"/>
          <w:szCs w:val="24"/>
        </w:rPr>
        <w:t>METODE</w:t>
      </w:r>
      <w:r w:rsidR="00E52B75" w:rsidRPr="00B23785">
        <w:rPr>
          <w:rFonts w:ascii="Times New Roman" w:hAnsi="Times New Roman" w:cs="Times New Roman"/>
          <w:b/>
          <w:sz w:val="24"/>
          <w:szCs w:val="24"/>
        </w:rPr>
        <w:t xml:space="preserve"> PENELITIAN</w:t>
      </w:r>
    </w:p>
    <w:p w14:paraId="1853EDDF" w14:textId="5CC73A0A" w:rsidR="006E2B93" w:rsidRPr="00B23785" w:rsidRDefault="006E2B93" w:rsidP="006E2B93">
      <w:pPr>
        <w:spacing w:after="0" w:line="360" w:lineRule="auto"/>
        <w:rPr>
          <w:rFonts w:ascii="Times New Roman" w:hAnsi="Times New Roman" w:cs="Times New Roman"/>
          <w:b/>
          <w:sz w:val="24"/>
          <w:szCs w:val="24"/>
        </w:rPr>
      </w:pPr>
      <w:r w:rsidRPr="00B23785">
        <w:rPr>
          <w:rFonts w:ascii="Times New Roman" w:hAnsi="Times New Roman" w:cs="Times New Roman"/>
          <w:b/>
          <w:sz w:val="24"/>
          <w:szCs w:val="24"/>
        </w:rPr>
        <w:lastRenderedPageBreak/>
        <w:t>Tempat &amp; Waktu</w:t>
      </w:r>
    </w:p>
    <w:p w14:paraId="196B5CDF" w14:textId="0F43763A" w:rsidR="008A5AE6" w:rsidRPr="00B23785" w:rsidRDefault="00FC7E34" w:rsidP="00E52B75">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 xml:space="preserve">Penelitian ini dilaksanakan di Kampung Cicalung Kecamatan Lembang Jawa Barat, dengan ketinggian tempat 1.312 mdpl hingga 2.084 mdpl. Penelitian dilakukan pada Bulan April-Juni </w:t>
      </w:r>
      <w:r w:rsidR="00E64594" w:rsidRPr="00B23785">
        <w:rPr>
          <w:rFonts w:ascii="Times New Roman" w:hAnsi="Times New Roman" w:cs="Times New Roman"/>
          <w:sz w:val="24"/>
          <w:szCs w:val="24"/>
        </w:rPr>
        <w:t>2021.</w:t>
      </w:r>
      <w:r w:rsidR="009C7850" w:rsidRPr="00B23785">
        <w:rPr>
          <w:rFonts w:ascii="Times New Roman" w:hAnsi="Times New Roman" w:cs="Times New Roman"/>
          <w:sz w:val="24"/>
          <w:szCs w:val="24"/>
        </w:rPr>
        <w:t xml:space="preserve"> </w:t>
      </w:r>
    </w:p>
    <w:p w14:paraId="1DDA04A7" w14:textId="3E7B40A2" w:rsidR="006E2B93" w:rsidRPr="00B23785" w:rsidRDefault="008A5AE6" w:rsidP="006E2B93">
      <w:pPr>
        <w:spacing w:after="0" w:line="360" w:lineRule="auto"/>
        <w:jc w:val="both"/>
        <w:rPr>
          <w:rFonts w:ascii="Times New Roman" w:hAnsi="Times New Roman" w:cs="Times New Roman"/>
          <w:b/>
          <w:sz w:val="24"/>
          <w:szCs w:val="24"/>
        </w:rPr>
      </w:pPr>
      <w:r w:rsidRPr="00B23785">
        <w:rPr>
          <w:rFonts w:ascii="Times New Roman" w:hAnsi="Times New Roman" w:cs="Times New Roman"/>
          <w:b/>
          <w:sz w:val="24"/>
          <w:szCs w:val="24"/>
        </w:rPr>
        <w:t xml:space="preserve">Alat dan Bahan </w:t>
      </w:r>
    </w:p>
    <w:p w14:paraId="21D804F3" w14:textId="46D69E91" w:rsidR="00E64594" w:rsidRPr="00B23785" w:rsidRDefault="009C7850" w:rsidP="00E64594">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Alat</w:t>
      </w:r>
      <w:r w:rsidR="00E64594" w:rsidRPr="00B23785">
        <w:rPr>
          <w:rFonts w:ascii="Times New Roman" w:hAnsi="Times New Roman" w:cs="Times New Roman"/>
          <w:sz w:val="24"/>
          <w:szCs w:val="24"/>
        </w:rPr>
        <w:t xml:space="preserve"> yang digunakan</w:t>
      </w:r>
      <w:r w:rsidRPr="00B23785">
        <w:rPr>
          <w:rFonts w:ascii="Times New Roman" w:hAnsi="Times New Roman" w:cs="Times New Roman"/>
          <w:sz w:val="24"/>
          <w:szCs w:val="24"/>
        </w:rPr>
        <w:t xml:space="preserve"> ialah autoclaf, dandang, spatula, gelas ukur, erlenmayer, petridish, tabung reaksi, saringan, timbangan analitik, jarum ose, cangkul, dan ajir. Selanjutnya bahan yang digunakan diantaranya benih selada, pupuk susulan KNO cap banteng, alumunium foil, plastik tahan panas, staples, koran, Bunsen, plastik ziplock, screen, mulsa alcohol 70%, PSA (Potato Sucrose Agar), dan biakan </w:t>
      </w:r>
      <w:r w:rsidRPr="00B23785">
        <w:rPr>
          <w:rFonts w:ascii="Times New Roman" w:hAnsi="Times New Roman" w:cs="Times New Roman"/>
          <w:i/>
          <w:sz w:val="24"/>
          <w:szCs w:val="24"/>
        </w:rPr>
        <w:t>Trichoderma harzianum</w:t>
      </w:r>
      <w:r w:rsidRPr="00B23785">
        <w:rPr>
          <w:rFonts w:ascii="Times New Roman" w:hAnsi="Times New Roman" w:cs="Times New Roman"/>
          <w:sz w:val="24"/>
          <w:szCs w:val="24"/>
        </w:rPr>
        <w:t xml:space="preserve"> Rifai.</w:t>
      </w:r>
    </w:p>
    <w:p w14:paraId="328E0C6C" w14:textId="37EEB530" w:rsidR="008A5AE6" w:rsidRPr="00B23785" w:rsidRDefault="008A5AE6" w:rsidP="008A5AE6">
      <w:pPr>
        <w:spacing w:after="0" w:line="360" w:lineRule="auto"/>
        <w:jc w:val="both"/>
        <w:rPr>
          <w:rFonts w:ascii="Times New Roman" w:hAnsi="Times New Roman" w:cs="Times New Roman"/>
          <w:b/>
          <w:sz w:val="24"/>
          <w:szCs w:val="24"/>
        </w:rPr>
      </w:pPr>
      <w:r w:rsidRPr="00B23785">
        <w:rPr>
          <w:rFonts w:ascii="Times New Roman" w:hAnsi="Times New Roman" w:cs="Times New Roman"/>
          <w:b/>
          <w:sz w:val="24"/>
          <w:szCs w:val="24"/>
        </w:rPr>
        <w:t xml:space="preserve">Metode </w:t>
      </w:r>
    </w:p>
    <w:p w14:paraId="73336489" w14:textId="29109332" w:rsidR="001B1059" w:rsidRDefault="001B1059" w:rsidP="00B94D4A">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Penelitian dilakukan dengan menggunakan metode percobaan Rancangan Acak Kelompok (RAK), yang terdiri dari 8 perlakuan dan 4 ulangan, sehingga terdapat 32 plot penelitian yang terdiri dari 12 tanaman per plot. </w:t>
      </w:r>
    </w:p>
    <w:p w14:paraId="15E1512D" w14:textId="45622A4B" w:rsidR="001B1059" w:rsidRDefault="001B1059" w:rsidP="001B1059">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Adapun konsentrasi yang digunakan untuk diuji antara lain:</w:t>
      </w:r>
    </w:p>
    <w:p w14:paraId="61FD5496" w14:textId="2F6EC468" w:rsidR="001B1059" w:rsidRDefault="001B1059" w:rsidP="001B10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 Kontrol</w:t>
      </w:r>
    </w:p>
    <w:p w14:paraId="47718AD2" w14:textId="1011F998" w:rsidR="001B1059" w:rsidRDefault="001B1059" w:rsidP="001B10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 Dosis </w:t>
      </w:r>
      <w:r>
        <w:rPr>
          <w:rFonts w:ascii="Times New Roman" w:hAnsi="Times New Roman" w:cs="Times New Roman"/>
          <w:i/>
          <w:sz w:val="24"/>
          <w:szCs w:val="24"/>
        </w:rPr>
        <w:t xml:space="preserve">Trichoderma harzianum </w:t>
      </w:r>
      <w:r>
        <w:rPr>
          <w:rFonts w:ascii="Times New Roman" w:hAnsi="Times New Roman" w:cs="Times New Roman"/>
          <w:sz w:val="24"/>
          <w:szCs w:val="24"/>
        </w:rPr>
        <w:t>Rifai. 20g/ Tanaman</w:t>
      </w:r>
    </w:p>
    <w:p w14:paraId="1CA0F9E3" w14:textId="7E545608" w:rsidR="001B1059" w:rsidRDefault="001B1059" w:rsidP="001B10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 </w:t>
      </w:r>
      <w:r w:rsidRPr="001B1059">
        <w:rPr>
          <w:rFonts w:ascii="Times New Roman" w:hAnsi="Times New Roman" w:cs="Times New Roman"/>
          <w:sz w:val="24"/>
          <w:szCs w:val="24"/>
        </w:rPr>
        <w:t xml:space="preserve">Dosis </w:t>
      </w:r>
      <w:r w:rsidRPr="001B1059">
        <w:rPr>
          <w:rFonts w:ascii="Times New Roman" w:hAnsi="Times New Roman" w:cs="Times New Roman"/>
          <w:i/>
          <w:sz w:val="24"/>
          <w:szCs w:val="24"/>
        </w:rPr>
        <w:t xml:space="preserve">Trichoderma harzianum </w:t>
      </w:r>
      <w:r>
        <w:rPr>
          <w:rFonts w:ascii="Times New Roman" w:hAnsi="Times New Roman" w:cs="Times New Roman"/>
          <w:sz w:val="24"/>
          <w:szCs w:val="24"/>
        </w:rPr>
        <w:t>Rifai. 25</w:t>
      </w:r>
      <w:r w:rsidRPr="001B1059">
        <w:rPr>
          <w:rFonts w:ascii="Times New Roman" w:hAnsi="Times New Roman" w:cs="Times New Roman"/>
          <w:sz w:val="24"/>
          <w:szCs w:val="24"/>
        </w:rPr>
        <w:t>g/ Tanaman</w:t>
      </w:r>
    </w:p>
    <w:p w14:paraId="0475668C" w14:textId="0D36A1D5" w:rsidR="001B1059" w:rsidRDefault="001B1059" w:rsidP="001B10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 </w:t>
      </w:r>
      <w:r w:rsidRPr="001B1059">
        <w:rPr>
          <w:rFonts w:ascii="Times New Roman" w:hAnsi="Times New Roman" w:cs="Times New Roman"/>
          <w:sz w:val="24"/>
          <w:szCs w:val="24"/>
        </w:rPr>
        <w:t xml:space="preserve">Dosis </w:t>
      </w:r>
      <w:r w:rsidRPr="001B1059">
        <w:rPr>
          <w:rFonts w:ascii="Times New Roman" w:hAnsi="Times New Roman" w:cs="Times New Roman"/>
          <w:i/>
          <w:sz w:val="24"/>
          <w:szCs w:val="24"/>
        </w:rPr>
        <w:t xml:space="preserve">Trichoderma harzianum </w:t>
      </w:r>
      <w:r>
        <w:rPr>
          <w:rFonts w:ascii="Times New Roman" w:hAnsi="Times New Roman" w:cs="Times New Roman"/>
          <w:sz w:val="24"/>
          <w:szCs w:val="24"/>
        </w:rPr>
        <w:t>Rifai. 30</w:t>
      </w:r>
      <w:r w:rsidRPr="001B1059">
        <w:rPr>
          <w:rFonts w:ascii="Times New Roman" w:hAnsi="Times New Roman" w:cs="Times New Roman"/>
          <w:sz w:val="24"/>
          <w:szCs w:val="24"/>
        </w:rPr>
        <w:t>g/ Tanaman</w:t>
      </w:r>
    </w:p>
    <w:p w14:paraId="03EB1E8E" w14:textId="3E57FA79" w:rsidR="001B1059" w:rsidRDefault="001B1059" w:rsidP="001B10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 = </w:t>
      </w:r>
      <w:r w:rsidRPr="001B1059">
        <w:rPr>
          <w:rFonts w:ascii="Times New Roman" w:hAnsi="Times New Roman" w:cs="Times New Roman"/>
          <w:sz w:val="24"/>
          <w:szCs w:val="24"/>
        </w:rPr>
        <w:t xml:space="preserve">Dosis </w:t>
      </w:r>
      <w:r w:rsidRPr="001B1059">
        <w:rPr>
          <w:rFonts w:ascii="Times New Roman" w:hAnsi="Times New Roman" w:cs="Times New Roman"/>
          <w:i/>
          <w:sz w:val="24"/>
          <w:szCs w:val="24"/>
        </w:rPr>
        <w:t xml:space="preserve">Trichoderma harzianum </w:t>
      </w:r>
      <w:r w:rsidRPr="001B1059">
        <w:rPr>
          <w:rFonts w:ascii="Times New Roman" w:hAnsi="Times New Roman" w:cs="Times New Roman"/>
          <w:sz w:val="24"/>
          <w:szCs w:val="24"/>
        </w:rPr>
        <w:t>Rifai. 20g/ Tanaman</w:t>
      </w:r>
      <w:r>
        <w:rPr>
          <w:rFonts w:ascii="Times New Roman" w:hAnsi="Times New Roman" w:cs="Times New Roman"/>
          <w:sz w:val="24"/>
          <w:szCs w:val="24"/>
        </w:rPr>
        <w:t xml:space="preserve"> + Konsentrasi 10% </w:t>
      </w:r>
    </w:p>
    <w:p w14:paraId="5030CED8" w14:textId="6A6BE812" w:rsidR="001B1059" w:rsidRDefault="001B1059" w:rsidP="001B10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 = </w:t>
      </w:r>
      <w:r w:rsidRPr="001B1059">
        <w:rPr>
          <w:rFonts w:ascii="Times New Roman" w:hAnsi="Times New Roman" w:cs="Times New Roman"/>
          <w:sz w:val="24"/>
          <w:szCs w:val="24"/>
        </w:rPr>
        <w:t xml:space="preserve">Dosis </w:t>
      </w:r>
      <w:r w:rsidRPr="001B1059">
        <w:rPr>
          <w:rFonts w:ascii="Times New Roman" w:hAnsi="Times New Roman" w:cs="Times New Roman"/>
          <w:i/>
          <w:sz w:val="24"/>
          <w:szCs w:val="24"/>
        </w:rPr>
        <w:t xml:space="preserve">Trichoderma harzianum </w:t>
      </w:r>
      <w:r>
        <w:rPr>
          <w:rFonts w:ascii="Times New Roman" w:hAnsi="Times New Roman" w:cs="Times New Roman"/>
          <w:sz w:val="24"/>
          <w:szCs w:val="24"/>
        </w:rPr>
        <w:t>Rifai. 25</w:t>
      </w:r>
      <w:r w:rsidRPr="001B1059">
        <w:rPr>
          <w:rFonts w:ascii="Times New Roman" w:hAnsi="Times New Roman" w:cs="Times New Roman"/>
          <w:sz w:val="24"/>
          <w:szCs w:val="24"/>
        </w:rPr>
        <w:t>g/ Tanaman + Konsentrasi 10%</w:t>
      </w:r>
    </w:p>
    <w:p w14:paraId="48B2E024" w14:textId="77201837" w:rsidR="001B1059" w:rsidRDefault="001B1059" w:rsidP="001B10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 = </w:t>
      </w:r>
      <w:r w:rsidRPr="001B1059">
        <w:rPr>
          <w:rFonts w:ascii="Times New Roman" w:hAnsi="Times New Roman" w:cs="Times New Roman"/>
          <w:sz w:val="24"/>
          <w:szCs w:val="24"/>
        </w:rPr>
        <w:t xml:space="preserve">Dosis </w:t>
      </w:r>
      <w:r w:rsidRPr="001B1059">
        <w:rPr>
          <w:rFonts w:ascii="Times New Roman" w:hAnsi="Times New Roman" w:cs="Times New Roman"/>
          <w:i/>
          <w:sz w:val="24"/>
          <w:szCs w:val="24"/>
        </w:rPr>
        <w:t xml:space="preserve">Trichoderma harzianum </w:t>
      </w:r>
      <w:r w:rsidR="00487649">
        <w:rPr>
          <w:rFonts w:ascii="Times New Roman" w:hAnsi="Times New Roman" w:cs="Times New Roman"/>
          <w:sz w:val="24"/>
          <w:szCs w:val="24"/>
        </w:rPr>
        <w:t>Rifai. 3</w:t>
      </w:r>
      <w:r w:rsidRPr="001B1059">
        <w:rPr>
          <w:rFonts w:ascii="Times New Roman" w:hAnsi="Times New Roman" w:cs="Times New Roman"/>
          <w:sz w:val="24"/>
          <w:szCs w:val="24"/>
        </w:rPr>
        <w:t>0g/ Tanaman + Konsentrasi 10%</w:t>
      </w:r>
    </w:p>
    <w:p w14:paraId="254DED1E" w14:textId="3ED01C6D" w:rsidR="00487649" w:rsidRPr="001B1059" w:rsidRDefault="00487649" w:rsidP="001B10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 = Konsentrasi 10% </w:t>
      </w:r>
      <w:r w:rsidRPr="00487649">
        <w:rPr>
          <w:rFonts w:ascii="Times New Roman" w:hAnsi="Times New Roman" w:cs="Times New Roman"/>
          <w:i/>
          <w:sz w:val="24"/>
          <w:szCs w:val="24"/>
        </w:rPr>
        <w:t xml:space="preserve">Trichoderma harzianum </w:t>
      </w:r>
      <w:r w:rsidRPr="00487649">
        <w:rPr>
          <w:rFonts w:ascii="Times New Roman" w:hAnsi="Times New Roman" w:cs="Times New Roman"/>
          <w:sz w:val="24"/>
          <w:szCs w:val="24"/>
        </w:rPr>
        <w:t xml:space="preserve">Rifai. </w:t>
      </w:r>
    </w:p>
    <w:p w14:paraId="3EEB1D7F" w14:textId="77777777" w:rsidR="00D411D8" w:rsidRPr="00B23785" w:rsidRDefault="00D411D8" w:rsidP="006B530D">
      <w:pPr>
        <w:spacing w:after="0" w:line="240" w:lineRule="auto"/>
        <w:jc w:val="both"/>
        <w:rPr>
          <w:rFonts w:ascii="Times New Roman" w:hAnsi="Times New Roman" w:cs="Times New Roman"/>
          <w:sz w:val="24"/>
          <w:szCs w:val="24"/>
        </w:rPr>
      </w:pPr>
    </w:p>
    <w:p w14:paraId="4014A331" w14:textId="1B341B4C" w:rsidR="0042513D" w:rsidRPr="00B23785" w:rsidRDefault="0042513D" w:rsidP="008A5AE6">
      <w:pPr>
        <w:spacing w:after="0" w:line="360" w:lineRule="auto"/>
        <w:jc w:val="center"/>
        <w:rPr>
          <w:rFonts w:ascii="Times New Roman" w:hAnsi="Times New Roman" w:cs="Times New Roman"/>
          <w:b/>
          <w:sz w:val="24"/>
          <w:szCs w:val="24"/>
        </w:rPr>
      </w:pPr>
      <w:r w:rsidRPr="00B23785">
        <w:rPr>
          <w:rFonts w:ascii="Times New Roman" w:hAnsi="Times New Roman" w:cs="Times New Roman"/>
          <w:b/>
          <w:sz w:val="24"/>
          <w:szCs w:val="24"/>
        </w:rPr>
        <w:t>HASIL</w:t>
      </w:r>
    </w:p>
    <w:p w14:paraId="72C55D79" w14:textId="7FA93F4D" w:rsidR="0042513D" w:rsidRPr="001C2B54" w:rsidRDefault="001C2B54" w:rsidP="001C2B54">
      <w:pPr>
        <w:pStyle w:val="ListParagraph"/>
        <w:numPr>
          <w:ilvl w:val="0"/>
          <w:numId w:val="12"/>
        </w:numPr>
        <w:spacing w:after="0" w:line="360" w:lineRule="auto"/>
        <w:ind w:left="284" w:hanging="284"/>
        <w:jc w:val="both"/>
        <w:rPr>
          <w:rFonts w:ascii="Times New Roman" w:hAnsi="Times New Roman" w:cs="Times New Roman"/>
          <w:b/>
          <w:color w:val="FF0000"/>
          <w:sz w:val="24"/>
          <w:szCs w:val="24"/>
        </w:rPr>
      </w:pPr>
      <w:r>
        <w:rPr>
          <w:rFonts w:ascii="Times New Roman" w:hAnsi="Times New Roman" w:cs="Times New Roman"/>
          <w:b/>
          <w:sz w:val="24"/>
          <w:szCs w:val="24"/>
        </w:rPr>
        <w:t xml:space="preserve"> </w:t>
      </w:r>
      <w:r w:rsidRPr="001C2B54">
        <w:rPr>
          <w:rFonts w:ascii="Times New Roman" w:hAnsi="Times New Roman" w:cs="Times New Roman"/>
          <w:b/>
          <w:sz w:val="24"/>
          <w:szCs w:val="24"/>
        </w:rPr>
        <w:t xml:space="preserve">Intensitas Penyakit </w:t>
      </w:r>
      <w:r w:rsidRPr="001C2B54">
        <w:rPr>
          <w:rFonts w:ascii="Times New Roman" w:hAnsi="Times New Roman" w:cs="Times New Roman"/>
          <w:b/>
          <w:i/>
          <w:iCs/>
          <w:sz w:val="24"/>
          <w:szCs w:val="24"/>
        </w:rPr>
        <w:t>Rhizoctonia solani</w:t>
      </w:r>
      <w:r w:rsidRPr="001C2B54">
        <w:rPr>
          <w:rFonts w:ascii="Times New Roman" w:hAnsi="Times New Roman" w:cs="Times New Roman"/>
          <w:b/>
          <w:iCs/>
          <w:sz w:val="24"/>
          <w:szCs w:val="24"/>
        </w:rPr>
        <w:t xml:space="preserve"> Kühn.</w:t>
      </w:r>
    </w:p>
    <w:p w14:paraId="189FE086" w14:textId="331FA67E" w:rsidR="0042513D" w:rsidRPr="00B23785" w:rsidRDefault="008A5AE6" w:rsidP="009705D8">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 xml:space="preserve">Berdasarkan hasil analisis uji jarak berganda </w:t>
      </w:r>
      <w:proofErr w:type="gramStart"/>
      <w:r w:rsidRPr="00B23785">
        <w:rPr>
          <w:rFonts w:ascii="Times New Roman" w:hAnsi="Times New Roman" w:cs="Times New Roman"/>
          <w:sz w:val="24"/>
          <w:szCs w:val="24"/>
        </w:rPr>
        <w:t>duncan</w:t>
      </w:r>
      <w:proofErr w:type="gramEnd"/>
      <w:r w:rsidRPr="00B23785">
        <w:rPr>
          <w:rFonts w:ascii="Times New Roman" w:hAnsi="Times New Roman" w:cs="Times New Roman"/>
          <w:sz w:val="24"/>
          <w:szCs w:val="24"/>
        </w:rPr>
        <w:t xml:space="preserve"> pada taraf 5%, perlakuan H menunjuk</w:t>
      </w:r>
      <w:r w:rsidR="00E52B75" w:rsidRPr="00B23785">
        <w:rPr>
          <w:rFonts w:ascii="Times New Roman" w:hAnsi="Times New Roman" w:cs="Times New Roman"/>
          <w:sz w:val="24"/>
          <w:szCs w:val="24"/>
        </w:rPr>
        <w:t>k</w:t>
      </w:r>
      <w:r w:rsidRPr="00B23785">
        <w:rPr>
          <w:rFonts w:ascii="Times New Roman" w:hAnsi="Times New Roman" w:cs="Times New Roman"/>
          <w:sz w:val="24"/>
          <w:szCs w:val="24"/>
        </w:rPr>
        <w:t xml:space="preserve">an </w:t>
      </w:r>
      <w:r w:rsidR="00127E49" w:rsidRPr="00B23785">
        <w:rPr>
          <w:rFonts w:ascii="Times New Roman" w:hAnsi="Times New Roman" w:cs="Times New Roman"/>
          <w:sz w:val="24"/>
          <w:szCs w:val="24"/>
        </w:rPr>
        <w:t>intensitas terendah dibandingkan dengan perlakuan A</w:t>
      </w:r>
      <w:r w:rsidR="00F05714">
        <w:rPr>
          <w:rFonts w:ascii="Times New Roman" w:hAnsi="Times New Roman" w:cs="Times New Roman"/>
          <w:sz w:val="24"/>
          <w:szCs w:val="24"/>
        </w:rPr>
        <w:t xml:space="preserve">. </w:t>
      </w:r>
      <w:r w:rsidR="00127E49" w:rsidRPr="00B23785">
        <w:rPr>
          <w:rFonts w:ascii="Times New Roman" w:hAnsi="Times New Roman" w:cs="Times New Roman"/>
          <w:sz w:val="24"/>
          <w:szCs w:val="24"/>
        </w:rPr>
        <w:t xml:space="preserve">Berdasarkan hasil pengamatan dan analisis rata-rata menunjukan bahwa pemberian </w:t>
      </w:r>
      <w:r w:rsidR="00127E49" w:rsidRPr="00B23785">
        <w:rPr>
          <w:rFonts w:ascii="Times New Roman" w:hAnsi="Times New Roman" w:cs="Times New Roman"/>
          <w:i/>
          <w:sz w:val="24"/>
          <w:szCs w:val="24"/>
        </w:rPr>
        <w:t>Trichoderma</w:t>
      </w:r>
      <w:r w:rsidR="00127E49" w:rsidRPr="00B23785">
        <w:rPr>
          <w:rFonts w:ascii="Times New Roman" w:hAnsi="Times New Roman" w:cs="Times New Roman"/>
          <w:sz w:val="24"/>
          <w:szCs w:val="24"/>
        </w:rPr>
        <w:t xml:space="preserve"> </w:t>
      </w:r>
      <w:r w:rsidR="00127E49" w:rsidRPr="00B23785">
        <w:rPr>
          <w:rFonts w:ascii="Times New Roman" w:hAnsi="Times New Roman" w:cs="Times New Roman"/>
          <w:i/>
          <w:sz w:val="24"/>
          <w:szCs w:val="24"/>
        </w:rPr>
        <w:t xml:space="preserve">harzianum </w:t>
      </w:r>
      <w:r w:rsidR="00127E49" w:rsidRPr="00B23785">
        <w:rPr>
          <w:rFonts w:ascii="Times New Roman" w:hAnsi="Times New Roman" w:cs="Times New Roman"/>
          <w:sz w:val="24"/>
          <w:szCs w:val="24"/>
        </w:rPr>
        <w:t xml:space="preserve">Rifai. </w:t>
      </w:r>
      <w:proofErr w:type="gramStart"/>
      <w:r w:rsidR="00127E49" w:rsidRPr="00B23785">
        <w:rPr>
          <w:rFonts w:ascii="Times New Roman" w:hAnsi="Times New Roman" w:cs="Times New Roman"/>
          <w:sz w:val="24"/>
          <w:szCs w:val="24"/>
        </w:rPr>
        <w:t>tidak</w:t>
      </w:r>
      <w:proofErr w:type="gramEnd"/>
      <w:r w:rsidR="00127E49" w:rsidRPr="00B23785">
        <w:rPr>
          <w:rFonts w:ascii="Times New Roman" w:hAnsi="Times New Roman" w:cs="Times New Roman"/>
          <w:sz w:val="24"/>
          <w:szCs w:val="24"/>
        </w:rPr>
        <w:t xml:space="preserve"> berpengaruh terhadap intensitas penyakit pada semua perlakuan. </w:t>
      </w:r>
      <w:r w:rsidR="0042513D" w:rsidRPr="00B23785">
        <w:rPr>
          <w:rFonts w:ascii="Times New Roman" w:hAnsi="Times New Roman" w:cs="Times New Roman"/>
          <w:sz w:val="24"/>
          <w:szCs w:val="24"/>
        </w:rPr>
        <w:t xml:space="preserve">Hasil pengamatan rata-rata intensitas serangan </w:t>
      </w:r>
      <w:r w:rsidR="0042513D" w:rsidRPr="00B23785">
        <w:rPr>
          <w:rFonts w:ascii="Times New Roman" w:hAnsi="Times New Roman" w:cs="Times New Roman"/>
          <w:i/>
          <w:sz w:val="24"/>
          <w:szCs w:val="24"/>
        </w:rPr>
        <w:t xml:space="preserve">Rhizoctonia solani </w:t>
      </w:r>
      <w:r w:rsidR="0042513D" w:rsidRPr="00B23785">
        <w:rPr>
          <w:rFonts w:ascii="Times New Roman" w:hAnsi="Times New Roman" w:cs="Times New Roman"/>
          <w:sz w:val="24"/>
          <w:szCs w:val="24"/>
        </w:rPr>
        <w:t xml:space="preserve">Kühn. </w:t>
      </w:r>
      <w:proofErr w:type="gramStart"/>
      <w:r w:rsidR="0042513D" w:rsidRPr="00B23785">
        <w:rPr>
          <w:rFonts w:ascii="Times New Roman" w:hAnsi="Times New Roman" w:cs="Times New Roman"/>
          <w:sz w:val="24"/>
          <w:szCs w:val="24"/>
        </w:rPr>
        <w:t>disajikan</w:t>
      </w:r>
      <w:proofErr w:type="gramEnd"/>
      <w:r w:rsidR="0042513D" w:rsidRPr="00B23785">
        <w:rPr>
          <w:rFonts w:ascii="Times New Roman" w:hAnsi="Times New Roman" w:cs="Times New Roman"/>
          <w:sz w:val="24"/>
          <w:szCs w:val="24"/>
        </w:rPr>
        <w:t xml:space="preserve"> pada Tabel 1 berikut ini:</w:t>
      </w:r>
    </w:p>
    <w:p w14:paraId="48752801" w14:textId="77777777" w:rsidR="009705D8" w:rsidRPr="00B23785" w:rsidRDefault="009705D8" w:rsidP="0042513D">
      <w:pPr>
        <w:spacing w:after="0" w:line="360" w:lineRule="auto"/>
        <w:jc w:val="both"/>
        <w:rPr>
          <w:rFonts w:ascii="Times New Roman" w:hAnsi="Times New Roman" w:cs="Times New Roman"/>
          <w:sz w:val="24"/>
          <w:szCs w:val="24"/>
        </w:rPr>
        <w:sectPr w:rsidR="009705D8" w:rsidRPr="00B23785" w:rsidSect="006E2B93">
          <w:type w:val="continuous"/>
          <w:pgSz w:w="12240" w:h="15840"/>
          <w:pgMar w:top="1440" w:right="1440" w:bottom="1440" w:left="1440" w:header="708" w:footer="708" w:gutter="0"/>
          <w:cols w:space="708"/>
          <w:docGrid w:linePitch="360"/>
        </w:sectPr>
      </w:pPr>
    </w:p>
    <w:p w14:paraId="518C9876" w14:textId="77777777" w:rsidR="009705D8" w:rsidRPr="00B23785" w:rsidRDefault="009705D8" w:rsidP="009705D8">
      <w:pPr>
        <w:spacing w:after="0" w:line="240" w:lineRule="auto"/>
        <w:jc w:val="both"/>
        <w:rPr>
          <w:rFonts w:ascii="Times New Roman" w:hAnsi="Times New Roman" w:cs="Times New Roman"/>
          <w:iCs/>
          <w:sz w:val="24"/>
          <w:szCs w:val="24"/>
        </w:rPr>
      </w:pPr>
      <w:bookmarkStart w:id="1" w:name="_Toc84312602"/>
    </w:p>
    <w:p w14:paraId="19C1C880" w14:textId="3002BD02" w:rsidR="009705D8" w:rsidRPr="00B23785" w:rsidRDefault="009705D8" w:rsidP="00E52B75">
      <w:pPr>
        <w:spacing w:after="120" w:line="240" w:lineRule="auto"/>
        <w:jc w:val="center"/>
        <w:rPr>
          <w:rFonts w:ascii="Times New Roman" w:hAnsi="Times New Roman" w:cs="Times New Roman"/>
          <w:iCs/>
          <w:sz w:val="24"/>
          <w:szCs w:val="24"/>
        </w:rPr>
      </w:pPr>
      <w:r w:rsidRPr="00B23785">
        <w:rPr>
          <w:rFonts w:ascii="Times New Roman" w:hAnsi="Times New Roman" w:cs="Times New Roman"/>
          <w:iCs/>
          <w:sz w:val="24"/>
          <w:szCs w:val="24"/>
        </w:rPr>
        <w:t>Tabel</w:t>
      </w:r>
      <w:r w:rsidR="009279E1" w:rsidRPr="00B23785">
        <w:rPr>
          <w:rFonts w:ascii="Times New Roman" w:hAnsi="Times New Roman" w:cs="Times New Roman"/>
          <w:iCs/>
          <w:sz w:val="24"/>
          <w:szCs w:val="24"/>
        </w:rPr>
        <w:t xml:space="preserve"> 1</w:t>
      </w:r>
      <w:r w:rsidRPr="00B23785">
        <w:rPr>
          <w:rFonts w:ascii="Times New Roman" w:hAnsi="Times New Roman" w:cs="Times New Roman"/>
          <w:iCs/>
          <w:sz w:val="24"/>
          <w:szCs w:val="24"/>
        </w:rPr>
        <w:t>. Hasil Analis</w:t>
      </w:r>
      <w:r w:rsidR="00313673">
        <w:rPr>
          <w:rFonts w:ascii="Times New Roman" w:hAnsi="Times New Roman" w:cs="Times New Roman"/>
          <w:iCs/>
          <w:sz w:val="24"/>
          <w:szCs w:val="24"/>
        </w:rPr>
        <w:t>is Rata-rata Intensitas Penyakit</w:t>
      </w:r>
      <w:r w:rsidRPr="00B23785">
        <w:rPr>
          <w:rFonts w:ascii="Times New Roman" w:hAnsi="Times New Roman" w:cs="Times New Roman"/>
          <w:iCs/>
          <w:sz w:val="24"/>
          <w:szCs w:val="24"/>
        </w:rPr>
        <w:t xml:space="preserve"> </w:t>
      </w:r>
      <w:r w:rsidRPr="00B23785">
        <w:rPr>
          <w:rFonts w:ascii="Times New Roman" w:hAnsi="Times New Roman" w:cs="Times New Roman"/>
          <w:i/>
          <w:iCs/>
          <w:sz w:val="24"/>
          <w:szCs w:val="24"/>
        </w:rPr>
        <w:t>Rhizoctonia solani</w:t>
      </w:r>
      <w:r w:rsidRPr="00B23785">
        <w:rPr>
          <w:rFonts w:ascii="Times New Roman" w:hAnsi="Times New Roman" w:cs="Times New Roman"/>
          <w:iCs/>
          <w:sz w:val="24"/>
          <w:szCs w:val="24"/>
        </w:rPr>
        <w:t xml:space="preserve"> Kühn. (%)</w:t>
      </w:r>
      <w:bookmarkEnd w:id="1"/>
    </w:p>
    <w:tbl>
      <w:tblPr>
        <w:tblW w:w="5905" w:type="dxa"/>
        <w:jc w:val="center"/>
        <w:tblLook w:val="04A0" w:firstRow="1" w:lastRow="0" w:firstColumn="1" w:lastColumn="0" w:noHBand="0" w:noVBand="1"/>
      </w:tblPr>
      <w:tblGrid>
        <w:gridCol w:w="1283"/>
        <w:gridCol w:w="960"/>
        <w:gridCol w:w="960"/>
        <w:gridCol w:w="960"/>
        <w:gridCol w:w="960"/>
        <w:gridCol w:w="960"/>
      </w:tblGrid>
      <w:tr w:rsidR="009705D8" w:rsidRPr="00B23785" w14:paraId="172B1742" w14:textId="77777777" w:rsidTr="00ED1FF6">
        <w:trPr>
          <w:trHeight w:val="300"/>
          <w:jc w:val="center"/>
        </w:trPr>
        <w:tc>
          <w:tcPr>
            <w:tcW w:w="1105" w:type="dxa"/>
            <w:tcBorders>
              <w:top w:val="single" w:sz="4" w:space="0" w:color="auto"/>
              <w:left w:val="nil"/>
              <w:bottom w:val="single" w:sz="4" w:space="0" w:color="auto"/>
              <w:right w:val="nil"/>
            </w:tcBorders>
            <w:shd w:val="clear" w:color="auto" w:fill="auto"/>
            <w:noWrap/>
            <w:vAlign w:val="center"/>
            <w:hideMark/>
          </w:tcPr>
          <w:p w14:paraId="3A35A3FA" w14:textId="77777777" w:rsidR="009705D8" w:rsidRPr="00B23785" w:rsidRDefault="009705D8" w:rsidP="00ED1FF6">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Perlakuan</w:t>
            </w:r>
          </w:p>
        </w:tc>
        <w:tc>
          <w:tcPr>
            <w:tcW w:w="960" w:type="dxa"/>
            <w:tcBorders>
              <w:top w:val="single" w:sz="4" w:space="0" w:color="auto"/>
              <w:left w:val="nil"/>
              <w:bottom w:val="single" w:sz="4" w:space="0" w:color="auto"/>
              <w:right w:val="nil"/>
            </w:tcBorders>
            <w:shd w:val="clear" w:color="auto" w:fill="auto"/>
            <w:noWrap/>
            <w:vAlign w:val="bottom"/>
            <w:hideMark/>
          </w:tcPr>
          <w:p w14:paraId="36E0809E" w14:textId="77777777" w:rsidR="009705D8" w:rsidRPr="00B23785" w:rsidRDefault="009705D8" w:rsidP="009705D8">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11 HST</w:t>
            </w:r>
          </w:p>
        </w:tc>
        <w:tc>
          <w:tcPr>
            <w:tcW w:w="960" w:type="dxa"/>
            <w:tcBorders>
              <w:top w:val="single" w:sz="4" w:space="0" w:color="auto"/>
              <w:left w:val="nil"/>
              <w:bottom w:val="single" w:sz="4" w:space="0" w:color="auto"/>
              <w:right w:val="nil"/>
            </w:tcBorders>
            <w:shd w:val="clear" w:color="auto" w:fill="auto"/>
            <w:noWrap/>
            <w:vAlign w:val="bottom"/>
            <w:hideMark/>
          </w:tcPr>
          <w:p w14:paraId="5DB2FC39" w14:textId="77777777" w:rsidR="009705D8" w:rsidRPr="00B23785" w:rsidRDefault="009705D8" w:rsidP="009705D8">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18 HST</w:t>
            </w:r>
          </w:p>
        </w:tc>
        <w:tc>
          <w:tcPr>
            <w:tcW w:w="960" w:type="dxa"/>
            <w:tcBorders>
              <w:top w:val="single" w:sz="4" w:space="0" w:color="auto"/>
              <w:left w:val="nil"/>
              <w:bottom w:val="single" w:sz="4" w:space="0" w:color="auto"/>
              <w:right w:val="nil"/>
            </w:tcBorders>
            <w:shd w:val="clear" w:color="auto" w:fill="auto"/>
            <w:noWrap/>
            <w:vAlign w:val="bottom"/>
            <w:hideMark/>
          </w:tcPr>
          <w:p w14:paraId="3682F3D8" w14:textId="77777777" w:rsidR="009705D8" w:rsidRPr="00B23785" w:rsidRDefault="009705D8" w:rsidP="009705D8">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25 HST</w:t>
            </w:r>
          </w:p>
        </w:tc>
        <w:tc>
          <w:tcPr>
            <w:tcW w:w="960" w:type="dxa"/>
            <w:tcBorders>
              <w:top w:val="single" w:sz="4" w:space="0" w:color="auto"/>
              <w:left w:val="nil"/>
              <w:bottom w:val="single" w:sz="4" w:space="0" w:color="auto"/>
              <w:right w:val="nil"/>
            </w:tcBorders>
            <w:shd w:val="clear" w:color="auto" w:fill="auto"/>
            <w:noWrap/>
            <w:vAlign w:val="bottom"/>
            <w:hideMark/>
          </w:tcPr>
          <w:p w14:paraId="58D176D7" w14:textId="77777777" w:rsidR="009705D8" w:rsidRPr="00B23785" w:rsidRDefault="009705D8" w:rsidP="009705D8">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32 HST</w:t>
            </w:r>
          </w:p>
        </w:tc>
        <w:tc>
          <w:tcPr>
            <w:tcW w:w="960" w:type="dxa"/>
            <w:tcBorders>
              <w:top w:val="single" w:sz="4" w:space="0" w:color="auto"/>
              <w:left w:val="nil"/>
              <w:bottom w:val="single" w:sz="4" w:space="0" w:color="auto"/>
              <w:right w:val="nil"/>
            </w:tcBorders>
            <w:shd w:val="clear" w:color="auto" w:fill="auto"/>
            <w:noWrap/>
            <w:vAlign w:val="bottom"/>
            <w:hideMark/>
          </w:tcPr>
          <w:p w14:paraId="76C8F9FB" w14:textId="77777777" w:rsidR="009705D8" w:rsidRPr="00B23785" w:rsidRDefault="009705D8" w:rsidP="009705D8">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39 HST</w:t>
            </w:r>
          </w:p>
        </w:tc>
      </w:tr>
      <w:tr w:rsidR="009705D8" w:rsidRPr="00B23785" w14:paraId="372E2378" w14:textId="77777777" w:rsidTr="00D51FD8">
        <w:trPr>
          <w:trHeight w:val="300"/>
          <w:jc w:val="center"/>
        </w:trPr>
        <w:tc>
          <w:tcPr>
            <w:tcW w:w="1105" w:type="dxa"/>
            <w:tcBorders>
              <w:top w:val="nil"/>
              <w:left w:val="nil"/>
              <w:bottom w:val="nil"/>
              <w:right w:val="nil"/>
            </w:tcBorders>
            <w:shd w:val="clear" w:color="auto" w:fill="auto"/>
            <w:noWrap/>
            <w:vAlign w:val="bottom"/>
            <w:hideMark/>
          </w:tcPr>
          <w:p w14:paraId="6B28093A" w14:textId="77777777" w:rsidR="009705D8" w:rsidRPr="00B23785" w:rsidRDefault="009705D8" w:rsidP="009705D8">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A</w:t>
            </w:r>
          </w:p>
        </w:tc>
        <w:tc>
          <w:tcPr>
            <w:tcW w:w="960" w:type="dxa"/>
            <w:tcBorders>
              <w:top w:val="nil"/>
              <w:left w:val="nil"/>
              <w:bottom w:val="nil"/>
              <w:right w:val="nil"/>
            </w:tcBorders>
            <w:shd w:val="clear" w:color="auto" w:fill="auto"/>
            <w:noWrap/>
            <w:vAlign w:val="bottom"/>
            <w:hideMark/>
          </w:tcPr>
          <w:p w14:paraId="79F6F67F" w14:textId="77777777" w:rsidR="009705D8" w:rsidRPr="00B23785" w:rsidRDefault="009705D8" w:rsidP="009705D8">
            <w:pPr>
              <w:spacing w:after="0" w:line="240" w:lineRule="auto"/>
              <w:jc w:val="center"/>
              <w:rPr>
                <w:rFonts w:ascii="Times New Roman" w:eastAsia="Times New Roman" w:hAnsi="Times New Roman" w:cs="Times New Roman"/>
                <w:color w:val="000000"/>
                <w:sz w:val="24"/>
                <w:szCs w:val="24"/>
                <w:vertAlign w:val="superscript"/>
              </w:rPr>
            </w:pPr>
            <w:r w:rsidRPr="00B23785">
              <w:rPr>
                <w:rFonts w:ascii="Times New Roman" w:eastAsia="Times New Roman" w:hAnsi="Times New Roman" w:cs="Times New Roman"/>
                <w:color w:val="000000"/>
                <w:sz w:val="24"/>
                <w:szCs w:val="24"/>
              </w:rPr>
              <w:t xml:space="preserve">3,830 </w:t>
            </w:r>
            <w:r w:rsidRPr="00B23785">
              <w:rPr>
                <w:rFonts w:ascii="Times New Roman" w:eastAsia="Times New Roman" w:hAnsi="Times New Roman" w:cs="Times New Roman"/>
                <w:color w:val="000000"/>
                <w:sz w:val="24"/>
                <w:szCs w:val="24"/>
                <w:vertAlign w:val="superscript"/>
              </w:rPr>
              <w:t>a</w:t>
            </w:r>
          </w:p>
        </w:tc>
        <w:tc>
          <w:tcPr>
            <w:tcW w:w="960" w:type="dxa"/>
            <w:tcBorders>
              <w:top w:val="nil"/>
              <w:left w:val="nil"/>
              <w:bottom w:val="nil"/>
              <w:right w:val="nil"/>
            </w:tcBorders>
            <w:shd w:val="clear" w:color="auto" w:fill="auto"/>
            <w:noWrap/>
            <w:vAlign w:val="bottom"/>
            <w:hideMark/>
          </w:tcPr>
          <w:p w14:paraId="125B4CDE" w14:textId="77777777" w:rsidR="009705D8" w:rsidRPr="00B23785" w:rsidRDefault="009705D8" w:rsidP="009705D8">
            <w:pPr>
              <w:spacing w:after="0" w:line="240" w:lineRule="auto"/>
              <w:jc w:val="center"/>
              <w:rPr>
                <w:rFonts w:ascii="Times New Roman" w:eastAsia="Times New Roman" w:hAnsi="Times New Roman" w:cs="Times New Roman"/>
                <w:color w:val="000000"/>
                <w:sz w:val="24"/>
                <w:szCs w:val="24"/>
              </w:rPr>
            </w:pPr>
            <w:r w:rsidRPr="00B23785">
              <w:rPr>
                <w:rFonts w:ascii="Times New Roman" w:eastAsia="Times New Roman" w:hAnsi="Times New Roman" w:cs="Times New Roman"/>
                <w:color w:val="000000"/>
                <w:sz w:val="24"/>
                <w:szCs w:val="24"/>
              </w:rPr>
              <w:t xml:space="preserve">6,326 </w:t>
            </w:r>
            <w:r w:rsidRPr="00B23785">
              <w:rPr>
                <w:rFonts w:ascii="Times New Roman" w:eastAsia="Times New Roman" w:hAnsi="Times New Roman" w:cs="Times New Roman"/>
                <w:color w:val="000000"/>
                <w:sz w:val="24"/>
                <w:szCs w:val="24"/>
                <w:vertAlign w:val="superscript"/>
              </w:rPr>
              <w:t>a</w:t>
            </w:r>
          </w:p>
        </w:tc>
        <w:tc>
          <w:tcPr>
            <w:tcW w:w="960" w:type="dxa"/>
            <w:tcBorders>
              <w:top w:val="nil"/>
              <w:left w:val="nil"/>
              <w:bottom w:val="nil"/>
              <w:right w:val="nil"/>
            </w:tcBorders>
            <w:shd w:val="clear" w:color="auto" w:fill="auto"/>
            <w:noWrap/>
            <w:vAlign w:val="bottom"/>
            <w:hideMark/>
          </w:tcPr>
          <w:p w14:paraId="53A09552" w14:textId="77777777" w:rsidR="009705D8" w:rsidRPr="00B23785" w:rsidRDefault="009705D8" w:rsidP="009705D8">
            <w:pPr>
              <w:spacing w:after="0" w:line="240" w:lineRule="auto"/>
              <w:jc w:val="center"/>
              <w:rPr>
                <w:rFonts w:ascii="Times New Roman" w:eastAsia="Times New Roman" w:hAnsi="Times New Roman" w:cs="Times New Roman"/>
                <w:color w:val="000000"/>
                <w:sz w:val="24"/>
                <w:szCs w:val="24"/>
              </w:rPr>
            </w:pPr>
            <w:r w:rsidRPr="00B23785">
              <w:rPr>
                <w:rFonts w:ascii="Times New Roman" w:eastAsia="Times New Roman" w:hAnsi="Times New Roman" w:cs="Times New Roman"/>
                <w:color w:val="000000"/>
                <w:sz w:val="24"/>
                <w:szCs w:val="24"/>
              </w:rPr>
              <w:t>5,113</w:t>
            </w:r>
            <w:r w:rsidRPr="00B23785">
              <w:rPr>
                <w:rFonts w:ascii="Times New Roman" w:eastAsia="Times New Roman" w:hAnsi="Times New Roman" w:cs="Times New Roman"/>
                <w:color w:val="000000"/>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528D5F3A" w14:textId="77777777" w:rsidR="009705D8" w:rsidRPr="00B23785" w:rsidRDefault="009705D8" w:rsidP="009705D8">
            <w:pPr>
              <w:spacing w:after="0" w:line="240" w:lineRule="auto"/>
              <w:jc w:val="center"/>
              <w:rPr>
                <w:rFonts w:ascii="Times New Roman" w:eastAsia="Times New Roman" w:hAnsi="Times New Roman" w:cs="Times New Roman"/>
                <w:color w:val="000000"/>
                <w:sz w:val="24"/>
                <w:szCs w:val="24"/>
              </w:rPr>
            </w:pPr>
            <w:r w:rsidRPr="00B23785">
              <w:rPr>
                <w:rFonts w:ascii="Times New Roman" w:eastAsia="Times New Roman" w:hAnsi="Times New Roman" w:cs="Times New Roman"/>
                <w:color w:val="000000"/>
                <w:sz w:val="24"/>
                <w:szCs w:val="24"/>
              </w:rPr>
              <w:t>4,460</w:t>
            </w:r>
            <w:r w:rsidRPr="00B23785">
              <w:rPr>
                <w:rFonts w:ascii="Times New Roman" w:eastAsia="Times New Roman" w:hAnsi="Times New Roman" w:cs="Times New Roman"/>
                <w:color w:val="000000"/>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148B1841" w14:textId="77777777" w:rsidR="009705D8" w:rsidRPr="00B23785" w:rsidRDefault="009705D8" w:rsidP="009705D8">
            <w:pPr>
              <w:spacing w:after="0" w:line="240" w:lineRule="auto"/>
              <w:jc w:val="center"/>
              <w:rPr>
                <w:rFonts w:ascii="Times New Roman" w:eastAsia="Times New Roman" w:hAnsi="Times New Roman" w:cs="Times New Roman"/>
                <w:color w:val="000000"/>
                <w:sz w:val="24"/>
                <w:szCs w:val="24"/>
              </w:rPr>
            </w:pPr>
            <w:r w:rsidRPr="00B23785">
              <w:rPr>
                <w:rFonts w:ascii="Times New Roman" w:eastAsia="Times New Roman" w:hAnsi="Times New Roman" w:cs="Times New Roman"/>
                <w:color w:val="000000"/>
                <w:sz w:val="24"/>
                <w:szCs w:val="24"/>
              </w:rPr>
              <w:t>5,033</w:t>
            </w:r>
            <w:r w:rsidRPr="00B23785">
              <w:rPr>
                <w:rFonts w:ascii="Times New Roman" w:eastAsia="Times New Roman" w:hAnsi="Times New Roman" w:cs="Times New Roman"/>
                <w:color w:val="000000"/>
                <w:sz w:val="24"/>
                <w:szCs w:val="24"/>
                <w:vertAlign w:val="superscript"/>
              </w:rPr>
              <w:t xml:space="preserve"> a</w:t>
            </w:r>
          </w:p>
        </w:tc>
      </w:tr>
      <w:tr w:rsidR="009705D8" w:rsidRPr="00B23785" w14:paraId="2818E46F" w14:textId="77777777" w:rsidTr="00D51FD8">
        <w:trPr>
          <w:trHeight w:val="300"/>
          <w:jc w:val="center"/>
        </w:trPr>
        <w:tc>
          <w:tcPr>
            <w:tcW w:w="1105" w:type="dxa"/>
            <w:tcBorders>
              <w:top w:val="nil"/>
              <w:left w:val="nil"/>
              <w:bottom w:val="nil"/>
              <w:right w:val="nil"/>
            </w:tcBorders>
            <w:shd w:val="clear" w:color="auto" w:fill="auto"/>
            <w:noWrap/>
            <w:vAlign w:val="bottom"/>
            <w:hideMark/>
          </w:tcPr>
          <w:p w14:paraId="001392BB" w14:textId="77777777" w:rsidR="009705D8" w:rsidRPr="00B23785" w:rsidRDefault="009705D8" w:rsidP="009705D8">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B</w:t>
            </w:r>
          </w:p>
        </w:tc>
        <w:tc>
          <w:tcPr>
            <w:tcW w:w="960" w:type="dxa"/>
            <w:tcBorders>
              <w:top w:val="nil"/>
              <w:left w:val="nil"/>
              <w:bottom w:val="nil"/>
              <w:right w:val="nil"/>
            </w:tcBorders>
            <w:shd w:val="clear" w:color="auto" w:fill="auto"/>
            <w:noWrap/>
            <w:vAlign w:val="bottom"/>
            <w:hideMark/>
          </w:tcPr>
          <w:p w14:paraId="09F0C523" w14:textId="77777777" w:rsidR="009705D8" w:rsidRPr="00B23785" w:rsidRDefault="009705D8" w:rsidP="009705D8">
            <w:pPr>
              <w:spacing w:after="0" w:line="240" w:lineRule="auto"/>
              <w:jc w:val="center"/>
              <w:rPr>
                <w:rFonts w:ascii="Times New Roman" w:eastAsia="Times New Roman" w:hAnsi="Times New Roman" w:cs="Times New Roman"/>
                <w:sz w:val="24"/>
                <w:szCs w:val="24"/>
                <w:vertAlign w:val="superscript"/>
              </w:rPr>
            </w:pPr>
            <w:r w:rsidRPr="00B23785">
              <w:rPr>
                <w:rFonts w:ascii="Times New Roman" w:eastAsia="Times New Roman" w:hAnsi="Times New Roman" w:cs="Times New Roman"/>
                <w:sz w:val="24"/>
                <w:szCs w:val="24"/>
              </w:rPr>
              <w:t xml:space="preserve">3,976 </w:t>
            </w:r>
            <w:r w:rsidRPr="00B23785">
              <w:rPr>
                <w:rFonts w:ascii="Times New Roman" w:eastAsia="Times New Roman" w:hAnsi="Times New Roman" w:cs="Times New Roman"/>
                <w:sz w:val="24"/>
                <w:szCs w:val="24"/>
                <w:vertAlign w:val="superscript"/>
              </w:rPr>
              <w:t>a</w:t>
            </w:r>
          </w:p>
        </w:tc>
        <w:tc>
          <w:tcPr>
            <w:tcW w:w="960" w:type="dxa"/>
            <w:tcBorders>
              <w:top w:val="nil"/>
              <w:left w:val="nil"/>
              <w:bottom w:val="nil"/>
              <w:right w:val="nil"/>
            </w:tcBorders>
            <w:shd w:val="clear" w:color="auto" w:fill="auto"/>
            <w:noWrap/>
            <w:vAlign w:val="bottom"/>
            <w:hideMark/>
          </w:tcPr>
          <w:p w14:paraId="74C781D7"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 xml:space="preserve">6,243 </w:t>
            </w:r>
            <w:r w:rsidRPr="00B23785">
              <w:rPr>
                <w:rFonts w:ascii="Times New Roman" w:eastAsia="Times New Roman" w:hAnsi="Times New Roman" w:cs="Times New Roman"/>
                <w:sz w:val="24"/>
                <w:szCs w:val="24"/>
                <w:vertAlign w:val="superscript"/>
              </w:rPr>
              <w:t>a</w:t>
            </w:r>
          </w:p>
        </w:tc>
        <w:tc>
          <w:tcPr>
            <w:tcW w:w="960" w:type="dxa"/>
            <w:tcBorders>
              <w:top w:val="nil"/>
              <w:left w:val="nil"/>
              <w:bottom w:val="nil"/>
              <w:right w:val="nil"/>
            </w:tcBorders>
            <w:shd w:val="clear" w:color="auto" w:fill="auto"/>
            <w:noWrap/>
            <w:vAlign w:val="bottom"/>
            <w:hideMark/>
          </w:tcPr>
          <w:p w14:paraId="24CD1075"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5,169</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69FD29CD"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4,457</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30397A63"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5,119</w:t>
            </w:r>
            <w:r w:rsidRPr="00B23785">
              <w:rPr>
                <w:rFonts w:ascii="Times New Roman" w:eastAsia="Times New Roman" w:hAnsi="Times New Roman" w:cs="Times New Roman"/>
                <w:sz w:val="24"/>
                <w:szCs w:val="24"/>
                <w:vertAlign w:val="superscript"/>
              </w:rPr>
              <w:t xml:space="preserve"> a</w:t>
            </w:r>
          </w:p>
        </w:tc>
      </w:tr>
      <w:tr w:rsidR="009705D8" w:rsidRPr="00B23785" w14:paraId="508B1B72" w14:textId="77777777" w:rsidTr="00D51FD8">
        <w:trPr>
          <w:trHeight w:val="300"/>
          <w:jc w:val="center"/>
        </w:trPr>
        <w:tc>
          <w:tcPr>
            <w:tcW w:w="1105" w:type="dxa"/>
            <w:tcBorders>
              <w:top w:val="nil"/>
              <w:left w:val="nil"/>
              <w:bottom w:val="nil"/>
              <w:right w:val="nil"/>
            </w:tcBorders>
            <w:shd w:val="clear" w:color="auto" w:fill="auto"/>
            <w:noWrap/>
            <w:vAlign w:val="bottom"/>
            <w:hideMark/>
          </w:tcPr>
          <w:p w14:paraId="5E004034" w14:textId="77777777" w:rsidR="009705D8" w:rsidRPr="00B23785" w:rsidRDefault="009705D8" w:rsidP="009705D8">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C</w:t>
            </w:r>
          </w:p>
        </w:tc>
        <w:tc>
          <w:tcPr>
            <w:tcW w:w="960" w:type="dxa"/>
            <w:tcBorders>
              <w:top w:val="nil"/>
              <w:left w:val="nil"/>
              <w:bottom w:val="nil"/>
              <w:right w:val="nil"/>
            </w:tcBorders>
            <w:shd w:val="clear" w:color="auto" w:fill="auto"/>
            <w:noWrap/>
            <w:vAlign w:val="bottom"/>
            <w:hideMark/>
          </w:tcPr>
          <w:p w14:paraId="4AABE87A" w14:textId="77777777" w:rsidR="009705D8" w:rsidRPr="00B23785" w:rsidRDefault="009705D8" w:rsidP="009705D8">
            <w:pPr>
              <w:spacing w:after="0" w:line="240" w:lineRule="auto"/>
              <w:jc w:val="center"/>
              <w:rPr>
                <w:rFonts w:ascii="Times New Roman" w:eastAsia="Times New Roman" w:hAnsi="Times New Roman" w:cs="Times New Roman"/>
                <w:sz w:val="24"/>
                <w:szCs w:val="24"/>
                <w:vertAlign w:val="superscript"/>
              </w:rPr>
            </w:pPr>
            <w:r w:rsidRPr="00B23785">
              <w:rPr>
                <w:rFonts w:ascii="Times New Roman" w:eastAsia="Times New Roman" w:hAnsi="Times New Roman" w:cs="Times New Roman"/>
                <w:sz w:val="24"/>
                <w:szCs w:val="24"/>
              </w:rPr>
              <w:t xml:space="preserve">3,606 </w:t>
            </w:r>
            <w:r w:rsidRPr="00B23785">
              <w:rPr>
                <w:rFonts w:ascii="Times New Roman" w:eastAsia="Times New Roman" w:hAnsi="Times New Roman" w:cs="Times New Roman"/>
                <w:sz w:val="24"/>
                <w:szCs w:val="24"/>
                <w:vertAlign w:val="superscript"/>
              </w:rPr>
              <w:t>a</w:t>
            </w:r>
          </w:p>
        </w:tc>
        <w:tc>
          <w:tcPr>
            <w:tcW w:w="960" w:type="dxa"/>
            <w:tcBorders>
              <w:top w:val="nil"/>
              <w:left w:val="nil"/>
              <w:bottom w:val="nil"/>
              <w:right w:val="nil"/>
            </w:tcBorders>
            <w:shd w:val="clear" w:color="auto" w:fill="auto"/>
            <w:noWrap/>
            <w:vAlign w:val="bottom"/>
            <w:hideMark/>
          </w:tcPr>
          <w:p w14:paraId="40026524"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 xml:space="preserve">6,149 </w:t>
            </w:r>
            <w:r w:rsidRPr="00B23785">
              <w:rPr>
                <w:rFonts w:ascii="Times New Roman" w:eastAsia="Times New Roman" w:hAnsi="Times New Roman" w:cs="Times New Roman"/>
                <w:sz w:val="24"/>
                <w:szCs w:val="24"/>
                <w:vertAlign w:val="superscript"/>
              </w:rPr>
              <w:t>a</w:t>
            </w:r>
          </w:p>
        </w:tc>
        <w:tc>
          <w:tcPr>
            <w:tcW w:w="960" w:type="dxa"/>
            <w:tcBorders>
              <w:top w:val="nil"/>
              <w:left w:val="nil"/>
              <w:bottom w:val="nil"/>
              <w:right w:val="nil"/>
            </w:tcBorders>
            <w:shd w:val="clear" w:color="auto" w:fill="auto"/>
            <w:noWrap/>
            <w:vAlign w:val="bottom"/>
            <w:hideMark/>
          </w:tcPr>
          <w:p w14:paraId="36EEE13B"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4,887</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05437565"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4,611</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07FB58D2"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5,063</w:t>
            </w:r>
            <w:r w:rsidRPr="00B23785">
              <w:rPr>
                <w:rFonts w:ascii="Times New Roman" w:eastAsia="Times New Roman" w:hAnsi="Times New Roman" w:cs="Times New Roman"/>
                <w:sz w:val="24"/>
                <w:szCs w:val="24"/>
                <w:vertAlign w:val="superscript"/>
              </w:rPr>
              <w:t xml:space="preserve"> a</w:t>
            </w:r>
          </w:p>
        </w:tc>
      </w:tr>
      <w:tr w:rsidR="009705D8" w:rsidRPr="00B23785" w14:paraId="22E3EE39" w14:textId="77777777" w:rsidTr="00D51FD8">
        <w:trPr>
          <w:trHeight w:val="300"/>
          <w:jc w:val="center"/>
        </w:trPr>
        <w:tc>
          <w:tcPr>
            <w:tcW w:w="1105" w:type="dxa"/>
            <w:tcBorders>
              <w:top w:val="nil"/>
              <w:left w:val="nil"/>
              <w:bottom w:val="nil"/>
              <w:right w:val="nil"/>
            </w:tcBorders>
            <w:shd w:val="clear" w:color="auto" w:fill="auto"/>
            <w:noWrap/>
            <w:vAlign w:val="bottom"/>
            <w:hideMark/>
          </w:tcPr>
          <w:p w14:paraId="03A8D63C" w14:textId="77777777" w:rsidR="009705D8" w:rsidRPr="00B23785" w:rsidRDefault="009705D8" w:rsidP="009705D8">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D</w:t>
            </w:r>
          </w:p>
        </w:tc>
        <w:tc>
          <w:tcPr>
            <w:tcW w:w="960" w:type="dxa"/>
            <w:tcBorders>
              <w:top w:val="nil"/>
              <w:left w:val="nil"/>
              <w:bottom w:val="nil"/>
              <w:right w:val="nil"/>
            </w:tcBorders>
            <w:shd w:val="clear" w:color="auto" w:fill="auto"/>
            <w:noWrap/>
            <w:vAlign w:val="bottom"/>
            <w:hideMark/>
          </w:tcPr>
          <w:p w14:paraId="7F2F6BE6" w14:textId="77777777" w:rsidR="009705D8" w:rsidRPr="00B23785" w:rsidRDefault="009705D8" w:rsidP="009705D8">
            <w:pPr>
              <w:spacing w:after="0" w:line="240" w:lineRule="auto"/>
              <w:jc w:val="center"/>
              <w:rPr>
                <w:rFonts w:ascii="Times New Roman" w:eastAsia="Times New Roman" w:hAnsi="Times New Roman" w:cs="Times New Roman"/>
                <w:sz w:val="24"/>
                <w:szCs w:val="24"/>
                <w:vertAlign w:val="superscript"/>
              </w:rPr>
            </w:pPr>
            <w:r w:rsidRPr="00B23785">
              <w:rPr>
                <w:rFonts w:ascii="Times New Roman" w:eastAsia="Times New Roman" w:hAnsi="Times New Roman" w:cs="Times New Roman"/>
                <w:sz w:val="24"/>
                <w:szCs w:val="24"/>
              </w:rPr>
              <w:t xml:space="preserve">5,252 </w:t>
            </w:r>
            <w:r w:rsidRPr="00B23785">
              <w:rPr>
                <w:rFonts w:ascii="Times New Roman" w:eastAsia="Times New Roman" w:hAnsi="Times New Roman" w:cs="Times New Roman"/>
                <w:sz w:val="24"/>
                <w:szCs w:val="24"/>
                <w:vertAlign w:val="superscript"/>
              </w:rPr>
              <w:t>a</w:t>
            </w:r>
          </w:p>
        </w:tc>
        <w:tc>
          <w:tcPr>
            <w:tcW w:w="960" w:type="dxa"/>
            <w:tcBorders>
              <w:top w:val="nil"/>
              <w:left w:val="nil"/>
              <w:bottom w:val="nil"/>
              <w:right w:val="nil"/>
            </w:tcBorders>
            <w:shd w:val="clear" w:color="auto" w:fill="auto"/>
            <w:noWrap/>
            <w:vAlign w:val="bottom"/>
            <w:hideMark/>
          </w:tcPr>
          <w:p w14:paraId="594B47EC"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6,331</w:t>
            </w:r>
            <w:r w:rsidRPr="00B23785">
              <w:rPr>
                <w:rFonts w:ascii="Times New Roman" w:eastAsia="Times New Roman" w:hAnsi="Times New Roman" w:cs="Times New Roman"/>
                <w:sz w:val="24"/>
                <w:szCs w:val="24"/>
                <w:vertAlign w:val="superscript"/>
              </w:rPr>
              <w:t>a</w:t>
            </w:r>
          </w:p>
        </w:tc>
        <w:tc>
          <w:tcPr>
            <w:tcW w:w="960" w:type="dxa"/>
            <w:tcBorders>
              <w:top w:val="nil"/>
              <w:left w:val="nil"/>
              <w:bottom w:val="nil"/>
              <w:right w:val="nil"/>
            </w:tcBorders>
            <w:shd w:val="clear" w:color="auto" w:fill="auto"/>
            <w:noWrap/>
            <w:vAlign w:val="bottom"/>
            <w:hideMark/>
          </w:tcPr>
          <w:p w14:paraId="3812FBD5"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4,777</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4B53DEB7"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4,321</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6B93DF21"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5,154</w:t>
            </w:r>
            <w:r w:rsidRPr="00B23785">
              <w:rPr>
                <w:rFonts w:ascii="Times New Roman" w:eastAsia="Times New Roman" w:hAnsi="Times New Roman" w:cs="Times New Roman"/>
                <w:sz w:val="24"/>
                <w:szCs w:val="24"/>
                <w:vertAlign w:val="superscript"/>
              </w:rPr>
              <w:t xml:space="preserve"> a</w:t>
            </w:r>
          </w:p>
        </w:tc>
      </w:tr>
      <w:tr w:rsidR="009705D8" w:rsidRPr="00B23785" w14:paraId="32451809" w14:textId="77777777" w:rsidTr="00D51FD8">
        <w:trPr>
          <w:trHeight w:val="300"/>
          <w:jc w:val="center"/>
        </w:trPr>
        <w:tc>
          <w:tcPr>
            <w:tcW w:w="1105" w:type="dxa"/>
            <w:tcBorders>
              <w:top w:val="nil"/>
              <w:left w:val="nil"/>
              <w:bottom w:val="nil"/>
              <w:right w:val="nil"/>
            </w:tcBorders>
            <w:shd w:val="clear" w:color="auto" w:fill="auto"/>
            <w:noWrap/>
            <w:vAlign w:val="bottom"/>
            <w:hideMark/>
          </w:tcPr>
          <w:p w14:paraId="1D36D6A7" w14:textId="77777777" w:rsidR="009705D8" w:rsidRPr="00B23785" w:rsidRDefault="009705D8" w:rsidP="009705D8">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E</w:t>
            </w:r>
          </w:p>
        </w:tc>
        <w:tc>
          <w:tcPr>
            <w:tcW w:w="960" w:type="dxa"/>
            <w:tcBorders>
              <w:top w:val="nil"/>
              <w:left w:val="nil"/>
              <w:bottom w:val="nil"/>
              <w:right w:val="nil"/>
            </w:tcBorders>
            <w:shd w:val="clear" w:color="auto" w:fill="auto"/>
            <w:noWrap/>
            <w:vAlign w:val="bottom"/>
            <w:hideMark/>
          </w:tcPr>
          <w:p w14:paraId="5BD58541" w14:textId="77777777" w:rsidR="009705D8" w:rsidRPr="00B23785" w:rsidRDefault="009705D8" w:rsidP="009705D8">
            <w:pPr>
              <w:spacing w:after="0" w:line="240" w:lineRule="auto"/>
              <w:jc w:val="center"/>
              <w:rPr>
                <w:rFonts w:ascii="Times New Roman" w:eastAsia="Times New Roman" w:hAnsi="Times New Roman" w:cs="Times New Roman"/>
                <w:sz w:val="24"/>
                <w:szCs w:val="24"/>
                <w:vertAlign w:val="superscript"/>
              </w:rPr>
            </w:pPr>
            <w:r w:rsidRPr="00B23785">
              <w:rPr>
                <w:rFonts w:ascii="Times New Roman" w:eastAsia="Times New Roman" w:hAnsi="Times New Roman" w:cs="Times New Roman"/>
                <w:sz w:val="24"/>
                <w:szCs w:val="24"/>
              </w:rPr>
              <w:t xml:space="preserve">4,619 </w:t>
            </w:r>
            <w:r w:rsidRPr="00B23785">
              <w:rPr>
                <w:rFonts w:ascii="Times New Roman" w:eastAsia="Times New Roman" w:hAnsi="Times New Roman" w:cs="Times New Roman"/>
                <w:sz w:val="24"/>
                <w:szCs w:val="24"/>
                <w:vertAlign w:val="superscript"/>
              </w:rPr>
              <w:t>a</w:t>
            </w:r>
          </w:p>
        </w:tc>
        <w:tc>
          <w:tcPr>
            <w:tcW w:w="960" w:type="dxa"/>
            <w:tcBorders>
              <w:top w:val="nil"/>
              <w:left w:val="nil"/>
              <w:bottom w:val="nil"/>
              <w:right w:val="nil"/>
            </w:tcBorders>
            <w:shd w:val="clear" w:color="auto" w:fill="auto"/>
            <w:noWrap/>
            <w:vAlign w:val="bottom"/>
            <w:hideMark/>
          </w:tcPr>
          <w:p w14:paraId="2965FE7C"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5,922</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48E095CA"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4,708</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6ADF4FCE"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4,228</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1405817B"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5,100</w:t>
            </w:r>
            <w:r w:rsidRPr="00B23785">
              <w:rPr>
                <w:rFonts w:ascii="Times New Roman" w:eastAsia="Times New Roman" w:hAnsi="Times New Roman" w:cs="Times New Roman"/>
                <w:sz w:val="24"/>
                <w:szCs w:val="24"/>
                <w:vertAlign w:val="superscript"/>
              </w:rPr>
              <w:t xml:space="preserve"> a</w:t>
            </w:r>
          </w:p>
        </w:tc>
      </w:tr>
      <w:tr w:rsidR="009705D8" w:rsidRPr="00B23785" w14:paraId="422B053D" w14:textId="77777777" w:rsidTr="00D51FD8">
        <w:trPr>
          <w:trHeight w:val="300"/>
          <w:jc w:val="center"/>
        </w:trPr>
        <w:tc>
          <w:tcPr>
            <w:tcW w:w="1105" w:type="dxa"/>
            <w:tcBorders>
              <w:top w:val="nil"/>
              <w:left w:val="nil"/>
              <w:bottom w:val="nil"/>
              <w:right w:val="nil"/>
            </w:tcBorders>
            <w:shd w:val="clear" w:color="auto" w:fill="auto"/>
            <w:noWrap/>
            <w:vAlign w:val="bottom"/>
            <w:hideMark/>
          </w:tcPr>
          <w:p w14:paraId="1FB7EEA2" w14:textId="77777777" w:rsidR="009705D8" w:rsidRPr="00B23785" w:rsidRDefault="009705D8" w:rsidP="009705D8">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F</w:t>
            </w:r>
          </w:p>
        </w:tc>
        <w:tc>
          <w:tcPr>
            <w:tcW w:w="960" w:type="dxa"/>
            <w:tcBorders>
              <w:top w:val="nil"/>
              <w:left w:val="nil"/>
              <w:bottom w:val="nil"/>
              <w:right w:val="nil"/>
            </w:tcBorders>
            <w:shd w:val="clear" w:color="auto" w:fill="auto"/>
            <w:noWrap/>
            <w:vAlign w:val="bottom"/>
            <w:hideMark/>
          </w:tcPr>
          <w:p w14:paraId="6E4A7CC3" w14:textId="77777777" w:rsidR="009705D8" w:rsidRPr="00B23785" w:rsidRDefault="009705D8" w:rsidP="009705D8">
            <w:pPr>
              <w:spacing w:after="0" w:line="240" w:lineRule="auto"/>
              <w:jc w:val="center"/>
              <w:rPr>
                <w:rFonts w:ascii="Times New Roman" w:eastAsia="Times New Roman" w:hAnsi="Times New Roman" w:cs="Times New Roman"/>
                <w:sz w:val="24"/>
                <w:szCs w:val="24"/>
                <w:vertAlign w:val="superscript"/>
              </w:rPr>
            </w:pPr>
            <w:r w:rsidRPr="00B23785">
              <w:rPr>
                <w:rFonts w:ascii="Times New Roman" w:eastAsia="Times New Roman" w:hAnsi="Times New Roman" w:cs="Times New Roman"/>
                <w:sz w:val="24"/>
                <w:szCs w:val="24"/>
              </w:rPr>
              <w:t xml:space="preserve">4,255 </w:t>
            </w:r>
            <w:r w:rsidRPr="00B23785">
              <w:rPr>
                <w:rFonts w:ascii="Times New Roman" w:eastAsia="Times New Roman" w:hAnsi="Times New Roman" w:cs="Times New Roman"/>
                <w:sz w:val="24"/>
                <w:szCs w:val="24"/>
                <w:vertAlign w:val="superscript"/>
              </w:rPr>
              <w:t>a</w:t>
            </w:r>
          </w:p>
        </w:tc>
        <w:tc>
          <w:tcPr>
            <w:tcW w:w="960" w:type="dxa"/>
            <w:tcBorders>
              <w:top w:val="nil"/>
              <w:left w:val="nil"/>
              <w:bottom w:val="nil"/>
              <w:right w:val="nil"/>
            </w:tcBorders>
            <w:shd w:val="clear" w:color="auto" w:fill="auto"/>
            <w:noWrap/>
            <w:vAlign w:val="bottom"/>
            <w:hideMark/>
          </w:tcPr>
          <w:p w14:paraId="3AA142B8"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5,576</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57896CAD"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5,022</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4E1B0EE6"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4,274</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7F177687"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4,818</w:t>
            </w:r>
            <w:r w:rsidRPr="00B23785">
              <w:rPr>
                <w:rFonts w:ascii="Times New Roman" w:eastAsia="Times New Roman" w:hAnsi="Times New Roman" w:cs="Times New Roman"/>
                <w:sz w:val="24"/>
                <w:szCs w:val="24"/>
                <w:vertAlign w:val="superscript"/>
              </w:rPr>
              <w:t xml:space="preserve"> a</w:t>
            </w:r>
          </w:p>
        </w:tc>
      </w:tr>
      <w:tr w:rsidR="009705D8" w:rsidRPr="00B23785" w14:paraId="016A5642" w14:textId="77777777" w:rsidTr="00D51FD8">
        <w:trPr>
          <w:trHeight w:val="300"/>
          <w:jc w:val="center"/>
        </w:trPr>
        <w:tc>
          <w:tcPr>
            <w:tcW w:w="1105" w:type="dxa"/>
            <w:tcBorders>
              <w:top w:val="nil"/>
              <w:left w:val="nil"/>
              <w:bottom w:val="nil"/>
              <w:right w:val="nil"/>
            </w:tcBorders>
            <w:shd w:val="clear" w:color="auto" w:fill="auto"/>
            <w:noWrap/>
            <w:vAlign w:val="bottom"/>
            <w:hideMark/>
          </w:tcPr>
          <w:p w14:paraId="0774DA18" w14:textId="77777777" w:rsidR="009705D8" w:rsidRPr="00B23785" w:rsidRDefault="009705D8" w:rsidP="009705D8">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G</w:t>
            </w:r>
          </w:p>
        </w:tc>
        <w:tc>
          <w:tcPr>
            <w:tcW w:w="960" w:type="dxa"/>
            <w:tcBorders>
              <w:top w:val="nil"/>
              <w:left w:val="nil"/>
              <w:bottom w:val="nil"/>
              <w:right w:val="nil"/>
            </w:tcBorders>
            <w:shd w:val="clear" w:color="auto" w:fill="auto"/>
            <w:noWrap/>
            <w:vAlign w:val="bottom"/>
            <w:hideMark/>
          </w:tcPr>
          <w:p w14:paraId="28DF7189" w14:textId="77777777" w:rsidR="009705D8" w:rsidRPr="00B23785" w:rsidRDefault="009705D8" w:rsidP="009705D8">
            <w:pPr>
              <w:spacing w:after="0" w:line="240" w:lineRule="auto"/>
              <w:jc w:val="center"/>
              <w:rPr>
                <w:rFonts w:ascii="Times New Roman" w:eastAsia="Times New Roman" w:hAnsi="Times New Roman" w:cs="Times New Roman"/>
                <w:sz w:val="24"/>
                <w:szCs w:val="24"/>
                <w:vertAlign w:val="superscript"/>
              </w:rPr>
            </w:pPr>
            <w:r w:rsidRPr="00B23785">
              <w:rPr>
                <w:rFonts w:ascii="Times New Roman" w:eastAsia="Times New Roman" w:hAnsi="Times New Roman" w:cs="Times New Roman"/>
                <w:sz w:val="24"/>
                <w:szCs w:val="24"/>
              </w:rPr>
              <w:t xml:space="preserve">5,050 </w:t>
            </w:r>
            <w:r w:rsidRPr="00B23785">
              <w:rPr>
                <w:rFonts w:ascii="Times New Roman" w:eastAsia="Times New Roman" w:hAnsi="Times New Roman" w:cs="Times New Roman"/>
                <w:sz w:val="24"/>
                <w:szCs w:val="24"/>
                <w:vertAlign w:val="superscript"/>
              </w:rPr>
              <w:t>a</w:t>
            </w:r>
          </w:p>
        </w:tc>
        <w:tc>
          <w:tcPr>
            <w:tcW w:w="960" w:type="dxa"/>
            <w:tcBorders>
              <w:top w:val="nil"/>
              <w:left w:val="nil"/>
              <w:bottom w:val="nil"/>
              <w:right w:val="nil"/>
            </w:tcBorders>
            <w:shd w:val="clear" w:color="auto" w:fill="auto"/>
            <w:noWrap/>
            <w:vAlign w:val="bottom"/>
            <w:hideMark/>
          </w:tcPr>
          <w:p w14:paraId="1F134BB2"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5,417</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424BA49C"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4,859</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6AF6D04F"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3,949</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nil"/>
              <w:right w:val="nil"/>
            </w:tcBorders>
            <w:shd w:val="clear" w:color="auto" w:fill="auto"/>
            <w:noWrap/>
            <w:vAlign w:val="bottom"/>
            <w:hideMark/>
          </w:tcPr>
          <w:p w14:paraId="19A24629"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4,885</w:t>
            </w:r>
            <w:r w:rsidRPr="00B23785">
              <w:rPr>
                <w:rFonts w:ascii="Times New Roman" w:eastAsia="Times New Roman" w:hAnsi="Times New Roman" w:cs="Times New Roman"/>
                <w:sz w:val="24"/>
                <w:szCs w:val="24"/>
                <w:vertAlign w:val="superscript"/>
              </w:rPr>
              <w:t xml:space="preserve"> a</w:t>
            </w:r>
          </w:p>
        </w:tc>
      </w:tr>
      <w:tr w:rsidR="009705D8" w:rsidRPr="00B23785" w14:paraId="48FE0F39" w14:textId="77777777" w:rsidTr="00D51FD8">
        <w:trPr>
          <w:trHeight w:val="300"/>
          <w:jc w:val="center"/>
        </w:trPr>
        <w:tc>
          <w:tcPr>
            <w:tcW w:w="1105" w:type="dxa"/>
            <w:tcBorders>
              <w:top w:val="nil"/>
              <w:left w:val="nil"/>
              <w:bottom w:val="single" w:sz="4" w:space="0" w:color="auto"/>
              <w:right w:val="nil"/>
            </w:tcBorders>
            <w:shd w:val="clear" w:color="auto" w:fill="auto"/>
            <w:noWrap/>
            <w:vAlign w:val="bottom"/>
            <w:hideMark/>
          </w:tcPr>
          <w:p w14:paraId="677BE0C4" w14:textId="77777777" w:rsidR="009705D8" w:rsidRPr="00B23785" w:rsidRDefault="009705D8" w:rsidP="009705D8">
            <w:pPr>
              <w:spacing w:after="0" w:line="240" w:lineRule="auto"/>
              <w:jc w:val="center"/>
              <w:rPr>
                <w:rFonts w:ascii="Times New Roman" w:eastAsia="Times New Roman" w:hAnsi="Times New Roman" w:cs="Times New Roman"/>
                <w:b/>
                <w:color w:val="000000"/>
                <w:sz w:val="24"/>
                <w:szCs w:val="24"/>
              </w:rPr>
            </w:pPr>
            <w:r w:rsidRPr="00B23785">
              <w:rPr>
                <w:rFonts w:ascii="Times New Roman" w:eastAsia="Times New Roman" w:hAnsi="Times New Roman" w:cs="Times New Roman"/>
                <w:b/>
                <w:color w:val="000000"/>
                <w:sz w:val="24"/>
                <w:szCs w:val="24"/>
              </w:rPr>
              <w:t>H</w:t>
            </w:r>
          </w:p>
        </w:tc>
        <w:tc>
          <w:tcPr>
            <w:tcW w:w="960" w:type="dxa"/>
            <w:tcBorders>
              <w:top w:val="nil"/>
              <w:left w:val="nil"/>
              <w:bottom w:val="single" w:sz="4" w:space="0" w:color="auto"/>
              <w:right w:val="nil"/>
            </w:tcBorders>
            <w:shd w:val="clear" w:color="auto" w:fill="auto"/>
            <w:noWrap/>
            <w:vAlign w:val="bottom"/>
            <w:hideMark/>
          </w:tcPr>
          <w:p w14:paraId="166AA14A" w14:textId="77777777" w:rsidR="009705D8" w:rsidRPr="00B23785" w:rsidRDefault="009705D8" w:rsidP="009705D8">
            <w:pPr>
              <w:spacing w:after="0" w:line="240" w:lineRule="auto"/>
              <w:jc w:val="center"/>
              <w:rPr>
                <w:rFonts w:ascii="Times New Roman" w:eastAsia="Times New Roman" w:hAnsi="Times New Roman" w:cs="Times New Roman"/>
                <w:sz w:val="24"/>
                <w:szCs w:val="24"/>
                <w:vertAlign w:val="superscript"/>
              </w:rPr>
            </w:pPr>
            <w:r w:rsidRPr="00B23785">
              <w:rPr>
                <w:rFonts w:ascii="Times New Roman" w:eastAsia="Times New Roman" w:hAnsi="Times New Roman" w:cs="Times New Roman"/>
                <w:sz w:val="24"/>
                <w:szCs w:val="24"/>
              </w:rPr>
              <w:t xml:space="preserve">0,707 </w:t>
            </w:r>
            <w:r w:rsidRPr="00B23785">
              <w:rPr>
                <w:rFonts w:ascii="Times New Roman" w:eastAsia="Times New Roman" w:hAnsi="Times New Roman" w:cs="Times New Roman"/>
                <w:sz w:val="24"/>
                <w:szCs w:val="24"/>
                <w:vertAlign w:val="superscript"/>
              </w:rPr>
              <w:t>a</w:t>
            </w:r>
          </w:p>
        </w:tc>
        <w:tc>
          <w:tcPr>
            <w:tcW w:w="960" w:type="dxa"/>
            <w:tcBorders>
              <w:top w:val="nil"/>
              <w:left w:val="nil"/>
              <w:bottom w:val="single" w:sz="4" w:space="0" w:color="auto"/>
              <w:right w:val="nil"/>
            </w:tcBorders>
            <w:shd w:val="clear" w:color="auto" w:fill="auto"/>
            <w:noWrap/>
            <w:vAlign w:val="bottom"/>
            <w:hideMark/>
          </w:tcPr>
          <w:p w14:paraId="13BA49E9"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5,198</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single" w:sz="4" w:space="0" w:color="auto"/>
              <w:right w:val="nil"/>
            </w:tcBorders>
            <w:shd w:val="clear" w:color="auto" w:fill="auto"/>
            <w:noWrap/>
            <w:vAlign w:val="bottom"/>
            <w:hideMark/>
          </w:tcPr>
          <w:p w14:paraId="6CB221B2"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4,702</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single" w:sz="4" w:space="0" w:color="auto"/>
              <w:right w:val="nil"/>
            </w:tcBorders>
            <w:shd w:val="clear" w:color="auto" w:fill="auto"/>
            <w:noWrap/>
            <w:vAlign w:val="bottom"/>
            <w:hideMark/>
          </w:tcPr>
          <w:p w14:paraId="08C39065"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3,931</w:t>
            </w:r>
            <w:r w:rsidRPr="00B23785">
              <w:rPr>
                <w:rFonts w:ascii="Times New Roman" w:eastAsia="Times New Roman" w:hAnsi="Times New Roman" w:cs="Times New Roman"/>
                <w:sz w:val="24"/>
                <w:szCs w:val="24"/>
                <w:vertAlign w:val="superscript"/>
              </w:rPr>
              <w:t xml:space="preserve"> a</w:t>
            </w:r>
          </w:p>
        </w:tc>
        <w:tc>
          <w:tcPr>
            <w:tcW w:w="960" w:type="dxa"/>
            <w:tcBorders>
              <w:top w:val="nil"/>
              <w:left w:val="nil"/>
              <w:bottom w:val="single" w:sz="4" w:space="0" w:color="auto"/>
              <w:right w:val="nil"/>
            </w:tcBorders>
            <w:shd w:val="clear" w:color="auto" w:fill="auto"/>
            <w:noWrap/>
            <w:vAlign w:val="bottom"/>
            <w:hideMark/>
          </w:tcPr>
          <w:p w14:paraId="5187275E" w14:textId="77777777" w:rsidR="009705D8" w:rsidRPr="00B23785" w:rsidRDefault="009705D8" w:rsidP="009705D8">
            <w:pPr>
              <w:spacing w:after="0" w:line="240" w:lineRule="auto"/>
              <w:jc w:val="center"/>
              <w:rPr>
                <w:rFonts w:ascii="Times New Roman" w:eastAsia="Times New Roman" w:hAnsi="Times New Roman" w:cs="Times New Roman"/>
                <w:sz w:val="24"/>
                <w:szCs w:val="24"/>
              </w:rPr>
            </w:pPr>
            <w:r w:rsidRPr="00B23785">
              <w:rPr>
                <w:rFonts w:ascii="Times New Roman" w:eastAsia="Times New Roman" w:hAnsi="Times New Roman" w:cs="Times New Roman"/>
                <w:sz w:val="24"/>
                <w:szCs w:val="24"/>
              </w:rPr>
              <w:t>4,912</w:t>
            </w:r>
            <w:r w:rsidRPr="00B23785">
              <w:rPr>
                <w:rFonts w:ascii="Times New Roman" w:eastAsia="Times New Roman" w:hAnsi="Times New Roman" w:cs="Times New Roman"/>
                <w:sz w:val="24"/>
                <w:szCs w:val="24"/>
                <w:vertAlign w:val="superscript"/>
              </w:rPr>
              <w:t xml:space="preserve"> a</w:t>
            </w:r>
          </w:p>
        </w:tc>
      </w:tr>
    </w:tbl>
    <w:p w14:paraId="74CD025C" w14:textId="77777777" w:rsidR="001C2B54" w:rsidRPr="007803CD" w:rsidRDefault="001C2B54" w:rsidP="001C2B54">
      <w:pPr>
        <w:spacing w:after="0" w:line="240" w:lineRule="auto"/>
        <w:jc w:val="both"/>
        <w:rPr>
          <w:rFonts w:ascii="Times New Roman" w:hAnsi="Times New Roman" w:cs="Times New Roman"/>
          <w:sz w:val="20"/>
        </w:rPr>
      </w:pPr>
      <w:r w:rsidRPr="007803CD">
        <w:rPr>
          <w:rFonts w:ascii="Times New Roman" w:hAnsi="Times New Roman" w:cs="Times New Roman"/>
          <w:sz w:val="20"/>
        </w:rPr>
        <w:t>Keterangan:</w:t>
      </w:r>
    </w:p>
    <w:p w14:paraId="77E08A71" w14:textId="77777777" w:rsidR="001C2B54" w:rsidRPr="007803CD" w:rsidRDefault="001C2B54" w:rsidP="001C2B54">
      <w:pPr>
        <w:pStyle w:val="ListParagraph"/>
        <w:numPr>
          <w:ilvl w:val="0"/>
          <w:numId w:val="13"/>
        </w:numPr>
        <w:spacing w:after="0" w:line="240" w:lineRule="auto"/>
        <w:ind w:left="284" w:hanging="284"/>
        <w:jc w:val="both"/>
        <w:rPr>
          <w:rFonts w:ascii="Times New Roman" w:hAnsi="Times New Roman" w:cs="Times New Roman"/>
          <w:sz w:val="20"/>
        </w:rPr>
      </w:pPr>
      <w:r w:rsidRPr="007803CD">
        <w:rPr>
          <w:rFonts w:ascii="Times New Roman" w:hAnsi="Times New Roman" w:cs="Times New Roman"/>
          <w:sz w:val="20"/>
        </w:rPr>
        <w:t>Angka yang diikuti oleh huruf yang sama pada kolom yang sama menunjukan tidak berbeda nyata menurut uji jarak berganda Duncan pada taraf 5%</w:t>
      </w:r>
    </w:p>
    <w:p w14:paraId="329D7ACD" w14:textId="77777777" w:rsidR="00ED1FF6" w:rsidRPr="00ED1FF6" w:rsidRDefault="001C2B54" w:rsidP="001C2B54">
      <w:pPr>
        <w:pStyle w:val="ListParagraph"/>
        <w:numPr>
          <w:ilvl w:val="0"/>
          <w:numId w:val="13"/>
        </w:numPr>
        <w:spacing w:after="0" w:line="240" w:lineRule="auto"/>
        <w:ind w:left="284" w:hanging="284"/>
        <w:jc w:val="both"/>
        <w:rPr>
          <w:rFonts w:ascii="Times New Roman" w:hAnsi="Times New Roman" w:cs="Times New Roman"/>
          <w:sz w:val="24"/>
        </w:rPr>
      </w:pPr>
      <w:r w:rsidRPr="007803CD">
        <w:rPr>
          <w:rFonts w:ascii="Times New Roman" w:hAnsi="Times New Roman" w:cs="Times New Roman"/>
          <w:sz w:val="20"/>
        </w:rPr>
        <w:t xml:space="preserve">Perlakuan A = Kontrol (tanpa perlakuan Trichoderma harzianum Rifai.), B = 20 gram Trichoderma harzianum </w:t>
      </w:r>
      <w:proofErr w:type="gramStart"/>
      <w:r w:rsidRPr="007803CD">
        <w:rPr>
          <w:rFonts w:ascii="Times New Roman" w:hAnsi="Times New Roman" w:cs="Times New Roman"/>
          <w:sz w:val="20"/>
        </w:rPr>
        <w:t>Rifai.,</w:t>
      </w:r>
      <w:proofErr w:type="gramEnd"/>
      <w:r w:rsidRPr="007803CD">
        <w:rPr>
          <w:rFonts w:ascii="Times New Roman" w:hAnsi="Times New Roman" w:cs="Times New Roman"/>
          <w:sz w:val="20"/>
        </w:rPr>
        <w:t xml:space="preserve"> C = 25 gram  Trichoderma harzianum Rifai., D = 30 gram Trichoderma harzianum Rifai., E = 20 gram Trichoderma harzianum Rifai. + Konsentrasi 10%, F = 25 </w:t>
      </w:r>
      <w:proofErr w:type="gramStart"/>
      <w:r w:rsidRPr="007803CD">
        <w:rPr>
          <w:rFonts w:ascii="Times New Roman" w:hAnsi="Times New Roman" w:cs="Times New Roman"/>
          <w:sz w:val="20"/>
        </w:rPr>
        <w:t>gram  Trichoderma</w:t>
      </w:r>
      <w:proofErr w:type="gramEnd"/>
      <w:r w:rsidRPr="007803CD">
        <w:rPr>
          <w:rFonts w:ascii="Times New Roman" w:hAnsi="Times New Roman" w:cs="Times New Roman"/>
          <w:sz w:val="20"/>
        </w:rPr>
        <w:t xml:space="preserve"> harzianum Rifai. + Konsentrasi 10%, G = 30 gram Trichoderma harzianum Rifai. + Konsentrasi 10%, H = Konsentrasi 10% Trichoderma harzianum Rifai.</w:t>
      </w:r>
    </w:p>
    <w:p w14:paraId="6903B9A4" w14:textId="17765B69" w:rsidR="00643FB0" w:rsidRPr="00ED1FF6" w:rsidRDefault="001C2B54" w:rsidP="00ED1FF6">
      <w:pPr>
        <w:pStyle w:val="ListParagraph"/>
        <w:numPr>
          <w:ilvl w:val="0"/>
          <w:numId w:val="13"/>
        </w:numPr>
        <w:spacing w:after="0" w:line="360" w:lineRule="auto"/>
        <w:ind w:left="284" w:hanging="284"/>
        <w:jc w:val="both"/>
        <w:rPr>
          <w:rFonts w:ascii="Times New Roman" w:hAnsi="Times New Roman" w:cs="Times New Roman"/>
          <w:sz w:val="24"/>
        </w:rPr>
      </w:pPr>
      <w:r w:rsidRPr="00ED1FF6">
        <w:rPr>
          <w:rFonts w:ascii="Times New Roman" w:hAnsi="Times New Roman" w:cs="Times New Roman"/>
          <w:sz w:val="20"/>
        </w:rPr>
        <w:t>HST = Hari Setelah Tanam</w:t>
      </w:r>
    </w:p>
    <w:p w14:paraId="6E6B046E" w14:textId="0CA61DDB" w:rsidR="009705D8" w:rsidRPr="001C2B54" w:rsidRDefault="001C2B54" w:rsidP="001C2B54">
      <w:pPr>
        <w:pStyle w:val="ListParagraph"/>
        <w:numPr>
          <w:ilvl w:val="0"/>
          <w:numId w:val="12"/>
        </w:numPr>
        <w:spacing w:after="0" w:line="36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 </w:t>
      </w:r>
      <w:r w:rsidR="009279E1" w:rsidRPr="001C2B54">
        <w:rPr>
          <w:rFonts w:ascii="Times New Roman" w:hAnsi="Times New Roman" w:cs="Times New Roman"/>
          <w:b/>
          <w:sz w:val="24"/>
          <w:szCs w:val="24"/>
        </w:rPr>
        <w:t xml:space="preserve">Tinggi Tanaman </w:t>
      </w:r>
    </w:p>
    <w:p w14:paraId="1A95E873" w14:textId="56904A41" w:rsidR="00127E49" w:rsidRPr="00B23785" w:rsidRDefault="00127E49" w:rsidP="00127E49">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 xml:space="preserve">Berdasarkan hasil analisis uji jarak berganda Duncan pada taraf 5%, menunjukan bahwa pemberian </w:t>
      </w:r>
      <w:r w:rsidRPr="00B23785">
        <w:rPr>
          <w:rFonts w:ascii="Times New Roman" w:hAnsi="Times New Roman" w:cs="Times New Roman"/>
          <w:i/>
          <w:sz w:val="24"/>
          <w:szCs w:val="24"/>
        </w:rPr>
        <w:t>Trichoderma</w:t>
      </w:r>
      <w:r w:rsidRPr="00B23785">
        <w:rPr>
          <w:rFonts w:ascii="Times New Roman" w:hAnsi="Times New Roman" w:cs="Times New Roman"/>
          <w:sz w:val="24"/>
          <w:szCs w:val="24"/>
        </w:rPr>
        <w:t xml:space="preserve"> </w:t>
      </w:r>
      <w:r w:rsidRPr="00B23785">
        <w:rPr>
          <w:rFonts w:ascii="Times New Roman" w:hAnsi="Times New Roman" w:cs="Times New Roman"/>
          <w:i/>
          <w:sz w:val="24"/>
          <w:szCs w:val="24"/>
        </w:rPr>
        <w:t xml:space="preserve">harzianum </w:t>
      </w:r>
      <w:r w:rsidRPr="00B23785">
        <w:rPr>
          <w:rFonts w:ascii="Times New Roman" w:hAnsi="Times New Roman" w:cs="Times New Roman"/>
          <w:sz w:val="24"/>
          <w:szCs w:val="24"/>
        </w:rPr>
        <w:t xml:space="preserve">Rifai. </w:t>
      </w:r>
      <w:proofErr w:type="gramStart"/>
      <w:r w:rsidRPr="00B23785">
        <w:rPr>
          <w:rFonts w:ascii="Times New Roman" w:hAnsi="Times New Roman" w:cs="Times New Roman"/>
          <w:sz w:val="24"/>
          <w:szCs w:val="24"/>
        </w:rPr>
        <w:t>dari</w:t>
      </w:r>
      <w:proofErr w:type="gramEnd"/>
      <w:r w:rsidRPr="00B23785">
        <w:rPr>
          <w:rFonts w:ascii="Times New Roman" w:hAnsi="Times New Roman" w:cs="Times New Roman"/>
          <w:sz w:val="24"/>
          <w:szCs w:val="24"/>
        </w:rPr>
        <w:t xml:space="preserve"> pengamatan 11 – 39 hst berbeda nyata terhadap tingg</w:t>
      </w:r>
      <w:r w:rsidR="00F05714">
        <w:rPr>
          <w:rFonts w:ascii="Times New Roman" w:hAnsi="Times New Roman" w:cs="Times New Roman"/>
          <w:sz w:val="24"/>
          <w:szCs w:val="24"/>
        </w:rPr>
        <w:t xml:space="preserve">i tanaman pada semua perlakuan. </w:t>
      </w:r>
      <w:r w:rsidRPr="00B23785">
        <w:rPr>
          <w:rFonts w:ascii="Times New Roman" w:hAnsi="Times New Roman" w:cs="Times New Roman"/>
          <w:sz w:val="24"/>
          <w:szCs w:val="24"/>
        </w:rPr>
        <w:t xml:space="preserve">Hasil uji analisis sidik ragam terhadap rata-rata tinggi tanaman selada disajikan dalam table </w:t>
      </w:r>
      <w:proofErr w:type="gramStart"/>
      <w:r w:rsidRPr="00B23785">
        <w:rPr>
          <w:rFonts w:ascii="Times New Roman" w:hAnsi="Times New Roman" w:cs="Times New Roman"/>
          <w:sz w:val="24"/>
          <w:szCs w:val="24"/>
        </w:rPr>
        <w:t>2</w:t>
      </w:r>
      <w:proofErr w:type="gramEnd"/>
      <w:r w:rsidRPr="00B23785">
        <w:rPr>
          <w:rFonts w:ascii="Times New Roman" w:hAnsi="Times New Roman" w:cs="Times New Roman"/>
          <w:sz w:val="24"/>
          <w:szCs w:val="24"/>
        </w:rPr>
        <w:t xml:space="preserve">. </w:t>
      </w:r>
      <w:proofErr w:type="gramStart"/>
      <w:r w:rsidRPr="00B23785">
        <w:rPr>
          <w:rFonts w:ascii="Times New Roman" w:hAnsi="Times New Roman" w:cs="Times New Roman"/>
          <w:sz w:val="24"/>
          <w:szCs w:val="24"/>
        </w:rPr>
        <w:t>di</w:t>
      </w:r>
      <w:proofErr w:type="gramEnd"/>
      <w:r w:rsidRPr="00B23785">
        <w:rPr>
          <w:rFonts w:ascii="Times New Roman" w:hAnsi="Times New Roman" w:cs="Times New Roman"/>
          <w:sz w:val="24"/>
          <w:szCs w:val="24"/>
        </w:rPr>
        <w:t xml:space="preserve"> bawah ini:</w:t>
      </w:r>
    </w:p>
    <w:p w14:paraId="556593FF" w14:textId="77777777" w:rsidR="00E52B75" w:rsidRPr="00B23785" w:rsidRDefault="00E52B75" w:rsidP="00127E49">
      <w:pPr>
        <w:spacing w:after="0" w:line="360" w:lineRule="auto"/>
        <w:ind w:firstLine="284"/>
        <w:jc w:val="both"/>
        <w:rPr>
          <w:rFonts w:ascii="Times New Roman" w:hAnsi="Times New Roman" w:cs="Times New Roman"/>
          <w:sz w:val="24"/>
          <w:szCs w:val="24"/>
        </w:rPr>
      </w:pPr>
    </w:p>
    <w:p w14:paraId="5CA597A3" w14:textId="77777777" w:rsidR="00127E49" w:rsidRPr="00B23785" w:rsidRDefault="00127E49" w:rsidP="00127E49">
      <w:pPr>
        <w:spacing w:after="0" w:line="360" w:lineRule="auto"/>
        <w:jc w:val="center"/>
        <w:rPr>
          <w:rFonts w:ascii="Times New Roman" w:hAnsi="Times New Roman" w:cs="Times New Roman"/>
          <w:b/>
          <w:sz w:val="24"/>
          <w:szCs w:val="24"/>
        </w:rPr>
      </w:pPr>
      <w:r w:rsidRPr="00B23785">
        <w:rPr>
          <w:rFonts w:ascii="Times New Roman" w:hAnsi="Times New Roman" w:cs="Times New Roman"/>
          <w:sz w:val="24"/>
          <w:szCs w:val="24"/>
        </w:rPr>
        <w:t>Tabel 2. Rata-rata Tinggi Tanaman Selada</w:t>
      </w:r>
    </w:p>
    <w:tbl>
      <w:tblPr>
        <w:tblW w:w="5760" w:type="dxa"/>
        <w:jc w:val="center"/>
        <w:tblCellMar>
          <w:left w:w="0" w:type="dxa"/>
          <w:right w:w="0" w:type="dxa"/>
        </w:tblCellMar>
        <w:tblLook w:val="04A0" w:firstRow="1" w:lastRow="0" w:firstColumn="1" w:lastColumn="0" w:noHBand="0" w:noVBand="1"/>
      </w:tblPr>
      <w:tblGrid>
        <w:gridCol w:w="1097"/>
        <w:gridCol w:w="960"/>
        <w:gridCol w:w="960"/>
        <w:gridCol w:w="960"/>
        <w:gridCol w:w="960"/>
        <w:gridCol w:w="960"/>
      </w:tblGrid>
      <w:tr w:rsidR="00127E49" w:rsidRPr="00B23785" w14:paraId="37706A4B" w14:textId="77777777" w:rsidTr="00127E49">
        <w:trPr>
          <w:trHeight w:val="300"/>
          <w:jc w:val="center"/>
        </w:trPr>
        <w:tc>
          <w:tcPr>
            <w:tcW w:w="9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57B72460"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Perlakuan</w:t>
            </w:r>
          </w:p>
        </w:tc>
        <w:tc>
          <w:tcPr>
            <w:tcW w:w="9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27FB60C0"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11 HST</w:t>
            </w:r>
          </w:p>
        </w:tc>
        <w:tc>
          <w:tcPr>
            <w:tcW w:w="9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71BB7279"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18 HST</w:t>
            </w:r>
          </w:p>
        </w:tc>
        <w:tc>
          <w:tcPr>
            <w:tcW w:w="9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3F238C29"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25 HST</w:t>
            </w:r>
          </w:p>
        </w:tc>
        <w:tc>
          <w:tcPr>
            <w:tcW w:w="9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51C4D2A4"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32 HST</w:t>
            </w:r>
          </w:p>
        </w:tc>
        <w:tc>
          <w:tcPr>
            <w:tcW w:w="96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06D1BDF1"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39 HST</w:t>
            </w:r>
          </w:p>
        </w:tc>
      </w:tr>
      <w:tr w:rsidR="00127E49" w:rsidRPr="00B23785" w14:paraId="0EA42A48" w14:textId="77777777" w:rsidTr="00127E49">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AA8B5F"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B1AA55"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5,53</w:t>
            </w:r>
            <w:r w:rsidRPr="00B23785">
              <w:rPr>
                <w:rFonts w:ascii="Times New Roman" w:hAnsi="Times New Roman" w:cs="Times New Roman"/>
                <w:sz w:val="24"/>
                <w:szCs w:val="24"/>
                <w:vertAlign w:val="superscript"/>
              </w:rPr>
              <w:t>abc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E04B3A"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7,25</w:t>
            </w:r>
            <w:r w:rsidRPr="00B23785">
              <w:rPr>
                <w:rFonts w:ascii="Times New Roman" w:hAnsi="Times New Roman" w:cs="Times New Roman"/>
                <w:sz w:val="24"/>
                <w:szCs w:val="24"/>
                <w:vertAlign w:val="superscript"/>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B2F3CC"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10,66</w:t>
            </w:r>
            <w:r w:rsidRPr="00B23785">
              <w:rPr>
                <w:rFonts w:ascii="Times New Roman" w:hAnsi="Times New Roman" w:cs="Times New Roman"/>
                <w:sz w:val="24"/>
                <w:szCs w:val="24"/>
                <w:vertAlign w:val="superscript"/>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3F992D"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13,14</w:t>
            </w:r>
            <w:r w:rsidRPr="00B23785">
              <w:rPr>
                <w:rFonts w:ascii="Times New Roman" w:hAnsi="Times New Roman" w:cs="Times New Roman"/>
                <w:sz w:val="24"/>
                <w:szCs w:val="24"/>
                <w:vertAlign w:val="superscript"/>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E4126F"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17,17</w:t>
            </w:r>
            <w:r w:rsidRPr="00B23785">
              <w:rPr>
                <w:rFonts w:ascii="Times New Roman" w:hAnsi="Times New Roman" w:cs="Times New Roman"/>
                <w:sz w:val="24"/>
                <w:szCs w:val="24"/>
                <w:vertAlign w:val="superscript"/>
              </w:rPr>
              <w:t>a</w:t>
            </w:r>
          </w:p>
        </w:tc>
      </w:tr>
      <w:tr w:rsidR="00127E49" w:rsidRPr="00B23785" w14:paraId="3A76B409" w14:textId="77777777" w:rsidTr="00127E49">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F6CCAB"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16A504"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5,50</w:t>
            </w:r>
            <w:r w:rsidRPr="00B23785">
              <w:rPr>
                <w:rFonts w:ascii="Times New Roman" w:hAnsi="Times New Roman" w:cs="Times New Roman"/>
                <w:sz w:val="24"/>
                <w:szCs w:val="24"/>
                <w:vertAlign w:val="superscript"/>
              </w:rPr>
              <w:t>abc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C5960B"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6,23</w:t>
            </w:r>
            <w:r w:rsidRPr="00B23785">
              <w:rPr>
                <w:rFonts w:ascii="Times New Roman" w:hAnsi="Times New Roman" w:cs="Times New Roman"/>
                <w:sz w:val="24"/>
                <w:szCs w:val="24"/>
                <w:vertAlign w:val="superscript"/>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1A0D1F"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8,52</w:t>
            </w:r>
            <w:r w:rsidRPr="00B23785">
              <w:rPr>
                <w:rFonts w:ascii="Times New Roman" w:hAnsi="Times New Roman" w:cs="Times New Roman"/>
                <w:sz w:val="24"/>
                <w:szCs w:val="24"/>
                <w:vertAlign w:val="superscript"/>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176321C"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11,17</w:t>
            </w:r>
            <w:r w:rsidRPr="00B23785">
              <w:rPr>
                <w:rFonts w:ascii="Times New Roman" w:hAnsi="Times New Roman" w:cs="Times New Roman"/>
                <w:sz w:val="24"/>
                <w:szCs w:val="24"/>
                <w:vertAlign w:val="superscript"/>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6D1976"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14,58</w:t>
            </w:r>
            <w:r w:rsidRPr="00B23785">
              <w:rPr>
                <w:rFonts w:ascii="Times New Roman" w:hAnsi="Times New Roman" w:cs="Times New Roman"/>
                <w:sz w:val="24"/>
                <w:szCs w:val="24"/>
                <w:vertAlign w:val="superscript"/>
              </w:rPr>
              <w:t>b</w:t>
            </w:r>
          </w:p>
        </w:tc>
      </w:tr>
      <w:tr w:rsidR="00127E49" w:rsidRPr="00B23785" w14:paraId="732A037D" w14:textId="77777777" w:rsidTr="00127E49">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6E593F5"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6A2446"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5,84</w:t>
            </w:r>
            <w:r w:rsidRPr="00B23785">
              <w:rPr>
                <w:rFonts w:ascii="Times New Roman" w:hAnsi="Times New Roman" w:cs="Times New Roman"/>
                <w:sz w:val="24"/>
                <w:szCs w:val="24"/>
                <w:vertAlign w:val="superscript"/>
              </w:rPr>
              <w:t>ab</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FE7E73"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5,61</w:t>
            </w:r>
            <w:r w:rsidRPr="00B23785">
              <w:rPr>
                <w:rFonts w:ascii="Times New Roman" w:hAnsi="Times New Roman" w:cs="Times New Roman"/>
                <w:sz w:val="24"/>
                <w:szCs w:val="24"/>
                <w:vertAlign w:val="superscript"/>
              </w:rPr>
              <w:t>bc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45E6A1" w14:textId="77777777" w:rsidR="00127E49" w:rsidRPr="00B23785" w:rsidRDefault="00127E49" w:rsidP="00F05714">
            <w:pPr>
              <w:spacing w:after="0" w:line="240" w:lineRule="auto"/>
              <w:jc w:val="center"/>
              <w:rPr>
                <w:rFonts w:ascii="Times New Roman" w:hAnsi="Times New Roman" w:cs="Times New Roman"/>
                <w:sz w:val="24"/>
                <w:szCs w:val="24"/>
              </w:rPr>
            </w:pPr>
            <w:r w:rsidRPr="00B23785">
              <w:rPr>
                <w:rFonts w:ascii="Times New Roman" w:hAnsi="Times New Roman" w:cs="Times New Roman"/>
                <w:sz w:val="24"/>
                <w:szCs w:val="24"/>
              </w:rPr>
              <w:t>7,82</w:t>
            </w:r>
            <w:r w:rsidRPr="00B23785">
              <w:rPr>
                <w:rFonts w:ascii="Times New Roman" w:hAnsi="Times New Roman" w:cs="Times New Roman"/>
                <w:sz w:val="24"/>
                <w:szCs w:val="24"/>
                <w:vertAlign w:val="superscript"/>
              </w:rPr>
              <w:t>bc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AD9B10"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10,15</w:t>
            </w:r>
            <w:r w:rsidRPr="00B23785">
              <w:rPr>
                <w:rFonts w:ascii="Times New Roman" w:hAnsi="Times New Roman" w:cs="Times New Roman"/>
                <w:sz w:val="24"/>
                <w:szCs w:val="24"/>
                <w:vertAlign w:val="superscript"/>
              </w:rPr>
              <w:t>bcd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226FDA"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13,38</w:t>
            </w:r>
            <w:r w:rsidRPr="00B23785">
              <w:rPr>
                <w:rFonts w:ascii="Times New Roman" w:hAnsi="Times New Roman" w:cs="Times New Roman"/>
                <w:sz w:val="24"/>
                <w:szCs w:val="24"/>
                <w:vertAlign w:val="superscript"/>
              </w:rPr>
              <w:t>bcd</w:t>
            </w:r>
          </w:p>
        </w:tc>
      </w:tr>
      <w:tr w:rsidR="00127E49" w:rsidRPr="00B23785" w14:paraId="7E88779A" w14:textId="77777777" w:rsidTr="00127E49">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DD4D802"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6F9978"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5,21</w:t>
            </w:r>
            <w:r w:rsidRPr="00B23785">
              <w:rPr>
                <w:rFonts w:ascii="Times New Roman" w:hAnsi="Times New Roman" w:cs="Times New Roman"/>
                <w:sz w:val="24"/>
                <w:szCs w:val="24"/>
                <w:vertAlign w:val="superscript"/>
              </w:rPr>
              <w:t>bc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95F7B25"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5,29</w:t>
            </w:r>
            <w:r w:rsidRPr="00B23785">
              <w:rPr>
                <w:rFonts w:ascii="Times New Roman" w:hAnsi="Times New Roman" w:cs="Times New Roman"/>
                <w:sz w:val="24"/>
                <w:szCs w:val="24"/>
                <w:vertAlign w:val="superscript"/>
              </w:rPr>
              <w:t>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03F928"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7,13</w:t>
            </w:r>
            <w:r w:rsidRPr="00B23785">
              <w:rPr>
                <w:rFonts w:ascii="Times New Roman" w:hAnsi="Times New Roman" w:cs="Times New Roman"/>
                <w:sz w:val="24"/>
                <w:szCs w:val="24"/>
                <w:vertAlign w:val="superscript"/>
              </w:rPr>
              <w:t>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7A4EA4"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9,64</w:t>
            </w:r>
            <w:r w:rsidRPr="00B23785">
              <w:rPr>
                <w:rFonts w:ascii="Times New Roman" w:hAnsi="Times New Roman" w:cs="Times New Roman"/>
                <w:sz w:val="24"/>
                <w:szCs w:val="24"/>
                <w:vertAlign w:val="superscript"/>
              </w:rPr>
              <w:t>cd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27E4FB"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12,78</w:t>
            </w:r>
            <w:r w:rsidRPr="00B23785">
              <w:rPr>
                <w:rFonts w:ascii="Times New Roman" w:hAnsi="Times New Roman" w:cs="Times New Roman"/>
                <w:sz w:val="24"/>
                <w:szCs w:val="24"/>
                <w:vertAlign w:val="superscript"/>
              </w:rPr>
              <w:t>cd</w:t>
            </w:r>
          </w:p>
        </w:tc>
      </w:tr>
      <w:tr w:rsidR="00127E49" w:rsidRPr="00B23785" w14:paraId="658A4540" w14:textId="77777777" w:rsidTr="00127E49">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614A0D"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62BF59"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5,32</w:t>
            </w:r>
            <w:r w:rsidRPr="00B23785">
              <w:rPr>
                <w:rFonts w:ascii="Times New Roman" w:hAnsi="Times New Roman" w:cs="Times New Roman"/>
                <w:sz w:val="24"/>
                <w:szCs w:val="24"/>
                <w:vertAlign w:val="superscript"/>
              </w:rPr>
              <w:t>bc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537F03"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5,19</w:t>
            </w:r>
            <w:r w:rsidRPr="00B23785">
              <w:rPr>
                <w:rFonts w:ascii="Times New Roman" w:hAnsi="Times New Roman" w:cs="Times New Roman"/>
                <w:sz w:val="24"/>
                <w:szCs w:val="24"/>
                <w:vertAlign w:val="superscript"/>
              </w:rPr>
              <w:t>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3C9373"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7,20</w:t>
            </w:r>
            <w:r w:rsidRPr="00B23785">
              <w:rPr>
                <w:rFonts w:ascii="Times New Roman" w:hAnsi="Times New Roman" w:cs="Times New Roman"/>
                <w:sz w:val="24"/>
                <w:szCs w:val="24"/>
                <w:vertAlign w:val="superscript"/>
              </w:rPr>
              <w:t>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F151E8"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9,53</w:t>
            </w:r>
            <w:r w:rsidRPr="00B23785">
              <w:rPr>
                <w:rFonts w:ascii="Times New Roman" w:hAnsi="Times New Roman" w:cs="Times New Roman"/>
                <w:sz w:val="24"/>
                <w:szCs w:val="24"/>
                <w:vertAlign w:val="superscript"/>
              </w:rPr>
              <w:t>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E014CA"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12,35</w:t>
            </w:r>
            <w:r w:rsidRPr="00B23785">
              <w:rPr>
                <w:rFonts w:ascii="Times New Roman" w:hAnsi="Times New Roman" w:cs="Times New Roman"/>
                <w:sz w:val="24"/>
                <w:szCs w:val="24"/>
                <w:vertAlign w:val="superscript"/>
              </w:rPr>
              <w:t>d</w:t>
            </w:r>
          </w:p>
        </w:tc>
      </w:tr>
      <w:tr w:rsidR="00127E49" w:rsidRPr="00B23785" w14:paraId="57EAB6D7" w14:textId="77777777" w:rsidTr="00127E49">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8F871D"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F</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13F155E"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6,06</w:t>
            </w:r>
            <w:r w:rsidRPr="00B23785">
              <w:rPr>
                <w:rFonts w:ascii="Times New Roman" w:hAnsi="Times New Roman" w:cs="Times New Roman"/>
                <w:sz w:val="24"/>
                <w:szCs w:val="24"/>
                <w:vertAlign w:val="superscript"/>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23629B"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5,60</w:t>
            </w:r>
            <w:r w:rsidRPr="00B23785">
              <w:rPr>
                <w:rFonts w:ascii="Times New Roman" w:hAnsi="Times New Roman" w:cs="Times New Roman"/>
                <w:sz w:val="24"/>
                <w:szCs w:val="24"/>
                <w:vertAlign w:val="superscript"/>
              </w:rPr>
              <w:t>bc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8ABBA3"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7,47</w:t>
            </w:r>
            <w:r w:rsidRPr="00B23785">
              <w:rPr>
                <w:rFonts w:ascii="Times New Roman" w:hAnsi="Times New Roman" w:cs="Times New Roman"/>
                <w:sz w:val="24"/>
                <w:szCs w:val="24"/>
                <w:vertAlign w:val="superscript"/>
              </w:rPr>
              <w:t>bc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4D2233"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10,07</w:t>
            </w:r>
            <w:r w:rsidRPr="00B23785">
              <w:rPr>
                <w:rFonts w:ascii="Times New Roman" w:hAnsi="Times New Roman" w:cs="Times New Roman"/>
                <w:sz w:val="24"/>
                <w:szCs w:val="24"/>
                <w:vertAlign w:val="superscript"/>
              </w:rPr>
              <w:t>bcd</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25CB08"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12,64</w:t>
            </w:r>
            <w:r w:rsidRPr="00B23785">
              <w:rPr>
                <w:rFonts w:ascii="Times New Roman" w:hAnsi="Times New Roman" w:cs="Times New Roman"/>
                <w:sz w:val="24"/>
                <w:szCs w:val="24"/>
                <w:vertAlign w:val="superscript"/>
              </w:rPr>
              <w:t>d</w:t>
            </w:r>
          </w:p>
        </w:tc>
      </w:tr>
      <w:tr w:rsidR="00127E49" w:rsidRPr="00B23785" w14:paraId="2D7D5F88" w14:textId="77777777" w:rsidTr="00127E49">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753424"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G</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5E2158"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5,58</w:t>
            </w:r>
            <w:r w:rsidRPr="00B23785">
              <w:rPr>
                <w:rFonts w:ascii="Times New Roman" w:hAnsi="Times New Roman" w:cs="Times New Roman"/>
                <w:sz w:val="24"/>
                <w:szCs w:val="24"/>
                <w:vertAlign w:val="superscript"/>
              </w:rPr>
              <w:t>abc</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3205C2"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6,06</w:t>
            </w:r>
            <w:r w:rsidRPr="00B23785">
              <w:rPr>
                <w:rFonts w:ascii="Times New Roman" w:hAnsi="Times New Roman" w:cs="Times New Roman"/>
                <w:sz w:val="24"/>
                <w:szCs w:val="24"/>
                <w:vertAlign w:val="superscript"/>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513C6AE"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8,38</w:t>
            </w:r>
            <w:r w:rsidRPr="00B23785">
              <w:rPr>
                <w:rFonts w:ascii="Times New Roman" w:hAnsi="Times New Roman" w:cs="Times New Roman"/>
                <w:sz w:val="24"/>
                <w:szCs w:val="24"/>
                <w:vertAlign w:val="superscript"/>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B9EDEF"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10,87</w:t>
            </w:r>
            <w:r w:rsidRPr="00B23785">
              <w:rPr>
                <w:rFonts w:ascii="Times New Roman" w:hAnsi="Times New Roman" w:cs="Times New Roman"/>
                <w:sz w:val="24"/>
                <w:szCs w:val="24"/>
                <w:vertAlign w:val="superscript"/>
              </w:rPr>
              <w:t>b</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E9B2CD"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13,67</w:t>
            </w:r>
            <w:r w:rsidRPr="00B23785">
              <w:rPr>
                <w:rFonts w:ascii="Times New Roman" w:hAnsi="Times New Roman" w:cs="Times New Roman"/>
                <w:sz w:val="24"/>
                <w:szCs w:val="24"/>
                <w:vertAlign w:val="superscript"/>
              </w:rPr>
              <w:t>bcd</w:t>
            </w:r>
          </w:p>
        </w:tc>
      </w:tr>
      <w:tr w:rsidR="00127E49" w:rsidRPr="00B23785" w14:paraId="0021264F" w14:textId="77777777" w:rsidTr="00127E49">
        <w:trPr>
          <w:trHeight w:val="300"/>
          <w:jc w:val="center"/>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DC69E07"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H</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7A9402C"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5,12</w:t>
            </w:r>
            <w:r w:rsidRPr="00B23785">
              <w:rPr>
                <w:rFonts w:ascii="Times New Roman" w:hAnsi="Times New Roman" w:cs="Times New Roman"/>
                <w:sz w:val="24"/>
                <w:szCs w:val="24"/>
                <w:vertAlign w:val="superscript"/>
              </w:rPr>
              <w:t>c</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30F925C"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5,77</w:t>
            </w:r>
            <w:r w:rsidRPr="00B23785">
              <w:rPr>
                <w:rFonts w:ascii="Times New Roman" w:hAnsi="Times New Roman" w:cs="Times New Roman"/>
                <w:sz w:val="24"/>
                <w:szCs w:val="24"/>
                <w:vertAlign w:val="superscript"/>
              </w:rPr>
              <w:t>bc</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76E73A5"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8,16</w:t>
            </w:r>
            <w:r w:rsidRPr="00B23785">
              <w:rPr>
                <w:rFonts w:ascii="Times New Roman" w:hAnsi="Times New Roman" w:cs="Times New Roman"/>
                <w:sz w:val="24"/>
                <w:szCs w:val="24"/>
                <w:vertAlign w:val="superscript"/>
              </w:rPr>
              <w:t>bc</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3573877"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10,71</w:t>
            </w:r>
            <w:r w:rsidRPr="00B23785">
              <w:rPr>
                <w:rFonts w:ascii="Times New Roman" w:hAnsi="Times New Roman" w:cs="Times New Roman"/>
                <w:sz w:val="24"/>
                <w:szCs w:val="24"/>
                <w:vertAlign w:val="superscript"/>
              </w:rPr>
              <w:t>bc</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41E0E8E"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14,34</w:t>
            </w:r>
            <w:r w:rsidRPr="00B23785">
              <w:rPr>
                <w:rFonts w:ascii="Times New Roman" w:hAnsi="Times New Roman" w:cs="Times New Roman"/>
                <w:sz w:val="24"/>
                <w:szCs w:val="24"/>
                <w:vertAlign w:val="superscript"/>
              </w:rPr>
              <w:t>bc</w:t>
            </w:r>
          </w:p>
        </w:tc>
      </w:tr>
    </w:tbl>
    <w:p w14:paraId="45A3C9F4" w14:textId="77777777" w:rsidR="00F05714" w:rsidRDefault="00F05714" w:rsidP="001C2B54">
      <w:pPr>
        <w:spacing w:after="0" w:line="240" w:lineRule="auto"/>
        <w:jc w:val="both"/>
        <w:rPr>
          <w:rFonts w:ascii="Times New Roman" w:hAnsi="Times New Roman" w:cs="Times New Roman"/>
          <w:sz w:val="24"/>
          <w:szCs w:val="24"/>
        </w:rPr>
      </w:pPr>
    </w:p>
    <w:p w14:paraId="54801A90" w14:textId="0039D4C2" w:rsidR="001C2B54" w:rsidRPr="007803CD" w:rsidRDefault="001C2B54" w:rsidP="001C2B54">
      <w:pPr>
        <w:spacing w:after="0" w:line="240" w:lineRule="auto"/>
        <w:jc w:val="both"/>
        <w:rPr>
          <w:rFonts w:ascii="Times New Roman" w:hAnsi="Times New Roman" w:cs="Times New Roman"/>
          <w:sz w:val="20"/>
        </w:rPr>
      </w:pPr>
      <w:r>
        <w:rPr>
          <w:rFonts w:ascii="Times New Roman" w:hAnsi="Times New Roman" w:cs="Times New Roman"/>
          <w:sz w:val="24"/>
          <w:szCs w:val="24"/>
        </w:rPr>
        <w:t xml:space="preserve"> </w:t>
      </w:r>
      <w:r w:rsidRPr="007803CD">
        <w:rPr>
          <w:rFonts w:ascii="Times New Roman" w:hAnsi="Times New Roman" w:cs="Times New Roman"/>
          <w:sz w:val="20"/>
        </w:rPr>
        <w:t>Keterangan:</w:t>
      </w:r>
    </w:p>
    <w:p w14:paraId="5187F342" w14:textId="77777777" w:rsidR="001C2B54" w:rsidRPr="007803CD" w:rsidRDefault="001C2B54" w:rsidP="001C2B54">
      <w:pPr>
        <w:pStyle w:val="ListParagraph"/>
        <w:numPr>
          <w:ilvl w:val="0"/>
          <w:numId w:val="13"/>
        </w:numPr>
        <w:spacing w:after="0" w:line="240" w:lineRule="auto"/>
        <w:ind w:left="284" w:hanging="284"/>
        <w:jc w:val="both"/>
        <w:rPr>
          <w:rFonts w:ascii="Times New Roman" w:hAnsi="Times New Roman" w:cs="Times New Roman"/>
          <w:sz w:val="20"/>
        </w:rPr>
      </w:pPr>
      <w:r w:rsidRPr="007803CD">
        <w:rPr>
          <w:rFonts w:ascii="Times New Roman" w:hAnsi="Times New Roman" w:cs="Times New Roman"/>
          <w:sz w:val="20"/>
        </w:rPr>
        <w:t>Angka yang diikuti oleh huruf yang sama pada kolom yang sama menunjukan tidak berbeda nyata menurut uji jarak berganda Duncan pada taraf 5%</w:t>
      </w:r>
    </w:p>
    <w:p w14:paraId="53C3C465" w14:textId="77777777" w:rsidR="001C2B54" w:rsidRPr="001C2B54" w:rsidRDefault="001C2B54" w:rsidP="001C2B54">
      <w:pPr>
        <w:pStyle w:val="ListParagraph"/>
        <w:numPr>
          <w:ilvl w:val="0"/>
          <w:numId w:val="13"/>
        </w:numPr>
        <w:spacing w:after="0" w:line="240" w:lineRule="auto"/>
        <w:ind w:left="284" w:hanging="284"/>
        <w:jc w:val="both"/>
        <w:rPr>
          <w:rFonts w:ascii="Times New Roman" w:hAnsi="Times New Roman" w:cs="Times New Roman"/>
          <w:sz w:val="24"/>
        </w:rPr>
      </w:pPr>
      <w:r w:rsidRPr="007803CD">
        <w:rPr>
          <w:rFonts w:ascii="Times New Roman" w:hAnsi="Times New Roman" w:cs="Times New Roman"/>
          <w:sz w:val="20"/>
        </w:rPr>
        <w:lastRenderedPageBreak/>
        <w:t xml:space="preserve">Perlakuan A = Kontrol (tanpa perlakuan Trichoderma harzianum Rifai.), B = 20 gram Trichoderma harzianum </w:t>
      </w:r>
      <w:proofErr w:type="gramStart"/>
      <w:r w:rsidRPr="007803CD">
        <w:rPr>
          <w:rFonts w:ascii="Times New Roman" w:hAnsi="Times New Roman" w:cs="Times New Roman"/>
          <w:sz w:val="20"/>
        </w:rPr>
        <w:t>Rifai.,</w:t>
      </w:r>
      <w:proofErr w:type="gramEnd"/>
      <w:r w:rsidRPr="007803CD">
        <w:rPr>
          <w:rFonts w:ascii="Times New Roman" w:hAnsi="Times New Roman" w:cs="Times New Roman"/>
          <w:sz w:val="20"/>
        </w:rPr>
        <w:t xml:space="preserve"> C = 25 gram  Trichoderma harzianum Rifai., D = 30 gram Trichoderma harzianum Rifai., E = 20 gram Trichoderma harzianum Rifai. + Konsentrasi 10%, F = 25 </w:t>
      </w:r>
      <w:proofErr w:type="gramStart"/>
      <w:r w:rsidRPr="007803CD">
        <w:rPr>
          <w:rFonts w:ascii="Times New Roman" w:hAnsi="Times New Roman" w:cs="Times New Roman"/>
          <w:sz w:val="20"/>
        </w:rPr>
        <w:t>gram  Trichoderma</w:t>
      </w:r>
      <w:proofErr w:type="gramEnd"/>
      <w:r w:rsidRPr="007803CD">
        <w:rPr>
          <w:rFonts w:ascii="Times New Roman" w:hAnsi="Times New Roman" w:cs="Times New Roman"/>
          <w:sz w:val="20"/>
        </w:rPr>
        <w:t xml:space="preserve"> harzianum Rifai. + Konsentrasi 10%, G = 30 gram Trichoderma harzianum Rifai. + Konsentrasi 10%, H = Konsentrasi 10% Trichoderma harzianum Rifai.</w:t>
      </w:r>
    </w:p>
    <w:p w14:paraId="79D2DA05" w14:textId="410DA933" w:rsidR="001C2B54" w:rsidRPr="001C2B54" w:rsidRDefault="001C2B54" w:rsidP="001C2B54">
      <w:pPr>
        <w:pStyle w:val="ListParagraph"/>
        <w:numPr>
          <w:ilvl w:val="0"/>
          <w:numId w:val="13"/>
        </w:numPr>
        <w:spacing w:line="360" w:lineRule="auto"/>
        <w:ind w:left="284" w:hanging="284"/>
        <w:jc w:val="both"/>
        <w:rPr>
          <w:rFonts w:ascii="Times New Roman" w:hAnsi="Times New Roman" w:cs="Times New Roman"/>
          <w:sz w:val="24"/>
        </w:rPr>
      </w:pPr>
      <w:r w:rsidRPr="001C2B54">
        <w:rPr>
          <w:rFonts w:ascii="Times New Roman" w:hAnsi="Times New Roman" w:cs="Times New Roman"/>
          <w:sz w:val="20"/>
        </w:rPr>
        <w:t>HST = Hari Setelah Tanam</w:t>
      </w:r>
    </w:p>
    <w:p w14:paraId="0F0E9847" w14:textId="3CE04912" w:rsidR="00303114" w:rsidRPr="001C2B54" w:rsidRDefault="00303114" w:rsidP="001C2B54">
      <w:pPr>
        <w:pStyle w:val="ListParagraph"/>
        <w:numPr>
          <w:ilvl w:val="0"/>
          <w:numId w:val="12"/>
        </w:numPr>
        <w:spacing w:after="0" w:line="360" w:lineRule="auto"/>
        <w:ind w:left="284" w:hanging="284"/>
        <w:jc w:val="both"/>
        <w:rPr>
          <w:rFonts w:ascii="Times New Roman" w:hAnsi="Times New Roman" w:cs="Times New Roman"/>
          <w:b/>
          <w:sz w:val="24"/>
          <w:szCs w:val="24"/>
        </w:rPr>
      </w:pPr>
      <w:r w:rsidRPr="001C2B54">
        <w:rPr>
          <w:rFonts w:ascii="Times New Roman" w:hAnsi="Times New Roman" w:cs="Times New Roman"/>
          <w:b/>
          <w:sz w:val="24"/>
          <w:szCs w:val="24"/>
        </w:rPr>
        <w:t>Bobot Selada (</w:t>
      </w:r>
      <w:r w:rsidRPr="001C2B54">
        <w:rPr>
          <w:rFonts w:ascii="Times New Roman" w:hAnsi="Times New Roman" w:cs="Times New Roman"/>
          <w:b/>
          <w:i/>
          <w:sz w:val="24"/>
          <w:szCs w:val="24"/>
        </w:rPr>
        <w:t xml:space="preserve">Lactuca sativa </w:t>
      </w:r>
      <w:r w:rsidRPr="001C2B54">
        <w:rPr>
          <w:rFonts w:ascii="Times New Roman" w:hAnsi="Times New Roman" w:cs="Times New Roman"/>
          <w:b/>
          <w:sz w:val="24"/>
          <w:szCs w:val="24"/>
        </w:rPr>
        <w:t>L)</w:t>
      </w:r>
    </w:p>
    <w:p w14:paraId="3DF4A7EC" w14:textId="4F6142D3" w:rsidR="00127E49" w:rsidRPr="00B23785" w:rsidRDefault="00127E49" w:rsidP="00127E49">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Berdasarkan hasil analisis uji jarak</w:t>
      </w:r>
      <w:r w:rsidR="00F05714">
        <w:rPr>
          <w:rFonts w:ascii="Times New Roman" w:hAnsi="Times New Roman" w:cs="Times New Roman"/>
          <w:sz w:val="24"/>
          <w:szCs w:val="24"/>
        </w:rPr>
        <w:t xml:space="preserve"> berganda Duncan pada taraf 5%, </w:t>
      </w:r>
      <w:r w:rsidRPr="00B23785">
        <w:rPr>
          <w:rFonts w:ascii="Times New Roman" w:hAnsi="Times New Roman" w:cs="Times New Roman"/>
          <w:sz w:val="24"/>
          <w:szCs w:val="24"/>
        </w:rPr>
        <w:t xml:space="preserve">menunjukan bahwa pemberian </w:t>
      </w:r>
      <w:r w:rsidRPr="00B23785">
        <w:rPr>
          <w:rFonts w:ascii="Times New Roman" w:hAnsi="Times New Roman" w:cs="Times New Roman"/>
          <w:i/>
          <w:sz w:val="24"/>
          <w:szCs w:val="24"/>
        </w:rPr>
        <w:t>Trichoderma</w:t>
      </w:r>
      <w:r w:rsidRPr="00B23785">
        <w:rPr>
          <w:rFonts w:ascii="Times New Roman" w:hAnsi="Times New Roman" w:cs="Times New Roman"/>
          <w:sz w:val="24"/>
          <w:szCs w:val="24"/>
        </w:rPr>
        <w:t xml:space="preserve"> </w:t>
      </w:r>
      <w:r w:rsidRPr="00B23785">
        <w:rPr>
          <w:rFonts w:ascii="Times New Roman" w:hAnsi="Times New Roman" w:cs="Times New Roman"/>
          <w:i/>
          <w:sz w:val="24"/>
          <w:szCs w:val="24"/>
        </w:rPr>
        <w:t xml:space="preserve">harzianum </w:t>
      </w:r>
      <w:r w:rsidRPr="00B23785">
        <w:rPr>
          <w:rFonts w:ascii="Times New Roman" w:hAnsi="Times New Roman" w:cs="Times New Roman"/>
          <w:sz w:val="24"/>
          <w:szCs w:val="24"/>
        </w:rPr>
        <w:t xml:space="preserve">Rifai. </w:t>
      </w:r>
      <w:proofErr w:type="gramStart"/>
      <w:r w:rsidRPr="00B23785">
        <w:rPr>
          <w:rFonts w:ascii="Times New Roman" w:hAnsi="Times New Roman" w:cs="Times New Roman"/>
          <w:sz w:val="24"/>
          <w:szCs w:val="24"/>
        </w:rPr>
        <w:t>berpengaruh</w:t>
      </w:r>
      <w:proofErr w:type="gramEnd"/>
      <w:r w:rsidRPr="00B23785">
        <w:rPr>
          <w:rFonts w:ascii="Times New Roman" w:hAnsi="Times New Roman" w:cs="Times New Roman"/>
          <w:sz w:val="24"/>
          <w:szCs w:val="24"/>
        </w:rPr>
        <w:t xml:space="preserve"> terhadap bobot selada pada semua perlakuan. Hasil pengamatan rata- rata bobot selada disajikan pada table 3 berikut ini:</w:t>
      </w:r>
    </w:p>
    <w:p w14:paraId="2C361117" w14:textId="77777777" w:rsidR="00F05714" w:rsidRDefault="00F05714" w:rsidP="00F05714">
      <w:pPr>
        <w:spacing w:after="0" w:line="360" w:lineRule="auto"/>
        <w:jc w:val="center"/>
        <w:rPr>
          <w:rFonts w:ascii="Times New Roman" w:hAnsi="Times New Roman" w:cs="Times New Roman"/>
          <w:iCs/>
          <w:sz w:val="24"/>
          <w:szCs w:val="24"/>
        </w:rPr>
      </w:pPr>
      <w:bookmarkStart w:id="2" w:name="_Toc84312604"/>
    </w:p>
    <w:p w14:paraId="6DDAD130" w14:textId="1105F288" w:rsidR="00127E49" w:rsidRPr="00B23785" w:rsidRDefault="00127E49" w:rsidP="00F05714">
      <w:pPr>
        <w:spacing w:after="0" w:line="360" w:lineRule="auto"/>
        <w:jc w:val="center"/>
        <w:rPr>
          <w:rFonts w:ascii="Times New Roman" w:hAnsi="Times New Roman" w:cs="Times New Roman"/>
          <w:iCs/>
          <w:sz w:val="24"/>
          <w:szCs w:val="24"/>
        </w:rPr>
      </w:pPr>
      <w:r w:rsidRPr="00B23785">
        <w:rPr>
          <w:rFonts w:ascii="Times New Roman" w:hAnsi="Times New Roman" w:cs="Times New Roman"/>
          <w:iCs/>
          <w:sz w:val="24"/>
          <w:szCs w:val="24"/>
        </w:rPr>
        <w:t>Tabel 3. Bobot Selada (</w:t>
      </w:r>
      <w:r w:rsidRPr="00B23785">
        <w:rPr>
          <w:rFonts w:ascii="Times New Roman" w:hAnsi="Times New Roman" w:cs="Times New Roman"/>
          <w:i/>
          <w:iCs/>
          <w:sz w:val="24"/>
          <w:szCs w:val="24"/>
        </w:rPr>
        <w:t>Lactuca sativa</w:t>
      </w:r>
      <w:r w:rsidRPr="00B23785">
        <w:rPr>
          <w:rFonts w:ascii="Times New Roman" w:hAnsi="Times New Roman" w:cs="Times New Roman"/>
          <w:iCs/>
          <w:sz w:val="24"/>
          <w:szCs w:val="24"/>
        </w:rPr>
        <w:t xml:space="preserve"> L.)</w:t>
      </w:r>
      <w:bookmarkEnd w:id="2"/>
    </w:p>
    <w:tbl>
      <w:tblPr>
        <w:tblW w:w="2463" w:type="dxa"/>
        <w:jc w:val="center"/>
        <w:tblLook w:val="04A0" w:firstRow="1" w:lastRow="0" w:firstColumn="1" w:lastColumn="0" w:noHBand="0" w:noVBand="1"/>
      </w:tblPr>
      <w:tblGrid>
        <w:gridCol w:w="1283"/>
        <w:gridCol w:w="1180"/>
      </w:tblGrid>
      <w:tr w:rsidR="00127E49" w:rsidRPr="00B23785" w14:paraId="227C913F" w14:textId="77777777" w:rsidTr="003941BC">
        <w:trPr>
          <w:trHeight w:val="315"/>
          <w:jc w:val="center"/>
        </w:trPr>
        <w:tc>
          <w:tcPr>
            <w:tcW w:w="1283" w:type="dxa"/>
            <w:tcBorders>
              <w:top w:val="single" w:sz="4" w:space="0" w:color="auto"/>
              <w:left w:val="nil"/>
              <w:bottom w:val="single" w:sz="4" w:space="0" w:color="auto"/>
              <w:right w:val="nil"/>
            </w:tcBorders>
            <w:shd w:val="clear" w:color="auto" w:fill="auto"/>
            <w:noWrap/>
            <w:vAlign w:val="center"/>
            <w:hideMark/>
          </w:tcPr>
          <w:p w14:paraId="7E981113"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Perlakuan</w:t>
            </w:r>
          </w:p>
        </w:tc>
        <w:tc>
          <w:tcPr>
            <w:tcW w:w="1180" w:type="dxa"/>
            <w:tcBorders>
              <w:top w:val="single" w:sz="4" w:space="0" w:color="auto"/>
              <w:left w:val="nil"/>
              <w:bottom w:val="single" w:sz="4" w:space="0" w:color="auto"/>
              <w:right w:val="nil"/>
            </w:tcBorders>
            <w:shd w:val="clear" w:color="auto" w:fill="auto"/>
            <w:noWrap/>
            <w:vAlign w:val="center"/>
            <w:hideMark/>
          </w:tcPr>
          <w:p w14:paraId="2AD402CF"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Hasil (g)</w:t>
            </w:r>
          </w:p>
        </w:tc>
      </w:tr>
      <w:tr w:rsidR="00127E49" w:rsidRPr="00B23785" w14:paraId="1E6973B6"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1FDCF3C2"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A</w:t>
            </w:r>
          </w:p>
        </w:tc>
        <w:tc>
          <w:tcPr>
            <w:tcW w:w="1180" w:type="dxa"/>
            <w:tcBorders>
              <w:top w:val="nil"/>
              <w:left w:val="nil"/>
              <w:bottom w:val="nil"/>
              <w:right w:val="nil"/>
            </w:tcBorders>
            <w:shd w:val="clear" w:color="auto" w:fill="auto"/>
            <w:noWrap/>
            <w:vAlign w:val="center"/>
            <w:hideMark/>
          </w:tcPr>
          <w:p w14:paraId="7A801318"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159,38</w:t>
            </w:r>
            <w:r w:rsidRPr="00B23785">
              <w:rPr>
                <w:rFonts w:ascii="Times New Roman" w:hAnsi="Times New Roman" w:cs="Times New Roman"/>
                <w:sz w:val="24"/>
                <w:szCs w:val="24"/>
                <w:vertAlign w:val="superscript"/>
              </w:rPr>
              <w:t>a</w:t>
            </w:r>
          </w:p>
        </w:tc>
      </w:tr>
      <w:tr w:rsidR="00127E49" w:rsidRPr="00B23785" w14:paraId="401A0A29"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4E88C77C"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B</w:t>
            </w:r>
          </w:p>
        </w:tc>
        <w:tc>
          <w:tcPr>
            <w:tcW w:w="1180" w:type="dxa"/>
            <w:tcBorders>
              <w:top w:val="nil"/>
              <w:left w:val="nil"/>
              <w:bottom w:val="nil"/>
              <w:right w:val="nil"/>
            </w:tcBorders>
            <w:shd w:val="clear" w:color="auto" w:fill="auto"/>
            <w:noWrap/>
            <w:vAlign w:val="center"/>
            <w:hideMark/>
          </w:tcPr>
          <w:p w14:paraId="7059CCFD"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121,25</w:t>
            </w:r>
            <w:r w:rsidRPr="00B23785">
              <w:rPr>
                <w:rFonts w:ascii="Times New Roman" w:hAnsi="Times New Roman" w:cs="Times New Roman"/>
                <w:sz w:val="24"/>
                <w:szCs w:val="24"/>
                <w:vertAlign w:val="superscript"/>
              </w:rPr>
              <w:t>bc</w:t>
            </w:r>
          </w:p>
        </w:tc>
      </w:tr>
      <w:tr w:rsidR="00127E49" w:rsidRPr="00B23785" w14:paraId="71BC5701"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4204914C"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C</w:t>
            </w:r>
          </w:p>
        </w:tc>
        <w:tc>
          <w:tcPr>
            <w:tcW w:w="1180" w:type="dxa"/>
            <w:tcBorders>
              <w:top w:val="nil"/>
              <w:left w:val="nil"/>
              <w:bottom w:val="nil"/>
              <w:right w:val="nil"/>
            </w:tcBorders>
            <w:shd w:val="clear" w:color="auto" w:fill="auto"/>
            <w:noWrap/>
            <w:vAlign w:val="center"/>
            <w:hideMark/>
          </w:tcPr>
          <w:p w14:paraId="4446F89C"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118,54</w:t>
            </w:r>
            <w:r w:rsidRPr="00B23785">
              <w:rPr>
                <w:rFonts w:ascii="Times New Roman" w:hAnsi="Times New Roman" w:cs="Times New Roman"/>
                <w:sz w:val="24"/>
                <w:szCs w:val="24"/>
                <w:vertAlign w:val="superscript"/>
              </w:rPr>
              <w:t>bc</w:t>
            </w:r>
          </w:p>
        </w:tc>
      </w:tr>
      <w:tr w:rsidR="00127E49" w:rsidRPr="00B23785" w14:paraId="1B32BC12"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6162B580"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D</w:t>
            </w:r>
          </w:p>
        </w:tc>
        <w:tc>
          <w:tcPr>
            <w:tcW w:w="1180" w:type="dxa"/>
            <w:tcBorders>
              <w:top w:val="nil"/>
              <w:left w:val="nil"/>
              <w:bottom w:val="nil"/>
              <w:right w:val="nil"/>
            </w:tcBorders>
            <w:shd w:val="clear" w:color="auto" w:fill="auto"/>
            <w:noWrap/>
            <w:vAlign w:val="center"/>
            <w:hideMark/>
          </w:tcPr>
          <w:p w14:paraId="22D9DE52"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97,08</w:t>
            </w:r>
            <w:r w:rsidRPr="00B23785">
              <w:rPr>
                <w:rFonts w:ascii="Times New Roman" w:hAnsi="Times New Roman" w:cs="Times New Roman"/>
                <w:sz w:val="24"/>
                <w:szCs w:val="24"/>
                <w:vertAlign w:val="superscript"/>
              </w:rPr>
              <w:t>c</w:t>
            </w:r>
          </w:p>
        </w:tc>
      </w:tr>
      <w:tr w:rsidR="00127E49" w:rsidRPr="00B23785" w14:paraId="726F3F0B"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0465AE92"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E</w:t>
            </w:r>
          </w:p>
        </w:tc>
        <w:tc>
          <w:tcPr>
            <w:tcW w:w="1180" w:type="dxa"/>
            <w:tcBorders>
              <w:top w:val="nil"/>
              <w:left w:val="nil"/>
              <w:bottom w:val="nil"/>
              <w:right w:val="nil"/>
            </w:tcBorders>
            <w:shd w:val="clear" w:color="auto" w:fill="auto"/>
            <w:noWrap/>
            <w:vAlign w:val="center"/>
            <w:hideMark/>
          </w:tcPr>
          <w:p w14:paraId="4BE6DB13"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106,25</w:t>
            </w:r>
            <w:r w:rsidRPr="00B23785">
              <w:rPr>
                <w:rFonts w:ascii="Times New Roman" w:hAnsi="Times New Roman" w:cs="Times New Roman"/>
                <w:sz w:val="24"/>
                <w:szCs w:val="24"/>
                <w:vertAlign w:val="superscript"/>
              </w:rPr>
              <w:t>c</w:t>
            </w:r>
          </w:p>
        </w:tc>
      </w:tr>
      <w:tr w:rsidR="00127E49" w:rsidRPr="00B23785" w14:paraId="1E9A6CC1"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30D26C5A"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F</w:t>
            </w:r>
          </w:p>
        </w:tc>
        <w:tc>
          <w:tcPr>
            <w:tcW w:w="1180" w:type="dxa"/>
            <w:tcBorders>
              <w:top w:val="nil"/>
              <w:left w:val="nil"/>
              <w:bottom w:val="nil"/>
              <w:right w:val="nil"/>
            </w:tcBorders>
            <w:shd w:val="clear" w:color="auto" w:fill="auto"/>
            <w:noWrap/>
            <w:vAlign w:val="center"/>
            <w:hideMark/>
          </w:tcPr>
          <w:p w14:paraId="13938D24"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119,17</w:t>
            </w:r>
            <w:r w:rsidRPr="00B23785">
              <w:rPr>
                <w:rFonts w:ascii="Times New Roman" w:hAnsi="Times New Roman" w:cs="Times New Roman"/>
                <w:sz w:val="24"/>
                <w:szCs w:val="24"/>
                <w:vertAlign w:val="superscript"/>
              </w:rPr>
              <w:t>bc</w:t>
            </w:r>
          </w:p>
        </w:tc>
      </w:tr>
      <w:tr w:rsidR="00127E49" w:rsidRPr="00B23785" w14:paraId="0C277CFB"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254AF750"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G</w:t>
            </w:r>
          </w:p>
        </w:tc>
        <w:tc>
          <w:tcPr>
            <w:tcW w:w="1180" w:type="dxa"/>
            <w:tcBorders>
              <w:top w:val="nil"/>
              <w:left w:val="nil"/>
              <w:bottom w:val="nil"/>
              <w:right w:val="nil"/>
            </w:tcBorders>
            <w:shd w:val="clear" w:color="auto" w:fill="auto"/>
            <w:noWrap/>
            <w:vAlign w:val="center"/>
            <w:hideMark/>
          </w:tcPr>
          <w:p w14:paraId="47FE91AD"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102,92</w:t>
            </w:r>
            <w:r w:rsidRPr="00B23785">
              <w:rPr>
                <w:rFonts w:ascii="Times New Roman" w:hAnsi="Times New Roman" w:cs="Times New Roman"/>
                <w:sz w:val="24"/>
                <w:szCs w:val="24"/>
                <w:vertAlign w:val="superscript"/>
              </w:rPr>
              <w:t>c</w:t>
            </w:r>
          </w:p>
        </w:tc>
      </w:tr>
      <w:tr w:rsidR="00127E49" w:rsidRPr="00B23785" w14:paraId="185AD72F" w14:textId="77777777" w:rsidTr="003941BC">
        <w:trPr>
          <w:trHeight w:val="315"/>
          <w:jc w:val="center"/>
        </w:trPr>
        <w:tc>
          <w:tcPr>
            <w:tcW w:w="1283" w:type="dxa"/>
            <w:tcBorders>
              <w:top w:val="nil"/>
              <w:left w:val="nil"/>
              <w:bottom w:val="single" w:sz="4" w:space="0" w:color="auto"/>
              <w:right w:val="nil"/>
            </w:tcBorders>
            <w:shd w:val="clear" w:color="auto" w:fill="auto"/>
            <w:noWrap/>
            <w:vAlign w:val="center"/>
            <w:hideMark/>
          </w:tcPr>
          <w:p w14:paraId="61F26892"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H</w:t>
            </w:r>
          </w:p>
        </w:tc>
        <w:tc>
          <w:tcPr>
            <w:tcW w:w="1180" w:type="dxa"/>
            <w:tcBorders>
              <w:top w:val="nil"/>
              <w:left w:val="nil"/>
              <w:bottom w:val="single" w:sz="4" w:space="0" w:color="auto"/>
              <w:right w:val="nil"/>
            </w:tcBorders>
            <w:shd w:val="clear" w:color="auto" w:fill="auto"/>
            <w:noWrap/>
            <w:vAlign w:val="center"/>
            <w:hideMark/>
          </w:tcPr>
          <w:p w14:paraId="2BA29C81"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145,21</w:t>
            </w:r>
            <w:r w:rsidRPr="00B23785">
              <w:rPr>
                <w:rFonts w:ascii="Times New Roman" w:hAnsi="Times New Roman" w:cs="Times New Roman"/>
                <w:sz w:val="24"/>
                <w:szCs w:val="24"/>
                <w:vertAlign w:val="superscript"/>
              </w:rPr>
              <w:t>ab</w:t>
            </w:r>
          </w:p>
        </w:tc>
      </w:tr>
    </w:tbl>
    <w:p w14:paraId="4AC11A3D" w14:textId="77777777" w:rsidR="001C2B54" w:rsidRPr="007803CD" w:rsidRDefault="001C2B54" w:rsidP="001C2B54">
      <w:pPr>
        <w:spacing w:after="0" w:line="240" w:lineRule="auto"/>
        <w:jc w:val="both"/>
        <w:rPr>
          <w:rFonts w:ascii="Times New Roman" w:hAnsi="Times New Roman" w:cs="Times New Roman"/>
          <w:sz w:val="20"/>
        </w:rPr>
      </w:pPr>
      <w:r w:rsidRPr="007803CD">
        <w:rPr>
          <w:rFonts w:ascii="Times New Roman" w:hAnsi="Times New Roman" w:cs="Times New Roman"/>
          <w:sz w:val="20"/>
        </w:rPr>
        <w:t>Keterangan:</w:t>
      </w:r>
    </w:p>
    <w:p w14:paraId="6D188354" w14:textId="77777777" w:rsidR="001C2B54" w:rsidRPr="007803CD" w:rsidRDefault="001C2B54" w:rsidP="001C2B54">
      <w:pPr>
        <w:pStyle w:val="ListParagraph"/>
        <w:numPr>
          <w:ilvl w:val="0"/>
          <w:numId w:val="13"/>
        </w:numPr>
        <w:spacing w:after="0" w:line="240" w:lineRule="auto"/>
        <w:ind w:left="284" w:hanging="284"/>
        <w:jc w:val="both"/>
        <w:rPr>
          <w:rFonts w:ascii="Times New Roman" w:hAnsi="Times New Roman" w:cs="Times New Roman"/>
          <w:sz w:val="20"/>
        </w:rPr>
      </w:pPr>
      <w:r w:rsidRPr="007803CD">
        <w:rPr>
          <w:rFonts w:ascii="Times New Roman" w:hAnsi="Times New Roman" w:cs="Times New Roman"/>
          <w:sz w:val="20"/>
        </w:rPr>
        <w:t>Angka yang diikuti oleh huruf yang sama pada kolom yang sama menunjukan tidak berbeda nyata menurut uji jarak berganda Duncan pada taraf 5%</w:t>
      </w:r>
    </w:p>
    <w:p w14:paraId="44588705" w14:textId="6E00EA45" w:rsidR="00643FB0" w:rsidRPr="001C2B54" w:rsidRDefault="001C2B54" w:rsidP="001C2B54">
      <w:pPr>
        <w:pStyle w:val="ListParagraph"/>
        <w:numPr>
          <w:ilvl w:val="0"/>
          <w:numId w:val="13"/>
        </w:numPr>
        <w:spacing w:line="240" w:lineRule="auto"/>
        <w:ind w:left="284" w:hanging="284"/>
        <w:contextualSpacing w:val="0"/>
        <w:jc w:val="both"/>
        <w:rPr>
          <w:rFonts w:ascii="Times New Roman" w:hAnsi="Times New Roman" w:cs="Times New Roman"/>
          <w:sz w:val="24"/>
        </w:rPr>
      </w:pPr>
      <w:r w:rsidRPr="007803CD">
        <w:rPr>
          <w:rFonts w:ascii="Times New Roman" w:hAnsi="Times New Roman" w:cs="Times New Roman"/>
          <w:sz w:val="20"/>
        </w:rPr>
        <w:t xml:space="preserve">Perlakuan A = Kontrol (tanpa perlakuan Trichoderma harzianum Rifai.), B = 20 gram Trichoderma harzianum </w:t>
      </w:r>
      <w:proofErr w:type="gramStart"/>
      <w:r w:rsidRPr="007803CD">
        <w:rPr>
          <w:rFonts w:ascii="Times New Roman" w:hAnsi="Times New Roman" w:cs="Times New Roman"/>
          <w:sz w:val="20"/>
        </w:rPr>
        <w:t>Rifai.,</w:t>
      </w:r>
      <w:proofErr w:type="gramEnd"/>
      <w:r w:rsidRPr="007803CD">
        <w:rPr>
          <w:rFonts w:ascii="Times New Roman" w:hAnsi="Times New Roman" w:cs="Times New Roman"/>
          <w:sz w:val="20"/>
        </w:rPr>
        <w:t xml:space="preserve"> C = 25 gram  Trichoderma harzianum Rifai., D = 30 gram Trichoderma harzianum Rifai., E = 20 gram Trichoderma harzianum Rifai. + Konsentrasi 10%, F = 25 </w:t>
      </w:r>
      <w:proofErr w:type="gramStart"/>
      <w:r w:rsidRPr="007803CD">
        <w:rPr>
          <w:rFonts w:ascii="Times New Roman" w:hAnsi="Times New Roman" w:cs="Times New Roman"/>
          <w:sz w:val="20"/>
        </w:rPr>
        <w:t>gram  Trichoderma</w:t>
      </w:r>
      <w:proofErr w:type="gramEnd"/>
      <w:r w:rsidRPr="007803CD">
        <w:rPr>
          <w:rFonts w:ascii="Times New Roman" w:hAnsi="Times New Roman" w:cs="Times New Roman"/>
          <w:sz w:val="20"/>
        </w:rPr>
        <w:t xml:space="preserve"> harzianum Rifai. + Konsentrasi 10%, G = 30 gram Trichoderma harzianum Rifai. + Konsentrasi 10%, H = Konsentrasi 10% Trichoderma harzianum Rifai.</w:t>
      </w:r>
      <w:r>
        <w:rPr>
          <w:rFonts w:ascii="Times New Roman" w:hAnsi="Times New Roman" w:cs="Times New Roman"/>
          <w:sz w:val="20"/>
        </w:rPr>
        <w:t xml:space="preserve"> </w:t>
      </w:r>
    </w:p>
    <w:p w14:paraId="4B3001DF" w14:textId="343C362E" w:rsidR="003E3A40" w:rsidRPr="001C2B54" w:rsidRDefault="001C2B54" w:rsidP="001C2B54">
      <w:pPr>
        <w:pStyle w:val="ListParagraph"/>
        <w:numPr>
          <w:ilvl w:val="0"/>
          <w:numId w:val="12"/>
        </w:numPr>
        <w:spacing w:after="0" w:line="36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 </w:t>
      </w:r>
      <w:r w:rsidR="003E3A40" w:rsidRPr="001C2B54">
        <w:rPr>
          <w:rFonts w:ascii="Times New Roman" w:hAnsi="Times New Roman" w:cs="Times New Roman"/>
          <w:b/>
          <w:sz w:val="24"/>
          <w:szCs w:val="24"/>
        </w:rPr>
        <w:t xml:space="preserve">Berat dan Panjang Akar </w:t>
      </w:r>
    </w:p>
    <w:p w14:paraId="0BC4A11B" w14:textId="77777777" w:rsidR="00127E49" w:rsidRPr="00B23785" w:rsidRDefault="00127E49" w:rsidP="00127E49">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Pengamatan berat dan panjang akar selada (</w:t>
      </w:r>
      <w:r w:rsidRPr="00B23785">
        <w:rPr>
          <w:rFonts w:ascii="Times New Roman" w:hAnsi="Times New Roman" w:cs="Times New Roman"/>
          <w:i/>
          <w:sz w:val="24"/>
          <w:szCs w:val="24"/>
        </w:rPr>
        <w:t xml:space="preserve">Lactuca sativa </w:t>
      </w:r>
      <w:r w:rsidRPr="00B23785">
        <w:rPr>
          <w:rFonts w:ascii="Times New Roman" w:hAnsi="Times New Roman" w:cs="Times New Roman"/>
          <w:sz w:val="24"/>
          <w:szCs w:val="24"/>
        </w:rPr>
        <w:t xml:space="preserve">L.) dilakukan pada saat setelah panen berlangsung. Berdasarkan hasil pengamatan dan analisis rata-rata berat dan panjang selada menunjukan bahwa pemberian </w:t>
      </w:r>
      <w:r w:rsidRPr="00B23785">
        <w:rPr>
          <w:rFonts w:ascii="Times New Roman" w:hAnsi="Times New Roman" w:cs="Times New Roman"/>
          <w:i/>
          <w:sz w:val="24"/>
          <w:szCs w:val="24"/>
        </w:rPr>
        <w:t>Trichoderma</w:t>
      </w:r>
      <w:r w:rsidRPr="00B23785">
        <w:rPr>
          <w:rFonts w:ascii="Times New Roman" w:hAnsi="Times New Roman" w:cs="Times New Roman"/>
          <w:sz w:val="24"/>
          <w:szCs w:val="24"/>
        </w:rPr>
        <w:t xml:space="preserve"> </w:t>
      </w:r>
      <w:r w:rsidRPr="00B23785">
        <w:rPr>
          <w:rFonts w:ascii="Times New Roman" w:hAnsi="Times New Roman" w:cs="Times New Roman"/>
          <w:i/>
          <w:sz w:val="24"/>
          <w:szCs w:val="24"/>
        </w:rPr>
        <w:t xml:space="preserve">harzianum </w:t>
      </w:r>
      <w:r w:rsidRPr="00B23785">
        <w:rPr>
          <w:rFonts w:ascii="Times New Roman" w:hAnsi="Times New Roman" w:cs="Times New Roman"/>
          <w:sz w:val="24"/>
          <w:szCs w:val="24"/>
        </w:rPr>
        <w:t xml:space="preserve">Rifai. </w:t>
      </w:r>
      <w:proofErr w:type="gramStart"/>
      <w:r w:rsidRPr="00B23785">
        <w:rPr>
          <w:rFonts w:ascii="Times New Roman" w:hAnsi="Times New Roman" w:cs="Times New Roman"/>
          <w:sz w:val="24"/>
          <w:szCs w:val="24"/>
        </w:rPr>
        <w:t>pada</w:t>
      </w:r>
      <w:proofErr w:type="gramEnd"/>
      <w:r w:rsidRPr="00B23785">
        <w:rPr>
          <w:rFonts w:ascii="Times New Roman" w:hAnsi="Times New Roman" w:cs="Times New Roman"/>
          <w:sz w:val="24"/>
          <w:szCs w:val="24"/>
        </w:rPr>
        <w:t xml:space="preserve"> semua perlakuan berpengaruh terhadap bobot selada. Hasil uji analisis pengamatan disajikan dalam Tabel 4 berikut ini:</w:t>
      </w:r>
    </w:p>
    <w:p w14:paraId="11653B2A" w14:textId="77777777" w:rsidR="00127E49" w:rsidRPr="00B23785" w:rsidRDefault="00127E49" w:rsidP="00127E49">
      <w:pPr>
        <w:spacing w:after="0" w:line="360" w:lineRule="auto"/>
        <w:jc w:val="both"/>
        <w:rPr>
          <w:rFonts w:ascii="Times New Roman" w:hAnsi="Times New Roman" w:cs="Times New Roman"/>
          <w:sz w:val="24"/>
          <w:szCs w:val="24"/>
        </w:rPr>
        <w:sectPr w:rsidR="00127E49" w:rsidRPr="00B23785" w:rsidSect="006E2B93">
          <w:type w:val="continuous"/>
          <w:pgSz w:w="12240" w:h="15840"/>
          <w:pgMar w:top="1440" w:right="1440" w:bottom="1440" w:left="1440" w:header="708" w:footer="708" w:gutter="0"/>
          <w:cols w:space="708"/>
          <w:docGrid w:linePitch="360"/>
        </w:sectPr>
      </w:pPr>
    </w:p>
    <w:p w14:paraId="285A767B" w14:textId="2674EE14" w:rsidR="00127E49" w:rsidRPr="00B23785" w:rsidRDefault="00127E49" w:rsidP="00127E49">
      <w:pPr>
        <w:spacing w:after="0" w:line="360" w:lineRule="auto"/>
        <w:jc w:val="both"/>
        <w:rPr>
          <w:rFonts w:ascii="Times New Roman" w:hAnsi="Times New Roman" w:cs="Times New Roman"/>
          <w:iCs/>
          <w:sz w:val="24"/>
          <w:szCs w:val="24"/>
        </w:rPr>
      </w:pPr>
      <w:bookmarkStart w:id="3" w:name="_Toc84312605"/>
    </w:p>
    <w:p w14:paraId="39E2C1DF" w14:textId="77777777" w:rsidR="00F05714" w:rsidRDefault="00F05714" w:rsidP="00127E49">
      <w:pPr>
        <w:spacing w:after="0" w:line="360" w:lineRule="auto"/>
        <w:jc w:val="center"/>
        <w:rPr>
          <w:rFonts w:ascii="Times New Roman" w:hAnsi="Times New Roman" w:cs="Times New Roman"/>
          <w:iCs/>
          <w:sz w:val="24"/>
          <w:szCs w:val="24"/>
        </w:rPr>
      </w:pPr>
    </w:p>
    <w:p w14:paraId="344CF1DA" w14:textId="77777777" w:rsidR="00F05714" w:rsidRDefault="00F05714" w:rsidP="00127E49">
      <w:pPr>
        <w:spacing w:after="0" w:line="360" w:lineRule="auto"/>
        <w:jc w:val="center"/>
        <w:rPr>
          <w:rFonts w:ascii="Times New Roman" w:hAnsi="Times New Roman" w:cs="Times New Roman"/>
          <w:iCs/>
          <w:sz w:val="24"/>
          <w:szCs w:val="24"/>
        </w:rPr>
      </w:pPr>
    </w:p>
    <w:p w14:paraId="2D2992D5" w14:textId="4B34667F" w:rsidR="00127E49" w:rsidRPr="00B23785" w:rsidRDefault="00127E49" w:rsidP="00127E49">
      <w:pPr>
        <w:spacing w:after="0" w:line="360" w:lineRule="auto"/>
        <w:jc w:val="center"/>
        <w:rPr>
          <w:rFonts w:ascii="Times New Roman" w:hAnsi="Times New Roman" w:cs="Times New Roman"/>
          <w:iCs/>
          <w:sz w:val="24"/>
          <w:szCs w:val="24"/>
        </w:rPr>
      </w:pPr>
      <w:r w:rsidRPr="00B23785">
        <w:rPr>
          <w:rFonts w:ascii="Times New Roman" w:hAnsi="Times New Roman" w:cs="Times New Roman"/>
          <w:iCs/>
          <w:sz w:val="24"/>
          <w:szCs w:val="24"/>
        </w:rPr>
        <w:t>Tabel 4. Rata-rata Berat dan Panjang Akar Selada (</w:t>
      </w:r>
      <w:r w:rsidRPr="00B23785">
        <w:rPr>
          <w:rFonts w:ascii="Times New Roman" w:hAnsi="Times New Roman" w:cs="Times New Roman"/>
          <w:i/>
          <w:iCs/>
          <w:sz w:val="24"/>
          <w:szCs w:val="24"/>
        </w:rPr>
        <w:t>Lactuca satuva</w:t>
      </w:r>
      <w:r w:rsidRPr="00B23785">
        <w:rPr>
          <w:rFonts w:ascii="Times New Roman" w:hAnsi="Times New Roman" w:cs="Times New Roman"/>
          <w:iCs/>
          <w:sz w:val="24"/>
          <w:szCs w:val="24"/>
        </w:rPr>
        <w:t xml:space="preserve"> L.)</w:t>
      </w:r>
      <w:bookmarkEnd w:id="3"/>
    </w:p>
    <w:tbl>
      <w:tblPr>
        <w:tblW w:w="4671" w:type="dxa"/>
        <w:jc w:val="center"/>
        <w:tblLook w:val="04A0" w:firstRow="1" w:lastRow="0" w:firstColumn="1" w:lastColumn="0" w:noHBand="0" w:noVBand="1"/>
      </w:tblPr>
      <w:tblGrid>
        <w:gridCol w:w="1283"/>
        <w:gridCol w:w="1694"/>
        <w:gridCol w:w="1694"/>
      </w:tblGrid>
      <w:tr w:rsidR="00127E49" w:rsidRPr="00B23785" w14:paraId="6DFF9976" w14:textId="77777777" w:rsidTr="003941BC">
        <w:trPr>
          <w:trHeight w:val="315"/>
          <w:jc w:val="center"/>
        </w:trPr>
        <w:tc>
          <w:tcPr>
            <w:tcW w:w="1283" w:type="dxa"/>
            <w:tcBorders>
              <w:top w:val="single" w:sz="4" w:space="0" w:color="auto"/>
              <w:left w:val="nil"/>
              <w:bottom w:val="single" w:sz="4" w:space="0" w:color="auto"/>
              <w:right w:val="nil"/>
            </w:tcBorders>
            <w:shd w:val="clear" w:color="auto" w:fill="auto"/>
            <w:noWrap/>
            <w:vAlign w:val="center"/>
            <w:hideMark/>
          </w:tcPr>
          <w:p w14:paraId="2EF2BE23" w14:textId="1AF3F078"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lastRenderedPageBreak/>
              <w:t>Perlakuan</w:t>
            </w:r>
          </w:p>
        </w:tc>
        <w:tc>
          <w:tcPr>
            <w:tcW w:w="1694" w:type="dxa"/>
            <w:tcBorders>
              <w:top w:val="single" w:sz="4" w:space="0" w:color="auto"/>
              <w:left w:val="nil"/>
              <w:bottom w:val="single" w:sz="4" w:space="0" w:color="auto"/>
              <w:right w:val="nil"/>
            </w:tcBorders>
            <w:shd w:val="clear" w:color="auto" w:fill="auto"/>
            <w:noWrap/>
            <w:vAlign w:val="center"/>
            <w:hideMark/>
          </w:tcPr>
          <w:p w14:paraId="31750681"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Berat Akar</w:t>
            </w:r>
          </w:p>
        </w:tc>
        <w:tc>
          <w:tcPr>
            <w:tcW w:w="1694" w:type="dxa"/>
            <w:tcBorders>
              <w:top w:val="single" w:sz="4" w:space="0" w:color="auto"/>
              <w:left w:val="nil"/>
              <w:bottom w:val="single" w:sz="4" w:space="0" w:color="auto"/>
              <w:right w:val="nil"/>
            </w:tcBorders>
          </w:tcPr>
          <w:p w14:paraId="718748C5"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Panjang Akar</w:t>
            </w:r>
          </w:p>
        </w:tc>
      </w:tr>
      <w:tr w:rsidR="00127E49" w:rsidRPr="00B23785" w14:paraId="4A1DF36D"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01AF334A"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A</w:t>
            </w:r>
          </w:p>
        </w:tc>
        <w:tc>
          <w:tcPr>
            <w:tcW w:w="1694" w:type="dxa"/>
            <w:tcBorders>
              <w:top w:val="nil"/>
              <w:left w:val="nil"/>
              <w:bottom w:val="nil"/>
              <w:right w:val="nil"/>
            </w:tcBorders>
            <w:shd w:val="clear" w:color="auto" w:fill="auto"/>
            <w:noWrap/>
            <w:vAlign w:val="center"/>
            <w:hideMark/>
          </w:tcPr>
          <w:p w14:paraId="394F5541"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5,80</w:t>
            </w:r>
            <w:r w:rsidRPr="00B23785">
              <w:rPr>
                <w:rFonts w:ascii="Times New Roman" w:hAnsi="Times New Roman" w:cs="Times New Roman"/>
                <w:sz w:val="24"/>
                <w:szCs w:val="24"/>
                <w:vertAlign w:val="superscript"/>
              </w:rPr>
              <w:t>a</w:t>
            </w:r>
          </w:p>
        </w:tc>
        <w:tc>
          <w:tcPr>
            <w:tcW w:w="1694" w:type="dxa"/>
            <w:tcBorders>
              <w:top w:val="nil"/>
              <w:left w:val="nil"/>
              <w:bottom w:val="nil"/>
              <w:right w:val="nil"/>
            </w:tcBorders>
          </w:tcPr>
          <w:p w14:paraId="3386815F"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8,66</w:t>
            </w:r>
            <w:r w:rsidRPr="00B23785">
              <w:rPr>
                <w:rFonts w:ascii="Times New Roman" w:hAnsi="Times New Roman" w:cs="Times New Roman"/>
                <w:sz w:val="24"/>
                <w:szCs w:val="24"/>
                <w:vertAlign w:val="superscript"/>
              </w:rPr>
              <w:t>ab</w:t>
            </w:r>
          </w:p>
        </w:tc>
      </w:tr>
      <w:tr w:rsidR="00127E49" w:rsidRPr="00B23785" w14:paraId="3E97C849"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7A10753C"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B</w:t>
            </w:r>
          </w:p>
        </w:tc>
        <w:tc>
          <w:tcPr>
            <w:tcW w:w="1694" w:type="dxa"/>
            <w:tcBorders>
              <w:top w:val="nil"/>
              <w:left w:val="nil"/>
              <w:bottom w:val="nil"/>
              <w:right w:val="nil"/>
            </w:tcBorders>
            <w:shd w:val="clear" w:color="auto" w:fill="auto"/>
            <w:noWrap/>
            <w:vAlign w:val="center"/>
            <w:hideMark/>
          </w:tcPr>
          <w:p w14:paraId="646E7A6D"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3,98</w:t>
            </w:r>
            <w:r w:rsidRPr="00B23785">
              <w:rPr>
                <w:rFonts w:ascii="Times New Roman" w:hAnsi="Times New Roman" w:cs="Times New Roman"/>
                <w:sz w:val="24"/>
                <w:szCs w:val="24"/>
                <w:vertAlign w:val="superscript"/>
              </w:rPr>
              <w:t>b</w:t>
            </w:r>
          </w:p>
        </w:tc>
        <w:tc>
          <w:tcPr>
            <w:tcW w:w="1694" w:type="dxa"/>
            <w:tcBorders>
              <w:top w:val="nil"/>
              <w:left w:val="nil"/>
              <w:bottom w:val="nil"/>
              <w:right w:val="nil"/>
            </w:tcBorders>
          </w:tcPr>
          <w:p w14:paraId="7D5B9CB5"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7,93</w:t>
            </w:r>
            <w:r w:rsidRPr="00B23785">
              <w:rPr>
                <w:rFonts w:ascii="Times New Roman" w:hAnsi="Times New Roman" w:cs="Times New Roman"/>
                <w:sz w:val="24"/>
                <w:szCs w:val="24"/>
                <w:vertAlign w:val="superscript"/>
              </w:rPr>
              <w:t>b</w:t>
            </w:r>
          </w:p>
        </w:tc>
      </w:tr>
      <w:tr w:rsidR="00127E49" w:rsidRPr="00B23785" w14:paraId="0040CC0C"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5FEB6E29"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C</w:t>
            </w:r>
          </w:p>
        </w:tc>
        <w:tc>
          <w:tcPr>
            <w:tcW w:w="1694" w:type="dxa"/>
            <w:tcBorders>
              <w:top w:val="nil"/>
              <w:left w:val="nil"/>
              <w:bottom w:val="nil"/>
              <w:right w:val="nil"/>
            </w:tcBorders>
            <w:shd w:val="clear" w:color="auto" w:fill="auto"/>
            <w:noWrap/>
            <w:vAlign w:val="center"/>
            <w:hideMark/>
          </w:tcPr>
          <w:p w14:paraId="65EE0C55"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4,21</w:t>
            </w:r>
            <w:r w:rsidRPr="00B23785">
              <w:rPr>
                <w:rFonts w:ascii="Times New Roman" w:hAnsi="Times New Roman" w:cs="Times New Roman"/>
                <w:sz w:val="24"/>
                <w:szCs w:val="24"/>
                <w:vertAlign w:val="superscript"/>
              </w:rPr>
              <w:t>b</w:t>
            </w:r>
          </w:p>
        </w:tc>
        <w:tc>
          <w:tcPr>
            <w:tcW w:w="1694" w:type="dxa"/>
            <w:tcBorders>
              <w:top w:val="nil"/>
              <w:left w:val="nil"/>
              <w:bottom w:val="nil"/>
              <w:right w:val="nil"/>
            </w:tcBorders>
          </w:tcPr>
          <w:p w14:paraId="785C193A"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8,63</w:t>
            </w:r>
            <w:r w:rsidRPr="00B23785">
              <w:rPr>
                <w:rFonts w:ascii="Times New Roman" w:hAnsi="Times New Roman" w:cs="Times New Roman"/>
                <w:sz w:val="24"/>
                <w:szCs w:val="24"/>
                <w:vertAlign w:val="superscript"/>
              </w:rPr>
              <w:t>b</w:t>
            </w:r>
          </w:p>
        </w:tc>
      </w:tr>
      <w:tr w:rsidR="00127E49" w:rsidRPr="00B23785" w14:paraId="6145066D"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50E09325"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D</w:t>
            </w:r>
          </w:p>
        </w:tc>
        <w:tc>
          <w:tcPr>
            <w:tcW w:w="1694" w:type="dxa"/>
            <w:tcBorders>
              <w:top w:val="nil"/>
              <w:left w:val="nil"/>
              <w:bottom w:val="nil"/>
              <w:right w:val="nil"/>
            </w:tcBorders>
            <w:shd w:val="clear" w:color="auto" w:fill="auto"/>
            <w:noWrap/>
            <w:vAlign w:val="center"/>
            <w:hideMark/>
          </w:tcPr>
          <w:p w14:paraId="5279C16B"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4,85</w:t>
            </w:r>
            <w:r w:rsidRPr="00B23785">
              <w:rPr>
                <w:rFonts w:ascii="Times New Roman" w:hAnsi="Times New Roman" w:cs="Times New Roman"/>
                <w:sz w:val="24"/>
                <w:szCs w:val="24"/>
                <w:vertAlign w:val="superscript"/>
              </w:rPr>
              <w:t>ab</w:t>
            </w:r>
          </w:p>
        </w:tc>
        <w:tc>
          <w:tcPr>
            <w:tcW w:w="1694" w:type="dxa"/>
            <w:tcBorders>
              <w:top w:val="nil"/>
              <w:left w:val="nil"/>
              <w:bottom w:val="nil"/>
              <w:right w:val="nil"/>
            </w:tcBorders>
          </w:tcPr>
          <w:p w14:paraId="23FDF8F8"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8,43</w:t>
            </w:r>
            <w:r w:rsidRPr="00B23785">
              <w:rPr>
                <w:rFonts w:ascii="Times New Roman" w:hAnsi="Times New Roman" w:cs="Times New Roman"/>
                <w:sz w:val="24"/>
                <w:szCs w:val="24"/>
                <w:vertAlign w:val="superscript"/>
              </w:rPr>
              <w:t>b</w:t>
            </w:r>
          </w:p>
        </w:tc>
      </w:tr>
      <w:tr w:rsidR="00127E49" w:rsidRPr="00B23785" w14:paraId="470BD2EB"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3014769D"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E</w:t>
            </w:r>
          </w:p>
        </w:tc>
        <w:tc>
          <w:tcPr>
            <w:tcW w:w="1694" w:type="dxa"/>
            <w:tcBorders>
              <w:top w:val="nil"/>
              <w:left w:val="nil"/>
              <w:bottom w:val="nil"/>
              <w:right w:val="nil"/>
            </w:tcBorders>
            <w:shd w:val="clear" w:color="auto" w:fill="auto"/>
            <w:noWrap/>
            <w:vAlign w:val="center"/>
            <w:hideMark/>
          </w:tcPr>
          <w:p w14:paraId="1C1737E9"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4,29</w:t>
            </w:r>
            <w:r w:rsidRPr="00B23785">
              <w:rPr>
                <w:rFonts w:ascii="Times New Roman" w:hAnsi="Times New Roman" w:cs="Times New Roman"/>
                <w:sz w:val="24"/>
                <w:szCs w:val="24"/>
                <w:vertAlign w:val="superscript"/>
              </w:rPr>
              <w:t>b</w:t>
            </w:r>
          </w:p>
        </w:tc>
        <w:tc>
          <w:tcPr>
            <w:tcW w:w="1694" w:type="dxa"/>
            <w:tcBorders>
              <w:top w:val="nil"/>
              <w:left w:val="nil"/>
              <w:bottom w:val="nil"/>
              <w:right w:val="nil"/>
            </w:tcBorders>
          </w:tcPr>
          <w:p w14:paraId="41C89513"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8,18</w:t>
            </w:r>
            <w:r w:rsidRPr="00B23785">
              <w:rPr>
                <w:rFonts w:ascii="Times New Roman" w:hAnsi="Times New Roman" w:cs="Times New Roman"/>
                <w:sz w:val="24"/>
                <w:szCs w:val="24"/>
                <w:vertAlign w:val="superscript"/>
              </w:rPr>
              <w:t>b</w:t>
            </w:r>
          </w:p>
        </w:tc>
      </w:tr>
      <w:tr w:rsidR="00127E49" w:rsidRPr="00B23785" w14:paraId="41045DC2"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2BA7531F"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F</w:t>
            </w:r>
          </w:p>
        </w:tc>
        <w:tc>
          <w:tcPr>
            <w:tcW w:w="1694" w:type="dxa"/>
            <w:tcBorders>
              <w:top w:val="nil"/>
              <w:left w:val="nil"/>
              <w:bottom w:val="nil"/>
              <w:right w:val="nil"/>
            </w:tcBorders>
            <w:shd w:val="clear" w:color="auto" w:fill="auto"/>
            <w:noWrap/>
            <w:vAlign w:val="center"/>
            <w:hideMark/>
          </w:tcPr>
          <w:p w14:paraId="4D2C8641"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4,23</w:t>
            </w:r>
            <w:r w:rsidRPr="00B23785">
              <w:rPr>
                <w:rFonts w:ascii="Times New Roman" w:hAnsi="Times New Roman" w:cs="Times New Roman"/>
                <w:sz w:val="24"/>
                <w:szCs w:val="24"/>
                <w:vertAlign w:val="superscript"/>
              </w:rPr>
              <w:t>b</w:t>
            </w:r>
          </w:p>
        </w:tc>
        <w:tc>
          <w:tcPr>
            <w:tcW w:w="1694" w:type="dxa"/>
            <w:tcBorders>
              <w:top w:val="nil"/>
              <w:left w:val="nil"/>
              <w:bottom w:val="nil"/>
              <w:right w:val="nil"/>
            </w:tcBorders>
          </w:tcPr>
          <w:p w14:paraId="40275C15"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8,04</w:t>
            </w:r>
            <w:r w:rsidRPr="00B23785">
              <w:rPr>
                <w:rFonts w:ascii="Times New Roman" w:hAnsi="Times New Roman" w:cs="Times New Roman"/>
                <w:sz w:val="24"/>
                <w:szCs w:val="24"/>
                <w:vertAlign w:val="superscript"/>
              </w:rPr>
              <w:t>b</w:t>
            </w:r>
          </w:p>
        </w:tc>
      </w:tr>
      <w:tr w:rsidR="00127E49" w:rsidRPr="00B23785" w14:paraId="2A335F24" w14:textId="77777777" w:rsidTr="003941BC">
        <w:trPr>
          <w:trHeight w:val="315"/>
          <w:jc w:val="center"/>
        </w:trPr>
        <w:tc>
          <w:tcPr>
            <w:tcW w:w="1283" w:type="dxa"/>
            <w:tcBorders>
              <w:top w:val="nil"/>
              <w:left w:val="nil"/>
              <w:bottom w:val="nil"/>
              <w:right w:val="nil"/>
            </w:tcBorders>
            <w:shd w:val="clear" w:color="auto" w:fill="auto"/>
            <w:noWrap/>
            <w:vAlign w:val="center"/>
            <w:hideMark/>
          </w:tcPr>
          <w:p w14:paraId="5F8DA3EE"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G</w:t>
            </w:r>
          </w:p>
        </w:tc>
        <w:tc>
          <w:tcPr>
            <w:tcW w:w="1694" w:type="dxa"/>
            <w:tcBorders>
              <w:top w:val="nil"/>
              <w:left w:val="nil"/>
              <w:bottom w:val="nil"/>
              <w:right w:val="nil"/>
            </w:tcBorders>
            <w:shd w:val="clear" w:color="auto" w:fill="auto"/>
            <w:noWrap/>
            <w:vAlign w:val="center"/>
            <w:hideMark/>
          </w:tcPr>
          <w:p w14:paraId="57D6D41A"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4,27</w:t>
            </w:r>
            <w:r w:rsidRPr="00B23785">
              <w:rPr>
                <w:rFonts w:ascii="Times New Roman" w:hAnsi="Times New Roman" w:cs="Times New Roman"/>
                <w:sz w:val="24"/>
                <w:szCs w:val="24"/>
                <w:vertAlign w:val="superscript"/>
              </w:rPr>
              <w:t>b</w:t>
            </w:r>
          </w:p>
        </w:tc>
        <w:tc>
          <w:tcPr>
            <w:tcW w:w="1694" w:type="dxa"/>
            <w:tcBorders>
              <w:top w:val="nil"/>
              <w:left w:val="nil"/>
              <w:bottom w:val="nil"/>
              <w:right w:val="nil"/>
            </w:tcBorders>
          </w:tcPr>
          <w:p w14:paraId="6793BFD6"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8,94</w:t>
            </w:r>
            <w:r w:rsidRPr="00B23785">
              <w:rPr>
                <w:rFonts w:ascii="Times New Roman" w:hAnsi="Times New Roman" w:cs="Times New Roman"/>
                <w:sz w:val="24"/>
                <w:szCs w:val="24"/>
                <w:vertAlign w:val="superscript"/>
              </w:rPr>
              <w:t>ab</w:t>
            </w:r>
          </w:p>
        </w:tc>
      </w:tr>
      <w:tr w:rsidR="00127E49" w:rsidRPr="00B23785" w14:paraId="06CF55E5" w14:textId="77777777" w:rsidTr="003941BC">
        <w:trPr>
          <w:trHeight w:val="315"/>
          <w:jc w:val="center"/>
        </w:trPr>
        <w:tc>
          <w:tcPr>
            <w:tcW w:w="1283" w:type="dxa"/>
            <w:tcBorders>
              <w:top w:val="nil"/>
              <w:left w:val="nil"/>
              <w:bottom w:val="single" w:sz="4" w:space="0" w:color="auto"/>
              <w:right w:val="nil"/>
            </w:tcBorders>
            <w:shd w:val="clear" w:color="auto" w:fill="auto"/>
            <w:noWrap/>
            <w:vAlign w:val="center"/>
            <w:hideMark/>
          </w:tcPr>
          <w:p w14:paraId="0FD5BF39" w14:textId="77777777" w:rsidR="00127E49" w:rsidRPr="00B23785" w:rsidRDefault="00127E49" w:rsidP="00F05714">
            <w:pPr>
              <w:spacing w:after="0" w:line="240" w:lineRule="auto"/>
              <w:jc w:val="center"/>
              <w:rPr>
                <w:rFonts w:ascii="Times New Roman" w:hAnsi="Times New Roman" w:cs="Times New Roman"/>
                <w:b/>
                <w:sz w:val="24"/>
                <w:szCs w:val="24"/>
              </w:rPr>
            </w:pPr>
            <w:r w:rsidRPr="00B23785">
              <w:rPr>
                <w:rFonts w:ascii="Times New Roman" w:hAnsi="Times New Roman" w:cs="Times New Roman"/>
                <w:b/>
                <w:sz w:val="24"/>
                <w:szCs w:val="24"/>
              </w:rPr>
              <w:t>H</w:t>
            </w:r>
          </w:p>
        </w:tc>
        <w:tc>
          <w:tcPr>
            <w:tcW w:w="1694" w:type="dxa"/>
            <w:tcBorders>
              <w:top w:val="nil"/>
              <w:left w:val="nil"/>
              <w:bottom w:val="single" w:sz="4" w:space="0" w:color="auto"/>
              <w:right w:val="nil"/>
            </w:tcBorders>
            <w:shd w:val="clear" w:color="auto" w:fill="auto"/>
            <w:noWrap/>
            <w:vAlign w:val="center"/>
            <w:hideMark/>
          </w:tcPr>
          <w:p w14:paraId="1615AAB4"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4,88</w:t>
            </w:r>
            <w:r w:rsidRPr="00B23785">
              <w:rPr>
                <w:rFonts w:ascii="Times New Roman" w:hAnsi="Times New Roman" w:cs="Times New Roman"/>
                <w:sz w:val="24"/>
                <w:szCs w:val="24"/>
                <w:vertAlign w:val="superscript"/>
              </w:rPr>
              <w:t>ab</w:t>
            </w:r>
          </w:p>
        </w:tc>
        <w:tc>
          <w:tcPr>
            <w:tcW w:w="1694" w:type="dxa"/>
            <w:tcBorders>
              <w:top w:val="nil"/>
              <w:left w:val="nil"/>
              <w:bottom w:val="single" w:sz="4" w:space="0" w:color="auto"/>
              <w:right w:val="nil"/>
            </w:tcBorders>
          </w:tcPr>
          <w:p w14:paraId="58426952" w14:textId="77777777" w:rsidR="00127E49" w:rsidRPr="00B23785" w:rsidRDefault="00127E49" w:rsidP="00F05714">
            <w:pPr>
              <w:spacing w:after="0" w:line="240" w:lineRule="auto"/>
              <w:jc w:val="center"/>
              <w:rPr>
                <w:rFonts w:ascii="Times New Roman" w:hAnsi="Times New Roman" w:cs="Times New Roman"/>
                <w:sz w:val="24"/>
                <w:szCs w:val="24"/>
                <w:vertAlign w:val="superscript"/>
              </w:rPr>
            </w:pPr>
            <w:r w:rsidRPr="00B23785">
              <w:rPr>
                <w:rFonts w:ascii="Times New Roman" w:hAnsi="Times New Roman" w:cs="Times New Roman"/>
                <w:sz w:val="24"/>
                <w:szCs w:val="24"/>
              </w:rPr>
              <w:t>9,87</w:t>
            </w:r>
            <w:r w:rsidRPr="00B23785">
              <w:rPr>
                <w:rFonts w:ascii="Times New Roman" w:hAnsi="Times New Roman" w:cs="Times New Roman"/>
                <w:sz w:val="24"/>
                <w:szCs w:val="24"/>
                <w:vertAlign w:val="superscript"/>
              </w:rPr>
              <w:t>a</w:t>
            </w:r>
          </w:p>
        </w:tc>
      </w:tr>
    </w:tbl>
    <w:p w14:paraId="64784FF7" w14:textId="77777777" w:rsidR="001C2B54" w:rsidRPr="007803CD" w:rsidRDefault="001C2B54" w:rsidP="001C2B54">
      <w:pPr>
        <w:spacing w:after="0" w:line="240" w:lineRule="auto"/>
        <w:jc w:val="both"/>
        <w:rPr>
          <w:rFonts w:ascii="Times New Roman" w:hAnsi="Times New Roman" w:cs="Times New Roman"/>
          <w:sz w:val="20"/>
        </w:rPr>
      </w:pPr>
      <w:r>
        <w:rPr>
          <w:rFonts w:ascii="Times New Roman" w:hAnsi="Times New Roman" w:cs="Times New Roman"/>
          <w:sz w:val="24"/>
          <w:szCs w:val="24"/>
        </w:rPr>
        <w:t xml:space="preserve"> </w:t>
      </w:r>
      <w:r w:rsidRPr="007803CD">
        <w:rPr>
          <w:rFonts w:ascii="Times New Roman" w:hAnsi="Times New Roman" w:cs="Times New Roman"/>
          <w:sz w:val="20"/>
        </w:rPr>
        <w:t>Keterangan:</w:t>
      </w:r>
    </w:p>
    <w:p w14:paraId="76A0B0A3" w14:textId="77777777" w:rsidR="001C2B54" w:rsidRPr="007803CD" w:rsidRDefault="001C2B54" w:rsidP="001C2B54">
      <w:pPr>
        <w:pStyle w:val="ListParagraph"/>
        <w:numPr>
          <w:ilvl w:val="0"/>
          <w:numId w:val="13"/>
        </w:numPr>
        <w:spacing w:after="0" w:line="240" w:lineRule="auto"/>
        <w:ind w:left="284" w:hanging="284"/>
        <w:jc w:val="both"/>
        <w:rPr>
          <w:rFonts w:ascii="Times New Roman" w:hAnsi="Times New Roman" w:cs="Times New Roman"/>
          <w:sz w:val="20"/>
        </w:rPr>
      </w:pPr>
      <w:r w:rsidRPr="007803CD">
        <w:rPr>
          <w:rFonts w:ascii="Times New Roman" w:hAnsi="Times New Roman" w:cs="Times New Roman"/>
          <w:sz w:val="20"/>
        </w:rPr>
        <w:t>Angka yang diikuti oleh huruf yang sama pada kolom yang sama menunjukan tidak berbeda nyata menurut uji jarak berganda Duncan pada taraf 5%</w:t>
      </w:r>
    </w:p>
    <w:p w14:paraId="0DA54B5D" w14:textId="77777777" w:rsidR="001C2B54" w:rsidRPr="00C67368" w:rsidRDefault="001C2B54" w:rsidP="001C2B54">
      <w:pPr>
        <w:pStyle w:val="ListParagraph"/>
        <w:numPr>
          <w:ilvl w:val="0"/>
          <w:numId w:val="13"/>
        </w:numPr>
        <w:spacing w:after="0" w:line="240" w:lineRule="auto"/>
        <w:ind w:left="284" w:hanging="284"/>
        <w:jc w:val="both"/>
        <w:rPr>
          <w:rFonts w:ascii="Times New Roman" w:hAnsi="Times New Roman" w:cs="Times New Roman"/>
          <w:sz w:val="24"/>
        </w:rPr>
      </w:pPr>
      <w:r w:rsidRPr="007803CD">
        <w:rPr>
          <w:rFonts w:ascii="Times New Roman" w:hAnsi="Times New Roman" w:cs="Times New Roman"/>
          <w:sz w:val="20"/>
        </w:rPr>
        <w:t xml:space="preserve">Perlakuan A = Kontrol (tanpa perlakuan Trichoderma harzianum Rifai.), B = 20 gram Trichoderma harzianum </w:t>
      </w:r>
      <w:proofErr w:type="gramStart"/>
      <w:r w:rsidRPr="007803CD">
        <w:rPr>
          <w:rFonts w:ascii="Times New Roman" w:hAnsi="Times New Roman" w:cs="Times New Roman"/>
          <w:sz w:val="20"/>
        </w:rPr>
        <w:t>Rifai.,</w:t>
      </w:r>
      <w:proofErr w:type="gramEnd"/>
      <w:r w:rsidRPr="007803CD">
        <w:rPr>
          <w:rFonts w:ascii="Times New Roman" w:hAnsi="Times New Roman" w:cs="Times New Roman"/>
          <w:sz w:val="20"/>
        </w:rPr>
        <w:t xml:space="preserve"> C = 25 gram  Trichoderma harzianum Rifai., D = 30 gram Trichoderma harzianum Rifai., E = 20 gram Trichoderma harzianum Rifai. + Konsentrasi 10%, F = 25 </w:t>
      </w:r>
      <w:proofErr w:type="gramStart"/>
      <w:r w:rsidRPr="007803CD">
        <w:rPr>
          <w:rFonts w:ascii="Times New Roman" w:hAnsi="Times New Roman" w:cs="Times New Roman"/>
          <w:sz w:val="20"/>
        </w:rPr>
        <w:t>gram  Trichoderma</w:t>
      </w:r>
      <w:proofErr w:type="gramEnd"/>
      <w:r w:rsidRPr="007803CD">
        <w:rPr>
          <w:rFonts w:ascii="Times New Roman" w:hAnsi="Times New Roman" w:cs="Times New Roman"/>
          <w:sz w:val="20"/>
        </w:rPr>
        <w:t xml:space="preserve"> harzianum Rifai. + Konsentrasi 10%, G = 30 gram Trichoderma harzianum Rifai. + Konsentrasi 10%, H = Konsentrasi 10% Trichoderma harzianum Rifai.</w:t>
      </w:r>
    </w:p>
    <w:p w14:paraId="4C4ED1A3" w14:textId="0964934B" w:rsidR="001C2B54" w:rsidRPr="00B23785" w:rsidRDefault="001C2B54" w:rsidP="001C2B54">
      <w:pPr>
        <w:spacing w:after="0" w:line="360" w:lineRule="auto"/>
        <w:jc w:val="both"/>
        <w:rPr>
          <w:rFonts w:ascii="Times New Roman" w:hAnsi="Times New Roman" w:cs="Times New Roman"/>
          <w:sz w:val="24"/>
          <w:szCs w:val="24"/>
        </w:rPr>
        <w:sectPr w:rsidR="001C2B54" w:rsidRPr="00B23785" w:rsidSect="006E2B93">
          <w:type w:val="continuous"/>
          <w:pgSz w:w="12240" w:h="15840"/>
          <w:pgMar w:top="1440" w:right="1440" w:bottom="1440" w:left="1440" w:header="708" w:footer="708" w:gutter="0"/>
          <w:cols w:space="708"/>
          <w:docGrid w:linePitch="360"/>
        </w:sectPr>
      </w:pPr>
    </w:p>
    <w:p w14:paraId="63B7C9AB" w14:textId="06DF18DD" w:rsidR="001C2B54" w:rsidRDefault="001C2B54">
      <w:pPr>
        <w:rPr>
          <w:rFonts w:ascii="Times New Roman" w:hAnsi="Times New Roman" w:cs="Times New Roman"/>
          <w:b/>
          <w:sz w:val="24"/>
          <w:szCs w:val="24"/>
        </w:rPr>
      </w:pPr>
    </w:p>
    <w:p w14:paraId="3BEA4665" w14:textId="62AEB738" w:rsidR="00127E49" w:rsidRPr="00B23785" w:rsidRDefault="00127E49" w:rsidP="00221F17">
      <w:pPr>
        <w:spacing w:after="0" w:line="360" w:lineRule="auto"/>
        <w:jc w:val="center"/>
        <w:rPr>
          <w:rFonts w:ascii="Times New Roman" w:hAnsi="Times New Roman" w:cs="Times New Roman"/>
          <w:b/>
          <w:sz w:val="24"/>
          <w:szCs w:val="24"/>
        </w:rPr>
      </w:pPr>
      <w:r w:rsidRPr="00B23785">
        <w:rPr>
          <w:rFonts w:ascii="Times New Roman" w:hAnsi="Times New Roman" w:cs="Times New Roman"/>
          <w:b/>
          <w:sz w:val="24"/>
          <w:szCs w:val="24"/>
        </w:rPr>
        <w:t xml:space="preserve">PEMBAHASAN </w:t>
      </w:r>
    </w:p>
    <w:p w14:paraId="31D895AF" w14:textId="02A6565D" w:rsidR="009705D8" w:rsidRPr="00B23785" w:rsidRDefault="009705D8" w:rsidP="00127E49">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 xml:space="preserve">Hasil analisis </w:t>
      </w:r>
      <w:r w:rsidR="00221F17" w:rsidRPr="00B23785">
        <w:rPr>
          <w:rFonts w:ascii="Times New Roman" w:hAnsi="Times New Roman" w:cs="Times New Roman"/>
          <w:sz w:val="24"/>
          <w:szCs w:val="24"/>
        </w:rPr>
        <w:t xml:space="preserve">intensitas penyakit dari </w:t>
      </w:r>
      <w:r w:rsidRPr="00B23785">
        <w:rPr>
          <w:rFonts w:ascii="Times New Roman" w:hAnsi="Times New Roman" w:cs="Times New Roman"/>
          <w:sz w:val="24"/>
          <w:szCs w:val="24"/>
        </w:rPr>
        <w:t xml:space="preserve">pengamatan ke 11 sampai dengan 32 hari setelah tanam menunjukan rata-rata persentase intensitas penyakit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 xml:space="preserve">Kühn. </w:t>
      </w:r>
      <w:proofErr w:type="gramStart"/>
      <w:r w:rsidRPr="00B23785">
        <w:rPr>
          <w:rFonts w:ascii="Times New Roman" w:hAnsi="Times New Roman" w:cs="Times New Roman"/>
          <w:sz w:val="24"/>
          <w:szCs w:val="24"/>
        </w:rPr>
        <w:t>pada</w:t>
      </w:r>
      <w:proofErr w:type="gramEnd"/>
      <w:r w:rsidRPr="00B23785">
        <w:rPr>
          <w:rFonts w:ascii="Times New Roman" w:hAnsi="Times New Roman" w:cs="Times New Roman"/>
          <w:sz w:val="24"/>
          <w:szCs w:val="24"/>
        </w:rPr>
        <w:t xml:space="preserve"> tanaman selada (</w:t>
      </w:r>
      <w:r w:rsidRPr="00B23785">
        <w:rPr>
          <w:rFonts w:ascii="Times New Roman" w:hAnsi="Times New Roman" w:cs="Times New Roman"/>
          <w:i/>
          <w:sz w:val="24"/>
          <w:szCs w:val="24"/>
        </w:rPr>
        <w:t xml:space="preserve">Lactuca sativa </w:t>
      </w:r>
      <w:r w:rsidRPr="00B23785">
        <w:rPr>
          <w:rFonts w:ascii="Times New Roman" w:hAnsi="Times New Roman" w:cs="Times New Roman"/>
          <w:sz w:val="24"/>
          <w:szCs w:val="24"/>
        </w:rPr>
        <w:t xml:space="preserve">L.) </w:t>
      </w:r>
      <w:r w:rsidR="00FF7135">
        <w:rPr>
          <w:rFonts w:ascii="Times New Roman" w:hAnsi="Times New Roman" w:cs="Times New Roman"/>
          <w:sz w:val="24"/>
          <w:szCs w:val="24"/>
        </w:rPr>
        <w:t>terendah</w:t>
      </w:r>
      <w:r w:rsidRPr="00B23785">
        <w:rPr>
          <w:rFonts w:ascii="Times New Roman" w:hAnsi="Times New Roman" w:cs="Times New Roman"/>
          <w:sz w:val="24"/>
          <w:szCs w:val="24"/>
        </w:rPr>
        <w:t xml:space="preserve"> terdapat pada perlakuan H, Pengamatan ke 39 hari setelah tanam menunjukan rata-rata persentase intensitas penyakit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 xml:space="preserve">Kühn. </w:t>
      </w:r>
      <w:proofErr w:type="gramStart"/>
      <w:r w:rsidRPr="00B23785">
        <w:rPr>
          <w:rFonts w:ascii="Times New Roman" w:hAnsi="Times New Roman" w:cs="Times New Roman"/>
          <w:sz w:val="24"/>
          <w:szCs w:val="24"/>
        </w:rPr>
        <w:t>pada</w:t>
      </w:r>
      <w:proofErr w:type="gramEnd"/>
      <w:r w:rsidRPr="00B23785">
        <w:rPr>
          <w:rFonts w:ascii="Times New Roman" w:hAnsi="Times New Roman" w:cs="Times New Roman"/>
          <w:sz w:val="24"/>
          <w:szCs w:val="24"/>
        </w:rPr>
        <w:t xml:space="preserve"> tanaman selada (</w:t>
      </w:r>
      <w:r w:rsidRPr="00B23785">
        <w:rPr>
          <w:rFonts w:ascii="Times New Roman" w:hAnsi="Times New Roman" w:cs="Times New Roman"/>
          <w:i/>
          <w:sz w:val="24"/>
          <w:szCs w:val="24"/>
        </w:rPr>
        <w:t xml:space="preserve">Lactuca sativa </w:t>
      </w:r>
      <w:r w:rsidRPr="00B23785">
        <w:rPr>
          <w:rFonts w:ascii="Times New Roman" w:hAnsi="Times New Roman" w:cs="Times New Roman"/>
          <w:sz w:val="24"/>
          <w:szCs w:val="24"/>
        </w:rPr>
        <w:t xml:space="preserve">L.) terendah terdapat pada perlakuan F. Hal ini disebabkan oleh salah satu kendala dalam pemanfaatan </w:t>
      </w:r>
      <w:r w:rsidRPr="00B23785">
        <w:rPr>
          <w:rFonts w:ascii="Times New Roman" w:hAnsi="Times New Roman" w:cs="Times New Roman"/>
          <w:i/>
          <w:sz w:val="24"/>
          <w:szCs w:val="24"/>
        </w:rPr>
        <w:t xml:space="preserve">Trichoderma harzianum </w:t>
      </w:r>
      <w:r w:rsidRPr="00B23785">
        <w:rPr>
          <w:rFonts w:ascii="Times New Roman" w:hAnsi="Times New Roman" w:cs="Times New Roman"/>
          <w:sz w:val="24"/>
          <w:szCs w:val="24"/>
        </w:rPr>
        <w:t xml:space="preserve">Rifai. </w:t>
      </w:r>
      <w:proofErr w:type="gramStart"/>
      <w:r w:rsidRPr="00B23785">
        <w:rPr>
          <w:rFonts w:ascii="Times New Roman" w:hAnsi="Times New Roman" w:cs="Times New Roman"/>
          <w:sz w:val="24"/>
          <w:szCs w:val="24"/>
        </w:rPr>
        <w:t>sebagai</w:t>
      </w:r>
      <w:proofErr w:type="gramEnd"/>
      <w:r w:rsidRPr="00B23785">
        <w:rPr>
          <w:rFonts w:ascii="Times New Roman" w:hAnsi="Times New Roman" w:cs="Times New Roman"/>
          <w:sz w:val="24"/>
          <w:szCs w:val="24"/>
        </w:rPr>
        <w:t xml:space="preserve"> agens pengendali hayati yaitu rendahnya kemampuan dalam beradaptasi dan perkembangan populasi pada rizosfir setelah diintroduksikan ke dalam tanah (Martinus, 2011 </w:t>
      </w:r>
      <w:r w:rsidRPr="00B23785">
        <w:rPr>
          <w:rFonts w:ascii="Times New Roman" w:hAnsi="Times New Roman" w:cs="Times New Roman"/>
          <w:i/>
          <w:sz w:val="24"/>
          <w:szCs w:val="24"/>
        </w:rPr>
        <w:t xml:space="preserve">dalam </w:t>
      </w:r>
      <w:r w:rsidRPr="00B23785">
        <w:rPr>
          <w:rFonts w:ascii="Times New Roman" w:hAnsi="Times New Roman" w:cs="Times New Roman"/>
          <w:sz w:val="24"/>
          <w:szCs w:val="24"/>
        </w:rPr>
        <w:t xml:space="preserve">Chatri Moralita, 2018). </w:t>
      </w:r>
    </w:p>
    <w:p w14:paraId="5CF33AB5" w14:textId="729AA148" w:rsidR="009705D8" w:rsidRPr="00B23785" w:rsidRDefault="009705D8" w:rsidP="009705D8">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 xml:space="preserve">Berdasarkan uji jarak berganda Duncan pada taraf 5% hasil analisis rata-rata intensitas penyakit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 xml:space="preserve">Kühn. </w:t>
      </w:r>
      <w:proofErr w:type="gramStart"/>
      <w:r w:rsidRPr="00B23785">
        <w:rPr>
          <w:rFonts w:ascii="Times New Roman" w:hAnsi="Times New Roman" w:cs="Times New Roman"/>
          <w:sz w:val="24"/>
          <w:szCs w:val="24"/>
        </w:rPr>
        <w:t>menunjukan</w:t>
      </w:r>
      <w:proofErr w:type="gramEnd"/>
      <w:r w:rsidRPr="00B23785">
        <w:rPr>
          <w:rFonts w:ascii="Times New Roman" w:hAnsi="Times New Roman" w:cs="Times New Roman"/>
          <w:sz w:val="24"/>
          <w:szCs w:val="24"/>
        </w:rPr>
        <w:t xml:space="preserve"> bahwa dari setiap pengamatan, perlakuan H menunjukan hasil intensitas penyakit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 xml:space="preserve">Kühn. </w:t>
      </w:r>
      <w:proofErr w:type="gramStart"/>
      <w:r w:rsidRPr="00B23785">
        <w:rPr>
          <w:rFonts w:ascii="Times New Roman" w:hAnsi="Times New Roman" w:cs="Times New Roman"/>
          <w:sz w:val="24"/>
          <w:szCs w:val="24"/>
        </w:rPr>
        <w:t>paling</w:t>
      </w:r>
      <w:proofErr w:type="gramEnd"/>
      <w:r w:rsidRPr="00B23785">
        <w:rPr>
          <w:rFonts w:ascii="Times New Roman" w:hAnsi="Times New Roman" w:cs="Times New Roman"/>
          <w:sz w:val="24"/>
          <w:szCs w:val="24"/>
        </w:rPr>
        <w:t xml:space="preserve"> rendah dibandingkan dengan semua perlakuan dan </w:t>
      </w:r>
      <w:r w:rsidR="00221F17" w:rsidRPr="00B23785">
        <w:rPr>
          <w:rFonts w:ascii="Times New Roman" w:hAnsi="Times New Roman" w:cs="Times New Roman"/>
          <w:sz w:val="24"/>
          <w:szCs w:val="24"/>
        </w:rPr>
        <w:t xml:space="preserve">perlakuan </w:t>
      </w:r>
      <w:r w:rsidRPr="00B23785">
        <w:rPr>
          <w:rFonts w:ascii="Times New Roman" w:hAnsi="Times New Roman" w:cs="Times New Roman"/>
          <w:sz w:val="24"/>
          <w:szCs w:val="24"/>
        </w:rPr>
        <w:t xml:space="preserve">D menunjukan intensitas penyakit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 xml:space="preserve">Kühn. </w:t>
      </w:r>
      <w:proofErr w:type="gramStart"/>
      <w:r w:rsidRPr="00B23785">
        <w:rPr>
          <w:rFonts w:ascii="Times New Roman" w:hAnsi="Times New Roman" w:cs="Times New Roman"/>
          <w:sz w:val="24"/>
          <w:szCs w:val="24"/>
        </w:rPr>
        <w:t>paling</w:t>
      </w:r>
      <w:proofErr w:type="gramEnd"/>
      <w:r w:rsidRPr="00B23785">
        <w:rPr>
          <w:rFonts w:ascii="Times New Roman" w:hAnsi="Times New Roman" w:cs="Times New Roman"/>
          <w:sz w:val="24"/>
          <w:szCs w:val="24"/>
        </w:rPr>
        <w:t xml:space="preserve"> tinggi dibandingkan dengan semua perlakuan. Hal tersebut menunjukan bahwa tanaman selada yang diberi perlakuan</w:t>
      </w:r>
      <w:r w:rsidR="00221F17" w:rsidRPr="00B23785">
        <w:rPr>
          <w:rFonts w:ascii="Times New Roman" w:hAnsi="Times New Roman" w:cs="Times New Roman"/>
          <w:sz w:val="24"/>
          <w:szCs w:val="24"/>
        </w:rPr>
        <w:t xml:space="preserve"> H </w:t>
      </w:r>
      <w:r w:rsidR="00221F17" w:rsidRPr="00B23785">
        <w:rPr>
          <w:rFonts w:ascii="Times New Roman" w:hAnsi="Times New Roman" w:cs="Times New Roman"/>
          <w:vanish/>
          <w:sz w:val="24"/>
          <w:szCs w:val="24"/>
        </w:rPr>
        <w:t>HH</w:t>
      </w:r>
      <w:r w:rsidRPr="00B23785">
        <w:rPr>
          <w:rFonts w:ascii="Times New Roman" w:hAnsi="Times New Roman" w:cs="Times New Roman"/>
          <w:iCs/>
          <w:sz w:val="24"/>
          <w:szCs w:val="24"/>
        </w:rPr>
        <w:t xml:space="preserve">efektif dalam menekan serangan patogen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 xml:space="preserve">Kühn. </w:t>
      </w:r>
      <w:proofErr w:type="gramStart"/>
      <w:r w:rsidRPr="00B23785">
        <w:rPr>
          <w:rFonts w:ascii="Times New Roman" w:hAnsi="Times New Roman" w:cs="Times New Roman"/>
          <w:sz w:val="24"/>
          <w:szCs w:val="24"/>
        </w:rPr>
        <w:t>dibandingkan</w:t>
      </w:r>
      <w:proofErr w:type="gramEnd"/>
      <w:r w:rsidRPr="00B23785">
        <w:rPr>
          <w:rFonts w:ascii="Times New Roman" w:hAnsi="Times New Roman" w:cs="Times New Roman"/>
          <w:sz w:val="24"/>
          <w:szCs w:val="24"/>
        </w:rPr>
        <w:t xml:space="preserve"> dengan semua perlakuan.</w:t>
      </w:r>
    </w:p>
    <w:p w14:paraId="390A5929" w14:textId="424BE9F4" w:rsidR="00127E49" w:rsidRPr="00B23785" w:rsidRDefault="009705D8" w:rsidP="00FF7135">
      <w:pPr>
        <w:spacing w:after="0" w:line="360" w:lineRule="auto"/>
        <w:ind w:firstLine="284"/>
        <w:jc w:val="both"/>
        <w:rPr>
          <w:rFonts w:ascii="Times New Roman" w:hAnsi="Times New Roman" w:cs="Times New Roman"/>
          <w:color w:val="FF0000"/>
          <w:sz w:val="24"/>
          <w:szCs w:val="24"/>
        </w:rPr>
      </w:pPr>
      <w:r w:rsidRPr="00B23785">
        <w:rPr>
          <w:rFonts w:ascii="Times New Roman" w:hAnsi="Times New Roman" w:cs="Times New Roman"/>
          <w:sz w:val="24"/>
          <w:szCs w:val="24"/>
        </w:rPr>
        <w:t>Penelitian dilakukan pada musim hujan dengan suhu antara 22°C sampai 25°C dengan kelembaban 77%, yang menyebabkan b</w:t>
      </w:r>
      <w:r w:rsidR="00ED54B2">
        <w:rPr>
          <w:rFonts w:ascii="Times New Roman" w:hAnsi="Times New Roman" w:cs="Times New Roman"/>
          <w:sz w:val="24"/>
          <w:szCs w:val="24"/>
        </w:rPr>
        <w:t>erkembangnya intensitas penyakit</w:t>
      </w:r>
      <w:r w:rsidRPr="00B23785">
        <w:rPr>
          <w:rFonts w:ascii="Times New Roman" w:hAnsi="Times New Roman" w:cs="Times New Roman"/>
          <w:sz w:val="24"/>
          <w:szCs w:val="24"/>
        </w:rPr>
        <w:t xml:space="preserve">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 xml:space="preserve">Kühn. </w:t>
      </w:r>
      <w:proofErr w:type="gramStart"/>
      <w:r w:rsidRPr="00B23785">
        <w:rPr>
          <w:rFonts w:ascii="Times New Roman" w:hAnsi="Times New Roman" w:cs="Times New Roman"/>
          <w:sz w:val="24"/>
          <w:szCs w:val="24"/>
        </w:rPr>
        <w:t>pada</w:t>
      </w:r>
      <w:proofErr w:type="gramEnd"/>
      <w:r w:rsidRPr="00B23785">
        <w:rPr>
          <w:rFonts w:ascii="Times New Roman" w:hAnsi="Times New Roman" w:cs="Times New Roman"/>
          <w:sz w:val="24"/>
          <w:szCs w:val="24"/>
        </w:rPr>
        <w:t xml:space="preserve"> tanaman selada (</w:t>
      </w:r>
      <w:r w:rsidRPr="00B23785">
        <w:rPr>
          <w:rFonts w:ascii="Times New Roman" w:hAnsi="Times New Roman" w:cs="Times New Roman"/>
          <w:i/>
          <w:sz w:val="24"/>
          <w:szCs w:val="24"/>
        </w:rPr>
        <w:t xml:space="preserve">Lactuca sativa </w:t>
      </w:r>
      <w:r w:rsidRPr="00B23785">
        <w:rPr>
          <w:rFonts w:ascii="Times New Roman" w:hAnsi="Times New Roman" w:cs="Times New Roman"/>
          <w:sz w:val="24"/>
          <w:szCs w:val="24"/>
        </w:rPr>
        <w:t xml:space="preserve">L.). Menurut Soenartiningsih (2015) cendawan </w:t>
      </w:r>
      <w:r w:rsidRPr="00B23785">
        <w:rPr>
          <w:rFonts w:ascii="Times New Roman" w:hAnsi="Times New Roman" w:cs="Times New Roman"/>
          <w:i/>
          <w:sz w:val="24"/>
          <w:szCs w:val="24"/>
        </w:rPr>
        <w:lastRenderedPageBreak/>
        <w:t>Rhizoctonia solani</w:t>
      </w:r>
      <w:r w:rsidRPr="00B23785">
        <w:rPr>
          <w:rFonts w:ascii="Times New Roman" w:hAnsi="Times New Roman" w:cs="Times New Roman"/>
          <w:sz w:val="24"/>
          <w:szCs w:val="24"/>
        </w:rPr>
        <w:t xml:space="preserve"> Kühn. </w:t>
      </w:r>
      <w:proofErr w:type="gramStart"/>
      <w:r w:rsidRPr="00B23785">
        <w:rPr>
          <w:rFonts w:ascii="Times New Roman" w:hAnsi="Times New Roman" w:cs="Times New Roman"/>
          <w:sz w:val="24"/>
          <w:szCs w:val="24"/>
        </w:rPr>
        <w:t>dapat</w:t>
      </w:r>
      <w:proofErr w:type="gramEnd"/>
      <w:r w:rsidRPr="00B23785">
        <w:rPr>
          <w:rFonts w:ascii="Times New Roman" w:hAnsi="Times New Roman" w:cs="Times New Roman"/>
          <w:sz w:val="24"/>
          <w:szCs w:val="24"/>
        </w:rPr>
        <w:t xml:space="preserve"> berkembang baik pada kelembaban yang tinggi ˃ 80% dan suhu 15-35°C. Selain itu, faktor lingkungan pun memberikan pengaruh terhadap pertumbuhan tanaman inang dan menciptakan kondisi yang sesuai bagi kehidupan patogen (Sopialena, 2017). </w:t>
      </w:r>
    </w:p>
    <w:p w14:paraId="3C024A1B" w14:textId="77777777" w:rsidR="009279E1" w:rsidRPr="00B23785" w:rsidRDefault="009279E1" w:rsidP="009279E1">
      <w:pPr>
        <w:spacing w:after="0" w:line="360" w:lineRule="auto"/>
        <w:jc w:val="both"/>
        <w:rPr>
          <w:rFonts w:ascii="Times New Roman" w:hAnsi="Times New Roman" w:cs="Times New Roman"/>
          <w:sz w:val="24"/>
          <w:szCs w:val="24"/>
        </w:rPr>
        <w:sectPr w:rsidR="009279E1" w:rsidRPr="00B23785" w:rsidSect="006E2B93">
          <w:type w:val="continuous"/>
          <w:pgSz w:w="12240" w:h="15840"/>
          <w:pgMar w:top="1440" w:right="1440" w:bottom="1440" w:left="1440" w:header="708" w:footer="708" w:gutter="0"/>
          <w:cols w:space="708"/>
          <w:docGrid w:linePitch="360"/>
        </w:sectPr>
      </w:pPr>
    </w:p>
    <w:p w14:paraId="5E50AAD5" w14:textId="3FA18DB8" w:rsidR="006A071A" w:rsidRPr="00B23785" w:rsidRDefault="00ED54B2" w:rsidP="006A071A">
      <w:pPr>
        <w:spacing w:after="0" w:line="360" w:lineRule="auto"/>
        <w:ind w:firstLine="284"/>
        <w:jc w:val="both"/>
        <w:rPr>
          <w:rFonts w:ascii="Times New Roman" w:hAnsi="Times New Roman" w:cs="Times New Roman"/>
          <w:sz w:val="24"/>
          <w:szCs w:val="24"/>
        </w:rPr>
      </w:pPr>
      <w:r w:rsidRPr="00ED54B2">
        <w:rPr>
          <w:rFonts w:ascii="Times New Roman" w:hAnsi="Times New Roman" w:cs="Times New Roman"/>
          <w:sz w:val="24"/>
          <w:szCs w:val="24"/>
        </w:rPr>
        <w:lastRenderedPageBreak/>
        <w:t xml:space="preserve">Berdasarkan </w:t>
      </w:r>
      <w:r>
        <w:rPr>
          <w:rFonts w:ascii="Times New Roman" w:hAnsi="Times New Roman" w:cs="Times New Roman"/>
          <w:sz w:val="24"/>
          <w:szCs w:val="24"/>
        </w:rPr>
        <w:t>Uji Jarak Duncan pada taraf 5%, h</w:t>
      </w:r>
      <w:r w:rsidR="006A071A" w:rsidRPr="00B23785">
        <w:rPr>
          <w:rFonts w:ascii="Times New Roman" w:hAnsi="Times New Roman" w:cs="Times New Roman"/>
          <w:sz w:val="24"/>
          <w:szCs w:val="24"/>
        </w:rPr>
        <w:t>asil analisis</w:t>
      </w:r>
      <w:r>
        <w:rPr>
          <w:rFonts w:ascii="Times New Roman" w:hAnsi="Times New Roman" w:cs="Times New Roman"/>
          <w:sz w:val="24"/>
          <w:szCs w:val="24"/>
        </w:rPr>
        <w:t xml:space="preserve"> rata-rata tinggi tanaman selada (</w:t>
      </w:r>
      <w:r>
        <w:rPr>
          <w:rFonts w:ascii="Times New Roman" w:hAnsi="Times New Roman" w:cs="Times New Roman"/>
          <w:i/>
          <w:sz w:val="24"/>
          <w:szCs w:val="24"/>
        </w:rPr>
        <w:t xml:space="preserve">Lactuca sativa </w:t>
      </w:r>
      <w:r>
        <w:rPr>
          <w:rFonts w:ascii="Times New Roman" w:hAnsi="Times New Roman" w:cs="Times New Roman"/>
          <w:sz w:val="24"/>
          <w:szCs w:val="24"/>
        </w:rPr>
        <w:t>L.)</w:t>
      </w:r>
      <w:r w:rsidR="006A071A" w:rsidRPr="00B23785">
        <w:rPr>
          <w:rFonts w:ascii="Times New Roman" w:hAnsi="Times New Roman" w:cs="Times New Roman"/>
          <w:sz w:val="24"/>
          <w:szCs w:val="24"/>
        </w:rPr>
        <w:t xml:space="preserve"> pengamatan ke 11 menunjukan rata-rata persentase tinggi tanaman selada (</w:t>
      </w:r>
      <w:r w:rsidR="006A071A" w:rsidRPr="00B23785">
        <w:rPr>
          <w:rFonts w:ascii="Times New Roman" w:hAnsi="Times New Roman" w:cs="Times New Roman"/>
          <w:i/>
          <w:sz w:val="24"/>
          <w:szCs w:val="24"/>
        </w:rPr>
        <w:t xml:space="preserve">Lactuca sativa </w:t>
      </w:r>
      <w:r w:rsidR="006A071A" w:rsidRPr="00B23785">
        <w:rPr>
          <w:rFonts w:ascii="Times New Roman" w:hAnsi="Times New Roman" w:cs="Times New Roman"/>
          <w:sz w:val="24"/>
          <w:szCs w:val="24"/>
        </w:rPr>
        <w:t>L.)</w:t>
      </w:r>
      <w:r w:rsidR="000B7DB9" w:rsidRPr="00B23785">
        <w:rPr>
          <w:rFonts w:ascii="Times New Roman" w:hAnsi="Times New Roman" w:cs="Times New Roman"/>
          <w:sz w:val="24"/>
          <w:szCs w:val="24"/>
        </w:rPr>
        <w:t xml:space="preserve"> tertinggi </w:t>
      </w:r>
      <w:r w:rsidR="00FF7135">
        <w:rPr>
          <w:rFonts w:ascii="Times New Roman" w:hAnsi="Times New Roman" w:cs="Times New Roman"/>
          <w:sz w:val="24"/>
          <w:szCs w:val="24"/>
        </w:rPr>
        <w:t xml:space="preserve">terdapat pada perlakuan F. </w:t>
      </w:r>
      <w:r w:rsidR="006A071A" w:rsidRPr="00B23785">
        <w:rPr>
          <w:rFonts w:ascii="Times New Roman" w:hAnsi="Times New Roman" w:cs="Times New Roman"/>
          <w:sz w:val="24"/>
          <w:szCs w:val="24"/>
        </w:rPr>
        <w:t>Pengamatan ke 18 sampai pengamatan ke 39 menunjukan rata-rata persentase tinggi tanaman selada (</w:t>
      </w:r>
      <w:r w:rsidR="006A071A" w:rsidRPr="00B23785">
        <w:rPr>
          <w:rFonts w:ascii="Times New Roman" w:hAnsi="Times New Roman" w:cs="Times New Roman"/>
          <w:i/>
          <w:sz w:val="24"/>
          <w:szCs w:val="24"/>
        </w:rPr>
        <w:t xml:space="preserve">Lactuca sativa </w:t>
      </w:r>
      <w:r w:rsidR="006A071A" w:rsidRPr="00B23785">
        <w:rPr>
          <w:rFonts w:ascii="Times New Roman" w:hAnsi="Times New Roman" w:cs="Times New Roman"/>
          <w:sz w:val="24"/>
          <w:szCs w:val="24"/>
        </w:rPr>
        <w:t>L.) tertinggi terdapat pada perlakuan A</w:t>
      </w:r>
      <w:r w:rsidR="00FF7135">
        <w:rPr>
          <w:rFonts w:ascii="Times New Roman" w:hAnsi="Times New Roman" w:cs="Times New Roman"/>
          <w:sz w:val="24"/>
          <w:szCs w:val="24"/>
        </w:rPr>
        <w:t>.</w:t>
      </w:r>
      <w:r w:rsidR="006A071A" w:rsidRPr="00B23785">
        <w:rPr>
          <w:rFonts w:ascii="Times New Roman" w:hAnsi="Times New Roman" w:cs="Times New Roman"/>
          <w:sz w:val="24"/>
          <w:szCs w:val="24"/>
        </w:rPr>
        <w:t xml:space="preserve"> </w:t>
      </w:r>
    </w:p>
    <w:p w14:paraId="57B68E69" w14:textId="2F886D7C" w:rsidR="00F75B0A" w:rsidRPr="00B23785" w:rsidRDefault="00F75B0A" w:rsidP="003E3A40">
      <w:pPr>
        <w:spacing w:after="120" w:line="360" w:lineRule="auto"/>
        <w:ind w:firstLine="284"/>
        <w:jc w:val="both"/>
        <w:rPr>
          <w:rFonts w:ascii="Times New Roman" w:hAnsi="Times New Roman" w:cs="Times New Roman"/>
          <w:color w:val="2E74B5" w:themeColor="accent1" w:themeShade="BF"/>
          <w:sz w:val="24"/>
          <w:szCs w:val="24"/>
        </w:rPr>
      </w:pPr>
      <w:r w:rsidRPr="00B23785">
        <w:rPr>
          <w:rFonts w:ascii="Times New Roman" w:hAnsi="Times New Roman" w:cs="Times New Roman"/>
          <w:sz w:val="24"/>
          <w:szCs w:val="24"/>
        </w:rPr>
        <w:t>Hal ini disebabkan hasil uji labolatorium tanah sebelum penelitian menunjukan bahwa kandungan N-Total sebesar 0.50% yang tergolong sedang, P</w:t>
      </w:r>
      <w:r w:rsidRPr="00B23785">
        <w:rPr>
          <w:rFonts w:ascii="Times New Roman" w:hAnsi="Times New Roman" w:cs="Times New Roman"/>
          <w:sz w:val="24"/>
          <w:szCs w:val="24"/>
          <w:vertAlign w:val="subscript"/>
        </w:rPr>
        <w:t>2</w:t>
      </w:r>
      <w:r w:rsidRPr="00B23785">
        <w:rPr>
          <w:rFonts w:ascii="Times New Roman" w:hAnsi="Times New Roman" w:cs="Times New Roman"/>
          <w:sz w:val="24"/>
          <w:szCs w:val="24"/>
        </w:rPr>
        <w:t>O</w:t>
      </w:r>
      <w:r w:rsidRPr="00B23785">
        <w:rPr>
          <w:rFonts w:ascii="Times New Roman" w:hAnsi="Times New Roman" w:cs="Times New Roman"/>
          <w:sz w:val="24"/>
          <w:szCs w:val="24"/>
          <w:vertAlign w:val="subscript"/>
        </w:rPr>
        <w:t>5</w:t>
      </w:r>
      <w:r w:rsidRPr="00B23785">
        <w:rPr>
          <w:rFonts w:ascii="Times New Roman" w:hAnsi="Times New Roman" w:cs="Times New Roman"/>
          <w:sz w:val="24"/>
          <w:szCs w:val="24"/>
        </w:rPr>
        <w:t xml:space="preserve"> HCL 25% sebesar 156 mg/100g yang tergolong sangat tinggi, dan K</w:t>
      </w:r>
      <w:r w:rsidRPr="00B23785">
        <w:rPr>
          <w:rFonts w:ascii="Times New Roman" w:hAnsi="Times New Roman" w:cs="Times New Roman"/>
          <w:sz w:val="24"/>
          <w:szCs w:val="24"/>
          <w:vertAlign w:val="subscript"/>
        </w:rPr>
        <w:t>2</w:t>
      </w:r>
      <w:r w:rsidRPr="00B23785">
        <w:rPr>
          <w:rFonts w:ascii="Times New Roman" w:hAnsi="Times New Roman" w:cs="Times New Roman"/>
          <w:sz w:val="24"/>
          <w:szCs w:val="24"/>
        </w:rPr>
        <w:t xml:space="preserve">O HCL 25 % sebesar 199,7 mg/100g yang tergolong sangat tinggi. Dari hasil analisis tersebut menunjukan kondisi unsur hara di dalam tanah serta N yang tergolong sedang dan P tergolong sangat tinggi sehingga tanpa perlakuan </w:t>
      </w:r>
      <w:r w:rsidRPr="00B23785">
        <w:rPr>
          <w:rFonts w:ascii="Times New Roman" w:hAnsi="Times New Roman" w:cs="Times New Roman"/>
          <w:i/>
          <w:sz w:val="24"/>
          <w:szCs w:val="24"/>
        </w:rPr>
        <w:t>Trichoderma</w:t>
      </w:r>
      <w:r w:rsidRPr="00B23785">
        <w:rPr>
          <w:rFonts w:ascii="Times New Roman" w:hAnsi="Times New Roman" w:cs="Times New Roman"/>
          <w:sz w:val="24"/>
          <w:szCs w:val="24"/>
        </w:rPr>
        <w:t xml:space="preserve"> </w:t>
      </w:r>
      <w:r w:rsidRPr="00B23785">
        <w:rPr>
          <w:rFonts w:ascii="Times New Roman" w:hAnsi="Times New Roman" w:cs="Times New Roman"/>
          <w:i/>
          <w:sz w:val="24"/>
          <w:szCs w:val="24"/>
        </w:rPr>
        <w:t xml:space="preserve">harzianum </w:t>
      </w:r>
      <w:r w:rsidRPr="00B23785">
        <w:rPr>
          <w:rFonts w:ascii="Times New Roman" w:hAnsi="Times New Roman" w:cs="Times New Roman"/>
          <w:sz w:val="24"/>
          <w:szCs w:val="24"/>
        </w:rPr>
        <w:t xml:space="preserve">Rifai tanaman selada dapat tumbuh dengan baik. Hal ini disebabkan terpenuhinya kebutuhan unsur hara di dalam tanah serta tersedianya N dan P pada tanah yang mencukupi pertumbuhan tanaman. Menurut Jumin (2002) </w:t>
      </w:r>
      <w:r w:rsidRPr="00B23785">
        <w:rPr>
          <w:rFonts w:ascii="Times New Roman" w:hAnsi="Times New Roman" w:cs="Times New Roman"/>
          <w:i/>
          <w:sz w:val="24"/>
          <w:szCs w:val="24"/>
        </w:rPr>
        <w:t xml:space="preserve">dalam </w:t>
      </w:r>
      <w:r w:rsidRPr="00B23785">
        <w:rPr>
          <w:rFonts w:ascii="Times New Roman" w:hAnsi="Times New Roman" w:cs="Times New Roman"/>
          <w:sz w:val="24"/>
          <w:szCs w:val="24"/>
        </w:rPr>
        <w:t xml:space="preserve">Lamawulo (2017) menyatakan bahwa pesatnya pertumbuhan vegetative tanaman tidak terlepas dari ketersediaan unsur hara di dalam tanah. </w:t>
      </w:r>
    </w:p>
    <w:p w14:paraId="7C3ED697" w14:textId="10DE465F" w:rsidR="003354C4" w:rsidRPr="00B23785" w:rsidRDefault="003354C4" w:rsidP="003354C4">
      <w:pPr>
        <w:spacing w:after="0" w:line="240" w:lineRule="auto"/>
        <w:jc w:val="both"/>
        <w:rPr>
          <w:rFonts w:ascii="Times New Roman" w:hAnsi="Times New Roman" w:cs="Times New Roman"/>
          <w:b/>
          <w:sz w:val="24"/>
          <w:szCs w:val="24"/>
        </w:rPr>
      </w:pPr>
      <w:r w:rsidRPr="00B23785">
        <w:rPr>
          <w:rFonts w:ascii="Times New Roman" w:hAnsi="Times New Roman" w:cs="Times New Roman"/>
          <w:b/>
          <w:sz w:val="24"/>
          <w:szCs w:val="24"/>
        </w:rPr>
        <w:t>Bobot Selada</w:t>
      </w:r>
    </w:p>
    <w:p w14:paraId="1A6B54F4" w14:textId="6053D8DA" w:rsidR="004F412A" w:rsidRPr="001F6288" w:rsidRDefault="004F412A" w:rsidP="001F6288">
      <w:pPr>
        <w:spacing w:before="120" w:after="0" w:line="360" w:lineRule="auto"/>
        <w:ind w:firstLine="284"/>
        <w:jc w:val="both"/>
        <w:rPr>
          <w:rFonts w:ascii="Times New Roman" w:hAnsi="Times New Roman" w:cs="Times New Roman"/>
          <w:sz w:val="24"/>
          <w:szCs w:val="24"/>
        </w:rPr>
      </w:pPr>
      <w:r w:rsidRPr="004F412A">
        <w:rPr>
          <w:rFonts w:ascii="Times New Roman" w:hAnsi="Times New Roman" w:cs="Times New Roman"/>
          <w:sz w:val="24"/>
          <w:szCs w:val="24"/>
        </w:rPr>
        <w:t>Berdasarkan Uji Jarak Berganda Duncan pada taraf nyata 5%, hasil analisis rata-rata bobot selada (</w:t>
      </w:r>
      <w:r w:rsidRPr="004F412A">
        <w:rPr>
          <w:rFonts w:ascii="Times New Roman" w:hAnsi="Times New Roman" w:cs="Times New Roman"/>
          <w:i/>
          <w:sz w:val="24"/>
          <w:szCs w:val="24"/>
        </w:rPr>
        <w:t xml:space="preserve">Lactuca sativa </w:t>
      </w:r>
      <w:r w:rsidRPr="004F412A">
        <w:rPr>
          <w:rFonts w:ascii="Times New Roman" w:hAnsi="Times New Roman" w:cs="Times New Roman"/>
          <w:sz w:val="24"/>
          <w:szCs w:val="24"/>
        </w:rPr>
        <w:t xml:space="preserve">L.) per perlakuan yang disajikan pada tabel 5 di atas menunjukan bahwa pemberian </w:t>
      </w:r>
      <w:r w:rsidRPr="004F412A">
        <w:rPr>
          <w:rFonts w:ascii="Times New Roman" w:hAnsi="Times New Roman" w:cs="Times New Roman"/>
          <w:i/>
          <w:sz w:val="24"/>
          <w:szCs w:val="24"/>
        </w:rPr>
        <w:t>Trichoderma</w:t>
      </w:r>
      <w:r w:rsidRPr="004F412A">
        <w:rPr>
          <w:rFonts w:ascii="Times New Roman" w:hAnsi="Times New Roman" w:cs="Times New Roman"/>
          <w:sz w:val="24"/>
          <w:szCs w:val="24"/>
        </w:rPr>
        <w:t xml:space="preserve"> </w:t>
      </w:r>
      <w:r w:rsidRPr="004F412A">
        <w:rPr>
          <w:rFonts w:ascii="Times New Roman" w:hAnsi="Times New Roman" w:cs="Times New Roman"/>
          <w:i/>
          <w:sz w:val="24"/>
          <w:szCs w:val="24"/>
        </w:rPr>
        <w:t xml:space="preserve">harzianum </w:t>
      </w:r>
      <w:r w:rsidRPr="004F412A">
        <w:rPr>
          <w:rFonts w:ascii="Times New Roman" w:hAnsi="Times New Roman" w:cs="Times New Roman"/>
          <w:sz w:val="24"/>
          <w:szCs w:val="24"/>
        </w:rPr>
        <w:t xml:space="preserve">Rifai. </w:t>
      </w:r>
      <w:proofErr w:type="gramStart"/>
      <w:r w:rsidRPr="004F412A">
        <w:rPr>
          <w:rFonts w:ascii="Times New Roman" w:hAnsi="Times New Roman" w:cs="Times New Roman"/>
          <w:sz w:val="24"/>
          <w:szCs w:val="24"/>
        </w:rPr>
        <w:t>dengan</w:t>
      </w:r>
      <w:proofErr w:type="gramEnd"/>
      <w:r w:rsidRPr="004F412A">
        <w:rPr>
          <w:rFonts w:ascii="Times New Roman" w:hAnsi="Times New Roman" w:cs="Times New Roman"/>
          <w:sz w:val="24"/>
          <w:szCs w:val="24"/>
        </w:rPr>
        <w:t xml:space="preserve"> berbagai taraf perlakuan berpengaruh terhadap bobot selada</w:t>
      </w:r>
      <w:r>
        <w:rPr>
          <w:rFonts w:ascii="Times New Roman" w:hAnsi="Times New Roman" w:cs="Times New Roman"/>
          <w:sz w:val="24"/>
          <w:szCs w:val="24"/>
        </w:rPr>
        <w:t xml:space="preserve">. </w:t>
      </w:r>
      <w:r w:rsidR="005E77F3" w:rsidRPr="00B23785">
        <w:rPr>
          <w:rFonts w:ascii="Times New Roman" w:hAnsi="Times New Roman" w:cs="Times New Roman"/>
          <w:sz w:val="24"/>
          <w:szCs w:val="24"/>
        </w:rPr>
        <w:t xml:space="preserve">Tingginya bobot hasil panen perlakuan A (Kontrol) dibanding dengan yang diberi perlakuan </w:t>
      </w:r>
      <w:r w:rsidR="005E77F3" w:rsidRPr="00B23785">
        <w:rPr>
          <w:rFonts w:ascii="Times New Roman" w:hAnsi="Times New Roman" w:cs="Times New Roman"/>
          <w:i/>
          <w:sz w:val="24"/>
          <w:szCs w:val="24"/>
        </w:rPr>
        <w:t>Trichoderma</w:t>
      </w:r>
      <w:r w:rsidR="005E77F3" w:rsidRPr="00B23785">
        <w:rPr>
          <w:rFonts w:ascii="Times New Roman" w:hAnsi="Times New Roman" w:cs="Times New Roman"/>
          <w:sz w:val="24"/>
          <w:szCs w:val="24"/>
        </w:rPr>
        <w:t xml:space="preserve"> </w:t>
      </w:r>
      <w:r w:rsidR="005E77F3" w:rsidRPr="00B23785">
        <w:rPr>
          <w:rFonts w:ascii="Times New Roman" w:hAnsi="Times New Roman" w:cs="Times New Roman"/>
          <w:i/>
          <w:sz w:val="24"/>
          <w:szCs w:val="24"/>
        </w:rPr>
        <w:t xml:space="preserve">harzianum </w:t>
      </w:r>
      <w:r w:rsidR="005E77F3" w:rsidRPr="00B23785">
        <w:rPr>
          <w:rFonts w:ascii="Times New Roman" w:hAnsi="Times New Roman" w:cs="Times New Roman"/>
          <w:sz w:val="24"/>
          <w:szCs w:val="24"/>
        </w:rPr>
        <w:t xml:space="preserve">Rifai. </w:t>
      </w:r>
      <w:proofErr w:type="gramStart"/>
      <w:r w:rsidR="005E77F3" w:rsidRPr="00B23785">
        <w:rPr>
          <w:rFonts w:ascii="Times New Roman" w:hAnsi="Times New Roman" w:cs="Times New Roman"/>
          <w:sz w:val="24"/>
          <w:szCs w:val="24"/>
        </w:rPr>
        <w:t>disebabkan</w:t>
      </w:r>
      <w:proofErr w:type="gramEnd"/>
      <w:r w:rsidR="005E77F3" w:rsidRPr="00B23785">
        <w:rPr>
          <w:rFonts w:ascii="Times New Roman" w:hAnsi="Times New Roman" w:cs="Times New Roman"/>
          <w:sz w:val="24"/>
          <w:szCs w:val="24"/>
        </w:rPr>
        <w:t xml:space="preserve"> karena salah satu kendala dalam pemanfaatan </w:t>
      </w:r>
      <w:r w:rsidR="005E77F3" w:rsidRPr="00B23785">
        <w:rPr>
          <w:rFonts w:ascii="Times New Roman" w:hAnsi="Times New Roman" w:cs="Times New Roman"/>
          <w:i/>
          <w:sz w:val="24"/>
          <w:szCs w:val="24"/>
        </w:rPr>
        <w:t xml:space="preserve">Trichoderma harzianum </w:t>
      </w:r>
      <w:r w:rsidR="005E77F3" w:rsidRPr="00B23785">
        <w:rPr>
          <w:rFonts w:ascii="Times New Roman" w:hAnsi="Times New Roman" w:cs="Times New Roman"/>
          <w:sz w:val="24"/>
          <w:szCs w:val="24"/>
        </w:rPr>
        <w:t xml:space="preserve">Rifai. </w:t>
      </w:r>
      <w:proofErr w:type="gramStart"/>
      <w:r w:rsidR="005E77F3" w:rsidRPr="00B23785">
        <w:rPr>
          <w:rFonts w:ascii="Times New Roman" w:hAnsi="Times New Roman" w:cs="Times New Roman"/>
          <w:sz w:val="24"/>
          <w:szCs w:val="24"/>
        </w:rPr>
        <w:t>sebagai</w:t>
      </w:r>
      <w:proofErr w:type="gramEnd"/>
      <w:r w:rsidR="005E77F3" w:rsidRPr="00B23785">
        <w:rPr>
          <w:rFonts w:ascii="Times New Roman" w:hAnsi="Times New Roman" w:cs="Times New Roman"/>
          <w:sz w:val="24"/>
          <w:szCs w:val="24"/>
        </w:rPr>
        <w:t xml:space="preserve"> agensia pengendali hayati yaitu rendahnya kemampuan dalam beradaptasi dan perkembangan populasi pada rizosfir setelah diintroduksikan ke dalam tanah (Martinus, 2011 </w:t>
      </w:r>
      <w:r w:rsidR="005E77F3" w:rsidRPr="00B23785">
        <w:rPr>
          <w:rFonts w:ascii="Times New Roman" w:hAnsi="Times New Roman" w:cs="Times New Roman"/>
          <w:i/>
          <w:sz w:val="24"/>
          <w:szCs w:val="24"/>
        </w:rPr>
        <w:t xml:space="preserve">dalam </w:t>
      </w:r>
      <w:r w:rsidR="005E77F3" w:rsidRPr="00B23785">
        <w:rPr>
          <w:rFonts w:ascii="Times New Roman" w:hAnsi="Times New Roman" w:cs="Times New Roman"/>
          <w:sz w:val="24"/>
          <w:szCs w:val="24"/>
        </w:rPr>
        <w:t>Chatri Moralita, 2018). Penyebab lainnya yaitu dipengaruhi oleh faktor iklim yang tidak menentu yang menyebabkan terhambatnya proses parasitisme terhadap patogen.</w:t>
      </w:r>
    </w:p>
    <w:p w14:paraId="5250769B" w14:textId="332E832E" w:rsidR="00127E49" w:rsidRPr="00B23785" w:rsidRDefault="003354C4" w:rsidP="003354C4">
      <w:pPr>
        <w:spacing w:after="0" w:line="360" w:lineRule="auto"/>
        <w:jc w:val="both"/>
        <w:rPr>
          <w:rFonts w:ascii="Times New Roman" w:hAnsi="Times New Roman" w:cs="Times New Roman"/>
          <w:b/>
          <w:sz w:val="24"/>
          <w:szCs w:val="24"/>
        </w:rPr>
      </w:pPr>
      <w:r w:rsidRPr="00B23785">
        <w:rPr>
          <w:rFonts w:ascii="Times New Roman" w:hAnsi="Times New Roman" w:cs="Times New Roman"/>
          <w:b/>
          <w:sz w:val="24"/>
          <w:szCs w:val="24"/>
        </w:rPr>
        <w:t>Berat dan Panjang Akar</w:t>
      </w:r>
    </w:p>
    <w:p w14:paraId="0883D69F" w14:textId="4F80817B" w:rsidR="006B530D" w:rsidRPr="00B23785" w:rsidRDefault="00F112A0" w:rsidP="004F412A">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 xml:space="preserve">Berdasarkan pada table 4 hasil analisis uji jarak berganda Duncan pada taraf nyata 5%, hasil rata-rata berat akar </w:t>
      </w:r>
      <w:r w:rsidR="004F412A">
        <w:rPr>
          <w:rFonts w:ascii="Times New Roman" w:hAnsi="Times New Roman" w:cs="Times New Roman"/>
          <w:sz w:val="24"/>
          <w:szCs w:val="24"/>
        </w:rPr>
        <w:t xml:space="preserve">dan panjang tanaman selada menunjukan bahwa </w:t>
      </w:r>
      <w:r w:rsidR="004F412A" w:rsidRPr="004F412A">
        <w:rPr>
          <w:rFonts w:ascii="Times New Roman" w:hAnsi="Times New Roman" w:cs="Times New Roman"/>
          <w:sz w:val="24"/>
          <w:szCs w:val="24"/>
        </w:rPr>
        <w:t xml:space="preserve">pemberian </w:t>
      </w:r>
      <w:r w:rsidR="004F412A" w:rsidRPr="004F412A">
        <w:rPr>
          <w:rFonts w:ascii="Times New Roman" w:hAnsi="Times New Roman" w:cs="Times New Roman"/>
          <w:i/>
          <w:sz w:val="24"/>
          <w:szCs w:val="24"/>
        </w:rPr>
        <w:t>Trichoderma</w:t>
      </w:r>
      <w:r w:rsidR="004F412A" w:rsidRPr="004F412A">
        <w:rPr>
          <w:rFonts w:ascii="Times New Roman" w:hAnsi="Times New Roman" w:cs="Times New Roman"/>
          <w:sz w:val="24"/>
          <w:szCs w:val="24"/>
        </w:rPr>
        <w:t xml:space="preserve"> </w:t>
      </w:r>
      <w:r w:rsidR="004F412A" w:rsidRPr="004F412A">
        <w:rPr>
          <w:rFonts w:ascii="Times New Roman" w:hAnsi="Times New Roman" w:cs="Times New Roman"/>
          <w:i/>
          <w:sz w:val="24"/>
          <w:szCs w:val="24"/>
        </w:rPr>
        <w:lastRenderedPageBreak/>
        <w:t xml:space="preserve">harzianum </w:t>
      </w:r>
      <w:r w:rsidR="004F412A" w:rsidRPr="004F412A">
        <w:rPr>
          <w:rFonts w:ascii="Times New Roman" w:hAnsi="Times New Roman" w:cs="Times New Roman"/>
          <w:sz w:val="24"/>
          <w:szCs w:val="24"/>
        </w:rPr>
        <w:t xml:space="preserve">Rifai. </w:t>
      </w:r>
      <w:proofErr w:type="gramStart"/>
      <w:r w:rsidR="004F412A" w:rsidRPr="004F412A">
        <w:rPr>
          <w:rFonts w:ascii="Times New Roman" w:hAnsi="Times New Roman" w:cs="Times New Roman"/>
          <w:sz w:val="24"/>
          <w:szCs w:val="24"/>
        </w:rPr>
        <w:t>dengan</w:t>
      </w:r>
      <w:proofErr w:type="gramEnd"/>
      <w:r w:rsidR="004F412A" w:rsidRPr="004F412A">
        <w:rPr>
          <w:rFonts w:ascii="Times New Roman" w:hAnsi="Times New Roman" w:cs="Times New Roman"/>
          <w:sz w:val="24"/>
          <w:szCs w:val="24"/>
        </w:rPr>
        <w:t xml:space="preserve"> berbagai taraf perlakuan berpengaruh terhadap</w:t>
      </w:r>
      <w:r w:rsidR="004F412A">
        <w:rPr>
          <w:rFonts w:ascii="Times New Roman" w:hAnsi="Times New Roman" w:cs="Times New Roman"/>
          <w:sz w:val="24"/>
          <w:szCs w:val="24"/>
        </w:rPr>
        <w:t xml:space="preserve"> berat dan panjang akar tanaman selada. </w:t>
      </w:r>
      <w:r w:rsidR="00695152" w:rsidRPr="00B23785">
        <w:rPr>
          <w:rFonts w:ascii="Times New Roman" w:hAnsi="Times New Roman" w:cs="Times New Roman"/>
          <w:sz w:val="24"/>
          <w:szCs w:val="24"/>
        </w:rPr>
        <w:t xml:space="preserve">Pemberian cendawan </w:t>
      </w:r>
      <w:r w:rsidR="00695152" w:rsidRPr="00B23785">
        <w:rPr>
          <w:rFonts w:ascii="Times New Roman" w:hAnsi="Times New Roman" w:cs="Times New Roman"/>
          <w:i/>
          <w:sz w:val="24"/>
          <w:szCs w:val="24"/>
        </w:rPr>
        <w:t xml:space="preserve">Trichoderma harzianum </w:t>
      </w:r>
      <w:r w:rsidR="00695152" w:rsidRPr="00B23785">
        <w:rPr>
          <w:rFonts w:ascii="Times New Roman" w:hAnsi="Times New Roman" w:cs="Times New Roman"/>
          <w:sz w:val="24"/>
          <w:szCs w:val="24"/>
        </w:rPr>
        <w:t xml:space="preserve">Rifai. </w:t>
      </w:r>
      <w:proofErr w:type="gramStart"/>
      <w:r w:rsidR="00695152" w:rsidRPr="00B23785">
        <w:rPr>
          <w:rFonts w:ascii="Times New Roman" w:hAnsi="Times New Roman" w:cs="Times New Roman"/>
          <w:sz w:val="24"/>
          <w:szCs w:val="24"/>
        </w:rPr>
        <w:t>berpengaruh</w:t>
      </w:r>
      <w:proofErr w:type="gramEnd"/>
      <w:r w:rsidR="00695152" w:rsidRPr="00B23785">
        <w:rPr>
          <w:rFonts w:ascii="Times New Roman" w:hAnsi="Times New Roman" w:cs="Times New Roman"/>
          <w:sz w:val="24"/>
          <w:szCs w:val="24"/>
        </w:rPr>
        <w:t xml:space="preserve"> pada beberapa perlakuan diduga karena cendawan </w:t>
      </w:r>
      <w:r w:rsidR="00695152" w:rsidRPr="00B23785">
        <w:rPr>
          <w:rFonts w:ascii="Times New Roman" w:hAnsi="Times New Roman" w:cs="Times New Roman"/>
          <w:i/>
          <w:sz w:val="24"/>
          <w:szCs w:val="24"/>
        </w:rPr>
        <w:t xml:space="preserve">Trichoderma harzianum </w:t>
      </w:r>
      <w:r w:rsidR="00695152" w:rsidRPr="00B23785">
        <w:rPr>
          <w:rFonts w:ascii="Times New Roman" w:hAnsi="Times New Roman" w:cs="Times New Roman"/>
          <w:sz w:val="24"/>
          <w:szCs w:val="24"/>
        </w:rPr>
        <w:t xml:space="preserve">Rifai. </w:t>
      </w:r>
      <w:proofErr w:type="gramStart"/>
      <w:r w:rsidR="00695152" w:rsidRPr="00B23785">
        <w:rPr>
          <w:rFonts w:ascii="Times New Roman" w:hAnsi="Times New Roman" w:cs="Times New Roman"/>
          <w:sz w:val="24"/>
          <w:szCs w:val="24"/>
        </w:rPr>
        <w:t>dapat</w:t>
      </w:r>
      <w:proofErr w:type="gramEnd"/>
      <w:r w:rsidR="00695152" w:rsidRPr="00B23785">
        <w:rPr>
          <w:rFonts w:ascii="Times New Roman" w:hAnsi="Times New Roman" w:cs="Times New Roman"/>
          <w:sz w:val="24"/>
          <w:szCs w:val="24"/>
        </w:rPr>
        <w:t xml:space="preserve"> berasosiasi dengan akar dan menginfeksi akar tanaman sehingga akan terbentuk cabang akar yang lebih banyak, dengan bantuan cabang akar tersebut maka proses penyebaran unsur hara menjadi lebih lancar. Dengan adanya unsur hara yang cukup maka proses fisiologi pada tanaman </w:t>
      </w:r>
      <w:proofErr w:type="gramStart"/>
      <w:r w:rsidR="00695152" w:rsidRPr="00B23785">
        <w:rPr>
          <w:rFonts w:ascii="Times New Roman" w:hAnsi="Times New Roman" w:cs="Times New Roman"/>
          <w:sz w:val="24"/>
          <w:szCs w:val="24"/>
        </w:rPr>
        <w:t>akan</w:t>
      </w:r>
      <w:proofErr w:type="gramEnd"/>
      <w:r w:rsidR="00695152" w:rsidRPr="00B23785">
        <w:rPr>
          <w:rFonts w:ascii="Times New Roman" w:hAnsi="Times New Roman" w:cs="Times New Roman"/>
          <w:sz w:val="24"/>
          <w:szCs w:val="24"/>
        </w:rPr>
        <w:t xml:space="preserve"> berlangsung dengan baik. Menurut hasil penelitian Suwahyono (2003) </w:t>
      </w:r>
      <w:r w:rsidR="00695152" w:rsidRPr="00B23785">
        <w:rPr>
          <w:rFonts w:ascii="Times New Roman" w:hAnsi="Times New Roman" w:cs="Times New Roman"/>
          <w:i/>
          <w:sz w:val="24"/>
          <w:szCs w:val="24"/>
        </w:rPr>
        <w:t xml:space="preserve">dalam </w:t>
      </w:r>
      <w:r w:rsidR="00695152" w:rsidRPr="00B23785">
        <w:rPr>
          <w:rFonts w:ascii="Times New Roman" w:hAnsi="Times New Roman" w:cs="Times New Roman"/>
          <w:sz w:val="24"/>
          <w:szCs w:val="24"/>
        </w:rPr>
        <w:t xml:space="preserve">Rizal (2019) pemberian cendawan </w:t>
      </w:r>
      <w:r w:rsidR="00695152" w:rsidRPr="00B23785">
        <w:rPr>
          <w:rFonts w:ascii="Times New Roman" w:hAnsi="Times New Roman" w:cs="Times New Roman"/>
          <w:i/>
          <w:sz w:val="24"/>
          <w:szCs w:val="24"/>
        </w:rPr>
        <w:t xml:space="preserve">Trichoderma </w:t>
      </w:r>
      <w:r w:rsidR="00695152" w:rsidRPr="00B23785">
        <w:rPr>
          <w:rFonts w:ascii="Times New Roman" w:hAnsi="Times New Roman" w:cs="Times New Roman"/>
          <w:sz w:val="24"/>
          <w:szCs w:val="24"/>
        </w:rPr>
        <w:t xml:space="preserve">sp. </w:t>
      </w:r>
      <w:proofErr w:type="gramStart"/>
      <w:r w:rsidR="00695152" w:rsidRPr="00B23785">
        <w:rPr>
          <w:rFonts w:ascii="Times New Roman" w:hAnsi="Times New Roman" w:cs="Times New Roman"/>
          <w:sz w:val="24"/>
          <w:szCs w:val="24"/>
        </w:rPr>
        <w:t>akan</w:t>
      </w:r>
      <w:proofErr w:type="gramEnd"/>
      <w:r w:rsidR="00695152" w:rsidRPr="00B23785">
        <w:rPr>
          <w:rFonts w:ascii="Times New Roman" w:hAnsi="Times New Roman" w:cs="Times New Roman"/>
          <w:sz w:val="24"/>
          <w:szCs w:val="24"/>
        </w:rPr>
        <w:t xml:space="preserve"> membantu tanaman cepat berbuah serta meningkat jumlah daun dan diameter batang pada tanaman pisang, sedangkan pada tanaman selada pemberian cendawan </w:t>
      </w:r>
      <w:r w:rsidR="00695152" w:rsidRPr="00B23785">
        <w:rPr>
          <w:rFonts w:ascii="Times New Roman" w:hAnsi="Times New Roman" w:cs="Times New Roman"/>
          <w:i/>
          <w:sz w:val="24"/>
          <w:szCs w:val="24"/>
        </w:rPr>
        <w:t xml:space="preserve">Trichoderma </w:t>
      </w:r>
      <w:r w:rsidR="00695152" w:rsidRPr="00B23785">
        <w:rPr>
          <w:rFonts w:ascii="Times New Roman" w:hAnsi="Times New Roman" w:cs="Times New Roman"/>
          <w:sz w:val="24"/>
          <w:szCs w:val="24"/>
        </w:rPr>
        <w:t>sp. dapat meningkatkan jumlah akar dan daun menjadi lebih lebar.</w:t>
      </w:r>
      <w:r w:rsidR="006B530D" w:rsidRPr="00B23785">
        <w:rPr>
          <w:rFonts w:ascii="Times New Roman" w:hAnsi="Times New Roman" w:cs="Times New Roman"/>
          <w:sz w:val="24"/>
          <w:szCs w:val="24"/>
        </w:rPr>
        <w:t xml:space="preserve"> </w:t>
      </w:r>
    </w:p>
    <w:p w14:paraId="2F434A31" w14:textId="77777777" w:rsidR="00643FB0" w:rsidRPr="00B23785" w:rsidRDefault="00643FB0" w:rsidP="00643FB0">
      <w:pPr>
        <w:spacing w:after="0" w:line="360" w:lineRule="auto"/>
        <w:ind w:firstLine="284"/>
        <w:jc w:val="both"/>
        <w:rPr>
          <w:rFonts w:ascii="Times New Roman" w:hAnsi="Times New Roman" w:cs="Times New Roman"/>
          <w:sz w:val="24"/>
          <w:szCs w:val="24"/>
        </w:rPr>
      </w:pPr>
    </w:p>
    <w:p w14:paraId="661A2028" w14:textId="619235F5" w:rsidR="006B530D" w:rsidRPr="00B23785" w:rsidRDefault="006B530D" w:rsidP="003354C4">
      <w:pPr>
        <w:spacing w:after="0" w:line="360" w:lineRule="auto"/>
        <w:jc w:val="center"/>
        <w:rPr>
          <w:rFonts w:ascii="Times New Roman" w:hAnsi="Times New Roman" w:cs="Times New Roman"/>
          <w:b/>
          <w:sz w:val="24"/>
          <w:szCs w:val="24"/>
        </w:rPr>
      </w:pPr>
      <w:r w:rsidRPr="00B23785">
        <w:rPr>
          <w:rFonts w:ascii="Times New Roman" w:hAnsi="Times New Roman" w:cs="Times New Roman"/>
          <w:b/>
          <w:sz w:val="24"/>
          <w:szCs w:val="24"/>
        </w:rPr>
        <w:t>KESIMPULAN</w:t>
      </w:r>
    </w:p>
    <w:p w14:paraId="13508782" w14:textId="77777777" w:rsidR="006B530D" w:rsidRPr="00B23785" w:rsidRDefault="006B530D" w:rsidP="003354C4">
      <w:pPr>
        <w:spacing w:after="0" w:line="360" w:lineRule="auto"/>
        <w:jc w:val="both"/>
        <w:rPr>
          <w:rFonts w:ascii="Times New Roman" w:hAnsi="Times New Roman" w:cs="Times New Roman"/>
          <w:sz w:val="24"/>
          <w:szCs w:val="24"/>
        </w:rPr>
      </w:pPr>
      <w:r w:rsidRPr="00B23785">
        <w:rPr>
          <w:rFonts w:ascii="Times New Roman" w:hAnsi="Times New Roman" w:cs="Times New Roman"/>
          <w:sz w:val="24"/>
          <w:szCs w:val="24"/>
        </w:rPr>
        <w:t>Berdasarkan penelitian yang telah dilaksanakan dapat diperoleh kesimpulan sebagai berikut:</w:t>
      </w:r>
    </w:p>
    <w:p w14:paraId="136B4C10" w14:textId="77777777" w:rsidR="006B530D" w:rsidRPr="00B23785" w:rsidRDefault="006B530D" w:rsidP="006B530D">
      <w:pPr>
        <w:pStyle w:val="ListParagraph"/>
        <w:numPr>
          <w:ilvl w:val="0"/>
          <w:numId w:val="8"/>
        </w:numPr>
        <w:spacing w:after="0" w:line="36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 xml:space="preserve">Pengaplikasian agensia hayati </w:t>
      </w:r>
      <w:r w:rsidRPr="00B23785">
        <w:rPr>
          <w:rFonts w:ascii="Times New Roman" w:hAnsi="Times New Roman" w:cs="Times New Roman"/>
          <w:i/>
          <w:sz w:val="24"/>
          <w:szCs w:val="24"/>
        </w:rPr>
        <w:t xml:space="preserve">Trichoderma harzianum </w:t>
      </w:r>
      <w:r w:rsidRPr="00B23785">
        <w:rPr>
          <w:rFonts w:ascii="Times New Roman" w:hAnsi="Times New Roman" w:cs="Times New Roman"/>
          <w:sz w:val="24"/>
          <w:szCs w:val="24"/>
        </w:rPr>
        <w:t xml:space="preserve">Rifai. </w:t>
      </w:r>
      <w:proofErr w:type="gramStart"/>
      <w:r w:rsidRPr="00B23785">
        <w:rPr>
          <w:rFonts w:ascii="Times New Roman" w:hAnsi="Times New Roman" w:cs="Times New Roman"/>
          <w:sz w:val="24"/>
          <w:szCs w:val="24"/>
        </w:rPr>
        <w:t>tidak</w:t>
      </w:r>
      <w:proofErr w:type="gramEnd"/>
      <w:r w:rsidRPr="00B23785">
        <w:rPr>
          <w:rFonts w:ascii="Times New Roman" w:hAnsi="Times New Roman" w:cs="Times New Roman"/>
          <w:sz w:val="24"/>
          <w:szCs w:val="24"/>
        </w:rPr>
        <w:t xml:space="preserve"> berpengaruh terhadap intensitas penyakit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Kühn</w:t>
      </w:r>
      <w:r w:rsidRPr="00B23785">
        <w:rPr>
          <w:rFonts w:ascii="Times New Roman" w:hAnsi="Times New Roman" w:cs="Times New Roman"/>
          <w:i/>
          <w:sz w:val="24"/>
          <w:szCs w:val="24"/>
        </w:rPr>
        <w:t>.</w:t>
      </w:r>
    </w:p>
    <w:p w14:paraId="1651C061" w14:textId="77777777" w:rsidR="006B530D" w:rsidRPr="00B23785" w:rsidRDefault="006B530D" w:rsidP="006B530D">
      <w:pPr>
        <w:pStyle w:val="ListParagraph"/>
        <w:numPr>
          <w:ilvl w:val="0"/>
          <w:numId w:val="8"/>
        </w:numPr>
        <w:spacing w:after="0" w:line="36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 xml:space="preserve">Pengaplikasian agensia hayati </w:t>
      </w:r>
      <w:r w:rsidRPr="00B23785">
        <w:rPr>
          <w:rFonts w:ascii="Times New Roman" w:hAnsi="Times New Roman" w:cs="Times New Roman"/>
          <w:i/>
          <w:sz w:val="24"/>
          <w:szCs w:val="24"/>
        </w:rPr>
        <w:t xml:space="preserve">Trichoderma harzianum </w:t>
      </w:r>
      <w:r w:rsidRPr="00B23785">
        <w:rPr>
          <w:rFonts w:ascii="Times New Roman" w:hAnsi="Times New Roman" w:cs="Times New Roman"/>
          <w:sz w:val="24"/>
          <w:szCs w:val="24"/>
        </w:rPr>
        <w:t xml:space="preserve">Rifai.  </w:t>
      </w:r>
      <w:proofErr w:type="gramStart"/>
      <w:r w:rsidRPr="00B23785">
        <w:rPr>
          <w:rFonts w:ascii="Times New Roman" w:hAnsi="Times New Roman" w:cs="Times New Roman"/>
          <w:sz w:val="24"/>
          <w:szCs w:val="24"/>
        </w:rPr>
        <w:t>konsentrasi</w:t>
      </w:r>
      <w:proofErr w:type="gramEnd"/>
      <w:r w:rsidRPr="00B23785">
        <w:rPr>
          <w:rFonts w:ascii="Times New Roman" w:hAnsi="Times New Roman" w:cs="Times New Roman"/>
          <w:sz w:val="24"/>
          <w:szCs w:val="24"/>
        </w:rPr>
        <w:t xml:space="preserve"> 10% merupakan yang paling efektif dalam menekan intensitas penyakit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 xml:space="preserve">Kühn. </w:t>
      </w:r>
      <w:proofErr w:type="gramStart"/>
      <w:r w:rsidRPr="00B23785">
        <w:rPr>
          <w:rFonts w:ascii="Times New Roman" w:hAnsi="Times New Roman" w:cs="Times New Roman"/>
          <w:sz w:val="24"/>
          <w:szCs w:val="24"/>
        </w:rPr>
        <w:t>pada</w:t>
      </w:r>
      <w:proofErr w:type="gramEnd"/>
      <w:r w:rsidRPr="00B23785">
        <w:rPr>
          <w:rFonts w:ascii="Times New Roman" w:hAnsi="Times New Roman" w:cs="Times New Roman"/>
          <w:sz w:val="24"/>
          <w:szCs w:val="24"/>
        </w:rPr>
        <w:t xml:space="preserve"> tanaman selada (</w:t>
      </w:r>
      <w:r w:rsidRPr="00B23785">
        <w:rPr>
          <w:rFonts w:ascii="Times New Roman" w:hAnsi="Times New Roman" w:cs="Times New Roman"/>
          <w:i/>
          <w:sz w:val="24"/>
          <w:szCs w:val="24"/>
        </w:rPr>
        <w:t>Lactuca sativa</w:t>
      </w:r>
      <w:r w:rsidRPr="00B23785">
        <w:rPr>
          <w:rFonts w:ascii="Times New Roman" w:hAnsi="Times New Roman" w:cs="Times New Roman"/>
          <w:sz w:val="24"/>
          <w:szCs w:val="24"/>
        </w:rPr>
        <w:t xml:space="preserve"> L.)</w:t>
      </w:r>
    </w:p>
    <w:p w14:paraId="594E166A" w14:textId="77777777" w:rsidR="006B530D" w:rsidRPr="00B23785" w:rsidRDefault="006B530D" w:rsidP="006B530D">
      <w:pPr>
        <w:pStyle w:val="ListParagraph"/>
        <w:spacing w:after="0" w:line="240" w:lineRule="auto"/>
        <w:ind w:left="284"/>
        <w:jc w:val="both"/>
        <w:rPr>
          <w:rFonts w:ascii="Times New Roman" w:hAnsi="Times New Roman" w:cs="Times New Roman"/>
          <w:sz w:val="24"/>
          <w:szCs w:val="24"/>
        </w:rPr>
      </w:pPr>
    </w:p>
    <w:p w14:paraId="23BEBDCC" w14:textId="66ACA9C2" w:rsidR="006B530D" w:rsidRPr="00B23785" w:rsidRDefault="006B530D" w:rsidP="003354C4">
      <w:pPr>
        <w:spacing w:after="0" w:line="360" w:lineRule="auto"/>
        <w:jc w:val="center"/>
        <w:rPr>
          <w:rFonts w:ascii="Times New Roman" w:hAnsi="Times New Roman" w:cs="Times New Roman"/>
          <w:b/>
          <w:sz w:val="24"/>
          <w:szCs w:val="24"/>
        </w:rPr>
      </w:pPr>
      <w:r w:rsidRPr="00B23785">
        <w:rPr>
          <w:rFonts w:ascii="Times New Roman" w:hAnsi="Times New Roman" w:cs="Times New Roman"/>
          <w:b/>
          <w:sz w:val="24"/>
          <w:szCs w:val="24"/>
        </w:rPr>
        <w:t>SARAN</w:t>
      </w:r>
    </w:p>
    <w:p w14:paraId="6783F40E" w14:textId="77777777" w:rsidR="006B530D" w:rsidRPr="00B23785" w:rsidRDefault="006B530D" w:rsidP="006B530D">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 xml:space="preserve">Berdasarkan hasil dan pembahasan yang telah dilakukan, maka disarankan melakukan pengujian lebih lanjut dengan dosis dan konsentrasi yang berbeda dalam menekan intensitas serangan </w:t>
      </w:r>
      <w:r w:rsidRPr="00B23785">
        <w:rPr>
          <w:rFonts w:ascii="Times New Roman" w:hAnsi="Times New Roman" w:cs="Times New Roman"/>
          <w:i/>
          <w:sz w:val="24"/>
          <w:szCs w:val="24"/>
        </w:rPr>
        <w:t xml:space="preserve">Rhizoctonia solani </w:t>
      </w:r>
      <w:r w:rsidRPr="00B23785">
        <w:rPr>
          <w:rFonts w:ascii="Times New Roman" w:hAnsi="Times New Roman" w:cs="Times New Roman"/>
          <w:sz w:val="24"/>
          <w:szCs w:val="24"/>
        </w:rPr>
        <w:t xml:space="preserve">Kühn. </w:t>
      </w:r>
      <w:proofErr w:type="gramStart"/>
      <w:r w:rsidRPr="00B23785">
        <w:rPr>
          <w:rFonts w:ascii="Times New Roman" w:hAnsi="Times New Roman" w:cs="Times New Roman"/>
          <w:sz w:val="24"/>
          <w:szCs w:val="24"/>
        </w:rPr>
        <w:t>dan</w:t>
      </w:r>
      <w:proofErr w:type="gramEnd"/>
      <w:r w:rsidRPr="00B23785">
        <w:rPr>
          <w:rFonts w:ascii="Times New Roman" w:hAnsi="Times New Roman" w:cs="Times New Roman"/>
          <w:sz w:val="24"/>
          <w:szCs w:val="24"/>
        </w:rPr>
        <w:t xml:space="preserve"> dalam meningkatkan produksi tanaman selada (</w:t>
      </w:r>
      <w:r w:rsidRPr="00B23785">
        <w:rPr>
          <w:rFonts w:ascii="Times New Roman" w:hAnsi="Times New Roman" w:cs="Times New Roman"/>
          <w:i/>
          <w:sz w:val="24"/>
          <w:szCs w:val="24"/>
        </w:rPr>
        <w:t>Lactuca sativa</w:t>
      </w:r>
      <w:r w:rsidRPr="00B23785">
        <w:rPr>
          <w:rFonts w:ascii="Times New Roman" w:hAnsi="Times New Roman" w:cs="Times New Roman"/>
          <w:sz w:val="24"/>
          <w:szCs w:val="24"/>
        </w:rPr>
        <w:t xml:space="preserve"> L.).</w:t>
      </w:r>
    </w:p>
    <w:p w14:paraId="4C3698B9" w14:textId="77777777" w:rsidR="006B530D" w:rsidRPr="00B23785" w:rsidRDefault="006B530D" w:rsidP="006B530D">
      <w:pPr>
        <w:spacing w:after="0" w:line="240" w:lineRule="auto"/>
        <w:jc w:val="both"/>
        <w:rPr>
          <w:rFonts w:ascii="Times New Roman" w:hAnsi="Times New Roman" w:cs="Times New Roman"/>
          <w:sz w:val="24"/>
          <w:szCs w:val="24"/>
        </w:rPr>
      </w:pPr>
    </w:p>
    <w:p w14:paraId="650F6447" w14:textId="70107043" w:rsidR="003354C4" w:rsidRPr="00B23785" w:rsidRDefault="003354C4" w:rsidP="006B3B2F">
      <w:pPr>
        <w:jc w:val="center"/>
        <w:rPr>
          <w:rFonts w:ascii="Times New Roman" w:hAnsi="Times New Roman" w:cs="Times New Roman"/>
          <w:b/>
          <w:sz w:val="24"/>
          <w:szCs w:val="24"/>
        </w:rPr>
      </w:pPr>
      <w:r w:rsidRPr="00B23785">
        <w:rPr>
          <w:rFonts w:ascii="Times New Roman" w:hAnsi="Times New Roman" w:cs="Times New Roman"/>
          <w:b/>
          <w:sz w:val="24"/>
          <w:szCs w:val="24"/>
        </w:rPr>
        <w:t>UCAPAN TERIMAKASIH</w:t>
      </w:r>
    </w:p>
    <w:p w14:paraId="586AA2A5" w14:textId="64BB40B4" w:rsidR="007C467A" w:rsidRPr="00B23785" w:rsidRDefault="007C467A" w:rsidP="002D5BA1">
      <w:pPr>
        <w:spacing w:after="0" w:line="360" w:lineRule="auto"/>
        <w:ind w:firstLine="284"/>
        <w:jc w:val="both"/>
        <w:rPr>
          <w:rFonts w:ascii="Times New Roman" w:hAnsi="Times New Roman" w:cs="Times New Roman"/>
          <w:sz w:val="24"/>
          <w:szCs w:val="24"/>
        </w:rPr>
      </w:pPr>
      <w:r w:rsidRPr="00B23785">
        <w:rPr>
          <w:rFonts w:ascii="Times New Roman" w:hAnsi="Times New Roman" w:cs="Times New Roman"/>
          <w:sz w:val="24"/>
          <w:szCs w:val="24"/>
        </w:rPr>
        <w:t xml:space="preserve">Pada kesempatan ini penulis mengucapkan banyak terimakasih kepada </w:t>
      </w:r>
      <w:r w:rsidRPr="00B23785">
        <w:rPr>
          <w:rFonts w:ascii="Times New Roman" w:hAnsi="Times New Roman" w:cs="Times New Roman"/>
          <w:bCs/>
          <w:sz w:val="24"/>
          <w:szCs w:val="24"/>
        </w:rPr>
        <w:t>Dr. Ir. H. M. Ibrahim Danuwikarsa. MS.</w:t>
      </w:r>
      <w:r w:rsidRPr="00B23785">
        <w:rPr>
          <w:rFonts w:ascii="Times New Roman" w:hAnsi="Times New Roman" w:cs="Times New Roman"/>
          <w:b/>
          <w:bCs/>
          <w:sz w:val="24"/>
          <w:szCs w:val="24"/>
        </w:rPr>
        <w:t xml:space="preserve"> </w:t>
      </w:r>
      <w:proofErr w:type="gramStart"/>
      <w:r w:rsidR="00217400">
        <w:rPr>
          <w:rFonts w:ascii="Times New Roman" w:hAnsi="Times New Roman" w:cs="Times New Roman"/>
          <w:sz w:val="24"/>
          <w:szCs w:val="24"/>
        </w:rPr>
        <w:t>dan</w:t>
      </w:r>
      <w:proofErr w:type="gramEnd"/>
      <w:r w:rsidRPr="00B23785">
        <w:rPr>
          <w:rFonts w:ascii="Times New Roman" w:hAnsi="Times New Roman" w:cs="Times New Roman"/>
          <w:sz w:val="24"/>
          <w:szCs w:val="24"/>
        </w:rPr>
        <w:t xml:space="preserve"> Ir. Erry Mustariani. M. M. sebagai Dosen Pembimbing </w:t>
      </w:r>
      <w:r w:rsidR="00217400">
        <w:rPr>
          <w:rFonts w:ascii="Times New Roman" w:hAnsi="Times New Roman" w:cs="Times New Roman"/>
          <w:sz w:val="24"/>
          <w:szCs w:val="24"/>
        </w:rPr>
        <w:t xml:space="preserve">I dan </w:t>
      </w:r>
      <w:proofErr w:type="gramStart"/>
      <w:r w:rsidRPr="00B23785">
        <w:rPr>
          <w:rFonts w:ascii="Times New Roman" w:hAnsi="Times New Roman" w:cs="Times New Roman"/>
          <w:sz w:val="24"/>
          <w:szCs w:val="24"/>
        </w:rPr>
        <w:t>II.,</w:t>
      </w:r>
      <w:proofErr w:type="gramEnd"/>
      <w:r w:rsidRPr="00B23785">
        <w:rPr>
          <w:rFonts w:ascii="Times New Roman" w:hAnsi="Times New Roman" w:cs="Times New Roman"/>
          <w:sz w:val="24"/>
          <w:szCs w:val="24"/>
        </w:rPr>
        <w:t xml:space="preserve"> Dr. Ir. Okke Rosmaladewi, M. M. Pd. sebagai Dosen Pembimbing Lapangan sekaligus </w:t>
      </w:r>
      <w:r w:rsidR="001C2B54">
        <w:rPr>
          <w:rFonts w:ascii="Times New Roman" w:hAnsi="Times New Roman" w:cs="Times New Roman"/>
          <w:sz w:val="24"/>
          <w:szCs w:val="24"/>
        </w:rPr>
        <w:t>memfasilitasi dalam penelitian.</w:t>
      </w:r>
      <w:r w:rsidRPr="00B23785">
        <w:rPr>
          <w:rFonts w:ascii="Times New Roman" w:hAnsi="Times New Roman" w:cs="Times New Roman"/>
          <w:sz w:val="24"/>
          <w:szCs w:val="24"/>
        </w:rPr>
        <w:t xml:space="preserve"> </w:t>
      </w:r>
    </w:p>
    <w:p w14:paraId="7192DB09" w14:textId="77777777" w:rsidR="001F6288" w:rsidRDefault="001F6288">
      <w:pPr>
        <w:rPr>
          <w:rFonts w:ascii="Times New Roman" w:hAnsi="Times New Roman" w:cs="Times New Roman"/>
          <w:b/>
          <w:sz w:val="24"/>
          <w:szCs w:val="24"/>
        </w:rPr>
      </w:pPr>
      <w:r>
        <w:rPr>
          <w:rFonts w:ascii="Times New Roman" w:hAnsi="Times New Roman" w:cs="Times New Roman"/>
          <w:b/>
          <w:sz w:val="24"/>
          <w:szCs w:val="24"/>
        </w:rPr>
        <w:br w:type="page"/>
      </w:r>
    </w:p>
    <w:p w14:paraId="658DD0AA" w14:textId="064DB91D" w:rsidR="006B530D" w:rsidRPr="004F412A" w:rsidRDefault="006B530D" w:rsidP="003354C4">
      <w:pPr>
        <w:spacing w:after="0" w:line="360" w:lineRule="auto"/>
        <w:jc w:val="center"/>
        <w:rPr>
          <w:rFonts w:ascii="Times New Roman" w:hAnsi="Times New Roman" w:cs="Times New Roman"/>
          <w:b/>
          <w:color w:val="FF0000"/>
          <w:sz w:val="24"/>
          <w:szCs w:val="24"/>
        </w:rPr>
      </w:pPr>
      <w:r w:rsidRPr="00B23785">
        <w:rPr>
          <w:rFonts w:ascii="Times New Roman" w:hAnsi="Times New Roman" w:cs="Times New Roman"/>
          <w:b/>
          <w:sz w:val="24"/>
          <w:szCs w:val="24"/>
        </w:rPr>
        <w:lastRenderedPageBreak/>
        <w:t>DAFTAR PUSTAKA</w:t>
      </w:r>
      <w:bookmarkStart w:id="4" w:name="_GoBack"/>
      <w:bookmarkEnd w:id="4"/>
    </w:p>
    <w:p w14:paraId="6E26266D" w14:textId="65A77470" w:rsidR="007C467A" w:rsidRPr="00B23785" w:rsidRDefault="007C467A"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 xml:space="preserve">BPS. 2017. </w:t>
      </w:r>
      <w:r w:rsidRPr="006B3B2F">
        <w:rPr>
          <w:rFonts w:ascii="Times New Roman" w:hAnsi="Times New Roman" w:cs="Times New Roman"/>
          <w:i/>
          <w:sz w:val="24"/>
          <w:szCs w:val="24"/>
        </w:rPr>
        <w:t>Produksi Tanaman Selada di Indonesia Tahun</w:t>
      </w:r>
      <w:r w:rsidRPr="00B23785">
        <w:rPr>
          <w:rFonts w:ascii="Times New Roman" w:hAnsi="Times New Roman" w:cs="Times New Roman"/>
          <w:sz w:val="24"/>
          <w:szCs w:val="24"/>
        </w:rPr>
        <w:t xml:space="preserve"> 2015-2017.</w:t>
      </w:r>
    </w:p>
    <w:p w14:paraId="489D1A22" w14:textId="77777777" w:rsidR="007C467A" w:rsidRPr="00B23785" w:rsidRDefault="007C467A"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 xml:space="preserve">Chatri, M. Handayani, D. Septiani, J. 2018. Influence of Media (Mixture of Rice and Sugar Cane) on </w:t>
      </w:r>
      <w:r w:rsidRPr="00B23785">
        <w:rPr>
          <w:rFonts w:ascii="Times New Roman" w:hAnsi="Times New Roman" w:cs="Times New Roman"/>
          <w:i/>
          <w:sz w:val="24"/>
          <w:szCs w:val="24"/>
        </w:rPr>
        <w:t>Trichoderma harzianum</w:t>
      </w:r>
      <w:r w:rsidRPr="00B23785">
        <w:rPr>
          <w:rFonts w:ascii="Times New Roman" w:hAnsi="Times New Roman" w:cs="Times New Roman"/>
          <w:sz w:val="24"/>
          <w:szCs w:val="24"/>
        </w:rPr>
        <w:t xml:space="preserve"> Growth and Its Resistance to </w:t>
      </w:r>
      <w:r w:rsidRPr="00B23785">
        <w:rPr>
          <w:rFonts w:ascii="Times New Roman" w:hAnsi="Times New Roman" w:cs="Times New Roman"/>
          <w:i/>
          <w:sz w:val="24"/>
          <w:szCs w:val="24"/>
        </w:rPr>
        <w:t>Fusarium Oxysporum</w:t>
      </w:r>
      <w:r w:rsidRPr="00B23785">
        <w:rPr>
          <w:rFonts w:ascii="Times New Roman" w:hAnsi="Times New Roman" w:cs="Times New Roman"/>
          <w:sz w:val="24"/>
          <w:szCs w:val="24"/>
        </w:rPr>
        <w:t xml:space="preserve"> by In vitro. Fakultas Matematika dan Ilmu Pengetahuan Alam. Universitas Negeri Padang. Terdapat di ejournal.unp.ac.id. Diakses pada 6 Desember 2020.</w:t>
      </w:r>
    </w:p>
    <w:p w14:paraId="4E0071FA" w14:textId="77777777" w:rsidR="007C467A" w:rsidRPr="00B23785" w:rsidRDefault="007C467A"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 xml:space="preserve">Hujaipah, E. 2019. </w:t>
      </w:r>
      <w:r w:rsidRPr="006B3B2F">
        <w:rPr>
          <w:rFonts w:ascii="Times New Roman" w:hAnsi="Times New Roman" w:cs="Times New Roman"/>
          <w:i/>
          <w:sz w:val="24"/>
          <w:szCs w:val="24"/>
        </w:rPr>
        <w:t>Pengaruh Ragam Pupuk Cair Terhadap Pertumbuhan Dan Hasil Tanaman Selada Keriting Pada Hidroponik Autopot</w:t>
      </w:r>
      <w:r w:rsidRPr="00B23785">
        <w:rPr>
          <w:rFonts w:ascii="Times New Roman" w:hAnsi="Times New Roman" w:cs="Times New Roman"/>
          <w:sz w:val="24"/>
          <w:szCs w:val="24"/>
        </w:rPr>
        <w:t xml:space="preserve">. Skripsi. Fakultas Sains Dan Teknologi. Universitas Islam Negeri Sunan Gunung Djati, Bandung. Terdapat di </w:t>
      </w:r>
      <w:hyperlink r:id="rId7" w:history="1">
        <w:r w:rsidRPr="00B23785">
          <w:rPr>
            <w:rStyle w:val="Hyperlink"/>
            <w:rFonts w:ascii="Times New Roman" w:hAnsi="Times New Roman" w:cs="Times New Roman"/>
            <w:sz w:val="24"/>
            <w:szCs w:val="24"/>
          </w:rPr>
          <w:t>http://digilib.uinsgd.ac.id/25049/</w:t>
        </w:r>
      </w:hyperlink>
      <w:r w:rsidRPr="00B23785">
        <w:rPr>
          <w:rFonts w:ascii="Times New Roman" w:hAnsi="Times New Roman" w:cs="Times New Roman"/>
          <w:sz w:val="24"/>
          <w:szCs w:val="24"/>
        </w:rPr>
        <w:t>. Diakses pada 29 November 2020</w:t>
      </w:r>
    </w:p>
    <w:p w14:paraId="022165AE" w14:textId="77777777" w:rsidR="007C467A" w:rsidRPr="00B23785" w:rsidRDefault="007C467A"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Irfan, M. 2016. Uji Pestisida Nabati Terhadap Hama dan Penyakit Tanaman. Jurnal Agroteknologi. Vol. 6 No. 2: 39-45.</w:t>
      </w:r>
    </w:p>
    <w:p w14:paraId="71819A68" w14:textId="786ADC4E" w:rsidR="00CD3D92" w:rsidRPr="00B23785" w:rsidRDefault="00CD3D92"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 xml:space="preserve">Jumin, H.B. 2002. </w:t>
      </w:r>
      <w:r w:rsidRPr="00B23785">
        <w:rPr>
          <w:rFonts w:ascii="Times New Roman" w:hAnsi="Times New Roman" w:cs="Times New Roman"/>
          <w:i/>
          <w:iCs/>
          <w:sz w:val="24"/>
          <w:szCs w:val="24"/>
        </w:rPr>
        <w:t>Dasar-Dasar Agronomi</w:t>
      </w:r>
      <w:r w:rsidRPr="00B23785">
        <w:rPr>
          <w:rFonts w:ascii="Times New Roman" w:hAnsi="Times New Roman" w:cs="Times New Roman"/>
          <w:sz w:val="24"/>
          <w:szCs w:val="24"/>
        </w:rPr>
        <w:t>. Rajawali. Jakarta. Diakses pada 29 September 2021.</w:t>
      </w:r>
    </w:p>
    <w:p w14:paraId="5646803A" w14:textId="359326D8" w:rsidR="007C467A" w:rsidRPr="00B23785" w:rsidRDefault="007C467A"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 xml:space="preserve">Kalay, M, A. Talahaturuson, A. dan Rumahlewang, W. 2018. Uji Antagonisme </w:t>
      </w:r>
      <w:r w:rsidRPr="00B23785">
        <w:rPr>
          <w:rFonts w:ascii="Times New Roman" w:hAnsi="Times New Roman" w:cs="Times New Roman"/>
          <w:i/>
          <w:sz w:val="24"/>
          <w:szCs w:val="24"/>
        </w:rPr>
        <w:t xml:space="preserve">Trichoderma harzianum </w:t>
      </w:r>
      <w:r w:rsidRPr="00B23785">
        <w:rPr>
          <w:rFonts w:ascii="Times New Roman" w:hAnsi="Times New Roman" w:cs="Times New Roman"/>
          <w:sz w:val="24"/>
          <w:szCs w:val="24"/>
        </w:rPr>
        <w:t xml:space="preserve">Dan </w:t>
      </w:r>
      <w:r w:rsidRPr="00B23785">
        <w:rPr>
          <w:rFonts w:ascii="Times New Roman" w:hAnsi="Times New Roman" w:cs="Times New Roman"/>
          <w:i/>
          <w:sz w:val="24"/>
          <w:szCs w:val="24"/>
        </w:rPr>
        <w:t>Azotobacter chroococcum</w:t>
      </w:r>
      <w:r w:rsidRPr="00B23785">
        <w:rPr>
          <w:rFonts w:ascii="Times New Roman" w:hAnsi="Times New Roman" w:cs="Times New Roman"/>
          <w:sz w:val="24"/>
          <w:szCs w:val="24"/>
        </w:rPr>
        <w:t xml:space="preserve"> Terhadap </w:t>
      </w:r>
      <w:r w:rsidRPr="00B23785">
        <w:rPr>
          <w:rFonts w:ascii="Times New Roman" w:hAnsi="Times New Roman" w:cs="Times New Roman"/>
          <w:i/>
          <w:sz w:val="24"/>
          <w:szCs w:val="24"/>
        </w:rPr>
        <w:t>Rhyzoctonia solani, Sclerotium rolfsii</w:t>
      </w:r>
      <w:r w:rsidRPr="00B23785">
        <w:rPr>
          <w:rFonts w:ascii="Times New Roman" w:hAnsi="Times New Roman" w:cs="Times New Roman"/>
          <w:sz w:val="24"/>
          <w:szCs w:val="24"/>
        </w:rPr>
        <w:t xml:space="preserve"> dan </w:t>
      </w:r>
      <w:r w:rsidRPr="00B23785">
        <w:rPr>
          <w:rFonts w:ascii="Times New Roman" w:hAnsi="Times New Roman" w:cs="Times New Roman"/>
          <w:i/>
          <w:sz w:val="24"/>
          <w:szCs w:val="24"/>
        </w:rPr>
        <w:t>Fusarium oxysporum</w:t>
      </w:r>
      <w:r w:rsidRPr="00B23785">
        <w:rPr>
          <w:rFonts w:ascii="Times New Roman" w:hAnsi="Times New Roman" w:cs="Times New Roman"/>
          <w:sz w:val="24"/>
          <w:szCs w:val="24"/>
        </w:rPr>
        <w:t xml:space="preserve"> secara in-vitro. Vol. 7, No. 2. </w:t>
      </w:r>
    </w:p>
    <w:p w14:paraId="7130B499" w14:textId="77777777" w:rsidR="007C467A" w:rsidRPr="00B23785" w:rsidRDefault="007C467A"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Kurnia, H, H, A. 2017. Pengendalian Hama Dan Penyakit Tanaman Selada (</w:t>
      </w:r>
      <w:r w:rsidRPr="00B23785">
        <w:rPr>
          <w:rFonts w:ascii="Times New Roman" w:hAnsi="Times New Roman" w:cs="Times New Roman"/>
          <w:i/>
          <w:sz w:val="24"/>
          <w:szCs w:val="24"/>
        </w:rPr>
        <w:t>Lactuca sativa</w:t>
      </w:r>
      <w:r w:rsidRPr="00B23785">
        <w:rPr>
          <w:rFonts w:ascii="Times New Roman" w:hAnsi="Times New Roman" w:cs="Times New Roman"/>
          <w:sz w:val="24"/>
          <w:szCs w:val="24"/>
        </w:rPr>
        <w:t xml:space="preserve"> L.) Yang Diberi Pestisida Nabati Dengan Teknik Ekstraksi Dan Konsentrasi Berbeda. Skripsi. Fakultas Pertanian Dan Peternakan. Universitas Islam Negeri Sultan Syarif Kasim, Riau PekanBaru. Terdapat di </w:t>
      </w:r>
      <w:hyperlink r:id="rId8" w:history="1">
        <w:r w:rsidRPr="00B23785">
          <w:rPr>
            <w:rStyle w:val="Hyperlink"/>
            <w:rFonts w:ascii="Times New Roman" w:hAnsi="Times New Roman" w:cs="Times New Roman"/>
            <w:sz w:val="24"/>
            <w:szCs w:val="24"/>
          </w:rPr>
          <w:t>http://repository.uin-suska.ac.id/15335/</w:t>
        </w:r>
      </w:hyperlink>
      <w:r w:rsidRPr="00B23785">
        <w:rPr>
          <w:rFonts w:ascii="Times New Roman" w:hAnsi="Times New Roman" w:cs="Times New Roman"/>
          <w:sz w:val="24"/>
          <w:szCs w:val="24"/>
        </w:rPr>
        <w:t>. Diakses pada 27 November 2020.</w:t>
      </w:r>
    </w:p>
    <w:p w14:paraId="748D4172" w14:textId="77777777" w:rsidR="007C467A" w:rsidRPr="00B23785" w:rsidRDefault="007C467A"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Lamawulo, K</w:t>
      </w:r>
      <w:r w:rsidRPr="00B23785">
        <w:rPr>
          <w:rFonts w:ascii="Times New Roman" w:hAnsi="Times New Roman" w:cs="Times New Roman"/>
          <w:sz w:val="24"/>
          <w:szCs w:val="24"/>
          <w:vertAlign w:val="superscript"/>
        </w:rPr>
        <w:t>1</w:t>
      </w:r>
      <w:r w:rsidRPr="00B23785">
        <w:rPr>
          <w:rFonts w:ascii="Times New Roman" w:hAnsi="Times New Roman" w:cs="Times New Roman"/>
          <w:sz w:val="24"/>
          <w:szCs w:val="24"/>
        </w:rPr>
        <w:t>. Rehatta, H</w:t>
      </w:r>
      <w:r w:rsidRPr="00B23785">
        <w:rPr>
          <w:rFonts w:ascii="Times New Roman" w:hAnsi="Times New Roman" w:cs="Times New Roman"/>
          <w:sz w:val="24"/>
          <w:szCs w:val="24"/>
          <w:vertAlign w:val="superscript"/>
        </w:rPr>
        <w:t>2</w:t>
      </w:r>
      <w:r w:rsidRPr="00B23785">
        <w:rPr>
          <w:rFonts w:ascii="Times New Roman" w:hAnsi="Times New Roman" w:cs="Times New Roman"/>
          <w:sz w:val="24"/>
          <w:szCs w:val="24"/>
        </w:rPr>
        <w:t>. Dan Jane I. Nendissa</w:t>
      </w:r>
      <w:r w:rsidRPr="00B23785">
        <w:rPr>
          <w:rFonts w:ascii="Times New Roman" w:hAnsi="Times New Roman" w:cs="Times New Roman"/>
          <w:sz w:val="24"/>
          <w:szCs w:val="24"/>
          <w:vertAlign w:val="superscript"/>
        </w:rPr>
        <w:t>2</w:t>
      </w:r>
      <w:r w:rsidRPr="00B23785">
        <w:rPr>
          <w:rFonts w:ascii="Times New Roman" w:hAnsi="Times New Roman" w:cs="Times New Roman"/>
          <w:sz w:val="24"/>
          <w:szCs w:val="24"/>
        </w:rPr>
        <w:t>. 2017. Pengaruh Media Tanam dan Konsentrasi Pupuk Organik Cair Terhadap Pertumbuhan Dan Produksi Tanaman Selada Merah (</w:t>
      </w:r>
      <w:r w:rsidRPr="00B23785">
        <w:rPr>
          <w:rFonts w:ascii="Times New Roman" w:hAnsi="Times New Roman" w:cs="Times New Roman"/>
          <w:i/>
          <w:sz w:val="24"/>
          <w:szCs w:val="24"/>
        </w:rPr>
        <w:t xml:space="preserve">Lactuca sativa </w:t>
      </w:r>
      <w:r w:rsidRPr="00B23785">
        <w:rPr>
          <w:rFonts w:ascii="Times New Roman" w:hAnsi="Times New Roman" w:cs="Times New Roman"/>
          <w:sz w:val="24"/>
          <w:szCs w:val="24"/>
        </w:rPr>
        <w:t>L.). Universitas Pattimura. Diakses pada 29 September 2021.</w:t>
      </w:r>
    </w:p>
    <w:p w14:paraId="38D9D1FE" w14:textId="6946051B" w:rsidR="00CD3D92" w:rsidRPr="00B23785" w:rsidRDefault="00CD3D92"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 xml:space="preserve">Nurbailis dan Martinius. 2011. Pemanfaatan Bahan Organik sebagai Pembawa untuk Peningkatan Kepadatan Populasi </w:t>
      </w:r>
      <w:r w:rsidRPr="00B23785">
        <w:rPr>
          <w:rFonts w:ascii="Times New Roman" w:hAnsi="Times New Roman" w:cs="Times New Roman"/>
          <w:i/>
          <w:iCs/>
          <w:sz w:val="24"/>
          <w:szCs w:val="24"/>
        </w:rPr>
        <w:t xml:space="preserve">Trichoderma viride </w:t>
      </w:r>
      <w:r w:rsidRPr="00B23785">
        <w:rPr>
          <w:rFonts w:ascii="Times New Roman" w:hAnsi="Times New Roman" w:cs="Times New Roman"/>
          <w:sz w:val="24"/>
          <w:szCs w:val="24"/>
        </w:rPr>
        <w:t xml:space="preserve">pada Rizosfir Pisang dan Pengaruhnya Terhadap Penyakit Layu Fusarium. </w:t>
      </w:r>
      <w:r w:rsidRPr="00B23785">
        <w:rPr>
          <w:rFonts w:ascii="Times New Roman" w:hAnsi="Times New Roman" w:cs="Times New Roman"/>
          <w:i/>
          <w:iCs/>
          <w:sz w:val="24"/>
          <w:szCs w:val="24"/>
        </w:rPr>
        <w:t xml:space="preserve">Jurnal Hpt Tropika. </w:t>
      </w:r>
      <w:proofErr w:type="gramStart"/>
      <w:r w:rsidRPr="00B23785">
        <w:rPr>
          <w:rFonts w:ascii="Times New Roman" w:hAnsi="Times New Roman" w:cs="Times New Roman"/>
          <w:sz w:val="24"/>
          <w:szCs w:val="24"/>
        </w:rPr>
        <w:t>11</w:t>
      </w:r>
      <w:proofErr w:type="gramEnd"/>
      <w:r w:rsidRPr="00B23785">
        <w:rPr>
          <w:rFonts w:ascii="Times New Roman" w:hAnsi="Times New Roman" w:cs="Times New Roman"/>
          <w:sz w:val="24"/>
          <w:szCs w:val="24"/>
        </w:rPr>
        <w:t xml:space="preserve">(20): 177–184. </w:t>
      </w:r>
    </w:p>
    <w:p w14:paraId="6A14B9F5" w14:textId="0C0235A7" w:rsidR="007C467A" w:rsidRPr="00B23785" w:rsidRDefault="007C467A"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Rizal. S</w:t>
      </w:r>
      <w:r w:rsidRPr="00B23785">
        <w:rPr>
          <w:rFonts w:ascii="Times New Roman" w:hAnsi="Times New Roman" w:cs="Times New Roman"/>
          <w:sz w:val="24"/>
          <w:szCs w:val="24"/>
          <w:vertAlign w:val="superscript"/>
        </w:rPr>
        <w:t>1</w:t>
      </w:r>
      <w:r w:rsidRPr="00B23785">
        <w:rPr>
          <w:rFonts w:ascii="Times New Roman" w:hAnsi="Times New Roman" w:cs="Times New Roman"/>
          <w:sz w:val="24"/>
          <w:szCs w:val="24"/>
        </w:rPr>
        <w:t>, Novianti. D</w:t>
      </w:r>
      <w:r w:rsidRPr="00B23785">
        <w:rPr>
          <w:rFonts w:ascii="Times New Roman" w:hAnsi="Times New Roman" w:cs="Times New Roman"/>
          <w:sz w:val="24"/>
          <w:szCs w:val="24"/>
          <w:vertAlign w:val="superscript"/>
        </w:rPr>
        <w:t>2</w:t>
      </w:r>
      <w:r w:rsidRPr="00B23785">
        <w:rPr>
          <w:rFonts w:ascii="Times New Roman" w:hAnsi="Times New Roman" w:cs="Times New Roman"/>
          <w:sz w:val="24"/>
          <w:szCs w:val="24"/>
        </w:rPr>
        <w:t>, Septiani. M</w:t>
      </w:r>
      <w:r w:rsidRPr="00B23785">
        <w:rPr>
          <w:rFonts w:ascii="Times New Roman" w:hAnsi="Times New Roman" w:cs="Times New Roman"/>
          <w:sz w:val="24"/>
          <w:szCs w:val="24"/>
          <w:vertAlign w:val="superscript"/>
        </w:rPr>
        <w:t>3</w:t>
      </w:r>
      <w:r w:rsidRPr="00B23785">
        <w:rPr>
          <w:rFonts w:ascii="Times New Roman" w:hAnsi="Times New Roman" w:cs="Times New Roman"/>
          <w:sz w:val="24"/>
          <w:szCs w:val="24"/>
        </w:rPr>
        <w:t xml:space="preserve">. 2019. Pengaruh Jamur </w:t>
      </w:r>
      <w:r w:rsidRPr="00B23785">
        <w:rPr>
          <w:rFonts w:ascii="Times New Roman" w:hAnsi="Times New Roman" w:cs="Times New Roman"/>
          <w:i/>
          <w:sz w:val="24"/>
          <w:szCs w:val="24"/>
        </w:rPr>
        <w:t xml:space="preserve">Trichoderma </w:t>
      </w:r>
      <w:r w:rsidRPr="00B23785">
        <w:rPr>
          <w:rFonts w:ascii="Times New Roman" w:hAnsi="Times New Roman" w:cs="Times New Roman"/>
          <w:sz w:val="24"/>
          <w:szCs w:val="24"/>
        </w:rPr>
        <w:t>sp. Terhadap Pertumbuhan Tanaman Tomat (</w:t>
      </w:r>
      <w:r w:rsidRPr="00B23785">
        <w:rPr>
          <w:rFonts w:ascii="Times New Roman" w:hAnsi="Times New Roman" w:cs="Times New Roman"/>
          <w:i/>
          <w:sz w:val="24"/>
          <w:szCs w:val="24"/>
        </w:rPr>
        <w:t xml:space="preserve">Solanum lycopersicum </w:t>
      </w:r>
      <w:r w:rsidRPr="00B23785">
        <w:rPr>
          <w:rFonts w:ascii="Times New Roman" w:hAnsi="Times New Roman" w:cs="Times New Roman"/>
          <w:sz w:val="24"/>
          <w:szCs w:val="24"/>
        </w:rPr>
        <w:t>L.). Universitas PGRI Palembang. Vol. 1, No. 1</w:t>
      </w:r>
      <w:r w:rsidR="006B3B2F">
        <w:rPr>
          <w:rFonts w:ascii="Times New Roman" w:hAnsi="Times New Roman" w:cs="Times New Roman"/>
          <w:sz w:val="24"/>
          <w:szCs w:val="24"/>
        </w:rPr>
        <w:t>.</w:t>
      </w:r>
      <w:r w:rsidRPr="00B23785">
        <w:rPr>
          <w:rFonts w:ascii="Times New Roman" w:hAnsi="Times New Roman" w:cs="Times New Roman"/>
          <w:sz w:val="24"/>
          <w:szCs w:val="24"/>
        </w:rPr>
        <w:t xml:space="preserve"> </w:t>
      </w:r>
    </w:p>
    <w:p w14:paraId="3C1DEF03" w14:textId="74C8CCE8" w:rsidR="00845161" w:rsidRPr="00B23785" w:rsidRDefault="00845161" w:rsidP="00AC2F01">
      <w:pPr>
        <w:spacing w:before="240" w:after="240" w:line="240" w:lineRule="auto"/>
        <w:ind w:left="284" w:hanging="284"/>
        <w:jc w:val="both"/>
        <w:rPr>
          <w:rFonts w:ascii="Times New Roman" w:hAnsi="Times New Roman" w:cs="Times New Roman"/>
          <w:sz w:val="24"/>
          <w:szCs w:val="24"/>
          <w:lang w:val="id-ID"/>
        </w:rPr>
      </w:pPr>
      <w:r w:rsidRPr="00B23785">
        <w:rPr>
          <w:rFonts w:ascii="Times New Roman" w:hAnsi="Times New Roman" w:cs="Times New Roman"/>
          <w:sz w:val="24"/>
          <w:szCs w:val="24"/>
        </w:rPr>
        <w:t>Rusdy, A. 2009. Efektivitas Ekstrak Nimba dalam Pengendalian Ulat Grayak (</w:t>
      </w:r>
      <w:r w:rsidRPr="006B3B2F">
        <w:rPr>
          <w:rFonts w:ascii="Times New Roman" w:hAnsi="Times New Roman" w:cs="Times New Roman"/>
          <w:i/>
          <w:sz w:val="24"/>
          <w:szCs w:val="24"/>
        </w:rPr>
        <w:t>Spodoptera litura</w:t>
      </w:r>
      <w:r w:rsidRPr="00B23785">
        <w:rPr>
          <w:rFonts w:ascii="Times New Roman" w:hAnsi="Times New Roman" w:cs="Times New Roman"/>
          <w:sz w:val="24"/>
          <w:szCs w:val="24"/>
        </w:rPr>
        <w:t xml:space="preserve"> F.) pada Tanaman Selada. Jurnal Floratek, 4: 41 – 54. Terdapat di </w:t>
      </w:r>
      <w:hyperlink r:id="rId9" w:history="1">
        <w:r w:rsidRPr="00B23785">
          <w:rPr>
            <w:rStyle w:val="Hyperlink"/>
            <w:rFonts w:ascii="Times New Roman" w:hAnsi="Times New Roman" w:cs="Times New Roman"/>
            <w:sz w:val="24"/>
            <w:szCs w:val="24"/>
          </w:rPr>
          <w:t>http://jurnal.unsyiah.ac.id/floratek/article/view/189</w:t>
        </w:r>
      </w:hyperlink>
      <w:r w:rsidRPr="00B23785">
        <w:rPr>
          <w:rFonts w:ascii="Times New Roman" w:hAnsi="Times New Roman" w:cs="Times New Roman"/>
          <w:sz w:val="24"/>
          <w:szCs w:val="24"/>
        </w:rPr>
        <w:t>. Diakses pada 27 November 2020.</w:t>
      </w:r>
    </w:p>
    <w:p w14:paraId="382EDC79" w14:textId="0A5A0FD4" w:rsidR="007C467A" w:rsidRPr="00B23785" w:rsidRDefault="007C467A"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lang w:val="id-ID"/>
        </w:rPr>
        <w:t>Siregar, S, H. 2018. Pertumbuhan Dan Hasil Tanaman Tomat (</w:t>
      </w:r>
      <w:r w:rsidRPr="00B23785">
        <w:rPr>
          <w:rFonts w:ascii="Times New Roman" w:hAnsi="Times New Roman" w:cs="Times New Roman"/>
          <w:i/>
          <w:iCs/>
          <w:sz w:val="24"/>
          <w:szCs w:val="24"/>
          <w:lang w:val="id-ID"/>
        </w:rPr>
        <w:t xml:space="preserve">Lycopersicum esculentum </w:t>
      </w:r>
      <w:r w:rsidRPr="00B23785">
        <w:rPr>
          <w:rFonts w:ascii="Times New Roman" w:hAnsi="Times New Roman" w:cs="Times New Roman"/>
          <w:sz w:val="24"/>
          <w:szCs w:val="24"/>
          <w:lang w:val="id-ID"/>
        </w:rPr>
        <w:t xml:space="preserve">Mill.) Yang Diberi Air Kelapa Dan Ampas Teh. SKRIPSI. Universitas Islam Negeri Sultan Syarif </w:t>
      </w:r>
      <w:r w:rsidRPr="00B23785">
        <w:rPr>
          <w:rFonts w:ascii="Times New Roman" w:hAnsi="Times New Roman" w:cs="Times New Roman"/>
          <w:sz w:val="24"/>
          <w:szCs w:val="24"/>
          <w:lang w:val="id-ID"/>
        </w:rPr>
        <w:lastRenderedPageBreak/>
        <w:t xml:space="preserve">Kasim Riau Pekanbaru, Fakultas Pertanian. Diakses Pada 25 Oktober 2020. </w:t>
      </w:r>
      <w:r w:rsidRPr="00B23785">
        <w:rPr>
          <w:rFonts w:ascii="Times New Roman" w:hAnsi="Times New Roman" w:cs="Times New Roman"/>
          <w:sz w:val="24"/>
          <w:szCs w:val="24"/>
        </w:rPr>
        <w:t>Terdapat di</w:t>
      </w:r>
      <w:r w:rsidRPr="00B23785">
        <w:rPr>
          <w:rFonts w:ascii="Times New Roman" w:hAnsi="Times New Roman" w:cs="Times New Roman"/>
          <w:sz w:val="24"/>
          <w:szCs w:val="24"/>
          <w:lang w:val="id-ID"/>
        </w:rPr>
        <w:t xml:space="preserve">: </w:t>
      </w:r>
      <w:hyperlink r:id="rId10" w:history="1">
        <w:r w:rsidRPr="00B23785">
          <w:rPr>
            <w:rStyle w:val="Hyperlink"/>
            <w:rFonts w:ascii="Times New Roman" w:hAnsi="Times New Roman" w:cs="Times New Roman"/>
            <w:sz w:val="24"/>
            <w:szCs w:val="24"/>
            <w:lang w:val="id-ID"/>
          </w:rPr>
          <w:t>http://repository.uin-suska.ac.id/15643/</w:t>
        </w:r>
      </w:hyperlink>
      <w:r w:rsidRPr="00B23785">
        <w:rPr>
          <w:rFonts w:ascii="Times New Roman" w:hAnsi="Times New Roman" w:cs="Times New Roman"/>
          <w:sz w:val="24"/>
          <w:szCs w:val="24"/>
        </w:rPr>
        <w:t xml:space="preserve"> </w:t>
      </w:r>
    </w:p>
    <w:p w14:paraId="65D74672" w14:textId="43785E0F" w:rsidR="007C467A" w:rsidRPr="00B23785" w:rsidRDefault="007C467A"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Sopialena. 2017. Segitiga Penyakit Tanaman. Mulawarman University Press. Samarinda. ISBN</w:t>
      </w:r>
      <w:proofErr w:type="gramStart"/>
      <w:r w:rsidRPr="00B23785">
        <w:rPr>
          <w:rFonts w:ascii="Times New Roman" w:hAnsi="Times New Roman" w:cs="Times New Roman"/>
          <w:sz w:val="24"/>
          <w:szCs w:val="24"/>
        </w:rPr>
        <w:t>:978</w:t>
      </w:r>
      <w:proofErr w:type="gramEnd"/>
      <w:r w:rsidRPr="00B23785">
        <w:rPr>
          <w:rFonts w:ascii="Times New Roman" w:hAnsi="Times New Roman" w:cs="Times New Roman"/>
          <w:sz w:val="24"/>
          <w:szCs w:val="24"/>
        </w:rPr>
        <w:t>-602-6834-38-6. Diakses pada 28 September 2021.</w:t>
      </w:r>
    </w:p>
    <w:p w14:paraId="0138D5FA" w14:textId="17649BE3" w:rsidR="00845161" w:rsidRPr="00B23785" w:rsidRDefault="00845161"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 xml:space="preserve">Supriati, Y dan E. Herlina. 2014. 15 Sayuran Organik Dalam Pot. Penebar Swadaya. Jakarta. </w:t>
      </w:r>
      <w:proofErr w:type="gramStart"/>
      <w:r w:rsidRPr="00B23785">
        <w:rPr>
          <w:rFonts w:ascii="Times New Roman" w:hAnsi="Times New Roman" w:cs="Times New Roman"/>
          <w:sz w:val="24"/>
          <w:szCs w:val="24"/>
        </w:rPr>
        <w:t>148</w:t>
      </w:r>
      <w:proofErr w:type="gramEnd"/>
      <w:r w:rsidRPr="00B23785">
        <w:rPr>
          <w:rFonts w:ascii="Times New Roman" w:hAnsi="Times New Roman" w:cs="Times New Roman"/>
          <w:sz w:val="24"/>
          <w:szCs w:val="24"/>
        </w:rPr>
        <w:t xml:space="preserve"> hal. Terdapat di </w:t>
      </w:r>
      <w:hyperlink r:id="rId11" w:history="1">
        <w:r w:rsidRPr="00B23785">
          <w:rPr>
            <w:rStyle w:val="Hyperlink"/>
            <w:rFonts w:ascii="Times New Roman" w:hAnsi="Times New Roman" w:cs="Times New Roman"/>
            <w:sz w:val="24"/>
            <w:szCs w:val="24"/>
          </w:rPr>
          <w:t>http://scholar.unand.ac.id/23359/2/BAB%20I.pdf</w:t>
        </w:r>
      </w:hyperlink>
      <w:r w:rsidRPr="00B23785">
        <w:rPr>
          <w:rFonts w:ascii="Times New Roman" w:hAnsi="Times New Roman" w:cs="Times New Roman"/>
          <w:sz w:val="24"/>
          <w:szCs w:val="24"/>
        </w:rPr>
        <w:t>. Diakses pada 07 Januari 2021.</w:t>
      </w:r>
    </w:p>
    <w:p w14:paraId="09BD1A6D" w14:textId="4B6CAC64" w:rsidR="00CD3D92" w:rsidRPr="00B23785" w:rsidRDefault="00CD3D92" w:rsidP="00AC2F01">
      <w:pPr>
        <w:spacing w:before="240" w:after="240" w:line="240" w:lineRule="auto"/>
        <w:ind w:left="284" w:hanging="284"/>
        <w:jc w:val="both"/>
        <w:rPr>
          <w:rFonts w:ascii="Times New Roman" w:hAnsi="Times New Roman" w:cs="Times New Roman"/>
          <w:sz w:val="24"/>
          <w:szCs w:val="24"/>
        </w:rPr>
      </w:pPr>
      <w:r w:rsidRPr="00B23785">
        <w:rPr>
          <w:rFonts w:ascii="Times New Roman" w:hAnsi="Times New Roman" w:cs="Times New Roman"/>
          <w:sz w:val="24"/>
          <w:szCs w:val="24"/>
        </w:rPr>
        <w:t xml:space="preserve">Suwahyono. 2003. </w:t>
      </w:r>
      <w:r w:rsidRPr="006B3B2F">
        <w:rPr>
          <w:rFonts w:ascii="Times New Roman" w:hAnsi="Times New Roman" w:cs="Times New Roman"/>
          <w:i/>
          <w:sz w:val="24"/>
          <w:szCs w:val="24"/>
        </w:rPr>
        <w:t>Trichoderma harzianum</w:t>
      </w:r>
      <w:r w:rsidRPr="00B23785">
        <w:rPr>
          <w:rFonts w:ascii="Times New Roman" w:hAnsi="Times New Roman" w:cs="Times New Roman"/>
          <w:sz w:val="24"/>
          <w:szCs w:val="24"/>
        </w:rPr>
        <w:t>, indigenesius untuk Pengendalian Hayati. Studi Dasar Menuju Komersialisai. Makalah. Disampaikan pada Seminar Biologi. Diakses pada 29 September 2021.</w:t>
      </w:r>
    </w:p>
    <w:p w14:paraId="55312659" w14:textId="77777777" w:rsidR="00845161" w:rsidRPr="00B23785" w:rsidRDefault="00845161" w:rsidP="00845161">
      <w:pPr>
        <w:spacing w:before="120" w:after="120" w:line="240" w:lineRule="auto"/>
        <w:ind w:left="284" w:hanging="284"/>
        <w:jc w:val="both"/>
        <w:rPr>
          <w:rFonts w:ascii="Times New Roman" w:hAnsi="Times New Roman" w:cs="Times New Roman"/>
          <w:sz w:val="24"/>
          <w:szCs w:val="24"/>
        </w:rPr>
      </w:pPr>
    </w:p>
    <w:sectPr w:rsidR="00845161" w:rsidRPr="00B23785" w:rsidSect="006E2B93">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A785B"/>
    <w:multiLevelType w:val="hybridMultilevel"/>
    <w:tmpl w:val="ACDA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3CB3"/>
    <w:multiLevelType w:val="hybridMultilevel"/>
    <w:tmpl w:val="5368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85D18"/>
    <w:multiLevelType w:val="hybridMultilevel"/>
    <w:tmpl w:val="41782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34A75"/>
    <w:multiLevelType w:val="hybridMultilevel"/>
    <w:tmpl w:val="74AC736A"/>
    <w:lvl w:ilvl="0" w:tplc="8A52EB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1659"/>
    <w:multiLevelType w:val="hybridMultilevel"/>
    <w:tmpl w:val="AACAA972"/>
    <w:lvl w:ilvl="0" w:tplc="47D05A0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47597660"/>
    <w:multiLevelType w:val="hybridMultilevel"/>
    <w:tmpl w:val="B96E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E1604"/>
    <w:multiLevelType w:val="hybridMultilevel"/>
    <w:tmpl w:val="419A0258"/>
    <w:lvl w:ilvl="0" w:tplc="F278936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90517"/>
    <w:multiLevelType w:val="hybridMultilevel"/>
    <w:tmpl w:val="A1EC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85D3C"/>
    <w:multiLevelType w:val="hybridMultilevel"/>
    <w:tmpl w:val="7ADA70E2"/>
    <w:lvl w:ilvl="0" w:tplc="98101EA6">
      <w:start w:val="1"/>
      <w:numFmt w:val="decimal"/>
      <w:lvlText w:val="3.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C0B6A"/>
    <w:multiLevelType w:val="multilevel"/>
    <w:tmpl w:val="D574479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D317C8E"/>
    <w:multiLevelType w:val="hybridMultilevel"/>
    <w:tmpl w:val="F87A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8C2AA0"/>
    <w:multiLevelType w:val="hybridMultilevel"/>
    <w:tmpl w:val="75BE6D48"/>
    <w:lvl w:ilvl="0" w:tplc="B44AF7A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6A593188"/>
    <w:multiLevelType w:val="hybridMultilevel"/>
    <w:tmpl w:val="58BA5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10"/>
  </w:num>
  <w:num w:numId="5">
    <w:abstractNumId w:val="0"/>
  </w:num>
  <w:num w:numId="6">
    <w:abstractNumId w:val="1"/>
  </w:num>
  <w:num w:numId="7">
    <w:abstractNumId w:val="2"/>
  </w:num>
  <w:num w:numId="8">
    <w:abstractNumId w:val="11"/>
  </w:num>
  <w:num w:numId="9">
    <w:abstractNumId w:val="8"/>
  </w:num>
  <w:num w:numId="10">
    <w:abstractNumId w:val="12"/>
  </w:num>
  <w:num w:numId="11">
    <w:abstractNumId w:val="5"/>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77E"/>
    <w:rsid w:val="00086FFA"/>
    <w:rsid w:val="000B7DB9"/>
    <w:rsid w:val="00127E49"/>
    <w:rsid w:val="001814FF"/>
    <w:rsid w:val="001B1059"/>
    <w:rsid w:val="001C2B54"/>
    <w:rsid w:val="001F6288"/>
    <w:rsid w:val="00205302"/>
    <w:rsid w:val="00217400"/>
    <w:rsid w:val="00221F17"/>
    <w:rsid w:val="00275081"/>
    <w:rsid w:val="002D5BA1"/>
    <w:rsid w:val="002F3A04"/>
    <w:rsid w:val="00303114"/>
    <w:rsid w:val="00313673"/>
    <w:rsid w:val="003354C4"/>
    <w:rsid w:val="003360A3"/>
    <w:rsid w:val="00361E38"/>
    <w:rsid w:val="00391362"/>
    <w:rsid w:val="003A148E"/>
    <w:rsid w:val="003E3A40"/>
    <w:rsid w:val="0042513D"/>
    <w:rsid w:val="0043067C"/>
    <w:rsid w:val="00487649"/>
    <w:rsid w:val="004E7618"/>
    <w:rsid w:val="004F412A"/>
    <w:rsid w:val="00500B7B"/>
    <w:rsid w:val="00515DEE"/>
    <w:rsid w:val="00525673"/>
    <w:rsid w:val="00584709"/>
    <w:rsid w:val="005B01C8"/>
    <w:rsid w:val="005E77F3"/>
    <w:rsid w:val="006418AB"/>
    <w:rsid w:val="00643FB0"/>
    <w:rsid w:val="0064772A"/>
    <w:rsid w:val="00661C0A"/>
    <w:rsid w:val="00695152"/>
    <w:rsid w:val="006A071A"/>
    <w:rsid w:val="006B3B2F"/>
    <w:rsid w:val="006B530D"/>
    <w:rsid w:val="006E2B93"/>
    <w:rsid w:val="006F16F2"/>
    <w:rsid w:val="00700A44"/>
    <w:rsid w:val="0071090C"/>
    <w:rsid w:val="007552ED"/>
    <w:rsid w:val="00774F72"/>
    <w:rsid w:val="007C467A"/>
    <w:rsid w:val="007D0068"/>
    <w:rsid w:val="007E00EA"/>
    <w:rsid w:val="007F18E5"/>
    <w:rsid w:val="00845161"/>
    <w:rsid w:val="0087477E"/>
    <w:rsid w:val="00876459"/>
    <w:rsid w:val="0089362D"/>
    <w:rsid w:val="008966F7"/>
    <w:rsid w:val="008A5AE6"/>
    <w:rsid w:val="008B78DA"/>
    <w:rsid w:val="008E0740"/>
    <w:rsid w:val="00911993"/>
    <w:rsid w:val="009279E1"/>
    <w:rsid w:val="009705D8"/>
    <w:rsid w:val="009A4407"/>
    <w:rsid w:val="009C7850"/>
    <w:rsid w:val="00A30967"/>
    <w:rsid w:val="00A64F3F"/>
    <w:rsid w:val="00AA301F"/>
    <w:rsid w:val="00AC2F01"/>
    <w:rsid w:val="00B01BC8"/>
    <w:rsid w:val="00B07654"/>
    <w:rsid w:val="00B23785"/>
    <w:rsid w:val="00B30D14"/>
    <w:rsid w:val="00B333F2"/>
    <w:rsid w:val="00B621B6"/>
    <w:rsid w:val="00B94D4A"/>
    <w:rsid w:val="00BA3A9A"/>
    <w:rsid w:val="00BF4025"/>
    <w:rsid w:val="00C024AF"/>
    <w:rsid w:val="00C12742"/>
    <w:rsid w:val="00C33E0B"/>
    <w:rsid w:val="00C80187"/>
    <w:rsid w:val="00C94BC1"/>
    <w:rsid w:val="00CD3D92"/>
    <w:rsid w:val="00D367D8"/>
    <w:rsid w:val="00D411D8"/>
    <w:rsid w:val="00DB642E"/>
    <w:rsid w:val="00DF08F8"/>
    <w:rsid w:val="00E15270"/>
    <w:rsid w:val="00E419D6"/>
    <w:rsid w:val="00E52B75"/>
    <w:rsid w:val="00E64594"/>
    <w:rsid w:val="00E812E3"/>
    <w:rsid w:val="00EC1B47"/>
    <w:rsid w:val="00ED1FF6"/>
    <w:rsid w:val="00ED54B2"/>
    <w:rsid w:val="00ED6D63"/>
    <w:rsid w:val="00EE3976"/>
    <w:rsid w:val="00EF21AD"/>
    <w:rsid w:val="00F05714"/>
    <w:rsid w:val="00F112A0"/>
    <w:rsid w:val="00F243E8"/>
    <w:rsid w:val="00F37FD7"/>
    <w:rsid w:val="00F75B0A"/>
    <w:rsid w:val="00FC1191"/>
    <w:rsid w:val="00FC7E34"/>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64A1"/>
  <w15:chartTrackingRefBased/>
  <w15:docId w15:val="{85D05BB5-3048-41E8-A35F-3AF8A35C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6F2"/>
    <w:rPr>
      <w:color w:val="0563C1" w:themeColor="hyperlink"/>
      <w:u w:val="single"/>
    </w:rPr>
  </w:style>
  <w:style w:type="paragraph" w:styleId="ListParagraph">
    <w:name w:val="List Paragraph"/>
    <w:basedOn w:val="Normal"/>
    <w:uiPriority w:val="1"/>
    <w:qFormat/>
    <w:rsid w:val="00AA301F"/>
    <w:pPr>
      <w:ind w:left="720"/>
      <w:contextualSpacing/>
    </w:pPr>
  </w:style>
  <w:style w:type="table" w:styleId="TableGrid">
    <w:name w:val="Table Grid"/>
    <w:basedOn w:val="TableNormal"/>
    <w:uiPriority w:val="39"/>
    <w:rsid w:val="009A4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7DB9"/>
    <w:rPr>
      <w:sz w:val="16"/>
      <w:szCs w:val="16"/>
    </w:rPr>
  </w:style>
  <w:style w:type="paragraph" w:styleId="CommentText">
    <w:name w:val="annotation text"/>
    <w:basedOn w:val="Normal"/>
    <w:link w:val="CommentTextChar"/>
    <w:uiPriority w:val="99"/>
    <w:unhideWhenUsed/>
    <w:rsid w:val="000B7DB9"/>
    <w:pPr>
      <w:spacing w:line="240" w:lineRule="auto"/>
    </w:pPr>
    <w:rPr>
      <w:sz w:val="20"/>
      <w:szCs w:val="20"/>
    </w:rPr>
  </w:style>
  <w:style w:type="character" w:customStyle="1" w:styleId="CommentTextChar">
    <w:name w:val="Comment Text Char"/>
    <w:basedOn w:val="DefaultParagraphFont"/>
    <w:link w:val="CommentText"/>
    <w:uiPriority w:val="99"/>
    <w:rsid w:val="000B7DB9"/>
    <w:rPr>
      <w:sz w:val="20"/>
      <w:szCs w:val="20"/>
    </w:rPr>
  </w:style>
  <w:style w:type="paragraph" w:styleId="BalloonText">
    <w:name w:val="Balloon Text"/>
    <w:basedOn w:val="Normal"/>
    <w:link w:val="BalloonTextChar"/>
    <w:uiPriority w:val="99"/>
    <w:semiHidden/>
    <w:unhideWhenUsed/>
    <w:rsid w:val="000B7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D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in-suska.ac.id/1533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igilib.uinsgd.ac.id/25049/"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naputri712@gmail.com" TargetMode="External"/><Relationship Id="rId11" Type="http://schemas.openxmlformats.org/officeDocument/2006/relationships/hyperlink" Target="http://scholar.unand.ac.id/23359/2/BAB%20I.pdf" TargetMode="External"/><Relationship Id="rId5" Type="http://schemas.openxmlformats.org/officeDocument/2006/relationships/webSettings" Target="webSettings.xml"/><Relationship Id="rId10" Type="http://schemas.openxmlformats.org/officeDocument/2006/relationships/hyperlink" Target="http://repository.uin-suska.ac.id/15643/" TargetMode="External"/><Relationship Id="rId4" Type="http://schemas.openxmlformats.org/officeDocument/2006/relationships/settings" Target="settings.xml"/><Relationship Id="rId9" Type="http://schemas.openxmlformats.org/officeDocument/2006/relationships/hyperlink" Target="http://jurnal.unsyiah.ac.id/floratek/article/view/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A89F3-5BE5-4B63-808A-F11CF7FF5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10</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dc:creator>
  <cp:keywords/>
  <dc:description/>
  <cp:lastModifiedBy>dena</cp:lastModifiedBy>
  <cp:revision>60</cp:revision>
  <dcterms:created xsi:type="dcterms:W3CDTF">2021-10-06T13:31:00Z</dcterms:created>
  <dcterms:modified xsi:type="dcterms:W3CDTF">2021-10-15T04:46:00Z</dcterms:modified>
</cp:coreProperties>
</file>