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592C" w14:textId="5138D661" w:rsidR="003760FA" w:rsidRDefault="003760FA" w:rsidP="003760FA">
      <w:pPr>
        <w:spacing w:after="0"/>
        <w:jc w:val="center"/>
        <w:rPr>
          <w:rFonts w:ascii="Times New Roman" w:hAnsi="Times New Roman"/>
          <w:b/>
          <w:sz w:val="28"/>
          <w:szCs w:val="28"/>
        </w:rPr>
      </w:pPr>
      <w:r>
        <w:rPr>
          <w:rFonts w:ascii="Times New Roman" w:hAnsi="Times New Roman"/>
          <w:b/>
          <w:sz w:val="28"/>
          <w:szCs w:val="28"/>
        </w:rPr>
        <w:t xml:space="preserve">PRODUKSI </w:t>
      </w:r>
      <w:r w:rsidRPr="005F2FB1">
        <w:rPr>
          <w:rFonts w:ascii="Times New Roman" w:hAnsi="Times New Roman"/>
          <w:b/>
          <w:sz w:val="28"/>
          <w:szCs w:val="28"/>
        </w:rPr>
        <w:t xml:space="preserve">JAMUR MERANG </w:t>
      </w:r>
      <w:r>
        <w:rPr>
          <w:rFonts w:ascii="Times New Roman" w:hAnsi="Times New Roman"/>
          <w:b/>
          <w:sz w:val="28"/>
          <w:szCs w:val="28"/>
        </w:rPr>
        <w:t>PADA BERBAGAI MEDIA TUMBUH</w:t>
      </w:r>
    </w:p>
    <w:p w14:paraId="744BCB9E" w14:textId="0C852248" w:rsidR="003760FA" w:rsidRDefault="003760FA" w:rsidP="003760FA">
      <w:pPr>
        <w:spacing w:after="0"/>
        <w:jc w:val="center"/>
        <w:rPr>
          <w:rFonts w:ascii="Times New Roman" w:hAnsi="Times New Roman"/>
          <w:b/>
          <w:i/>
          <w:iCs/>
          <w:sz w:val="28"/>
          <w:szCs w:val="28"/>
        </w:rPr>
      </w:pPr>
      <w:r w:rsidRPr="00C97007">
        <w:rPr>
          <w:rFonts w:ascii="Times New Roman" w:hAnsi="Times New Roman"/>
          <w:b/>
          <w:i/>
          <w:iCs/>
          <w:sz w:val="28"/>
          <w:szCs w:val="28"/>
        </w:rPr>
        <w:t>PRODUCTION OF MUSHROOMS (</w:t>
      </w:r>
      <w:proofErr w:type="spellStart"/>
      <w:r w:rsidRPr="00C97007">
        <w:rPr>
          <w:rFonts w:ascii="Times New Roman" w:hAnsi="Times New Roman"/>
          <w:b/>
          <w:i/>
          <w:iCs/>
          <w:sz w:val="28"/>
          <w:szCs w:val="28"/>
        </w:rPr>
        <w:t>Volvariela</w:t>
      </w:r>
      <w:proofErr w:type="spellEnd"/>
      <w:r w:rsidRPr="00C97007">
        <w:rPr>
          <w:rFonts w:ascii="Times New Roman" w:hAnsi="Times New Roman"/>
          <w:b/>
          <w:i/>
          <w:iCs/>
          <w:sz w:val="28"/>
          <w:szCs w:val="28"/>
        </w:rPr>
        <w:t xml:space="preserve"> </w:t>
      </w:r>
      <w:proofErr w:type="spellStart"/>
      <w:r w:rsidRPr="00C97007">
        <w:rPr>
          <w:rFonts w:ascii="Times New Roman" w:hAnsi="Times New Roman"/>
          <w:b/>
          <w:i/>
          <w:iCs/>
          <w:sz w:val="28"/>
          <w:szCs w:val="28"/>
        </w:rPr>
        <w:t>volvacea</w:t>
      </w:r>
      <w:proofErr w:type="spellEnd"/>
      <w:r w:rsidRPr="00C97007">
        <w:rPr>
          <w:rFonts w:ascii="Times New Roman" w:hAnsi="Times New Roman"/>
          <w:b/>
          <w:i/>
          <w:iCs/>
          <w:sz w:val="28"/>
          <w:szCs w:val="28"/>
        </w:rPr>
        <w:t>) ON VARIOUS GROWING MEDIA</w:t>
      </w:r>
    </w:p>
    <w:p w14:paraId="1ACF560D" w14:textId="77777777" w:rsidR="003760FA" w:rsidRPr="00183196" w:rsidRDefault="003760FA" w:rsidP="003760FA">
      <w:pPr>
        <w:spacing w:after="0"/>
        <w:jc w:val="center"/>
        <w:rPr>
          <w:rFonts w:ascii="Times New Roman" w:hAnsi="Times New Roman"/>
          <w:b/>
        </w:rPr>
      </w:pPr>
    </w:p>
    <w:p w14:paraId="1F24E8B2" w14:textId="77777777" w:rsidR="003760FA" w:rsidRDefault="003760FA" w:rsidP="003760FA">
      <w:pPr>
        <w:spacing w:after="0" w:line="240" w:lineRule="auto"/>
        <w:jc w:val="center"/>
        <w:rPr>
          <w:rFonts w:ascii="Times New Roman" w:hAnsi="Times New Roman"/>
          <w:bCs/>
          <w:sz w:val="28"/>
          <w:szCs w:val="28"/>
        </w:rPr>
      </w:pPr>
      <w:proofErr w:type="spellStart"/>
      <w:r>
        <w:rPr>
          <w:rFonts w:ascii="Times New Roman" w:hAnsi="Times New Roman"/>
          <w:bCs/>
          <w:sz w:val="28"/>
          <w:szCs w:val="28"/>
        </w:rPr>
        <w:t>Harri</w:t>
      </w:r>
      <w:proofErr w:type="spellEnd"/>
      <w:r>
        <w:rPr>
          <w:rFonts w:ascii="Times New Roman" w:hAnsi="Times New Roman"/>
          <w:bCs/>
          <w:sz w:val="28"/>
          <w:szCs w:val="28"/>
        </w:rPr>
        <w:t xml:space="preserve"> Hanafi</w:t>
      </w:r>
      <w:r>
        <w:rPr>
          <w:rFonts w:ascii="Times New Roman" w:hAnsi="Times New Roman"/>
          <w:bCs/>
          <w:sz w:val="28"/>
          <w:szCs w:val="28"/>
          <w:vertAlign w:val="superscript"/>
        </w:rPr>
        <w:t>1</w:t>
      </w:r>
      <w:r>
        <w:rPr>
          <w:rFonts w:ascii="Times New Roman" w:hAnsi="Times New Roman"/>
          <w:bCs/>
          <w:sz w:val="28"/>
          <w:szCs w:val="28"/>
        </w:rPr>
        <w:t>, Noertjahyani</w:t>
      </w:r>
      <w:r w:rsidRPr="00DD0675">
        <w:rPr>
          <w:rFonts w:ascii="Times New Roman" w:hAnsi="Times New Roman"/>
          <w:bCs/>
          <w:sz w:val="28"/>
          <w:szCs w:val="28"/>
          <w:vertAlign w:val="superscript"/>
        </w:rPr>
        <w:t>*2</w:t>
      </w:r>
      <w:r>
        <w:rPr>
          <w:rFonts w:ascii="Times New Roman" w:hAnsi="Times New Roman"/>
          <w:bCs/>
          <w:sz w:val="28"/>
          <w:szCs w:val="28"/>
        </w:rPr>
        <w:t xml:space="preserve"> dan Yana Taryana</w:t>
      </w:r>
      <w:r w:rsidRPr="00DD0675">
        <w:rPr>
          <w:rFonts w:ascii="Times New Roman" w:hAnsi="Times New Roman"/>
          <w:bCs/>
          <w:sz w:val="28"/>
          <w:szCs w:val="28"/>
          <w:vertAlign w:val="superscript"/>
        </w:rPr>
        <w:t>2</w:t>
      </w:r>
    </w:p>
    <w:p w14:paraId="65FFC270" w14:textId="77777777" w:rsidR="003760FA" w:rsidRPr="00205110" w:rsidRDefault="003760FA" w:rsidP="003760FA">
      <w:pPr>
        <w:spacing w:after="0" w:line="240" w:lineRule="auto"/>
        <w:jc w:val="center"/>
        <w:rPr>
          <w:rFonts w:ascii="Times New Roman" w:hAnsi="Times New Roman"/>
          <w:bCs/>
          <w:sz w:val="20"/>
          <w:szCs w:val="20"/>
        </w:rPr>
      </w:pPr>
      <w:r w:rsidRPr="00205110">
        <w:rPr>
          <w:rFonts w:ascii="Times New Roman" w:hAnsi="Times New Roman"/>
          <w:bCs/>
          <w:sz w:val="20"/>
          <w:szCs w:val="20"/>
          <w:vertAlign w:val="superscript"/>
        </w:rPr>
        <w:t>1</w:t>
      </w:r>
      <w:r w:rsidRPr="00205110">
        <w:rPr>
          <w:rFonts w:ascii="Times New Roman" w:hAnsi="Times New Roman"/>
          <w:bCs/>
          <w:sz w:val="20"/>
          <w:szCs w:val="20"/>
        </w:rPr>
        <w:t xml:space="preserve">Mahasiswa S-1 </w:t>
      </w:r>
      <w:proofErr w:type="spellStart"/>
      <w:r w:rsidRPr="00205110">
        <w:rPr>
          <w:rFonts w:ascii="Times New Roman" w:hAnsi="Times New Roman"/>
          <w:bCs/>
          <w:sz w:val="20"/>
          <w:szCs w:val="20"/>
        </w:rPr>
        <w:t>Agroteknologi</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Fakultas</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Pertanian</w:t>
      </w:r>
      <w:proofErr w:type="spellEnd"/>
    </w:p>
    <w:p w14:paraId="1FD3315C" w14:textId="77777777" w:rsidR="003760FA" w:rsidRPr="00205110" w:rsidRDefault="003760FA" w:rsidP="003760FA">
      <w:pPr>
        <w:spacing w:after="0" w:line="240" w:lineRule="auto"/>
        <w:jc w:val="center"/>
        <w:rPr>
          <w:rFonts w:ascii="Times New Roman" w:hAnsi="Times New Roman"/>
          <w:bCs/>
          <w:sz w:val="20"/>
          <w:szCs w:val="20"/>
        </w:rPr>
      </w:pPr>
      <w:r w:rsidRPr="00205110">
        <w:rPr>
          <w:rFonts w:ascii="Times New Roman" w:hAnsi="Times New Roman"/>
          <w:bCs/>
          <w:sz w:val="20"/>
          <w:szCs w:val="20"/>
          <w:vertAlign w:val="superscript"/>
        </w:rPr>
        <w:t xml:space="preserve">2 </w:t>
      </w:r>
      <w:proofErr w:type="spellStart"/>
      <w:r w:rsidRPr="00205110">
        <w:rPr>
          <w:rFonts w:ascii="Times New Roman" w:hAnsi="Times New Roman"/>
          <w:bCs/>
          <w:sz w:val="20"/>
          <w:szCs w:val="20"/>
        </w:rPr>
        <w:t>Staf</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Pengajar</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Fakultas</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Pertanian</w:t>
      </w:r>
      <w:proofErr w:type="spellEnd"/>
      <w:r w:rsidRPr="00205110">
        <w:rPr>
          <w:rFonts w:ascii="Times New Roman" w:hAnsi="Times New Roman"/>
          <w:bCs/>
          <w:sz w:val="20"/>
          <w:szCs w:val="20"/>
        </w:rPr>
        <w:t xml:space="preserve"> </w:t>
      </w:r>
      <w:proofErr w:type="spellStart"/>
      <w:r w:rsidRPr="00205110">
        <w:rPr>
          <w:rFonts w:ascii="Times New Roman" w:hAnsi="Times New Roman"/>
          <w:bCs/>
          <w:sz w:val="20"/>
          <w:szCs w:val="20"/>
        </w:rPr>
        <w:t>Unwim</w:t>
      </w:r>
      <w:proofErr w:type="spellEnd"/>
    </w:p>
    <w:p w14:paraId="041954C4" w14:textId="77777777" w:rsidR="003760FA" w:rsidRPr="00205110" w:rsidRDefault="003760FA" w:rsidP="003760FA">
      <w:pPr>
        <w:spacing w:after="0" w:line="240" w:lineRule="auto"/>
        <w:jc w:val="center"/>
        <w:rPr>
          <w:rFonts w:ascii="Times New Roman" w:hAnsi="Times New Roman"/>
          <w:bCs/>
          <w:sz w:val="20"/>
          <w:szCs w:val="20"/>
        </w:rPr>
      </w:pPr>
      <w:r w:rsidRPr="00205110">
        <w:rPr>
          <w:rFonts w:ascii="Times New Roman" w:hAnsi="Times New Roman"/>
          <w:bCs/>
          <w:sz w:val="20"/>
          <w:szCs w:val="20"/>
        </w:rPr>
        <w:t xml:space="preserve">*Email: </w:t>
      </w:r>
      <w:hyperlink r:id="rId5" w:history="1">
        <w:r w:rsidRPr="00205110">
          <w:rPr>
            <w:rStyle w:val="Hyperlink"/>
            <w:rFonts w:ascii="Times New Roman" w:hAnsi="Times New Roman"/>
            <w:bCs/>
            <w:sz w:val="20"/>
            <w:szCs w:val="20"/>
          </w:rPr>
          <w:t>noertjahyani@yahoo.com</w:t>
        </w:r>
      </w:hyperlink>
      <w:r w:rsidRPr="00205110">
        <w:rPr>
          <w:rFonts w:ascii="Times New Roman" w:hAnsi="Times New Roman"/>
          <w:bCs/>
          <w:sz w:val="20"/>
          <w:szCs w:val="20"/>
        </w:rPr>
        <w:t>.</w:t>
      </w:r>
    </w:p>
    <w:p w14:paraId="5AD59B79" w14:textId="77777777" w:rsidR="003760FA" w:rsidRDefault="003760FA" w:rsidP="003760FA">
      <w:pPr>
        <w:spacing w:after="0"/>
        <w:jc w:val="center"/>
        <w:rPr>
          <w:rFonts w:ascii="Times New Roman" w:hAnsi="Times New Roman"/>
          <w:b/>
          <w:sz w:val="28"/>
          <w:szCs w:val="28"/>
        </w:rPr>
      </w:pPr>
    </w:p>
    <w:p w14:paraId="4FBA5A9B" w14:textId="77777777" w:rsidR="003760FA" w:rsidRPr="00DD0675" w:rsidRDefault="003760FA" w:rsidP="003760FA">
      <w:pPr>
        <w:spacing w:after="0"/>
        <w:jc w:val="center"/>
        <w:rPr>
          <w:rFonts w:ascii="Times New Roman" w:hAnsi="Times New Roman"/>
          <w:b/>
          <w:sz w:val="28"/>
          <w:szCs w:val="28"/>
        </w:rPr>
      </w:pPr>
      <w:r>
        <w:rPr>
          <w:rFonts w:ascii="Times New Roman" w:hAnsi="Times New Roman"/>
          <w:b/>
          <w:sz w:val="28"/>
          <w:szCs w:val="28"/>
        </w:rPr>
        <w:t>ABSTRAK</w:t>
      </w:r>
      <w:r w:rsidRPr="006C231C">
        <w:rPr>
          <w:rFonts w:ascii="Times New Roman" w:hAnsi="Times New Roman"/>
          <w:b/>
          <w:sz w:val="28"/>
          <w:szCs w:val="28"/>
        </w:rPr>
        <w:t xml:space="preserve"> </w:t>
      </w:r>
    </w:p>
    <w:p w14:paraId="3B32CA7E" w14:textId="77777777" w:rsidR="003760FA" w:rsidRDefault="003760FA" w:rsidP="003760FA">
      <w:pPr>
        <w:ind w:firstLine="450"/>
        <w:jc w:val="both"/>
        <w:rPr>
          <w:rFonts w:ascii="Times New Roman" w:hAnsi="Times New Roman"/>
          <w:sz w:val="24"/>
          <w:szCs w:val="24"/>
        </w:rPr>
      </w:pP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sidRPr="006023DB">
        <w:rPr>
          <w:rFonts w:ascii="Times New Roman" w:hAnsi="Times New Roman"/>
          <w:i/>
          <w:iCs/>
          <w:sz w:val="24"/>
          <w:szCs w:val="24"/>
        </w:rPr>
        <w:t>Volavariela</w:t>
      </w:r>
      <w:proofErr w:type="spellEnd"/>
      <w:r w:rsidRPr="006023DB">
        <w:rPr>
          <w:rFonts w:ascii="Times New Roman" w:hAnsi="Times New Roman"/>
          <w:i/>
          <w:iCs/>
          <w:sz w:val="24"/>
          <w:szCs w:val="24"/>
        </w:rPr>
        <w:t xml:space="preserve"> </w:t>
      </w:r>
      <w:proofErr w:type="spellStart"/>
      <w:r w:rsidRPr="006023DB">
        <w:rPr>
          <w:rFonts w:ascii="Times New Roman" w:hAnsi="Times New Roman"/>
          <w:i/>
          <w:iCs/>
          <w:sz w:val="24"/>
          <w:szCs w:val="24"/>
        </w:rPr>
        <w:t>volvacea</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komoditas</w:t>
      </w:r>
      <w:proofErr w:type="spellEnd"/>
      <w:r>
        <w:rPr>
          <w:rFonts w:ascii="Times New Roman" w:hAnsi="Times New Roman"/>
          <w:sz w:val="24"/>
          <w:szCs w:val="24"/>
        </w:rPr>
        <w:t xml:space="preserve"> </w:t>
      </w:r>
      <w:proofErr w:type="spellStart"/>
      <w:r>
        <w:rPr>
          <w:rFonts w:ascii="Times New Roman" w:hAnsi="Times New Roman"/>
          <w:sz w:val="24"/>
          <w:szCs w:val="24"/>
        </w:rPr>
        <w:t>pertanian</w:t>
      </w:r>
      <w:proofErr w:type="spellEnd"/>
      <w:r>
        <w:rPr>
          <w:rFonts w:ascii="Times New Roman" w:hAnsi="Times New Roman"/>
          <w:sz w:val="24"/>
          <w:szCs w:val="24"/>
        </w:rPr>
        <w:t xml:space="preserve"> yang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tingkat</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yang </w:t>
      </w:r>
      <w:proofErr w:type="spellStart"/>
      <w:r>
        <w:rPr>
          <w:rFonts w:ascii="Times New Roman" w:hAnsi="Times New Roman"/>
          <w:sz w:val="24"/>
          <w:szCs w:val="24"/>
        </w:rPr>
        <w:t>tinggi</w:t>
      </w:r>
      <w:proofErr w:type="spellEnd"/>
      <w:r>
        <w:rPr>
          <w:rFonts w:ascii="Times New Roman" w:hAnsi="Times New Roman"/>
          <w:sz w:val="24"/>
          <w:szCs w:val="24"/>
        </w:rPr>
        <w:t xml:space="preserve">. </w:t>
      </w:r>
      <w:proofErr w:type="spellStart"/>
      <w:r>
        <w:rPr>
          <w:rFonts w:ascii="Times New Roman" w:hAnsi="Times New Roman"/>
          <w:sz w:val="24"/>
          <w:szCs w:val="24"/>
        </w:rPr>
        <w:t>Budidaya</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umumnya</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media </w:t>
      </w:r>
      <w:proofErr w:type="spellStart"/>
      <w:r>
        <w:rPr>
          <w:rFonts w:ascii="Times New Roman" w:hAnsi="Times New Roman"/>
          <w:sz w:val="24"/>
          <w:szCs w:val="24"/>
        </w:rPr>
        <w:t>tumbuh</w:t>
      </w:r>
      <w:proofErr w:type="spellEnd"/>
      <w:r>
        <w:rPr>
          <w:rFonts w:ascii="Times New Roman" w:hAnsi="Times New Roman"/>
          <w:sz w:val="24"/>
          <w:szCs w:val="24"/>
        </w:rPr>
        <w:t xml:space="preserve"> </w:t>
      </w:r>
      <w:proofErr w:type="spellStart"/>
      <w:r>
        <w:rPr>
          <w:rFonts w:ascii="Times New Roman" w:hAnsi="Times New Roman"/>
          <w:sz w:val="24"/>
          <w:szCs w:val="24"/>
        </w:rPr>
        <w:t>jerami</w:t>
      </w:r>
      <w:proofErr w:type="spellEnd"/>
      <w:r>
        <w:rPr>
          <w:rFonts w:ascii="Times New Roman" w:hAnsi="Times New Roman"/>
          <w:sz w:val="24"/>
          <w:szCs w:val="24"/>
        </w:rPr>
        <w:t xml:space="preserve"> </w:t>
      </w:r>
      <w:proofErr w:type="spellStart"/>
      <w:r>
        <w:rPr>
          <w:rFonts w:ascii="Times New Roman" w:hAnsi="Times New Roman"/>
          <w:sz w:val="24"/>
          <w:szCs w:val="24"/>
        </w:rPr>
        <w:t>padi</w:t>
      </w:r>
      <w:proofErr w:type="spellEnd"/>
      <w:r>
        <w:rPr>
          <w:rFonts w:ascii="Times New Roman" w:hAnsi="Times New Roman"/>
          <w:sz w:val="24"/>
          <w:szCs w:val="24"/>
        </w:rPr>
        <w:t xml:space="preserve"> yang </w:t>
      </w:r>
      <w:proofErr w:type="spellStart"/>
      <w:r>
        <w:rPr>
          <w:rFonts w:ascii="Times New Roman" w:hAnsi="Times New Roman"/>
          <w:sz w:val="24"/>
          <w:szCs w:val="24"/>
        </w:rPr>
        <w:t>ketersediaannya</w:t>
      </w:r>
      <w:proofErr w:type="spellEnd"/>
      <w:r>
        <w:rPr>
          <w:rFonts w:ascii="Times New Roman" w:hAnsi="Times New Roman"/>
          <w:sz w:val="24"/>
          <w:szCs w:val="24"/>
        </w:rPr>
        <w:t xml:space="preserve"> </w:t>
      </w:r>
      <w:proofErr w:type="spellStart"/>
      <w:r>
        <w:rPr>
          <w:rFonts w:ascii="Times New Roman" w:hAnsi="Times New Roman"/>
          <w:sz w:val="24"/>
          <w:szCs w:val="24"/>
        </w:rPr>
        <w:t>melimpah</w:t>
      </w:r>
      <w:proofErr w:type="spellEnd"/>
      <w:r>
        <w:rPr>
          <w:rFonts w:ascii="Times New Roman" w:hAnsi="Times New Roman"/>
          <w:sz w:val="24"/>
          <w:szCs w:val="24"/>
        </w:rPr>
        <w:t xml:space="preserve"> </w:t>
      </w:r>
      <w:proofErr w:type="spellStart"/>
      <w:r>
        <w:rPr>
          <w:rFonts w:ascii="Times New Roman" w:hAnsi="Times New Roman"/>
          <w:sz w:val="24"/>
          <w:szCs w:val="24"/>
        </w:rPr>
        <w:t>ketika</w:t>
      </w:r>
      <w:proofErr w:type="spellEnd"/>
      <w:r>
        <w:rPr>
          <w:rFonts w:ascii="Times New Roman" w:hAnsi="Times New Roman"/>
          <w:sz w:val="24"/>
          <w:szCs w:val="24"/>
        </w:rPr>
        <w:t xml:space="preserve"> </w:t>
      </w:r>
      <w:proofErr w:type="spellStart"/>
      <w:r>
        <w:rPr>
          <w:rFonts w:ascii="Times New Roman" w:hAnsi="Times New Roman"/>
          <w:sz w:val="24"/>
          <w:szCs w:val="24"/>
        </w:rPr>
        <w:t>musim</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media lain </w:t>
      </w:r>
      <w:proofErr w:type="spellStart"/>
      <w:r>
        <w:rPr>
          <w:rFonts w:ascii="Times New Roman" w:hAnsi="Times New Roman"/>
          <w:sz w:val="24"/>
          <w:szCs w:val="24"/>
        </w:rPr>
        <w:t>diperlukan</w:t>
      </w:r>
      <w:proofErr w:type="spellEnd"/>
      <w:r>
        <w:rPr>
          <w:rFonts w:ascii="Times New Roman" w:hAnsi="Times New Roman"/>
          <w:sz w:val="24"/>
          <w:szCs w:val="24"/>
        </w:rPr>
        <w:t xml:space="preserve"> agar </w:t>
      </w:r>
      <w:proofErr w:type="spellStart"/>
      <w:r>
        <w:rPr>
          <w:rFonts w:ascii="Times New Roman" w:hAnsi="Times New Roman"/>
          <w:sz w:val="24"/>
          <w:szCs w:val="24"/>
        </w:rPr>
        <w:t>produksi</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berlangsung</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kontinyu</w:t>
      </w:r>
      <w:proofErr w:type="spellEnd"/>
      <w:r>
        <w:rPr>
          <w:rFonts w:ascii="Times New Roman" w:hAnsi="Times New Roman"/>
          <w:sz w:val="24"/>
          <w:szCs w:val="24"/>
        </w:rPr>
        <w:t xml:space="preserve">. </w:t>
      </w:r>
      <w:proofErr w:type="spellStart"/>
      <w:r w:rsidRPr="009C70A9">
        <w:rPr>
          <w:rFonts w:ascii="Times New Roman" w:hAnsi="Times New Roman"/>
          <w:sz w:val="24"/>
          <w:szCs w:val="24"/>
        </w:rPr>
        <w:t>Penelitian</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ini</w:t>
      </w:r>
      <w:proofErr w:type="spellEnd"/>
      <w:r w:rsidRPr="009C70A9">
        <w:rPr>
          <w:rFonts w:ascii="Times New Roman" w:hAnsi="Times New Roman"/>
          <w:sz w:val="24"/>
          <w:szCs w:val="24"/>
        </w:rPr>
        <w:t xml:space="preserve"> </w:t>
      </w:r>
      <w:proofErr w:type="spellStart"/>
      <w:r>
        <w:rPr>
          <w:rFonts w:ascii="Times New Roman" w:hAnsi="Times New Roman"/>
          <w:sz w:val="24"/>
          <w:szCs w:val="24"/>
        </w:rPr>
        <w:t>bertujuan</w:t>
      </w:r>
      <w:proofErr w:type="spellEnd"/>
      <w:r>
        <w:rPr>
          <w:rFonts w:ascii="Times New Roman" w:hAnsi="Times New Roman"/>
          <w:sz w:val="24"/>
          <w:szCs w:val="24"/>
        </w:rPr>
        <w:t xml:space="preserve"> </w:t>
      </w:r>
      <w:proofErr w:type="spellStart"/>
      <w:r w:rsidRPr="009C70A9">
        <w:rPr>
          <w:rFonts w:ascii="Times New Roman" w:hAnsi="Times New Roman"/>
          <w:sz w:val="24"/>
          <w:szCs w:val="24"/>
        </w:rPr>
        <w:t>untuk</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me</w:t>
      </w:r>
      <w:r>
        <w:rPr>
          <w:rFonts w:ascii="Times New Roman" w:hAnsi="Times New Roman"/>
          <w:sz w:val="24"/>
          <w:szCs w:val="24"/>
        </w:rPr>
        <w:t>ngkaji</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pertumbuhan</w:t>
      </w:r>
      <w:proofErr w:type="spellEnd"/>
      <w:r w:rsidRPr="009C70A9">
        <w:rPr>
          <w:rFonts w:ascii="Times New Roman" w:hAnsi="Times New Roman"/>
          <w:sz w:val="24"/>
          <w:szCs w:val="24"/>
        </w:rPr>
        <w:t xml:space="preserve"> dan </w:t>
      </w:r>
      <w:proofErr w:type="spellStart"/>
      <w:r w:rsidRPr="009C70A9">
        <w:rPr>
          <w:rFonts w:ascii="Times New Roman" w:hAnsi="Times New Roman"/>
          <w:sz w:val="24"/>
          <w:szCs w:val="24"/>
        </w:rPr>
        <w:t>hasil</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jamur</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merang</w:t>
      </w:r>
      <w:proofErr w:type="spellEnd"/>
      <w:r w:rsidRPr="009C70A9">
        <w:rPr>
          <w:rFonts w:ascii="Times New Roman" w:hAnsi="Times New Roman"/>
          <w:sz w:val="24"/>
          <w:szCs w:val="24"/>
        </w:rPr>
        <w:t xml:space="preserve"> pada </w:t>
      </w:r>
      <w:proofErr w:type="spellStart"/>
      <w:r w:rsidRPr="009C70A9">
        <w:rPr>
          <w:rFonts w:ascii="Times New Roman" w:hAnsi="Times New Roman"/>
          <w:sz w:val="24"/>
          <w:szCs w:val="24"/>
        </w:rPr>
        <w:t>berbagai</w:t>
      </w:r>
      <w:proofErr w:type="spellEnd"/>
      <w:r w:rsidRPr="009C70A9">
        <w:rPr>
          <w:rFonts w:ascii="Times New Roman" w:hAnsi="Times New Roman"/>
          <w:sz w:val="24"/>
          <w:szCs w:val="24"/>
        </w:rPr>
        <w:t xml:space="preserve"> media </w:t>
      </w:r>
      <w:proofErr w:type="spellStart"/>
      <w:r w:rsidRPr="009C70A9">
        <w:rPr>
          <w:rFonts w:ascii="Times New Roman" w:hAnsi="Times New Roman"/>
          <w:sz w:val="24"/>
          <w:szCs w:val="24"/>
        </w:rPr>
        <w:t>tumbuh</w:t>
      </w:r>
      <w:proofErr w:type="spellEnd"/>
      <w:r w:rsidRPr="009C70A9">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eksperimen</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pada </w:t>
      </w:r>
      <w:proofErr w:type="spellStart"/>
      <w:r>
        <w:rPr>
          <w:rFonts w:ascii="Times New Roman" w:hAnsi="Times New Roman"/>
          <w:sz w:val="24"/>
          <w:szCs w:val="24"/>
        </w:rPr>
        <w:t>bulan</w:t>
      </w:r>
      <w:proofErr w:type="spellEnd"/>
      <w:r>
        <w:rPr>
          <w:rFonts w:ascii="Times New Roman" w:hAnsi="Times New Roman"/>
          <w:sz w:val="24"/>
          <w:szCs w:val="24"/>
        </w:rPr>
        <w:t xml:space="preserve"> </w:t>
      </w:r>
      <w:proofErr w:type="spellStart"/>
      <w:r>
        <w:rPr>
          <w:rFonts w:ascii="Times New Roman" w:hAnsi="Times New Roman"/>
          <w:sz w:val="24"/>
          <w:szCs w:val="24"/>
        </w:rPr>
        <w:t>Juli</w:t>
      </w:r>
      <w:proofErr w:type="spellEnd"/>
      <w:r>
        <w:rPr>
          <w:rFonts w:ascii="Times New Roman" w:hAnsi="Times New Roman"/>
          <w:sz w:val="24"/>
          <w:szCs w:val="24"/>
        </w:rPr>
        <w:t xml:space="preserve"> </w:t>
      </w:r>
      <w:proofErr w:type="spellStart"/>
      <w:r>
        <w:rPr>
          <w:rFonts w:ascii="Times New Roman" w:hAnsi="Times New Roman"/>
          <w:sz w:val="24"/>
          <w:szCs w:val="24"/>
        </w:rPr>
        <w:t>sampai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September 2020 di </w:t>
      </w:r>
      <w:proofErr w:type="spellStart"/>
      <w:r>
        <w:rPr>
          <w:rFonts w:ascii="Times New Roman" w:hAnsi="Times New Roman"/>
          <w:sz w:val="24"/>
          <w:szCs w:val="24"/>
        </w:rPr>
        <w:t>Kabupaten</w:t>
      </w:r>
      <w:proofErr w:type="spellEnd"/>
      <w:r>
        <w:rPr>
          <w:rFonts w:ascii="Times New Roman" w:hAnsi="Times New Roman"/>
          <w:sz w:val="24"/>
          <w:szCs w:val="24"/>
        </w:rPr>
        <w:t xml:space="preserve"> </w:t>
      </w:r>
      <w:proofErr w:type="spellStart"/>
      <w:r>
        <w:rPr>
          <w:rFonts w:ascii="Times New Roman" w:hAnsi="Times New Roman"/>
          <w:sz w:val="24"/>
          <w:szCs w:val="24"/>
        </w:rPr>
        <w:t>Karawang</w:t>
      </w:r>
      <w:proofErr w:type="spellEnd"/>
      <w:r>
        <w:rPr>
          <w:rFonts w:ascii="Times New Roman" w:hAnsi="Times New Roman"/>
          <w:sz w:val="24"/>
          <w:szCs w:val="24"/>
        </w:rPr>
        <w:t xml:space="preserve">. </w:t>
      </w:r>
      <w:proofErr w:type="spellStart"/>
      <w:r w:rsidRPr="009C70A9">
        <w:rPr>
          <w:rFonts w:ascii="Times New Roman" w:hAnsi="Times New Roman"/>
          <w:sz w:val="24"/>
          <w:szCs w:val="24"/>
        </w:rPr>
        <w:t>Rancangan</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percobaan</w:t>
      </w:r>
      <w:proofErr w:type="spellEnd"/>
      <w:r w:rsidRPr="009C70A9">
        <w:rPr>
          <w:rFonts w:ascii="Times New Roman" w:hAnsi="Times New Roman"/>
          <w:sz w:val="24"/>
          <w:szCs w:val="24"/>
        </w:rPr>
        <w:t xml:space="preserve"> yang </w:t>
      </w:r>
      <w:proofErr w:type="spellStart"/>
      <w:r w:rsidRPr="009C70A9">
        <w:rPr>
          <w:rFonts w:ascii="Times New Roman" w:hAnsi="Times New Roman"/>
          <w:sz w:val="24"/>
          <w:szCs w:val="24"/>
        </w:rPr>
        <w:t>digunakan</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adalah</w:t>
      </w:r>
      <w:proofErr w:type="spellEnd"/>
      <w:r w:rsidRPr="009C70A9">
        <w:rPr>
          <w:rFonts w:ascii="Times New Roman" w:hAnsi="Times New Roman"/>
          <w:sz w:val="24"/>
          <w:szCs w:val="24"/>
        </w:rPr>
        <w:t xml:space="preserve"> </w:t>
      </w:r>
      <w:proofErr w:type="spellStart"/>
      <w:r>
        <w:rPr>
          <w:rFonts w:ascii="Times New Roman" w:hAnsi="Times New Roman"/>
          <w:sz w:val="24"/>
          <w:szCs w:val="24"/>
        </w:rPr>
        <w:t>R</w:t>
      </w:r>
      <w:r w:rsidRPr="009C70A9">
        <w:rPr>
          <w:rFonts w:ascii="Times New Roman" w:hAnsi="Times New Roman"/>
          <w:sz w:val="24"/>
          <w:szCs w:val="24"/>
        </w:rPr>
        <w:t>ancangan</w:t>
      </w:r>
      <w:proofErr w:type="spellEnd"/>
      <w:r w:rsidRPr="009C70A9">
        <w:rPr>
          <w:rFonts w:ascii="Times New Roman" w:hAnsi="Times New Roman"/>
          <w:sz w:val="24"/>
          <w:szCs w:val="24"/>
        </w:rPr>
        <w:t xml:space="preserve"> </w:t>
      </w:r>
      <w:proofErr w:type="spellStart"/>
      <w:r>
        <w:rPr>
          <w:rFonts w:ascii="Times New Roman" w:hAnsi="Times New Roman"/>
          <w:sz w:val="24"/>
          <w:szCs w:val="24"/>
        </w:rPr>
        <w:t>A</w:t>
      </w:r>
      <w:r w:rsidRPr="009C70A9">
        <w:rPr>
          <w:rFonts w:ascii="Times New Roman" w:hAnsi="Times New Roman"/>
          <w:sz w:val="24"/>
          <w:szCs w:val="24"/>
        </w:rPr>
        <w:t>cak</w:t>
      </w:r>
      <w:proofErr w:type="spellEnd"/>
      <w:r w:rsidRPr="009C70A9">
        <w:rPr>
          <w:rFonts w:ascii="Times New Roman" w:hAnsi="Times New Roman"/>
          <w:sz w:val="24"/>
          <w:szCs w:val="24"/>
        </w:rPr>
        <w:t xml:space="preserve"> </w:t>
      </w:r>
      <w:proofErr w:type="spellStart"/>
      <w:r>
        <w:rPr>
          <w:rFonts w:ascii="Times New Roman" w:hAnsi="Times New Roman"/>
          <w:sz w:val="24"/>
          <w:szCs w:val="24"/>
        </w:rPr>
        <w:t>K</w:t>
      </w:r>
      <w:r w:rsidRPr="009C70A9">
        <w:rPr>
          <w:rFonts w:ascii="Times New Roman" w:hAnsi="Times New Roman"/>
          <w:sz w:val="24"/>
          <w:szCs w:val="24"/>
        </w:rPr>
        <w:t>elompok</w:t>
      </w:r>
      <w:proofErr w:type="spellEnd"/>
      <w:r>
        <w:rPr>
          <w:rFonts w:ascii="Times New Roman" w:hAnsi="Times New Roman"/>
          <w:sz w:val="24"/>
          <w:szCs w:val="24"/>
        </w:rPr>
        <w:t xml:space="preserve">, </w:t>
      </w:r>
      <w:proofErr w:type="spellStart"/>
      <w:r>
        <w:rPr>
          <w:rFonts w:ascii="Times New Roman" w:hAnsi="Times New Roman"/>
          <w:sz w:val="24"/>
          <w:szCs w:val="24"/>
        </w:rPr>
        <w:t>t</w:t>
      </w:r>
      <w:r w:rsidRPr="009C70A9">
        <w:rPr>
          <w:rFonts w:ascii="Times New Roman" w:hAnsi="Times New Roman"/>
          <w:sz w:val="24"/>
          <w:szCs w:val="24"/>
        </w:rPr>
        <w:t>erdiri</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dari</w:t>
      </w:r>
      <w:proofErr w:type="spellEnd"/>
      <w:r w:rsidRPr="009C70A9">
        <w:rPr>
          <w:rFonts w:ascii="Times New Roman" w:hAnsi="Times New Roman"/>
          <w:sz w:val="24"/>
          <w:szCs w:val="24"/>
        </w:rPr>
        <w:t xml:space="preserve"> 6 </w:t>
      </w:r>
      <w:proofErr w:type="spellStart"/>
      <w:r w:rsidRPr="009C70A9">
        <w:rPr>
          <w:rFonts w:ascii="Times New Roman" w:hAnsi="Times New Roman"/>
          <w:sz w:val="24"/>
          <w:szCs w:val="24"/>
        </w:rPr>
        <w:t>pe</w:t>
      </w:r>
      <w:r>
        <w:rPr>
          <w:rFonts w:ascii="Times New Roman" w:hAnsi="Times New Roman"/>
          <w:sz w:val="24"/>
          <w:szCs w:val="24"/>
        </w:rPr>
        <w:t>rlakuan</w:t>
      </w:r>
      <w:proofErr w:type="spellEnd"/>
      <w:r>
        <w:rPr>
          <w:rFonts w:ascii="Times New Roman" w:hAnsi="Times New Roman"/>
          <w:sz w:val="24"/>
          <w:szCs w:val="24"/>
        </w:rPr>
        <w:t xml:space="preserve"> dan 4 kali </w:t>
      </w:r>
      <w:proofErr w:type="spellStart"/>
      <w:r>
        <w:rPr>
          <w:rFonts w:ascii="Times New Roman" w:hAnsi="Times New Roman"/>
          <w:sz w:val="24"/>
          <w:szCs w:val="24"/>
        </w:rPr>
        <w:t>ulangan</w:t>
      </w:r>
      <w:proofErr w:type="spellEnd"/>
      <w:r>
        <w:rPr>
          <w:rFonts w:ascii="Times New Roman" w:hAnsi="Times New Roman"/>
          <w:sz w:val="24"/>
          <w:szCs w:val="24"/>
        </w:rPr>
        <w:t xml:space="preserve">. </w:t>
      </w:r>
      <w:proofErr w:type="spellStart"/>
      <w:r>
        <w:rPr>
          <w:rFonts w:ascii="Times New Roman" w:hAnsi="Times New Roman"/>
          <w:sz w:val="24"/>
          <w:szCs w:val="24"/>
        </w:rPr>
        <w:t>Perlakuan</w:t>
      </w:r>
      <w:proofErr w:type="spellEnd"/>
      <w:r>
        <w:rPr>
          <w:rFonts w:ascii="Times New Roman" w:hAnsi="Times New Roman"/>
          <w:sz w:val="24"/>
          <w:szCs w:val="24"/>
        </w:rPr>
        <w:t xml:space="preserve"> media </w:t>
      </w:r>
      <w:proofErr w:type="spellStart"/>
      <w:r>
        <w:rPr>
          <w:rFonts w:ascii="Times New Roman" w:hAnsi="Times New Roman"/>
          <w:sz w:val="24"/>
          <w:szCs w:val="24"/>
        </w:rPr>
        <w:t>tumbuh</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berupa</w:t>
      </w:r>
      <w:proofErr w:type="spellEnd"/>
      <w:r>
        <w:rPr>
          <w:rFonts w:ascii="Times New Roman" w:hAnsi="Times New Roman"/>
          <w:sz w:val="24"/>
          <w:szCs w:val="24"/>
        </w:rPr>
        <w:t xml:space="preserve"> </w:t>
      </w:r>
      <w:bookmarkStart w:id="0" w:name="_Hlk84149908"/>
      <w:proofErr w:type="spellStart"/>
      <w:r>
        <w:rPr>
          <w:rFonts w:ascii="Times New Roman" w:hAnsi="Times New Roman"/>
          <w:sz w:val="24"/>
          <w:szCs w:val="24"/>
        </w:rPr>
        <w:t>jerami</w:t>
      </w:r>
      <w:proofErr w:type="spellEnd"/>
      <w:r>
        <w:rPr>
          <w:rFonts w:ascii="Times New Roman" w:hAnsi="Times New Roman"/>
          <w:sz w:val="24"/>
          <w:szCs w:val="24"/>
        </w:rPr>
        <w:t xml:space="preserve"> </w:t>
      </w:r>
      <w:proofErr w:type="spellStart"/>
      <w:r>
        <w:rPr>
          <w:rFonts w:ascii="Times New Roman" w:hAnsi="Times New Roman"/>
          <w:sz w:val="24"/>
          <w:szCs w:val="24"/>
        </w:rPr>
        <w:t>padi</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sekam</w:t>
      </w:r>
      <w:proofErr w:type="spellEnd"/>
      <w:r>
        <w:rPr>
          <w:rFonts w:ascii="Times New Roman" w:hAnsi="Times New Roman"/>
          <w:sz w:val="24"/>
          <w:szCs w:val="24"/>
        </w:rPr>
        <w:t xml:space="preserve"> </w:t>
      </w:r>
      <w:proofErr w:type="spellStart"/>
      <w:r>
        <w:rPr>
          <w:rFonts w:ascii="Times New Roman" w:hAnsi="Times New Roman"/>
          <w:sz w:val="24"/>
          <w:szCs w:val="24"/>
        </w:rPr>
        <w:t>padi</w:t>
      </w:r>
      <w:proofErr w:type="spellEnd"/>
      <w:r w:rsidRPr="009C70A9">
        <w:rPr>
          <w:rFonts w:ascii="Times New Roman" w:hAnsi="Times New Roman"/>
          <w:sz w:val="24"/>
          <w:szCs w:val="24"/>
        </w:rPr>
        <w:t xml:space="preserve">, </w:t>
      </w:r>
      <w:proofErr w:type="spellStart"/>
      <w:r>
        <w:rPr>
          <w:rFonts w:ascii="Times New Roman" w:hAnsi="Times New Roman"/>
          <w:sz w:val="24"/>
          <w:szCs w:val="24"/>
        </w:rPr>
        <w:t>kapas</w:t>
      </w:r>
      <w:proofErr w:type="spellEnd"/>
      <w:r>
        <w:rPr>
          <w:rFonts w:ascii="Times New Roman" w:hAnsi="Times New Roman"/>
          <w:sz w:val="24"/>
          <w:szCs w:val="24"/>
        </w:rPr>
        <w:t xml:space="preserve">, dan </w:t>
      </w:r>
      <w:proofErr w:type="spellStart"/>
      <w:r>
        <w:rPr>
          <w:rFonts w:ascii="Times New Roman" w:hAnsi="Times New Roman"/>
          <w:sz w:val="24"/>
          <w:szCs w:val="24"/>
        </w:rPr>
        <w:t>tiga</w:t>
      </w:r>
      <w:proofErr w:type="spellEnd"/>
      <w:r>
        <w:rPr>
          <w:rFonts w:ascii="Times New Roman" w:hAnsi="Times New Roman"/>
          <w:sz w:val="24"/>
          <w:szCs w:val="24"/>
        </w:rPr>
        <w:t xml:space="preserve"> </w:t>
      </w:r>
      <w:proofErr w:type="spellStart"/>
      <w:r>
        <w:rPr>
          <w:rFonts w:ascii="Times New Roman" w:hAnsi="Times New Roman"/>
          <w:sz w:val="24"/>
          <w:szCs w:val="24"/>
        </w:rPr>
        <w:t>perlakuan</w:t>
      </w:r>
      <w:proofErr w:type="spellEnd"/>
      <w:r>
        <w:rPr>
          <w:rFonts w:ascii="Times New Roman" w:hAnsi="Times New Roman"/>
          <w:sz w:val="24"/>
          <w:szCs w:val="24"/>
        </w:rPr>
        <w:t xml:space="preserve"> </w:t>
      </w:r>
      <w:proofErr w:type="spellStart"/>
      <w:r>
        <w:rPr>
          <w:rFonts w:ascii="Times New Roman" w:hAnsi="Times New Roman"/>
          <w:sz w:val="24"/>
          <w:szCs w:val="24"/>
        </w:rPr>
        <w:t>lainnya</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kombinasi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media </w:t>
      </w:r>
      <w:proofErr w:type="spellStart"/>
      <w:r>
        <w:rPr>
          <w:rFonts w:ascii="Times New Roman" w:hAnsi="Times New Roman"/>
          <w:sz w:val="24"/>
          <w:szCs w:val="24"/>
        </w:rPr>
        <w:t>tumbuh</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perbandingan</w:t>
      </w:r>
      <w:proofErr w:type="spellEnd"/>
      <w:r>
        <w:rPr>
          <w:rFonts w:ascii="Times New Roman" w:hAnsi="Times New Roman"/>
          <w:sz w:val="24"/>
          <w:szCs w:val="24"/>
        </w:rPr>
        <w:t xml:space="preserve"> 1:1 (v/v).</w:t>
      </w:r>
      <w:r w:rsidRPr="009C70A9">
        <w:rPr>
          <w:rFonts w:ascii="Times New Roman" w:hAnsi="Times New Roman"/>
          <w:sz w:val="24"/>
          <w:szCs w:val="24"/>
        </w:rPr>
        <w:t xml:space="preserve"> </w:t>
      </w:r>
      <w:bookmarkEnd w:id="0"/>
      <w:r w:rsidRPr="009C70A9">
        <w:rPr>
          <w:rFonts w:ascii="Times New Roman" w:hAnsi="Times New Roman"/>
          <w:sz w:val="24"/>
          <w:szCs w:val="24"/>
        </w:rPr>
        <w:t xml:space="preserve">Hasil </w:t>
      </w:r>
      <w:proofErr w:type="spellStart"/>
      <w:r w:rsidRPr="009C70A9">
        <w:rPr>
          <w:rFonts w:ascii="Times New Roman" w:hAnsi="Times New Roman"/>
          <w:sz w:val="24"/>
          <w:szCs w:val="24"/>
        </w:rPr>
        <w:t>penelitian</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menunjukan</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bahwa</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berbagai</w:t>
      </w:r>
      <w:proofErr w:type="spellEnd"/>
      <w:r w:rsidRPr="009C70A9">
        <w:rPr>
          <w:rFonts w:ascii="Times New Roman" w:hAnsi="Times New Roman"/>
          <w:sz w:val="24"/>
          <w:szCs w:val="24"/>
        </w:rPr>
        <w:t xml:space="preserve"> media </w:t>
      </w:r>
      <w:proofErr w:type="spellStart"/>
      <w:r w:rsidRPr="009C70A9">
        <w:rPr>
          <w:rFonts w:ascii="Times New Roman" w:hAnsi="Times New Roman"/>
          <w:sz w:val="24"/>
          <w:szCs w:val="24"/>
        </w:rPr>
        <w:t>tumbuh</w:t>
      </w:r>
      <w:proofErr w:type="spellEnd"/>
      <w:r w:rsidRPr="009C70A9">
        <w:rPr>
          <w:rFonts w:ascii="Times New Roman" w:hAnsi="Times New Roman"/>
          <w:sz w:val="24"/>
          <w:szCs w:val="24"/>
        </w:rPr>
        <w:t xml:space="preserve"> </w:t>
      </w:r>
      <w:proofErr w:type="spellStart"/>
      <w:r>
        <w:rPr>
          <w:rFonts w:ascii="Times New Roman" w:hAnsi="Times New Roman"/>
          <w:sz w:val="24"/>
          <w:szCs w:val="24"/>
        </w:rPr>
        <w:t>ber</w:t>
      </w:r>
      <w:r w:rsidRPr="009C70A9">
        <w:rPr>
          <w:rFonts w:ascii="Times New Roman" w:hAnsi="Times New Roman"/>
          <w:sz w:val="24"/>
          <w:szCs w:val="24"/>
        </w:rPr>
        <w:t>pengaruh</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terhadap</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pertumbuhan</w:t>
      </w:r>
      <w:proofErr w:type="spellEnd"/>
      <w:r w:rsidRPr="009C70A9">
        <w:rPr>
          <w:rFonts w:ascii="Times New Roman" w:hAnsi="Times New Roman"/>
          <w:sz w:val="24"/>
          <w:szCs w:val="24"/>
        </w:rPr>
        <w:t xml:space="preserve"> dan </w:t>
      </w:r>
      <w:proofErr w:type="spellStart"/>
      <w:r w:rsidRPr="009C70A9">
        <w:rPr>
          <w:rFonts w:ascii="Times New Roman" w:hAnsi="Times New Roman"/>
          <w:sz w:val="24"/>
          <w:szCs w:val="24"/>
        </w:rPr>
        <w:t>hasil</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jamur</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merang</w:t>
      </w:r>
      <w:proofErr w:type="spellEnd"/>
      <w:r w:rsidRPr="009C70A9">
        <w:rPr>
          <w:rFonts w:ascii="Times New Roman" w:hAnsi="Times New Roman"/>
          <w:sz w:val="24"/>
          <w:szCs w:val="24"/>
        </w:rPr>
        <w:t xml:space="preserve">. </w:t>
      </w:r>
      <w:proofErr w:type="spellStart"/>
      <w:r>
        <w:rPr>
          <w:rFonts w:ascii="Times New Roman" w:hAnsi="Times New Roman"/>
          <w:sz w:val="24"/>
          <w:szCs w:val="24"/>
        </w:rPr>
        <w:t>Kombinasi</w:t>
      </w:r>
      <w:proofErr w:type="spellEnd"/>
      <w:r>
        <w:rPr>
          <w:rFonts w:ascii="Times New Roman" w:hAnsi="Times New Roman"/>
          <w:sz w:val="24"/>
          <w:szCs w:val="24"/>
        </w:rPr>
        <w:t xml:space="preserve"> media </w:t>
      </w:r>
      <w:proofErr w:type="spellStart"/>
      <w:r>
        <w:rPr>
          <w:rFonts w:ascii="Times New Roman" w:hAnsi="Times New Roman"/>
          <w:sz w:val="24"/>
          <w:szCs w:val="24"/>
        </w:rPr>
        <w:t>tumbuh</w:t>
      </w:r>
      <w:proofErr w:type="spellEnd"/>
      <w:r>
        <w:rPr>
          <w:rFonts w:ascii="Times New Roman" w:hAnsi="Times New Roman"/>
          <w:sz w:val="24"/>
          <w:szCs w:val="24"/>
        </w:rPr>
        <w:t xml:space="preserve"> Jerami dan </w:t>
      </w:r>
      <w:proofErr w:type="spellStart"/>
      <w:r>
        <w:rPr>
          <w:rFonts w:ascii="Times New Roman" w:hAnsi="Times New Roman"/>
          <w:sz w:val="24"/>
          <w:szCs w:val="24"/>
        </w:rPr>
        <w:t>sekam</w:t>
      </w:r>
      <w:proofErr w:type="spellEnd"/>
      <w:r>
        <w:rPr>
          <w:rFonts w:ascii="Times New Roman" w:hAnsi="Times New Roman"/>
          <w:sz w:val="24"/>
          <w:szCs w:val="24"/>
        </w:rPr>
        <w:t xml:space="preserve"> </w:t>
      </w:r>
      <w:proofErr w:type="spellStart"/>
      <w:r>
        <w:rPr>
          <w:rFonts w:ascii="Times New Roman" w:hAnsi="Times New Roman"/>
          <w:sz w:val="24"/>
          <w:szCs w:val="24"/>
        </w:rPr>
        <w:t>perbandingan</w:t>
      </w:r>
      <w:proofErr w:type="spellEnd"/>
      <w:r>
        <w:rPr>
          <w:rFonts w:ascii="Times New Roman" w:hAnsi="Times New Roman"/>
          <w:sz w:val="24"/>
          <w:szCs w:val="24"/>
        </w:rPr>
        <w:t xml:space="preserve"> 1:1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produksi</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tertinggi</w:t>
      </w:r>
      <w:proofErr w:type="spellEnd"/>
      <w:r>
        <w:rPr>
          <w:rFonts w:ascii="Times New Roman" w:hAnsi="Times New Roman"/>
          <w:sz w:val="24"/>
          <w:szCs w:val="24"/>
        </w:rPr>
        <w:t xml:space="preserve">. </w:t>
      </w:r>
      <w:proofErr w:type="spellStart"/>
      <w:r w:rsidRPr="009C70A9">
        <w:rPr>
          <w:rFonts w:ascii="Times New Roman" w:hAnsi="Times New Roman"/>
          <w:sz w:val="24"/>
          <w:szCs w:val="24"/>
        </w:rPr>
        <w:t>Sekam</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padi</w:t>
      </w:r>
      <w:proofErr w:type="spellEnd"/>
      <w:r w:rsidRPr="009C70A9">
        <w:rPr>
          <w:rFonts w:ascii="Times New Roman" w:hAnsi="Times New Roman"/>
          <w:sz w:val="24"/>
          <w:szCs w:val="24"/>
        </w:rPr>
        <w:t xml:space="preserve"> </w:t>
      </w:r>
      <w:proofErr w:type="spellStart"/>
      <w:r w:rsidRPr="009C70A9">
        <w:rPr>
          <w:rFonts w:ascii="Times New Roman" w:hAnsi="Times New Roman"/>
          <w:sz w:val="24"/>
          <w:szCs w:val="24"/>
        </w:rPr>
        <w:t>merupakan</w:t>
      </w:r>
      <w:proofErr w:type="spellEnd"/>
      <w:r w:rsidRPr="009C70A9">
        <w:rPr>
          <w:rFonts w:ascii="Times New Roman" w:hAnsi="Times New Roman"/>
          <w:sz w:val="24"/>
          <w:szCs w:val="24"/>
        </w:rPr>
        <w:t xml:space="preserve"> media </w:t>
      </w:r>
      <w:proofErr w:type="spellStart"/>
      <w:r>
        <w:rPr>
          <w:rFonts w:ascii="Times New Roman" w:hAnsi="Times New Roman"/>
          <w:sz w:val="24"/>
          <w:szCs w:val="24"/>
        </w:rPr>
        <w:t>tumbuh</w:t>
      </w:r>
      <w:proofErr w:type="spellEnd"/>
      <w:r w:rsidRPr="009C70A9">
        <w:rPr>
          <w:rFonts w:ascii="Times New Roman" w:hAnsi="Times New Roman"/>
          <w:sz w:val="24"/>
          <w:szCs w:val="24"/>
        </w:rPr>
        <w:t xml:space="preserve"> </w:t>
      </w:r>
      <w:proofErr w:type="spellStart"/>
      <w:r>
        <w:rPr>
          <w:rFonts w:ascii="Times New Roman" w:hAnsi="Times New Roman"/>
          <w:sz w:val="24"/>
          <w:szCs w:val="24"/>
        </w:rPr>
        <w:t>alternatif</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sidRPr="009C70A9">
        <w:rPr>
          <w:rFonts w:ascii="Times New Roman" w:hAnsi="Times New Roman"/>
          <w:sz w:val="24"/>
          <w:szCs w:val="24"/>
        </w:rPr>
        <w:t xml:space="preserve"> </w:t>
      </w:r>
      <w:proofErr w:type="spellStart"/>
      <w:r>
        <w:rPr>
          <w:rFonts w:ascii="Times New Roman" w:hAnsi="Times New Roman"/>
          <w:sz w:val="24"/>
          <w:szCs w:val="24"/>
        </w:rPr>
        <w:t>mensubstitusi</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media </w:t>
      </w:r>
      <w:proofErr w:type="spellStart"/>
      <w:r>
        <w:rPr>
          <w:rFonts w:ascii="Times New Roman" w:hAnsi="Times New Roman"/>
          <w:sz w:val="24"/>
          <w:szCs w:val="24"/>
        </w:rPr>
        <w:t>jerami</w:t>
      </w:r>
      <w:proofErr w:type="spellEnd"/>
      <w:r>
        <w:rPr>
          <w:rFonts w:ascii="Times New Roman" w:hAnsi="Times New Roman"/>
          <w:sz w:val="24"/>
          <w:szCs w:val="24"/>
        </w:rPr>
        <w:t xml:space="preserve"> </w:t>
      </w:r>
      <w:proofErr w:type="spellStart"/>
      <w:r>
        <w:rPr>
          <w:rFonts w:ascii="Times New Roman" w:hAnsi="Times New Roman"/>
          <w:sz w:val="24"/>
          <w:szCs w:val="24"/>
        </w:rPr>
        <w:t>padi</w:t>
      </w:r>
      <w:proofErr w:type="spellEnd"/>
      <w:r>
        <w:rPr>
          <w:rFonts w:ascii="Times New Roman" w:hAnsi="Times New Roman"/>
          <w:sz w:val="24"/>
          <w:szCs w:val="24"/>
        </w:rPr>
        <w:t>.</w:t>
      </w:r>
      <w:r w:rsidRPr="009C70A9">
        <w:rPr>
          <w:rFonts w:ascii="Times New Roman" w:hAnsi="Times New Roman"/>
          <w:sz w:val="24"/>
          <w:szCs w:val="24"/>
        </w:rPr>
        <w:t xml:space="preserve"> </w:t>
      </w:r>
    </w:p>
    <w:p w14:paraId="268F29FA" w14:textId="77777777" w:rsidR="003760FA" w:rsidRDefault="003760FA" w:rsidP="003760FA">
      <w:pPr>
        <w:pStyle w:val="Title"/>
        <w:spacing w:line="276" w:lineRule="auto"/>
        <w:jc w:val="both"/>
        <w:rPr>
          <w:b w:val="0"/>
          <w:sz w:val="24"/>
          <w:lang w:val="id-ID"/>
        </w:rPr>
      </w:pPr>
      <w:r w:rsidRPr="0039694D">
        <w:rPr>
          <w:bCs w:val="0"/>
          <w:sz w:val="24"/>
          <w:lang w:val="id-ID"/>
        </w:rPr>
        <w:t>Kata kunci</w:t>
      </w:r>
      <w:r>
        <w:rPr>
          <w:b w:val="0"/>
          <w:sz w:val="24"/>
          <w:lang w:val="id-ID"/>
        </w:rPr>
        <w:t xml:space="preserve"> :</w:t>
      </w:r>
      <w:r>
        <w:rPr>
          <w:b w:val="0"/>
          <w:sz w:val="24"/>
          <w:lang w:val="en-US"/>
        </w:rPr>
        <w:t xml:space="preserve">  </w:t>
      </w:r>
      <w:proofErr w:type="spellStart"/>
      <w:r>
        <w:rPr>
          <w:b w:val="0"/>
          <w:sz w:val="24"/>
          <w:lang w:val="en-US"/>
        </w:rPr>
        <w:t>Jamur</w:t>
      </w:r>
      <w:proofErr w:type="spellEnd"/>
      <w:r>
        <w:rPr>
          <w:b w:val="0"/>
          <w:sz w:val="24"/>
          <w:lang w:val="en-US"/>
        </w:rPr>
        <w:t xml:space="preserve"> </w:t>
      </w:r>
      <w:proofErr w:type="spellStart"/>
      <w:r>
        <w:rPr>
          <w:b w:val="0"/>
          <w:sz w:val="24"/>
          <w:lang w:val="en-US"/>
        </w:rPr>
        <w:t>merang</w:t>
      </w:r>
      <w:proofErr w:type="spellEnd"/>
      <w:r>
        <w:rPr>
          <w:b w:val="0"/>
          <w:sz w:val="24"/>
          <w:lang w:val="en-US"/>
        </w:rPr>
        <w:t xml:space="preserve">; Jerami </w:t>
      </w:r>
      <w:proofErr w:type="spellStart"/>
      <w:r>
        <w:rPr>
          <w:b w:val="0"/>
          <w:sz w:val="24"/>
          <w:lang w:val="en-US"/>
        </w:rPr>
        <w:t>padi</w:t>
      </w:r>
      <w:proofErr w:type="spellEnd"/>
      <w:r>
        <w:rPr>
          <w:b w:val="0"/>
          <w:sz w:val="24"/>
          <w:lang w:val="en-US"/>
        </w:rPr>
        <w:t xml:space="preserve">; </w:t>
      </w:r>
      <w:proofErr w:type="spellStart"/>
      <w:r>
        <w:rPr>
          <w:b w:val="0"/>
          <w:sz w:val="24"/>
          <w:lang w:val="en-US"/>
        </w:rPr>
        <w:t>Kapas</w:t>
      </w:r>
      <w:proofErr w:type="spellEnd"/>
      <w:r>
        <w:rPr>
          <w:b w:val="0"/>
          <w:sz w:val="24"/>
          <w:lang w:val="en-US"/>
        </w:rPr>
        <w:t xml:space="preserve">; </w:t>
      </w:r>
      <w:proofErr w:type="spellStart"/>
      <w:r>
        <w:rPr>
          <w:b w:val="0"/>
          <w:sz w:val="24"/>
          <w:lang w:val="en-US"/>
        </w:rPr>
        <w:t>Sekam</w:t>
      </w:r>
      <w:proofErr w:type="spellEnd"/>
    </w:p>
    <w:p w14:paraId="5D4A2C5E" w14:textId="77777777" w:rsidR="003760FA" w:rsidRDefault="003760FA" w:rsidP="003760FA">
      <w:pPr>
        <w:jc w:val="both"/>
      </w:pPr>
    </w:p>
    <w:p w14:paraId="0194F61B" w14:textId="77777777" w:rsidR="003760FA" w:rsidRPr="00183196" w:rsidRDefault="003760FA" w:rsidP="003760FA">
      <w:pPr>
        <w:spacing w:after="0" w:line="240" w:lineRule="auto"/>
        <w:jc w:val="center"/>
        <w:rPr>
          <w:rFonts w:ascii="Times New Roman" w:hAnsi="Times New Roman"/>
          <w:b/>
          <w:bCs/>
          <w:i/>
          <w:iCs/>
          <w:sz w:val="24"/>
          <w:szCs w:val="24"/>
        </w:rPr>
      </w:pPr>
      <w:r w:rsidRPr="009C5003">
        <w:rPr>
          <w:rFonts w:ascii="Times New Roman" w:hAnsi="Times New Roman"/>
          <w:b/>
          <w:bCs/>
          <w:i/>
          <w:iCs/>
          <w:sz w:val="24"/>
          <w:szCs w:val="24"/>
        </w:rPr>
        <w:t>ABSTRACT</w:t>
      </w:r>
    </w:p>
    <w:p w14:paraId="4AB2291F" w14:textId="77777777" w:rsidR="003760FA" w:rsidRPr="009C5003" w:rsidRDefault="003760FA" w:rsidP="003760FA">
      <w:pPr>
        <w:ind w:firstLine="540"/>
        <w:jc w:val="both"/>
        <w:rPr>
          <w:rFonts w:ascii="Times New Roman" w:hAnsi="Times New Roman"/>
          <w:i/>
          <w:iCs/>
          <w:sz w:val="24"/>
          <w:szCs w:val="24"/>
        </w:rPr>
      </w:pPr>
      <w:r w:rsidRPr="009C5003">
        <w:rPr>
          <w:i/>
          <w:iCs/>
        </w:rPr>
        <w:t xml:space="preserve">  </w:t>
      </w:r>
      <w:r w:rsidRPr="009C5003">
        <w:rPr>
          <w:rFonts w:ascii="Times New Roman" w:hAnsi="Times New Roman"/>
          <w:i/>
          <w:iCs/>
          <w:sz w:val="24"/>
          <w:szCs w:val="24"/>
        </w:rPr>
        <w:t>Mushroom (</w:t>
      </w:r>
      <w:proofErr w:type="spellStart"/>
      <w:r w:rsidRPr="009C5003">
        <w:rPr>
          <w:rFonts w:ascii="Times New Roman" w:hAnsi="Times New Roman"/>
          <w:i/>
          <w:iCs/>
          <w:sz w:val="24"/>
          <w:szCs w:val="24"/>
        </w:rPr>
        <w:t>Volavariela</w:t>
      </w:r>
      <w:proofErr w:type="spellEnd"/>
      <w:r w:rsidRPr="009C5003">
        <w:rPr>
          <w:rFonts w:ascii="Times New Roman" w:hAnsi="Times New Roman"/>
          <w:i/>
          <w:iCs/>
          <w:sz w:val="24"/>
          <w:szCs w:val="24"/>
        </w:rPr>
        <w:t xml:space="preserve"> </w:t>
      </w:r>
      <w:proofErr w:type="spellStart"/>
      <w:r w:rsidRPr="009C5003">
        <w:rPr>
          <w:rFonts w:ascii="Times New Roman" w:hAnsi="Times New Roman"/>
          <w:i/>
          <w:iCs/>
          <w:sz w:val="24"/>
          <w:szCs w:val="24"/>
        </w:rPr>
        <w:t>volvacea</w:t>
      </w:r>
      <w:proofErr w:type="spellEnd"/>
      <w:r w:rsidRPr="009C5003">
        <w:rPr>
          <w:rFonts w:ascii="Times New Roman" w:hAnsi="Times New Roman"/>
          <w:i/>
          <w:iCs/>
          <w:sz w:val="24"/>
          <w:szCs w:val="24"/>
        </w:rPr>
        <w:t>) is an agricultural commodity that has a high level of demand. This mushroom cultivation generally uses rice straw growing media which is abundantly available during the harvest season. The use of other media is needed</w:t>
      </w:r>
      <w:r>
        <w:rPr>
          <w:rFonts w:ascii="Times New Roman" w:hAnsi="Times New Roman"/>
          <w:i/>
          <w:iCs/>
          <w:sz w:val="24"/>
          <w:szCs w:val="24"/>
        </w:rPr>
        <w:t>,</w:t>
      </w:r>
      <w:r w:rsidRPr="009C5003">
        <w:rPr>
          <w:rFonts w:ascii="Times New Roman" w:hAnsi="Times New Roman"/>
          <w:i/>
          <w:iCs/>
          <w:sz w:val="24"/>
          <w:szCs w:val="24"/>
        </w:rPr>
        <w:t xml:space="preserve"> so that the production of edible mushrooms can take place continuously. This study aims to examine the growth and yield of edible mushroom on various growing media. The experimental research was conducted on</w:t>
      </w:r>
      <w:r>
        <w:rPr>
          <w:rFonts w:ascii="Times New Roman" w:hAnsi="Times New Roman"/>
          <w:i/>
          <w:iCs/>
          <w:sz w:val="24"/>
          <w:szCs w:val="24"/>
        </w:rPr>
        <w:t xml:space="preserve"> July u</w:t>
      </w:r>
      <w:r w:rsidRPr="009C5003">
        <w:rPr>
          <w:rFonts w:ascii="Times New Roman" w:hAnsi="Times New Roman"/>
          <w:i/>
          <w:iCs/>
          <w:sz w:val="24"/>
          <w:szCs w:val="24"/>
        </w:rPr>
        <w:t>ntil</w:t>
      </w:r>
      <w:r>
        <w:rPr>
          <w:rFonts w:ascii="Times New Roman" w:hAnsi="Times New Roman"/>
          <w:i/>
          <w:iCs/>
          <w:sz w:val="24"/>
          <w:szCs w:val="24"/>
        </w:rPr>
        <w:t xml:space="preserve"> September</w:t>
      </w:r>
      <w:r w:rsidRPr="009C5003">
        <w:rPr>
          <w:rFonts w:ascii="Times New Roman" w:hAnsi="Times New Roman"/>
          <w:i/>
          <w:iCs/>
          <w:sz w:val="24"/>
          <w:szCs w:val="24"/>
        </w:rPr>
        <w:t xml:space="preserve"> 2020 in </w:t>
      </w:r>
      <w:proofErr w:type="spellStart"/>
      <w:r w:rsidRPr="009C5003">
        <w:rPr>
          <w:rFonts w:ascii="Times New Roman" w:hAnsi="Times New Roman"/>
          <w:i/>
          <w:iCs/>
          <w:sz w:val="24"/>
          <w:szCs w:val="24"/>
        </w:rPr>
        <w:t>Karawang</w:t>
      </w:r>
      <w:proofErr w:type="spellEnd"/>
      <w:r w:rsidRPr="009C5003">
        <w:rPr>
          <w:rFonts w:ascii="Times New Roman" w:hAnsi="Times New Roman"/>
          <w:i/>
          <w:iCs/>
          <w:sz w:val="24"/>
          <w:szCs w:val="24"/>
        </w:rPr>
        <w:t xml:space="preserve"> District. </w:t>
      </w:r>
      <w:r>
        <w:rPr>
          <w:rFonts w:ascii="Times New Roman" w:hAnsi="Times New Roman"/>
          <w:i/>
          <w:iCs/>
          <w:sz w:val="24"/>
          <w:szCs w:val="24"/>
        </w:rPr>
        <w:t xml:space="preserve"> D</w:t>
      </w:r>
      <w:r w:rsidRPr="009C5003">
        <w:rPr>
          <w:rFonts w:ascii="Times New Roman" w:hAnsi="Times New Roman"/>
          <w:i/>
          <w:iCs/>
          <w:sz w:val="24"/>
          <w:szCs w:val="24"/>
        </w:rPr>
        <w:t>esign</w:t>
      </w:r>
      <w:r>
        <w:rPr>
          <w:rFonts w:ascii="Times New Roman" w:hAnsi="Times New Roman"/>
          <w:i/>
          <w:iCs/>
          <w:sz w:val="24"/>
          <w:szCs w:val="24"/>
        </w:rPr>
        <w:t xml:space="preserve"> of the experiment</w:t>
      </w:r>
      <w:r w:rsidRPr="009C5003">
        <w:rPr>
          <w:rFonts w:ascii="Times New Roman" w:hAnsi="Times New Roman"/>
          <w:i/>
          <w:iCs/>
          <w:sz w:val="24"/>
          <w:szCs w:val="24"/>
        </w:rPr>
        <w:t xml:space="preserve"> used was a Randomized Block Design, consisting of 6 treatments and 4 replications. The treatment of mushroom growing media in the form of rice straw, rice husk, cotton, and three other treatments was a combination of these growing media with ratio 1:1</w:t>
      </w:r>
      <w:r>
        <w:rPr>
          <w:rFonts w:ascii="Times New Roman" w:hAnsi="Times New Roman"/>
          <w:i/>
          <w:iCs/>
          <w:sz w:val="24"/>
          <w:szCs w:val="24"/>
        </w:rPr>
        <w:t xml:space="preserve"> (v/v)</w:t>
      </w:r>
      <w:r w:rsidRPr="009C5003">
        <w:rPr>
          <w:rFonts w:ascii="Times New Roman" w:hAnsi="Times New Roman"/>
          <w:i/>
          <w:iCs/>
          <w:sz w:val="24"/>
          <w:szCs w:val="24"/>
        </w:rPr>
        <w:t>. The results showed that various growing media had an effect on the growth and yield of edible mushrooms. The combination of growing media Straw and husk in a ratio of 1:1 gave the highest mushroom production. Rice husk is an alternative growing medium that can substitute the use of rice straw media.</w:t>
      </w:r>
    </w:p>
    <w:p w14:paraId="2FE076C3" w14:textId="77777777" w:rsidR="003760FA" w:rsidRPr="009C5003" w:rsidRDefault="003760FA" w:rsidP="003760FA">
      <w:pPr>
        <w:jc w:val="both"/>
        <w:rPr>
          <w:rFonts w:ascii="Times New Roman" w:hAnsi="Times New Roman"/>
          <w:i/>
          <w:iCs/>
          <w:sz w:val="24"/>
          <w:szCs w:val="24"/>
        </w:rPr>
      </w:pPr>
      <w:r w:rsidRPr="009C5003">
        <w:rPr>
          <w:rFonts w:ascii="Times New Roman" w:hAnsi="Times New Roman"/>
          <w:b/>
          <w:bCs/>
          <w:i/>
          <w:iCs/>
          <w:sz w:val="24"/>
          <w:szCs w:val="24"/>
        </w:rPr>
        <w:t>Keywords:</w:t>
      </w:r>
      <w:r w:rsidRPr="009C5003">
        <w:rPr>
          <w:rFonts w:ascii="Times New Roman" w:hAnsi="Times New Roman"/>
          <w:i/>
          <w:iCs/>
          <w:sz w:val="24"/>
          <w:szCs w:val="24"/>
        </w:rPr>
        <w:t xml:space="preserve"> Cotton; Husk; Rice straw; Straw mushroom</w:t>
      </w:r>
    </w:p>
    <w:p w14:paraId="0ADCFD4F" w14:textId="77777777" w:rsidR="003760FA" w:rsidRDefault="003760FA" w:rsidP="00CB562E">
      <w:pPr>
        <w:spacing w:after="0" w:line="360" w:lineRule="auto"/>
        <w:rPr>
          <w:rFonts w:ascii="Times New Roman" w:hAnsi="Times New Roman" w:cs="Times New Roman"/>
          <w:sz w:val="24"/>
          <w:szCs w:val="24"/>
        </w:rPr>
      </w:pPr>
    </w:p>
    <w:p w14:paraId="5FD0F482" w14:textId="063C0317" w:rsidR="0000657B" w:rsidRPr="00B7265F" w:rsidRDefault="00014BB7" w:rsidP="00CB562E">
      <w:pPr>
        <w:spacing w:after="0" w:line="360" w:lineRule="auto"/>
        <w:rPr>
          <w:rFonts w:ascii="Times New Roman" w:hAnsi="Times New Roman" w:cs="Times New Roman"/>
          <w:b/>
          <w:bCs/>
          <w:sz w:val="24"/>
          <w:szCs w:val="24"/>
        </w:rPr>
      </w:pPr>
      <w:proofErr w:type="spellStart"/>
      <w:r w:rsidRPr="00B7265F">
        <w:rPr>
          <w:rFonts w:ascii="Times New Roman" w:hAnsi="Times New Roman" w:cs="Times New Roman"/>
          <w:b/>
          <w:bCs/>
          <w:sz w:val="24"/>
          <w:szCs w:val="24"/>
        </w:rPr>
        <w:lastRenderedPageBreak/>
        <w:t>P</w:t>
      </w:r>
      <w:r w:rsidR="00B7265F" w:rsidRPr="00B7265F">
        <w:rPr>
          <w:rFonts w:ascii="Times New Roman" w:hAnsi="Times New Roman" w:cs="Times New Roman"/>
          <w:b/>
          <w:bCs/>
          <w:sz w:val="24"/>
          <w:szCs w:val="24"/>
        </w:rPr>
        <w:t>endahuluan</w:t>
      </w:r>
      <w:proofErr w:type="spellEnd"/>
    </w:p>
    <w:p w14:paraId="153B1B62" w14:textId="74039843" w:rsidR="005B46F5" w:rsidRDefault="004349B6" w:rsidP="004D64E2">
      <w:pPr>
        <w:spacing w:after="0" w:line="360" w:lineRule="auto"/>
        <w:ind w:firstLine="450"/>
        <w:jc w:val="both"/>
        <w:rPr>
          <w:rFonts w:ascii="Times New Roman" w:hAnsi="Times New Roman"/>
          <w:sz w:val="24"/>
          <w:szCs w:val="24"/>
        </w:rPr>
      </w:pP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salah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komoditas</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kelompok</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yang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disukai</w:t>
      </w:r>
      <w:proofErr w:type="spellEnd"/>
      <w:r>
        <w:rPr>
          <w:rFonts w:ascii="Times New Roman" w:hAnsi="Times New Roman"/>
          <w:sz w:val="24"/>
          <w:szCs w:val="24"/>
        </w:rPr>
        <w:t xml:space="preserve"> </w:t>
      </w:r>
      <w:proofErr w:type="spellStart"/>
      <w:r>
        <w:rPr>
          <w:rFonts w:ascii="Times New Roman" w:hAnsi="Times New Roman"/>
          <w:sz w:val="24"/>
          <w:szCs w:val="24"/>
        </w:rPr>
        <w:t>masyarakat</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kandungan</w:t>
      </w:r>
      <w:proofErr w:type="spellEnd"/>
      <w:r>
        <w:rPr>
          <w:rFonts w:ascii="Times New Roman" w:hAnsi="Times New Roman"/>
          <w:sz w:val="24"/>
          <w:szCs w:val="24"/>
        </w:rPr>
        <w:t xml:space="preserve"> </w:t>
      </w:r>
      <w:proofErr w:type="spellStart"/>
      <w:r>
        <w:rPr>
          <w:rFonts w:ascii="Times New Roman" w:hAnsi="Times New Roman"/>
          <w:sz w:val="24"/>
          <w:szCs w:val="24"/>
        </w:rPr>
        <w:t>gizi</w:t>
      </w:r>
      <w:proofErr w:type="spellEnd"/>
      <w:r>
        <w:rPr>
          <w:rFonts w:ascii="Times New Roman" w:hAnsi="Times New Roman"/>
          <w:sz w:val="24"/>
          <w:szCs w:val="24"/>
        </w:rPr>
        <w:t xml:space="preserve"> dan </w:t>
      </w:r>
      <w:proofErr w:type="spellStart"/>
      <w:r>
        <w:rPr>
          <w:rFonts w:ascii="Times New Roman" w:hAnsi="Times New Roman"/>
          <w:sz w:val="24"/>
          <w:szCs w:val="24"/>
        </w:rPr>
        <w:t>rasanya</w:t>
      </w:r>
      <w:proofErr w:type="spellEnd"/>
      <w:r>
        <w:rPr>
          <w:rFonts w:ascii="Times New Roman" w:hAnsi="Times New Roman"/>
          <w:sz w:val="24"/>
          <w:szCs w:val="24"/>
        </w:rPr>
        <w:t xml:space="preserve"> yang </w:t>
      </w:r>
      <w:proofErr w:type="spellStart"/>
      <w:r>
        <w:rPr>
          <w:rFonts w:ascii="Times New Roman" w:hAnsi="Times New Roman"/>
          <w:sz w:val="24"/>
          <w:szCs w:val="24"/>
        </w:rPr>
        <w:t>enak</w:t>
      </w:r>
      <w:proofErr w:type="spellEnd"/>
      <w:r>
        <w:rPr>
          <w:rFonts w:ascii="Times New Roman" w:hAnsi="Times New Roman"/>
          <w:sz w:val="24"/>
          <w:szCs w:val="24"/>
        </w:rPr>
        <w:t>.</w:t>
      </w:r>
      <w:r w:rsidR="005B46F5">
        <w:rPr>
          <w:rFonts w:ascii="Times New Roman" w:hAnsi="Times New Roman"/>
          <w:sz w:val="24"/>
          <w:szCs w:val="24"/>
        </w:rPr>
        <w:t xml:space="preserve"> Mineral yang </w:t>
      </w:r>
      <w:proofErr w:type="spellStart"/>
      <w:r w:rsidR="005B46F5">
        <w:rPr>
          <w:rFonts w:ascii="Times New Roman" w:hAnsi="Times New Roman"/>
          <w:sz w:val="24"/>
          <w:szCs w:val="24"/>
        </w:rPr>
        <w:t>terkandung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dalam</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jamur</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merang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lebih</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tinggi</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dibandingkan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dengan</w:t>
      </w:r>
      <w:proofErr w:type="spellEnd"/>
      <w:r w:rsidR="005B46F5">
        <w:rPr>
          <w:rFonts w:ascii="Times New Roman" w:hAnsi="Times New Roman"/>
          <w:sz w:val="24"/>
          <w:szCs w:val="24"/>
        </w:rPr>
        <w:t xml:space="preserve"> yang </w:t>
      </w:r>
      <w:proofErr w:type="spellStart"/>
      <w:r w:rsidR="005B46F5">
        <w:rPr>
          <w:rFonts w:ascii="Times New Roman" w:hAnsi="Times New Roman"/>
          <w:sz w:val="24"/>
          <w:szCs w:val="24"/>
        </w:rPr>
        <w:t>terkandung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dalam</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daging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sapi</w:t>
      </w:r>
      <w:proofErr w:type="spellEnd"/>
      <w:r w:rsidR="005B46F5">
        <w:rPr>
          <w:rFonts w:ascii="Times New Roman" w:hAnsi="Times New Roman"/>
          <w:sz w:val="24"/>
          <w:szCs w:val="24"/>
        </w:rPr>
        <w:t xml:space="preserve"> dan </w:t>
      </w:r>
      <w:proofErr w:type="spellStart"/>
      <w:r w:rsidR="005B46F5">
        <w:rPr>
          <w:rFonts w:ascii="Times New Roman" w:hAnsi="Times New Roman"/>
          <w:sz w:val="24"/>
          <w:szCs w:val="24"/>
        </w:rPr>
        <w:t>domba</w:t>
      </w:r>
      <w:proofErr w:type="spellEnd"/>
      <w:r w:rsidR="00DF3630">
        <w:rPr>
          <w:rFonts w:ascii="Times New Roman" w:hAnsi="Times New Roman"/>
          <w:sz w:val="24"/>
          <w:szCs w:val="24"/>
        </w:rPr>
        <w:t xml:space="preserve"> (</w:t>
      </w:r>
      <w:r w:rsidR="00DF3630">
        <w:rPr>
          <w:rFonts w:ascii="Times New Roman" w:hAnsi="Times New Roman"/>
          <w:sz w:val="24"/>
          <w:szCs w:val="24"/>
        </w:rPr>
        <w:fldChar w:fldCharType="begin" w:fldLock="1"/>
      </w:r>
      <w:r w:rsidR="00DF3630">
        <w:rPr>
          <w:rFonts w:ascii="Times New Roman" w:hAnsi="Times New Roman"/>
          <w:sz w:val="24"/>
          <w:szCs w:val="24"/>
        </w:rPr>
        <w:instrText>ADDIN CSL_CITATION {"citationItems":[{"id":"ITEM-1","itemData":{"DOI":"10.1046/j.1432-1033.2003.03930.x","author":[{"dropping-particle":"","family":"Chen","given":"Shicheng","non-dropping-particle":"","parse-names":false,"suffix":""},{"dropping-particle":"","family":"Ge","given":"Wei","non-dropping-particle":"","parse-names":false,"suffix":""},{"dropping-particle":"","family":"Buswell","given":"John A","non-dropping-particle":"","parse-names":false,"suffix":""}],"container-title":"Eur J. Biochem","id":"ITEM-1","issue":"271","issued":{"date-parts":[["2004"]]},"page":"318-328","title":"Biochemical and molecular characterization of a laccase from the edible straw mushroom , Volvariella volvacea","type":"article-journal","volume":"328"},"uris":["http://www.mendeley.com/documents/?uuid=6ba87402-8853-4910-b166-7283cae2f0c7"]}],"mendeley":{"formattedCitation":"(Chen, Ge and Buswell, 2004)","manualFormatting":"Chen dan Buswell, (2004)","plainTextFormattedCitation":"(Chen, Ge and Buswell, 2004)","previouslyFormattedCitation":"(Chen, Ge and Buswell, 2004)"},"properties":{"noteIndex":0},"schema":"https://github.com/citation-style-language/schema/raw/master/csl-citation.json"}</w:instrText>
      </w:r>
      <w:r w:rsidR="00DF3630">
        <w:rPr>
          <w:rFonts w:ascii="Times New Roman" w:hAnsi="Times New Roman"/>
          <w:sz w:val="24"/>
          <w:szCs w:val="24"/>
        </w:rPr>
        <w:fldChar w:fldCharType="separate"/>
      </w:r>
      <w:r w:rsidR="00DF3630">
        <w:rPr>
          <w:rFonts w:ascii="Times New Roman" w:hAnsi="Times New Roman"/>
          <w:sz w:val="24"/>
          <w:szCs w:val="24"/>
        </w:rPr>
        <w:t>Chen dan Buswell, 2004)</w:t>
      </w:r>
      <w:r w:rsidR="00DF3630">
        <w:rPr>
          <w:rFonts w:ascii="Times New Roman" w:hAnsi="Times New Roman"/>
          <w:sz w:val="24"/>
          <w:szCs w:val="24"/>
        </w:rPr>
        <w:fldChar w:fldCharType="end"/>
      </w:r>
      <w:r w:rsidR="00DF3630">
        <w:rPr>
          <w:rFonts w:ascii="Times New Roman" w:hAnsi="Times New Roman"/>
          <w:sz w:val="24"/>
          <w:szCs w:val="24"/>
        </w:rPr>
        <w:t xml:space="preserve">. </w:t>
      </w:r>
      <w:proofErr w:type="spellStart"/>
      <w:r w:rsidR="00134BFC">
        <w:rPr>
          <w:rFonts w:ascii="Times New Roman" w:hAnsi="Times New Roman"/>
          <w:sz w:val="24"/>
          <w:szCs w:val="24"/>
        </w:rPr>
        <w:t>Selain</w:t>
      </w:r>
      <w:proofErr w:type="spellEnd"/>
      <w:r w:rsidR="00134BFC">
        <w:rPr>
          <w:rFonts w:ascii="Times New Roman" w:hAnsi="Times New Roman"/>
          <w:sz w:val="24"/>
          <w:szCs w:val="24"/>
        </w:rPr>
        <w:t xml:space="preserve"> </w:t>
      </w:r>
      <w:proofErr w:type="spellStart"/>
      <w:proofErr w:type="gramStart"/>
      <w:r w:rsidR="00134BFC">
        <w:rPr>
          <w:rFonts w:ascii="Times New Roman" w:hAnsi="Times New Roman"/>
          <w:sz w:val="24"/>
          <w:szCs w:val="24"/>
        </w:rPr>
        <w:t>itu,j</w:t>
      </w:r>
      <w:r w:rsidR="00DF3630">
        <w:rPr>
          <w:rFonts w:ascii="Times New Roman" w:hAnsi="Times New Roman"/>
          <w:sz w:val="24"/>
          <w:szCs w:val="24"/>
        </w:rPr>
        <w:t>amur</w:t>
      </w:r>
      <w:proofErr w:type="spellEnd"/>
      <w:proofErr w:type="gramEnd"/>
      <w:r w:rsidR="00DF3630">
        <w:rPr>
          <w:rFonts w:ascii="Times New Roman" w:hAnsi="Times New Roman"/>
          <w:sz w:val="24"/>
          <w:szCs w:val="24"/>
        </w:rPr>
        <w:t xml:space="preserve"> </w:t>
      </w:r>
      <w:proofErr w:type="spellStart"/>
      <w:r w:rsidR="00DF3630">
        <w:rPr>
          <w:rFonts w:ascii="Times New Roman" w:hAnsi="Times New Roman"/>
          <w:sz w:val="24"/>
          <w:szCs w:val="24"/>
        </w:rPr>
        <w:t>merang</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mengandung</w:t>
      </w:r>
      <w:proofErr w:type="spellEnd"/>
      <w:r w:rsidR="00DF3630">
        <w:rPr>
          <w:rFonts w:ascii="Times New Roman" w:hAnsi="Times New Roman"/>
          <w:sz w:val="24"/>
          <w:szCs w:val="24"/>
        </w:rPr>
        <w:t xml:space="preserve"> Selenium</w:t>
      </w:r>
      <w:r w:rsidR="003E7EF0">
        <w:rPr>
          <w:rFonts w:ascii="Times New Roman" w:hAnsi="Times New Roman"/>
          <w:sz w:val="24"/>
          <w:szCs w:val="24"/>
        </w:rPr>
        <w:t xml:space="preserve"> (15,2 </w:t>
      </w:r>
      <w:r w:rsidR="003E7EF0">
        <w:rPr>
          <w:rFonts w:ascii="Times New Roman" w:hAnsi="Times New Roman" w:cs="Times New Roman"/>
          <w:sz w:val="24"/>
          <w:szCs w:val="24"/>
        </w:rPr>
        <w:t>µ</w:t>
      </w:r>
      <w:r w:rsidR="003E7EF0">
        <w:rPr>
          <w:rFonts w:ascii="Times New Roman" w:hAnsi="Times New Roman"/>
          <w:sz w:val="24"/>
          <w:szCs w:val="24"/>
        </w:rPr>
        <w:t>g/100 g)</w:t>
      </w:r>
      <w:r w:rsidR="004D64E2">
        <w:rPr>
          <w:rFonts w:ascii="Times New Roman" w:hAnsi="Times New Roman"/>
          <w:sz w:val="24"/>
          <w:szCs w:val="24"/>
        </w:rPr>
        <w:t xml:space="preserve"> </w:t>
      </w:r>
      <w:r w:rsidR="00DF3630">
        <w:rPr>
          <w:rFonts w:ascii="Times New Roman" w:hAnsi="Times New Roman"/>
          <w:sz w:val="24"/>
          <w:szCs w:val="24"/>
        </w:rPr>
        <w:t xml:space="preserve">dan ergothioneine 53,73 mg/100 g) </w:t>
      </w:r>
      <w:proofErr w:type="spellStart"/>
      <w:r w:rsidR="00DF3630">
        <w:rPr>
          <w:rFonts w:ascii="Times New Roman" w:hAnsi="Times New Roman"/>
          <w:sz w:val="24"/>
          <w:szCs w:val="24"/>
        </w:rPr>
        <w:t>merupakan</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antioksi</w:t>
      </w:r>
      <w:r w:rsidR="001E5E1E">
        <w:rPr>
          <w:rFonts w:ascii="Times New Roman" w:hAnsi="Times New Roman"/>
          <w:sz w:val="24"/>
          <w:szCs w:val="24"/>
        </w:rPr>
        <w:t>dan</w:t>
      </w:r>
      <w:proofErr w:type="spellEnd"/>
      <w:r w:rsidR="00DF3630">
        <w:rPr>
          <w:rFonts w:ascii="Times New Roman" w:hAnsi="Times New Roman"/>
          <w:sz w:val="24"/>
          <w:szCs w:val="24"/>
        </w:rPr>
        <w:t xml:space="preserve"> yang </w:t>
      </w:r>
      <w:proofErr w:type="spellStart"/>
      <w:r w:rsidR="00DF3630">
        <w:rPr>
          <w:rFonts w:ascii="Times New Roman" w:hAnsi="Times New Roman"/>
          <w:sz w:val="24"/>
          <w:szCs w:val="24"/>
        </w:rPr>
        <w:t>berguna</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untuk</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melindungi</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tubuh</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dari</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paparan</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radikal</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bebas</w:t>
      </w:r>
      <w:proofErr w:type="spellEnd"/>
      <w:r w:rsidR="00DF3630">
        <w:rPr>
          <w:rFonts w:ascii="Times New Roman" w:hAnsi="Times New Roman"/>
          <w:sz w:val="24"/>
          <w:szCs w:val="24"/>
        </w:rPr>
        <w:t xml:space="preserve"> dan </w:t>
      </w:r>
      <w:proofErr w:type="spellStart"/>
      <w:r w:rsidR="00DF3630">
        <w:rPr>
          <w:rFonts w:ascii="Times New Roman" w:hAnsi="Times New Roman"/>
          <w:sz w:val="24"/>
          <w:szCs w:val="24"/>
        </w:rPr>
        <w:t>dari</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peradangan</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Retno</w:t>
      </w:r>
      <w:proofErr w:type="spellEnd"/>
      <w:r w:rsidR="00DF3630">
        <w:rPr>
          <w:rFonts w:ascii="Times New Roman" w:hAnsi="Times New Roman"/>
          <w:sz w:val="24"/>
          <w:szCs w:val="24"/>
        </w:rPr>
        <w:t xml:space="preserve"> </w:t>
      </w:r>
      <w:proofErr w:type="spellStart"/>
      <w:r w:rsidR="00DF3630">
        <w:rPr>
          <w:rFonts w:ascii="Times New Roman" w:hAnsi="Times New Roman"/>
          <w:sz w:val="24"/>
          <w:szCs w:val="24"/>
        </w:rPr>
        <w:t>Wulansari</w:t>
      </w:r>
      <w:proofErr w:type="spellEnd"/>
      <w:r w:rsidR="003E7EF0">
        <w:rPr>
          <w:rFonts w:ascii="Times New Roman" w:hAnsi="Times New Roman"/>
          <w:sz w:val="24"/>
          <w:szCs w:val="24"/>
        </w:rPr>
        <w:t xml:space="preserve"> dan </w:t>
      </w:r>
      <w:proofErr w:type="spellStart"/>
      <w:r w:rsidR="003E7EF0">
        <w:rPr>
          <w:rFonts w:ascii="Times New Roman" w:hAnsi="Times New Roman"/>
          <w:sz w:val="24"/>
          <w:szCs w:val="24"/>
        </w:rPr>
        <w:t>Karlina</w:t>
      </w:r>
      <w:proofErr w:type="spellEnd"/>
      <w:r w:rsidR="003E7EF0">
        <w:rPr>
          <w:rFonts w:ascii="Times New Roman" w:hAnsi="Times New Roman"/>
          <w:sz w:val="24"/>
          <w:szCs w:val="24"/>
        </w:rPr>
        <w:t xml:space="preserve">, </w:t>
      </w:r>
      <w:r w:rsidR="00DF3630">
        <w:rPr>
          <w:rFonts w:ascii="Times New Roman" w:hAnsi="Times New Roman"/>
          <w:sz w:val="24"/>
          <w:szCs w:val="24"/>
        </w:rPr>
        <w:t>2020)</w:t>
      </w:r>
    </w:p>
    <w:p w14:paraId="3FECD2FC" w14:textId="49E52E29" w:rsidR="004349B6" w:rsidRDefault="004349B6" w:rsidP="004D64E2">
      <w:pPr>
        <w:spacing w:after="0" w:line="360" w:lineRule="auto"/>
        <w:ind w:firstLine="450"/>
        <w:jc w:val="both"/>
        <w:rPr>
          <w:rFonts w:ascii="Times New Roman" w:hAnsi="Times New Roman"/>
          <w:sz w:val="24"/>
          <w:szCs w:val="24"/>
        </w:rPr>
      </w:pP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terus</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meningkat</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seir</w:t>
      </w:r>
      <w:r w:rsidR="008650FD">
        <w:rPr>
          <w:rFonts w:ascii="Times New Roman" w:hAnsi="Times New Roman"/>
          <w:sz w:val="24"/>
          <w:szCs w:val="24"/>
        </w:rPr>
        <w:t>i</w:t>
      </w:r>
      <w:r w:rsidR="00134BFC">
        <w:rPr>
          <w:rFonts w:ascii="Times New Roman" w:hAnsi="Times New Roman"/>
          <w:sz w:val="24"/>
          <w:szCs w:val="24"/>
        </w:rPr>
        <w:t>ng</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dengan</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meningkatnya</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kesadaran</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masyarakat</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akan</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gizi</w:t>
      </w:r>
      <w:proofErr w:type="spellEnd"/>
      <w:r w:rsidR="00134BFC">
        <w:rPr>
          <w:rFonts w:ascii="Times New Roman" w:hAnsi="Times New Roman"/>
          <w:sz w:val="24"/>
          <w:szCs w:val="24"/>
        </w:rPr>
        <w:t xml:space="preserve">. </w:t>
      </w:r>
      <w:r>
        <w:rPr>
          <w:rFonts w:ascii="Times New Roman" w:hAnsi="Times New Roman"/>
          <w:sz w:val="24"/>
          <w:szCs w:val="24"/>
        </w:rPr>
        <w:t xml:space="preserve">Jakarta, Bandung, Bogor, </w:t>
      </w:r>
      <w:proofErr w:type="spellStart"/>
      <w:r>
        <w:rPr>
          <w:rFonts w:ascii="Times New Roman" w:hAnsi="Times New Roman"/>
          <w:sz w:val="24"/>
          <w:szCs w:val="24"/>
        </w:rPr>
        <w:t>Sukabumi</w:t>
      </w:r>
      <w:proofErr w:type="spellEnd"/>
      <w:r>
        <w:rPr>
          <w:rFonts w:ascii="Times New Roman" w:hAnsi="Times New Roman"/>
          <w:sz w:val="24"/>
          <w:szCs w:val="24"/>
        </w:rPr>
        <w:t xml:space="preserve">, dan </w:t>
      </w:r>
      <w:proofErr w:type="spellStart"/>
      <w:r>
        <w:rPr>
          <w:rFonts w:ascii="Times New Roman" w:hAnsi="Times New Roman"/>
          <w:sz w:val="24"/>
          <w:szCs w:val="24"/>
        </w:rPr>
        <w:t>sekitarnya</w:t>
      </w:r>
      <w:proofErr w:type="spellEnd"/>
      <w:r>
        <w:rPr>
          <w:rFonts w:ascii="Times New Roman" w:hAnsi="Times New Roman"/>
          <w:sz w:val="24"/>
          <w:szCs w:val="24"/>
        </w:rPr>
        <w:t xml:space="preserve"> rata-rata </w:t>
      </w:r>
      <w:proofErr w:type="spellStart"/>
      <w:r w:rsidR="00134BFC">
        <w:rPr>
          <w:rFonts w:ascii="Times New Roman" w:hAnsi="Times New Roman"/>
          <w:sz w:val="24"/>
          <w:szCs w:val="24"/>
        </w:rPr>
        <w:t>membutuhkan</w:t>
      </w:r>
      <w:proofErr w:type="spellEnd"/>
      <w:r w:rsidR="00134BFC">
        <w:rPr>
          <w:rFonts w:ascii="Times New Roman" w:hAnsi="Times New Roman"/>
          <w:sz w:val="24"/>
          <w:szCs w:val="24"/>
        </w:rPr>
        <w:t xml:space="preserve"> </w:t>
      </w:r>
      <w:r>
        <w:rPr>
          <w:rFonts w:ascii="Times New Roman" w:hAnsi="Times New Roman"/>
          <w:sz w:val="24"/>
          <w:szCs w:val="24"/>
        </w:rPr>
        <w:t xml:space="preserve">15 ton per </w:t>
      </w:r>
      <w:proofErr w:type="spellStart"/>
      <w:r>
        <w:rPr>
          <w:rFonts w:ascii="Times New Roman" w:hAnsi="Times New Roman"/>
          <w:sz w:val="24"/>
          <w:szCs w:val="24"/>
        </w:rPr>
        <w:t>hari</w:t>
      </w:r>
      <w:proofErr w:type="spellEnd"/>
      <w:r>
        <w:rPr>
          <w:rFonts w:ascii="Times New Roman" w:hAnsi="Times New Roman"/>
          <w:sz w:val="24"/>
          <w:szCs w:val="24"/>
        </w:rPr>
        <w:t xml:space="preserve"> (</w:t>
      </w:r>
      <w:proofErr w:type="spellStart"/>
      <w:r>
        <w:rPr>
          <w:rFonts w:ascii="Times New Roman" w:hAnsi="Times New Roman"/>
          <w:sz w:val="24"/>
          <w:szCs w:val="24"/>
        </w:rPr>
        <w:t>Widyastuti</w:t>
      </w:r>
      <w:proofErr w:type="spellEnd"/>
      <w:r>
        <w:rPr>
          <w:rFonts w:ascii="Times New Roman" w:hAnsi="Times New Roman"/>
          <w:sz w:val="24"/>
          <w:szCs w:val="24"/>
        </w:rPr>
        <w:t xml:space="preserve">, 2016).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hal</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nampaknya</w:t>
      </w:r>
      <w:proofErr w:type="spellEnd"/>
      <w:r>
        <w:rPr>
          <w:rFonts w:ascii="Times New Roman" w:hAnsi="Times New Roman"/>
          <w:sz w:val="24"/>
          <w:szCs w:val="24"/>
        </w:rPr>
        <w:t xml:space="preserve"> </w:t>
      </w:r>
      <w:proofErr w:type="spellStart"/>
      <w:r>
        <w:rPr>
          <w:rFonts w:ascii="Times New Roman" w:hAnsi="Times New Roman"/>
          <w:sz w:val="24"/>
          <w:szCs w:val="24"/>
        </w:rPr>
        <w:t>prospek</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sidR="004D64E2">
        <w:rPr>
          <w:rFonts w:ascii="Times New Roman" w:hAnsi="Times New Roman"/>
          <w:sz w:val="24"/>
          <w:szCs w:val="24"/>
        </w:rPr>
        <w:t>ini</w:t>
      </w:r>
      <w:proofErr w:type="spellEnd"/>
      <w:r w:rsidR="004D64E2">
        <w:rPr>
          <w:rFonts w:ascii="Times New Roman" w:hAnsi="Times New Roman"/>
          <w:sz w:val="24"/>
          <w:szCs w:val="24"/>
        </w:rPr>
        <w:t xml:space="preserve"> </w:t>
      </w:r>
      <w:r>
        <w:rPr>
          <w:rFonts w:ascii="Times New Roman" w:hAnsi="Times New Roman"/>
          <w:sz w:val="24"/>
          <w:szCs w:val="24"/>
        </w:rPr>
        <w:t xml:space="preserve">sangat </w:t>
      </w:r>
      <w:proofErr w:type="spellStart"/>
      <w:r>
        <w:rPr>
          <w:rFonts w:ascii="Times New Roman" w:hAnsi="Times New Roman"/>
          <w:sz w:val="24"/>
          <w:szCs w:val="24"/>
        </w:rPr>
        <w:t>baik</w:t>
      </w:r>
      <w:proofErr w:type="spellEnd"/>
      <w:r>
        <w:rPr>
          <w:rFonts w:ascii="Times New Roman" w:hAnsi="Times New Roman"/>
          <w:sz w:val="24"/>
          <w:szCs w:val="24"/>
        </w:rPr>
        <w:t>.</w:t>
      </w:r>
      <w:r w:rsidR="00134BFC">
        <w:rPr>
          <w:rFonts w:ascii="Times New Roman" w:hAnsi="Times New Roman"/>
          <w:sz w:val="24"/>
          <w:szCs w:val="24"/>
        </w:rPr>
        <w:t xml:space="preserve">  </w:t>
      </w:r>
      <w:r>
        <w:rPr>
          <w:rFonts w:ascii="Times New Roman" w:hAnsi="Times New Roman"/>
          <w:sz w:val="24"/>
          <w:szCs w:val="24"/>
        </w:rPr>
        <w:t xml:space="preserve">Jika </w:t>
      </w:r>
      <w:proofErr w:type="spellStart"/>
      <w:r>
        <w:rPr>
          <w:rFonts w:ascii="Times New Roman" w:hAnsi="Times New Roman"/>
          <w:sz w:val="24"/>
          <w:szCs w:val="24"/>
        </w:rPr>
        <w:t>ditinjau</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sidR="00F06679">
        <w:rPr>
          <w:rFonts w:ascii="Times New Roman" w:hAnsi="Times New Roman"/>
          <w:sz w:val="24"/>
          <w:szCs w:val="24"/>
        </w:rPr>
        <w:t>t</w:t>
      </w:r>
      <w:r>
        <w:rPr>
          <w:rFonts w:ascii="Times New Roman" w:hAnsi="Times New Roman"/>
          <w:sz w:val="24"/>
          <w:szCs w:val="24"/>
        </w:rPr>
        <w:t>eknik</w:t>
      </w:r>
      <w:proofErr w:type="spellEnd"/>
      <w:r>
        <w:rPr>
          <w:rFonts w:ascii="Times New Roman" w:hAnsi="Times New Roman"/>
          <w:sz w:val="24"/>
          <w:szCs w:val="24"/>
        </w:rPr>
        <w:t xml:space="preserve"> </w:t>
      </w:r>
      <w:proofErr w:type="spellStart"/>
      <w:r>
        <w:rPr>
          <w:rFonts w:ascii="Times New Roman" w:hAnsi="Times New Roman"/>
          <w:sz w:val="24"/>
          <w:szCs w:val="24"/>
        </w:rPr>
        <w:t>budidayanya</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dipanen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yang relative </w:t>
      </w:r>
      <w:proofErr w:type="spellStart"/>
      <w:r>
        <w:rPr>
          <w:rFonts w:ascii="Times New Roman" w:hAnsi="Times New Roman"/>
          <w:sz w:val="24"/>
          <w:szCs w:val="24"/>
        </w:rPr>
        <w:t>singkat</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yaitu</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sekitar</w:t>
      </w:r>
      <w:proofErr w:type="spellEnd"/>
      <w:r w:rsidR="005B46F5">
        <w:rPr>
          <w:rFonts w:ascii="Times New Roman" w:hAnsi="Times New Roman"/>
          <w:sz w:val="24"/>
          <w:szCs w:val="24"/>
        </w:rPr>
        <w:t xml:space="preserve"> 1-3 </w:t>
      </w:r>
      <w:proofErr w:type="spellStart"/>
      <w:r w:rsidR="005B46F5">
        <w:rPr>
          <w:rFonts w:ascii="Times New Roman" w:hAnsi="Times New Roman"/>
          <w:sz w:val="24"/>
          <w:szCs w:val="24"/>
        </w:rPr>
        <w:t>bulan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sehingga</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perputaran</w:t>
      </w:r>
      <w:proofErr w:type="spellEnd"/>
      <w:r w:rsidR="005B46F5">
        <w:rPr>
          <w:rFonts w:ascii="Times New Roman" w:hAnsi="Times New Roman"/>
          <w:sz w:val="24"/>
          <w:szCs w:val="24"/>
        </w:rPr>
        <w:t xml:space="preserve"> modal </w:t>
      </w:r>
      <w:proofErr w:type="spellStart"/>
      <w:r w:rsidR="005B46F5">
        <w:rPr>
          <w:rFonts w:ascii="Times New Roman" w:hAnsi="Times New Roman"/>
          <w:sz w:val="24"/>
          <w:szCs w:val="24"/>
        </w:rPr>
        <w:t>usaha</w:t>
      </w:r>
      <w:proofErr w:type="spellEnd"/>
      <w:r w:rsidR="005B46F5">
        <w:rPr>
          <w:rFonts w:ascii="Times New Roman" w:hAnsi="Times New Roman"/>
          <w:sz w:val="24"/>
          <w:szCs w:val="24"/>
        </w:rPr>
        <w:t xml:space="preserve"> </w:t>
      </w:r>
      <w:proofErr w:type="spellStart"/>
      <w:r w:rsidR="00F06679">
        <w:rPr>
          <w:rFonts w:ascii="Times New Roman" w:hAnsi="Times New Roman"/>
          <w:sz w:val="24"/>
          <w:szCs w:val="24"/>
        </w:rPr>
        <w:t>dapat</w:t>
      </w:r>
      <w:proofErr w:type="spellEnd"/>
      <w:r w:rsidR="00F06679">
        <w:rPr>
          <w:rFonts w:ascii="Times New Roman" w:hAnsi="Times New Roman"/>
          <w:sz w:val="24"/>
          <w:szCs w:val="24"/>
        </w:rPr>
        <w:t xml:space="preserve"> </w:t>
      </w:r>
      <w:proofErr w:type="spellStart"/>
      <w:r w:rsidR="005B46F5">
        <w:rPr>
          <w:rFonts w:ascii="Times New Roman" w:hAnsi="Times New Roman"/>
          <w:sz w:val="24"/>
          <w:szCs w:val="24"/>
        </w:rPr>
        <w:t>berlangsung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cepat</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Selain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itu</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jamur</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merang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ini</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tumbuh</w:t>
      </w:r>
      <w:proofErr w:type="spellEnd"/>
      <w:r w:rsidR="005B46F5">
        <w:rPr>
          <w:rFonts w:ascii="Times New Roman" w:hAnsi="Times New Roman"/>
          <w:sz w:val="24"/>
          <w:szCs w:val="24"/>
        </w:rPr>
        <w:t xml:space="preserve"> pada media yang </w:t>
      </w:r>
      <w:proofErr w:type="spellStart"/>
      <w:r w:rsidR="005B46F5">
        <w:rPr>
          <w:rFonts w:ascii="Times New Roman" w:hAnsi="Times New Roman"/>
          <w:sz w:val="24"/>
          <w:szCs w:val="24"/>
        </w:rPr>
        <w:t>mudah</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didapat</w:t>
      </w:r>
      <w:proofErr w:type="spellEnd"/>
      <w:r w:rsidR="005B46F5">
        <w:rPr>
          <w:rFonts w:ascii="Times New Roman" w:hAnsi="Times New Roman"/>
          <w:sz w:val="24"/>
          <w:szCs w:val="24"/>
        </w:rPr>
        <w:t xml:space="preserve"> dan </w:t>
      </w:r>
      <w:proofErr w:type="spellStart"/>
      <w:r w:rsidR="005B46F5">
        <w:rPr>
          <w:rFonts w:ascii="Times New Roman" w:hAnsi="Times New Roman"/>
          <w:sz w:val="24"/>
          <w:szCs w:val="24"/>
        </w:rPr>
        <w:t>pengusahaannya</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tidak</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membutuhkan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lahan</w:t>
      </w:r>
      <w:proofErr w:type="spellEnd"/>
      <w:r w:rsidR="005B46F5">
        <w:rPr>
          <w:rFonts w:ascii="Times New Roman" w:hAnsi="Times New Roman"/>
          <w:sz w:val="24"/>
          <w:szCs w:val="24"/>
        </w:rPr>
        <w:t xml:space="preserve"> yang </w:t>
      </w:r>
      <w:proofErr w:type="spellStart"/>
      <w:r w:rsidR="005B46F5">
        <w:rPr>
          <w:rFonts w:ascii="Times New Roman" w:hAnsi="Times New Roman"/>
          <w:sz w:val="24"/>
          <w:szCs w:val="24"/>
        </w:rPr>
        <w:t>luas</w:t>
      </w:r>
      <w:proofErr w:type="spellEnd"/>
      <w:r w:rsidR="00134BFC">
        <w:rPr>
          <w:rFonts w:ascii="Times New Roman" w:hAnsi="Times New Roman"/>
          <w:sz w:val="24"/>
          <w:szCs w:val="24"/>
        </w:rPr>
        <w:t xml:space="preserve">.  Usaha </w:t>
      </w:r>
      <w:proofErr w:type="spellStart"/>
      <w:r w:rsidR="00134BFC">
        <w:rPr>
          <w:rFonts w:ascii="Times New Roman" w:hAnsi="Times New Roman"/>
          <w:sz w:val="24"/>
          <w:szCs w:val="24"/>
        </w:rPr>
        <w:t>jamur</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merang</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dapat</w:t>
      </w:r>
      <w:proofErr w:type="spellEnd"/>
      <w:r w:rsidR="00134BFC">
        <w:rPr>
          <w:rFonts w:ascii="Times New Roman" w:hAnsi="Times New Roman"/>
          <w:sz w:val="24"/>
          <w:szCs w:val="24"/>
        </w:rPr>
        <w:t xml:space="preserve"> </w:t>
      </w:r>
      <w:proofErr w:type="spellStart"/>
      <w:r w:rsidR="00134BFC">
        <w:rPr>
          <w:rFonts w:ascii="Times New Roman" w:hAnsi="Times New Roman"/>
          <w:sz w:val="24"/>
          <w:szCs w:val="24"/>
        </w:rPr>
        <w:t>merupakan</w:t>
      </w:r>
      <w:proofErr w:type="spellEnd"/>
      <w:r w:rsidR="00134BFC">
        <w:rPr>
          <w:rFonts w:ascii="Times New Roman" w:hAnsi="Times New Roman"/>
          <w:sz w:val="24"/>
          <w:szCs w:val="24"/>
        </w:rPr>
        <w:t xml:space="preserve"> </w:t>
      </w:r>
      <w:proofErr w:type="spellStart"/>
      <w:r w:rsidR="00F06679">
        <w:rPr>
          <w:rFonts w:ascii="Times New Roman" w:hAnsi="Times New Roman"/>
          <w:sz w:val="24"/>
          <w:szCs w:val="24"/>
        </w:rPr>
        <w:t>peluang</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lapangan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kerja</w:t>
      </w:r>
      <w:proofErr w:type="spellEnd"/>
      <w:r w:rsidR="005B46F5">
        <w:rPr>
          <w:rFonts w:ascii="Times New Roman" w:hAnsi="Times New Roman"/>
          <w:sz w:val="24"/>
          <w:szCs w:val="24"/>
        </w:rPr>
        <w:t xml:space="preserve"> yang </w:t>
      </w:r>
      <w:proofErr w:type="spellStart"/>
      <w:r w:rsidR="004D64E2">
        <w:rPr>
          <w:rFonts w:ascii="Times New Roman" w:hAnsi="Times New Roman"/>
          <w:sz w:val="24"/>
          <w:szCs w:val="24"/>
        </w:rPr>
        <w:t>dapat</w:t>
      </w:r>
      <w:proofErr w:type="spellEnd"/>
      <w:r w:rsidR="004D64E2">
        <w:rPr>
          <w:rFonts w:ascii="Times New Roman" w:hAnsi="Times New Roman"/>
          <w:sz w:val="24"/>
          <w:szCs w:val="24"/>
        </w:rPr>
        <w:t xml:space="preserve"> </w:t>
      </w:r>
      <w:proofErr w:type="spellStart"/>
      <w:r w:rsidR="004D64E2">
        <w:rPr>
          <w:rFonts w:ascii="Times New Roman" w:hAnsi="Times New Roman"/>
          <w:sz w:val="24"/>
          <w:szCs w:val="24"/>
        </w:rPr>
        <w:t>menjadi</w:t>
      </w:r>
      <w:proofErr w:type="spellEnd"/>
      <w:r w:rsidR="005B46F5">
        <w:rPr>
          <w:rFonts w:ascii="Times New Roman" w:hAnsi="Times New Roman"/>
          <w:sz w:val="24"/>
          <w:szCs w:val="24"/>
        </w:rPr>
        <w:t xml:space="preserve"> salah </w:t>
      </w:r>
      <w:proofErr w:type="spellStart"/>
      <w:r w:rsidR="005B46F5">
        <w:rPr>
          <w:rFonts w:ascii="Times New Roman" w:hAnsi="Times New Roman"/>
          <w:sz w:val="24"/>
          <w:szCs w:val="24"/>
        </w:rPr>
        <w:t>satu</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upaya</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peningkatan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ekonomi</w:t>
      </w:r>
      <w:proofErr w:type="spellEnd"/>
      <w:r w:rsidR="005B46F5">
        <w:rPr>
          <w:rFonts w:ascii="Times New Roman" w:hAnsi="Times New Roman"/>
          <w:sz w:val="24"/>
          <w:szCs w:val="24"/>
        </w:rPr>
        <w:t xml:space="preserve"> </w:t>
      </w:r>
      <w:proofErr w:type="spellStart"/>
      <w:r w:rsidR="004D64E2">
        <w:rPr>
          <w:rFonts w:ascii="Times New Roman" w:hAnsi="Times New Roman"/>
          <w:sz w:val="24"/>
          <w:szCs w:val="24"/>
        </w:rPr>
        <w:t>untuk</w:t>
      </w:r>
      <w:proofErr w:type="spellEnd"/>
      <w:r w:rsidR="004D64E2">
        <w:rPr>
          <w:rFonts w:ascii="Times New Roman" w:hAnsi="Times New Roman"/>
          <w:sz w:val="24"/>
          <w:szCs w:val="24"/>
        </w:rPr>
        <w:t xml:space="preserve"> </w:t>
      </w:r>
      <w:proofErr w:type="spellStart"/>
      <w:r w:rsidR="005B46F5">
        <w:rPr>
          <w:rFonts w:ascii="Times New Roman" w:hAnsi="Times New Roman"/>
          <w:sz w:val="24"/>
          <w:szCs w:val="24"/>
        </w:rPr>
        <w:t>meningkatkan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taraf</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hidup</w:t>
      </w:r>
      <w:proofErr w:type="spellEnd"/>
      <w:r w:rsidR="005B46F5">
        <w:rPr>
          <w:rFonts w:ascii="Times New Roman" w:hAnsi="Times New Roman"/>
          <w:sz w:val="24"/>
          <w:szCs w:val="24"/>
        </w:rPr>
        <w:t xml:space="preserve"> dan </w:t>
      </w:r>
      <w:proofErr w:type="spellStart"/>
      <w:r w:rsidR="005B46F5">
        <w:rPr>
          <w:rFonts w:ascii="Times New Roman" w:hAnsi="Times New Roman"/>
          <w:sz w:val="24"/>
          <w:szCs w:val="24"/>
        </w:rPr>
        <w:t>kesejahteraan</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petani</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secara</w:t>
      </w:r>
      <w:proofErr w:type="spellEnd"/>
      <w:r w:rsidR="005B46F5">
        <w:rPr>
          <w:rFonts w:ascii="Times New Roman" w:hAnsi="Times New Roman"/>
          <w:sz w:val="24"/>
          <w:szCs w:val="24"/>
        </w:rPr>
        <w:t xml:space="preserve"> </w:t>
      </w:r>
      <w:proofErr w:type="spellStart"/>
      <w:r w:rsidR="005B46F5">
        <w:rPr>
          <w:rFonts w:ascii="Times New Roman" w:hAnsi="Times New Roman"/>
          <w:sz w:val="24"/>
          <w:szCs w:val="24"/>
        </w:rPr>
        <w:t>umum</w:t>
      </w:r>
      <w:proofErr w:type="spellEnd"/>
      <w:r w:rsidR="005B46F5">
        <w:rPr>
          <w:rFonts w:ascii="Times New Roman" w:hAnsi="Times New Roman"/>
          <w:sz w:val="24"/>
          <w:szCs w:val="24"/>
        </w:rPr>
        <w:t>.</w:t>
      </w:r>
      <w:r>
        <w:rPr>
          <w:rFonts w:ascii="Times New Roman" w:hAnsi="Times New Roman"/>
          <w:sz w:val="24"/>
          <w:szCs w:val="24"/>
        </w:rPr>
        <w:t xml:space="preserve"> </w:t>
      </w:r>
    </w:p>
    <w:p w14:paraId="5308B274" w14:textId="6451551D" w:rsidR="00C25B54" w:rsidRDefault="00B82BD1" w:rsidP="004D64E2">
      <w:pPr>
        <w:spacing w:after="0" w:line="360" w:lineRule="auto"/>
        <w:ind w:firstLine="45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Jerami </w:t>
      </w:r>
      <w:proofErr w:type="spellStart"/>
      <w:r>
        <w:rPr>
          <w:rFonts w:ascii="Times New Roman" w:hAnsi="Times New Roman" w:cs="Times New Roman"/>
          <w:color w:val="000000" w:themeColor="text1"/>
          <w:sz w:val="24"/>
          <w:szCs w:val="24"/>
          <w:shd w:val="clear" w:color="auto" w:fill="FFFFFF"/>
        </w:rPr>
        <w:t>meru</w:t>
      </w:r>
      <w:r w:rsidR="00C25B54">
        <w:rPr>
          <w:rFonts w:ascii="Times New Roman" w:hAnsi="Times New Roman" w:cs="Times New Roman"/>
          <w:color w:val="000000" w:themeColor="text1"/>
          <w:sz w:val="24"/>
          <w:szCs w:val="24"/>
          <w:shd w:val="clear" w:color="auto" w:fill="FFFFFF"/>
        </w:rPr>
        <w:t>pa</w:t>
      </w:r>
      <w:r>
        <w:rPr>
          <w:rFonts w:ascii="Times New Roman" w:hAnsi="Times New Roman" w:cs="Times New Roman"/>
          <w:color w:val="000000" w:themeColor="text1"/>
          <w:sz w:val="24"/>
          <w:szCs w:val="24"/>
          <w:shd w:val="clear" w:color="auto" w:fill="FFFFFF"/>
        </w:rPr>
        <w:t>kan</w:t>
      </w:r>
      <w:proofErr w:type="spellEnd"/>
      <w:r>
        <w:rPr>
          <w:rFonts w:ascii="Times New Roman" w:hAnsi="Times New Roman" w:cs="Times New Roman"/>
          <w:color w:val="000000" w:themeColor="text1"/>
          <w:sz w:val="24"/>
          <w:szCs w:val="24"/>
          <w:shd w:val="clear" w:color="auto" w:fill="FFFFFF"/>
        </w:rPr>
        <w:t xml:space="preserve"> media yang </w:t>
      </w:r>
      <w:proofErr w:type="spellStart"/>
      <w:r>
        <w:rPr>
          <w:rFonts w:ascii="Times New Roman" w:hAnsi="Times New Roman" w:cs="Times New Roman"/>
          <w:color w:val="000000" w:themeColor="text1"/>
          <w:sz w:val="24"/>
          <w:szCs w:val="24"/>
          <w:shd w:val="clear" w:color="auto" w:fill="FFFFFF"/>
        </w:rPr>
        <w:t>umum</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digunakan</w:t>
      </w:r>
      <w:proofErr w:type="spellEnd"/>
      <w:r>
        <w:rPr>
          <w:rFonts w:ascii="Times New Roman" w:hAnsi="Times New Roman" w:cs="Times New Roman"/>
          <w:color w:val="000000" w:themeColor="text1"/>
          <w:sz w:val="24"/>
          <w:szCs w:val="24"/>
          <w:shd w:val="clear" w:color="auto" w:fill="FFFFFF"/>
        </w:rPr>
        <w:t xml:space="preserve"> pada </w:t>
      </w:r>
      <w:proofErr w:type="spellStart"/>
      <w:r>
        <w:rPr>
          <w:rFonts w:ascii="Times New Roman" w:hAnsi="Times New Roman" w:cs="Times New Roman"/>
          <w:color w:val="000000" w:themeColor="text1"/>
          <w:sz w:val="24"/>
          <w:szCs w:val="24"/>
          <w:shd w:val="clear" w:color="auto" w:fill="FFFFFF"/>
        </w:rPr>
        <w:t>budidaya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jamur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merang</w:t>
      </w:r>
      <w:proofErr w:type="spellEnd"/>
      <w:r>
        <w:rPr>
          <w:rFonts w:ascii="Times New Roman" w:hAnsi="Times New Roman" w:cs="Times New Roman"/>
          <w:color w:val="000000" w:themeColor="text1"/>
          <w:sz w:val="24"/>
          <w:szCs w:val="24"/>
          <w:shd w:val="clear" w:color="auto" w:fill="FFFFFF"/>
        </w:rPr>
        <w:t xml:space="preserve">. </w:t>
      </w:r>
      <w:r w:rsidR="00C25B54">
        <w:rPr>
          <w:rFonts w:ascii="Times New Roman" w:hAnsi="Times New Roman" w:cs="Times New Roman"/>
          <w:color w:val="000000" w:themeColor="text1"/>
          <w:sz w:val="24"/>
          <w:szCs w:val="24"/>
          <w:shd w:val="clear" w:color="auto" w:fill="FFFFFF"/>
        </w:rPr>
        <w:t xml:space="preserve">Oleh </w:t>
      </w:r>
      <w:proofErr w:type="spellStart"/>
      <w:r w:rsidR="00C25B54">
        <w:rPr>
          <w:rFonts w:ascii="Times New Roman" w:hAnsi="Times New Roman" w:cs="Times New Roman"/>
          <w:color w:val="000000" w:themeColor="text1"/>
          <w:sz w:val="24"/>
          <w:szCs w:val="24"/>
          <w:shd w:val="clear" w:color="auto" w:fill="FFFFFF"/>
        </w:rPr>
        <w:t>karena</w:t>
      </w:r>
      <w:proofErr w:type="spellEnd"/>
      <w:r w:rsidR="00C25B54">
        <w:rPr>
          <w:rFonts w:ascii="Times New Roman" w:hAnsi="Times New Roman" w:cs="Times New Roman"/>
          <w:color w:val="000000" w:themeColor="text1"/>
          <w:sz w:val="24"/>
          <w:szCs w:val="24"/>
          <w:shd w:val="clear" w:color="auto" w:fill="FFFFFF"/>
        </w:rPr>
        <w:t xml:space="preserve"> </w:t>
      </w:r>
      <w:proofErr w:type="spellStart"/>
      <w:r w:rsidR="00C25B54">
        <w:rPr>
          <w:rFonts w:ascii="Times New Roman" w:hAnsi="Times New Roman" w:cs="Times New Roman"/>
          <w:color w:val="000000" w:themeColor="text1"/>
          <w:sz w:val="24"/>
          <w:szCs w:val="24"/>
          <w:shd w:val="clear" w:color="auto" w:fill="FFFFFF"/>
        </w:rPr>
        <w:t>itu</w:t>
      </w:r>
      <w:proofErr w:type="spellEnd"/>
      <w:r w:rsidR="00C25B54">
        <w:rPr>
          <w:rFonts w:ascii="Times New Roman" w:hAnsi="Times New Roman" w:cs="Times New Roman"/>
          <w:color w:val="000000" w:themeColor="text1"/>
          <w:sz w:val="24"/>
          <w:szCs w:val="24"/>
          <w:shd w:val="clear" w:color="auto" w:fill="FFFFFF"/>
        </w:rPr>
        <w:t xml:space="preserve">, </w:t>
      </w:r>
      <w:proofErr w:type="spellStart"/>
      <w:r w:rsidR="00C25B54">
        <w:rPr>
          <w:rFonts w:ascii="Times New Roman" w:hAnsi="Times New Roman" w:cs="Times New Roman"/>
          <w:color w:val="000000" w:themeColor="text1"/>
          <w:sz w:val="24"/>
          <w:szCs w:val="24"/>
          <w:shd w:val="clear" w:color="auto" w:fill="FFFFFF"/>
        </w:rPr>
        <w:t>b</w:t>
      </w:r>
      <w:r w:rsidR="00C25B54">
        <w:rPr>
          <w:rFonts w:ascii="Times New Roman" w:hAnsi="Times New Roman"/>
          <w:sz w:val="24"/>
          <w:szCs w:val="24"/>
        </w:rPr>
        <w:t>udidaya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jamur</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merang</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umumnya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berkembang</w:t>
      </w:r>
      <w:proofErr w:type="spellEnd"/>
      <w:r w:rsidR="00C25B54">
        <w:rPr>
          <w:rFonts w:ascii="Times New Roman" w:hAnsi="Times New Roman"/>
          <w:sz w:val="24"/>
          <w:szCs w:val="24"/>
        </w:rPr>
        <w:t xml:space="preserve"> di </w:t>
      </w:r>
      <w:proofErr w:type="spellStart"/>
      <w:r w:rsidR="00C25B54">
        <w:rPr>
          <w:rFonts w:ascii="Times New Roman" w:hAnsi="Times New Roman"/>
          <w:sz w:val="24"/>
          <w:szCs w:val="24"/>
        </w:rPr>
        <w:t>daerah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sentra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seperti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Kabupaten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Karawang</w:t>
      </w:r>
      <w:proofErr w:type="spellEnd"/>
      <w:r w:rsidR="00A620E9">
        <w:rPr>
          <w:rFonts w:ascii="Times New Roman" w:hAnsi="Times New Roman"/>
          <w:sz w:val="24"/>
          <w:szCs w:val="24"/>
        </w:rPr>
        <w:t xml:space="preserve">, </w:t>
      </w:r>
      <w:proofErr w:type="spellStart"/>
      <w:r w:rsidR="00A620E9">
        <w:rPr>
          <w:rFonts w:ascii="Times New Roman" w:hAnsi="Times New Roman"/>
          <w:sz w:val="24"/>
          <w:szCs w:val="24"/>
        </w:rPr>
        <w:t>Indramayu</w:t>
      </w:r>
      <w:proofErr w:type="spellEnd"/>
      <w:r w:rsidR="00A620E9">
        <w:rPr>
          <w:rFonts w:ascii="Times New Roman" w:hAnsi="Times New Roman"/>
          <w:sz w:val="24"/>
          <w:szCs w:val="24"/>
        </w:rPr>
        <w:t>.</w:t>
      </w:r>
      <w:r w:rsidR="00C25B54">
        <w:rPr>
          <w:rFonts w:ascii="Times New Roman" w:hAnsi="Times New Roman"/>
          <w:sz w:val="24"/>
          <w:szCs w:val="24"/>
        </w:rPr>
        <w:t xml:space="preserve"> </w:t>
      </w:r>
      <w:proofErr w:type="spellStart"/>
      <w:r w:rsidR="00C25B54" w:rsidRPr="00427F25">
        <w:rPr>
          <w:rFonts w:ascii="Times New Roman" w:hAnsi="Times New Roman" w:cs="Times New Roman"/>
          <w:sz w:val="24"/>
          <w:szCs w:val="24"/>
          <w:shd w:val="clear" w:color="auto" w:fill="FFFFFF"/>
        </w:rPr>
        <w:t>Sesuai</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dengan</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namanya</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jamur</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ini</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tumbuh</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baik</w:t>
      </w:r>
      <w:proofErr w:type="spellEnd"/>
      <w:r w:rsidR="00C25B54" w:rsidRPr="00427F25">
        <w:rPr>
          <w:rFonts w:ascii="Times New Roman" w:hAnsi="Times New Roman" w:cs="Times New Roman"/>
          <w:sz w:val="24"/>
          <w:szCs w:val="24"/>
          <w:shd w:val="clear" w:color="auto" w:fill="FFFFFF"/>
        </w:rPr>
        <w:t xml:space="preserve"> pada media </w:t>
      </w:r>
      <w:proofErr w:type="spellStart"/>
      <w:r w:rsidR="00C25B54" w:rsidRPr="00427F25">
        <w:rPr>
          <w:rFonts w:ascii="Times New Roman" w:hAnsi="Times New Roman" w:cs="Times New Roman"/>
          <w:sz w:val="24"/>
          <w:szCs w:val="24"/>
          <w:shd w:val="clear" w:color="auto" w:fill="FFFFFF"/>
        </w:rPr>
        <w:t>merang</w:t>
      </w:r>
      <w:proofErr w:type="spellEnd"/>
      <w:r w:rsidR="00C25B54" w:rsidRPr="00427F25">
        <w:rPr>
          <w:rFonts w:ascii="Times New Roman" w:hAnsi="Times New Roman" w:cs="Times New Roman"/>
          <w:sz w:val="24"/>
          <w:szCs w:val="24"/>
          <w:shd w:val="clear" w:color="auto" w:fill="FFFFFF"/>
        </w:rPr>
        <w:t xml:space="preserve"> dan </w:t>
      </w:r>
      <w:proofErr w:type="spellStart"/>
      <w:r w:rsidR="00C25B54" w:rsidRPr="00427F25">
        <w:rPr>
          <w:rFonts w:ascii="Times New Roman" w:hAnsi="Times New Roman" w:cs="Times New Roman"/>
          <w:sz w:val="24"/>
          <w:szCs w:val="24"/>
          <w:shd w:val="clear" w:color="auto" w:fill="FFFFFF"/>
        </w:rPr>
        <w:t>jerami</w:t>
      </w:r>
      <w:proofErr w:type="spellEnd"/>
      <w:r w:rsidR="00C25B54" w:rsidRPr="00427F25">
        <w:rPr>
          <w:rFonts w:ascii="Times New Roman" w:hAnsi="Times New Roman" w:cs="Times New Roman"/>
          <w:sz w:val="24"/>
          <w:szCs w:val="24"/>
          <w:shd w:val="clear" w:color="auto" w:fill="FFFFFF"/>
        </w:rPr>
        <w:t xml:space="preserve"> yang </w:t>
      </w:r>
      <w:proofErr w:type="spellStart"/>
      <w:r w:rsidR="00C25B54" w:rsidRPr="00427F25">
        <w:rPr>
          <w:rFonts w:ascii="Times New Roman" w:hAnsi="Times New Roman" w:cs="Times New Roman"/>
          <w:sz w:val="24"/>
          <w:szCs w:val="24"/>
          <w:shd w:val="clear" w:color="auto" w:fill="FFFFFF"/>
        </w:rPr>
        <w:t>telah</w:t>
      </w:r>
      <w:proofErr w:type="spellEnd"/>
      <w:r w:rsidR="00C25B54" w:rsidRPr="00427F25">
        <w:rPr>
          <w:rFonts w:ascii="Times New Roman" w:hAnsi="Times New Roman" w:cs="Times New Roman"/>
          <w:sz w:val="24"/>
          <w:szCs w:val="24"/>
          <w:shd w:val="clear" w:color="auto" w:fill="FFFFFF"/>
        </w:rPr>
        <w:t xml:space="preserve"> </w:t>
      </w:r>
      <w:proofErr w:type="spellStart"/>
      <w:r w:rsidR="00C25B54" w:rsidRPr="00427F25">
        <w:rPr>
          <w:rFonts w:ascii="Times New Roman" w:hAnsi="Times New Roman" w:cs="Times New Roman"/>
          <w:sz w:val="24"/>
          <w:szCs w:val="24"/>
          <w:shd w:val="clear" w:color="auto" w:fill="FFFFFF"/>
        </w:rPr>
        <w:t>terkomposkan</w:t>
      </w:r>
      <w:proofErr w:type="spellEnd"/>
      <w:r w:rsidR="00C25B54" w:rsidRPr="00427F25">
        <w:rPr>
          <w:rFonts w:ascii="Times New Roman" w:hAnsi="Times New Roman" w:cs="Times New Roman"/>
          <w:sz w:val="24"/>
          <w:szCs w:val="24"/>
          <w:shd w:val="clear" w:color="auto" w:fill="FFFFFF"/>
        </w:rPr>
        <w:t>.</w:t>
      </w:r>
      <w:r w:rsidR="00C25B54">
        <w:rPr>
          <w:rFonts w:ascii="Times New Roman" w:hAnsi="Times New Roman"/>
          <w:sz w:val="24"/>
          <w:szCs w:val="24"/>
        </w:rPr>
        <w:t xml:space="preserve">  Jerami yang </w:t>
      </w:r>
      <w:proofErr w:type="spellStart"/>
      <w:r w:rsidR="00C25B54">
        <w:rPr>
          <w:rFonts w:ascii="Times New Roman" w:hAnsi="Times New Roman"/>
          <w:sz w:val="24"/>
          <w:szCs w:val="24"/>
        </w:rPr>
        <w:t>dihasilkan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dari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panen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sebesar</w:t>
      </w:r>
      <w:proofErr w:type="spellEnd"/>
      <w:r w:rsidR="00C25B54">
        <w:rPr>
          <w:rFonts w:ascii="Times New Roman" w:hAnsi="Times New Roman"/>
          <w:sz w:val="24"/>
          <w:szCs w:val="24"/>
        </w:rPr>
        <w:t xml:space="preserve"> 1,4 kali </w:t>
      </w:r>
      <w:proofErr w:type="spellStart"/>
      <w:r w:rsidR="00C25B54">
        <w:rPr>
          <w:rFonts w:ascii="Times New Roman" w:hAnsi="Times New Roman"/>
          <w:sz w:val="24"/>
          <w:szCs w:val="24"/>
        </w:rPr>
        <w:t>hasil</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panennya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dengan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kandungan</w:t>
      </w:r>
      <w:proofErr w:type="spellEnd"/>
      <w:r w:rsidR="00C25B54">
        <w:rPr>
          <w:rFonts w:ascii="Times New Roman" w:hAnsi="Times New Roman"/>
          <w:sz w:val="24"/>
          <w:szCs w:val="24"/>
        </w:rPr>
        <w:t xml:space="preserve"> </w:t>
      </w:r>
      <w:r w:rsidR="00C25B54">
        <w:rPr>
          <w:rFonts w:ascii="Times New Roman" w:hAnsi="Times New Roman"/>
          <w:sz w:val="24"/>
          <w:szCs w:val="24"/>
          <w:lang w:eastAsia="id-ID"/>
        </w:rPr>
        <w:t>C 35,11%, N 1,86%, K</w:t>
      </w:r>
      <w:r w:rsidR="00C25B54" w:rsidRPr="00FE1A9E">
        <w:rPr>
          <w:rFonts w:ascii="Times New Roman" w:hAnsi="Times New Roman"/>
          <w:sz w:val="24"/>
          <w:szCs w:val="24"/>
          <w:vertAlign w:val="subscript"/>
          <w:lang w:eastAsia="id-ID"/>
        </w:rPr>
        <w:t>2</w:t>
      </w:r>
      <w:r w:rsidR="00C25B54">
        <w:rPr>
          <w:rFonts w:ascii="Times New Roman" w:hAnsi="Times New Roman"/>
          <w:sz w:val="24"/>
          <w:szCs w:val="24"/>
          <w:lang w:eastAsia="id-ID"/>
        </w:rPr>
        <w:t>O5,35%, P</w:t>
      </w:r>
      <w:r w:rsidR="00C25B54" w:rsidRPr="00FE1A9E">
        <w:rPr>
          <w:rFonts w:ascii="Times New Roman" w:hAnsi="Times New Roman"/>
          <w:sz w:val="24"/>
          <w:szCs w:val="24"/>
          <w:vertAlign w:val="subscript"/>
          <w:lang w:eastAsia="id-ID"/>
        </w:rPr>
        <w:t>2</w:t>
      </w:r>
      <w:r w:rsidR="00C25B54">
        <w:rPr>
          <w:rFonts w:ascii="Times New Roman" w:hAnsi="Times New Roman"/>
          <w:sz w:val="24"/>
          <w:szCs w:val="24"/>
          <w:lang w:eastAsia="id-ID"/>
        </w:rPr>
        <w:t>O</w:t>
      </w:r>
      <w:r w:rsidR="00C25B54" w:rsidRPr="00FE1A9E">
        <w:rPr>
          <w:rFonts w:ascii="Times New Roman" w:hAnsi="Times New Roman"/>
          <w:sz w:val="24"/>
          <w:szCs w:val="24"/>
          <w:vertAlign w:val="subscript"/>
          <w:lang w:eastAsia="id-ID"/>
        </w:rPr>
        <w:t>5</w:t>
      </w:r>
      <w:r w:rsidR="00C25B54">
        <w:rPr>
          <w:rFonts w:ascii="Times New Roman" w:hAnsi="Times New Roman"/>
          <w:sz w:val="24"/>
          <w:szCs w:val="24"/>
          <w:lang w:eastAsia="id-ID"/>
        </w:rPr>
        <w:t xml:space="preserve"> 0,21%</w:t>
      </w:r>
      <w:r w:rsidR="00C25B54">
        <w:rPr>
          <w:rFonts w:ascii="Times New Roman" w:hAnsi="Times New Roman"/>
          <w:sz w:val="24"/>
          <w:szCs w:val="24"/>
        </w:rPr>
        <w:t xml:space="preserve"> (Indonesia </w:t>
      </w:r>
      <w:proofErr w:type="spellStart"/>
      <w:r w:rsidR="00C25B54">
        <w:rPr>
          <w:rFonts w:ascii="Times New Roman" w:hAnsi="Times New Roman"/>
          <w:sz w:val="24"/>
          <w:szCs w:val="24"/>
        </w:rPr>
        <w:t>Bertanam</w:t>
      </w:r>
      <w:proofErr w:type="spellEnd"/>
      <w:r w:rsidR="00C25B54">
        <w:rPr>
          <w:rFonts w:ascii="Times New Roman" w:hAnsi="Times New Roman"/>
          <w:sz w:val="24"/>
          <w:szCs w:val="24"/>
        </w:rPr>
        <w:t xml:space="preserve">, 2012). </w:t>
      </w:r>
      <w:proofErr w:type="spellStart"/>
      <w:r w:rsidR="00C25B54">
        <w:rPr>
          <w:rFonts w:ascii="Times New Roman" w:hAnsi="Times New Roman"/>
          <w:sz w:val="24"/>
          <w:szCs w:val="24"/>
        </w:rPr>
        <w:t>Tingginya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jumlah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jerami</w:t>
      </w:r>
      <w:proofErr w:type="spellEnd"/>
      <w:r w:rsidR="00C25B54">
        <w:rPr>
          <w:rFonts w:ascii="Times New Roman" w:hAnsi="Times New Roman"/>
          <w:sz w:val="24"/>
          <w:szCs w:val="24"/>
        </w:rPr>
        <w:t xml:space="preserve"> yang </w:t>
      </w:r>
      <w:proofErr w:type="spellStart"/>
      <w:r w:rsidR="00C25B54">
        <w:rPr>
          <w:rFonts w:ascii="Times New Roman" w:hAnsi="Times New Roman"/>
          <w:sz w:val="24"/>
          <w:szCs w:val="24"/>
        </w:rPr>
        <w:t>dihasilkan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dari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limbah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masih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belum</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dapat</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mencukupi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kebutuhan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untuk</w:t>
      </w:r>
      <w:proofErr w:type="spellEnd"/>
      <w:r w:rsidR="00C25B54">
        <w:rPr>
          <w:rFonts w:ascii="Times New Roman" w:hAnsi="Times New Roman"/>
          <w:sz w:val="24"/>
          <w:szCs w:val="24"/>
        </w:rPr>
        <w:t xml:space="preserve"> media </w:t>
      </w:r>
      <w:proofErr w:type="spellStart"/>
      <w:r w:rsidR="00C25B54">
        <w:rPr>
          <w:rFonts w:ascii="Times New Roman" w:hAnsi="Times New Roman"/>
          <w:sz w:val="24"/>
          <w:szCs w:val="24"/>
        </w:rPr>
        <w:t>tumbuh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jamur</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merang</w:t>
      </w:r>
      <w:proofErr w:type="spellEnd"/>
      <w:r w:rsidR="00C25B54">
        <w:rPr>
          <w:rFonts w:ascii="Times New Roman" w:hAnsi="Times New Roman"/>
          <w:sz w:val="24"/>
          <w:szCs w:val="24"/>
        </w:rPr>
        <w:t xml:space="preserve">. Hal </w:t>
      </w:r>
      <w:proofErr w:type="spellStart"/>
      <w:r w:rsidR="00C25B54">
        <w:rPr>
          <w:rFonts w:ascii="Times New Roman" w:hAnsi="Times New Roman"/>
          <w:sz w:val="24"/>
          <w:szCs w:val="24"/>
        </w:rPr>
        <w:t>ini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disebabkan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ketersediaan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jerami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tersebut</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hanya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tersedia</w:t>
      </w:r>
      <w:proofErr w:type="spellEnd"/>
      <w:r w:rsidR="00C25B54">
        <w:rPr>
          <w:rFonts w:ascii="Times New Roman" w:hAnsi="Times New Roman"/>
          <w:sz w:val="24"/>
          <w:szCs w:val="24"/>
        </w:rPr>
        <w:t xml:space="preserve"> pada </w:t>
      </w:r>
      <w:proofErr w:type="spellStart"/>
      <w:r w:rsidR="00C25B54">
        <w:rPr>
          <w:rFonts w:ascii="Times New Roman" w:hAnsi="Times New Roman"/>
          <w:sz w:val="24"/>
          <w:szCs w:val="24"/>
        </w:rPr>
        <w:t>musim</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panen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saja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Ketersediaan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jerami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dipengaruhi</w:t>
      </w:r>
      <w:proofErr w:type="spellEnd"/>
      <w:r w:rsidR="00C25B54">
        <w:rPr>
          <w:rFonts w:ascii="Times New Roman" w:hAnsi="Times New Roman"/>
          <w:sz w:val="24"/>
          <w:szCs w:val="24"/>
        </w:rPr>
        <w:t xml:space="preserve"> pula oleh </w:t>
      </w:r>
      <w:proofErr w:type="spellStart"/>
      <w:r w:rsidR="00C25B54">
        <w:rPr>
          <w:rFonts w:ascii="Times New Roman" w:hAnsi="Times New Roman"/>
          <w:sz w:val="24"/>
          <w:szCs w:val="24"/>
        </w:rPr>
        <w:t>keadaan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cuaca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Cuaca</w:t>
      </w:r>
      <w:proofErr w:type="spellEnd"/>
      <w:r w:rsidR="00C25B54">
        <w:rPr>
          <w:rFonts w:ascii="Times New Roman" w:hAnsi="Times New Roman"/>
          <w:sz w:val="24"/>
          <w:szCs w:val="24"/>
        </w:rPr>
        <w:t xml:space="preserve"> yang </w:t>
      </w:r>
      <w:proofErr w:type="spellStart"/>
      <w:r w:rsidR="00C25B54">
        <w:rPr>
          <w:rFonts w:ascii="Times New Roman" w:hAnsi="Times New Roman"/>
          <w:sz w:val="24"/>
          <w:szCs w:val="24"/>
        </w:rPr>
        <w:t>tidak</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menentu</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jika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ketika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panen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terjadi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hujan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akan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menyebabkan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jerami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padi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tidak</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bisa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dimanfaatkan</w:t>
      </w:r>
      <w:proofErr w:type="spellEnd"/>
      <w:r w:rsidR="00C25B54">
        <w:rPr>
          <w:rFonts w:ascii="Times New Roman" w:hAnsi="Times New Roman"/>
          <w:sz w:val="24"/>
          <w:szCs w:val="24"/>
        </w:rPr>
        <w:t xml:space="preserve"> oleh </w:t>
      </w:r>
      <w:proofErr w:type="spellStart"/>
      <w:r w:rsidR="00C25B54">
        <w:rPr>
          <w:rFonts w:ascii="Times New Roman" w:hAnsi="Times New Roman"/>
          <w:sz w:val="24"/>
          <w:szCs w:val="24"/>
        </w:rPr>
        <w:t>petani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jamur</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merang</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sehingga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kekurangan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stok</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jerami</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untuk</w:t>
      </w:r>
      <w:proofErr w:type="spellEnd"/>
      <w:r w:rsidR="00C25B54">
        <w:rPr>
          <w:rFonts w:ascii="Times New Roman" w:hAnsi="Times New Roman"/>
          <w:sz w:val="24"/>
          <w:szCs w:val="24"/>
        </w:rPr>
        <w:t xml:space="preserve"> media.  Oleh </w:t>
      </w:r>
      <w:proofErr w:type="spellStart"/>
      <w:r w:rsidR="00C25B54">
        <w:rPr>
          <w:rFonts w:ascii="Times New Roman" w:hAnsi="Times New Roman"/>
          <w:sz w:val="24"/>
          <w:szCs w:val="24"/>
        </w:rPr>
        <w:t>karena</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itu</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perlu</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adanya</w:t>
      </w:r>
      <w:proofErr w:type="spellEnd"/>
      <w:r w:rsidR="00C25B54">
        <w:rPr>
          <w:rFonts w:ascii="Times New Roman" w:hAnsi="Times New Roman"/>
          <w:sz w:val="24"/>
          <w:szCs w:val="24"/>
        </w:rPr>
        <w:t xml:space="preserve"> media </w:t>
      </w:r>
      <w:proofErr w:type="spellStart"/>
      <w:r w:rsidR="00C25B54">
        <w:rPr>
          <w:rFonts w:ascii="Times New Roman" w:hAnsi="Times New Roman"/>
          <w:sz w:val="24"/>
          <w:szCs w:val="24"/>
        </w:rPr>
        <w:t>alternatif</w:t>
      </w:r>
      <w:proofErr w:type="spellEnd"/>
      <w:r w:rsidR="00C25B54">
        <w:rPr>
          <w:rFonts w:ascii="Times New Roman" w:hAnsi="Times New Roman"/>
          <w:sz w:val="24"/>
          <w:szCs w:val="24"/>
        </w:rPr>
        <w:t xml:space="preserve"> yang juga </w:t>
      </w:r>
      <w:proofErr w:type="spellStart"/>
      <w:r w:rsidR="00C25B54">
        <w:rPr>
          <w:rFonts w:ascii="Times New Roman" w:hAnsi="Times New Roman"/>
          <w:sz w:val="24"/>
          <w:szCs w:val="24"/>
        </w:rPr>
        <w:t>dapat</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memberikan</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pengaruh</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baik</w:t>
      </w:r>
      <w:proofErr w:type="spellEnd"/>
      <w:r w:rsidR="00C25B54">
        <w:rPr>
          <w:rFonts w:ascii="Times New Roman" w:hAnsi="Times New Roman"/>
          <w:sz w:val="24"/>
          <w:szCs w:val="24"/>
        </w:rPr>
        <w:t xml:space="preserve"> pada </w:t>
      </w:r>
      <w:proofErr w:type="spellStart"/>
      <w:r w:rsidR="00C25B54">
        <w:rPr>
          <w:rFonts w:ascii="Times New Roman" w:hAnsi="Times New Roman"/>
          <w:sz w:val="24"/>
          <w:szCs w:val="24"/>
        </w:rPr>
        <w:t>pertumbuhan</w:t>
      </w:r>
      <w:proofErr w:type="spellEnd"/>
      <w:r w:rsidR="00C25B54">
        <w:rPr>
          <w:rFonts w:ascii="Times New Roman" w:hAnsi="Times New Roman"/>
          <w:sz w:val="24"/>
          <w:szCs w:val="24"/>
        </w:rPr>
        <w:t xml:space="preserve"> dan </w:t>
      </w:r>
      <w:proofErr w:type="spellStart"/>
      <w:r w:rsidR="00C25B54">
        <w:rPr>
          <w:rFonts w:ascii="Times New Roman" w:hAnsi="Times New Roman"/>
          <w:sz w:val="24"/>
          <w:szCs w:val="24"/>
        </w:rPr>
        <w:t>hasil</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jamur</w:t>
      </w:r>
      <w:proofErr w:type="spellEnd"/>
      <w:r w:rsidR="00C25B54">
        <w:rPr>
          <w:rFonts w:ascii="Times New Roman" w:hAnsi="Times New Roman"/>
          <w:sz w:val="24"/>
          <w:szCs w:val="24"/>
        </w:rPr>
        <w:t xml:space="preserve"> </w:t>
      </w:r>
      <w:proofErr w:type="spellStart"/>
      <w:r w:rsidR="00C25B54">
        <w:rPr>
          <w:rFonts w:ascii="Times New Roman" w:hAnsi="Times New Roman"/>
          <w:sz w:val="24"/>
          <w:szCs w:val="24"/>
        </w:rPr>
        <w:t>merang</w:t>
      </w:r>
      <w:proofErr w:type="spellEnd"/>
      <w:r w:rsidR="00C25B54">
        <w:rPr>
          <w:rFonts w:ascii="Times New Roman" w:hAnsi="Times New Roman"/>
          <w:sz w:val="24"/>
          <w:szCs w:val="24"/>
        </w:rPr>
        <w:t>.</w:t>
      </w:r>
    </w:p>
    <w:p w14:paraId="1FEC14CE" w14:textId="0D635A32" w:rsidR="00B82BD1" w:rsidRPr="00A620E9" w:rsidRDefault="00A620E9" w:rsidP="004D64E2">
      <w:pPr>
        <w:spacing w:after="0" w:line="360" w:lineRule="auto"/>
        <w:ind w:firstLine="450"/>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sz w:val="24"/>
          <w:szCs w:val="24"/>
        </w:rPr>
        <w:t>Dewasa</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mulai</w:t>
      </w:r>
      <w:proofErr w:type="spell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penganekaragaman</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media </w:t>
      </w:r>
      <w:proofErr w:type="spellStart"/>
      <w:r>
        <w:rPr>
          <w:rFonts w:ascii="Times New Roman" w:hAnsi="Times New Roman"/>
          <w:sz w:val="24"/>
          <w:szCs w:val="24"/>
        </w:rPr>
        <w:t>tumbuh</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cs="Times New Roman"/>
          <w:color w:val="000000" w:themeColor="text1"/>
          <w:sz w:val="24"/>
          <w:szCs w:val="24"/>
          <w:shd w:val="clear" w:color="auto" w:fill="FFFFFF"/>
        </w:rPr>
        <w:t xml:space="preserve"> </w:t>
      </w:r>
      <w:proofErr w:type="spellStart"/>
      <w:r w:rsidR="00427F25">
        <w:rPr>
          <w:rFonts w:ascii="Times New Roman" w:hAnsi="Times New Roman" w:cs="Times New Roman"/>
          <w:color w:val="000000" w:themeColor="text1"/>
          <w:sz w:val="24"/>
          <w:szCs w:val="24"/>
          <w:shd w:val="clear" w:color="auto" w:fill="FFFFFF"/>
        </w:rPr>
        <w:t>ja</w:t>
      </w:r>
      <w:r w:rsidR="00B82BD1">
        <w:rPr>
          <w:rFonts w:ascii="Times New Roman" w:hAnsi="Times New Roman" w:cs="Times New Roman"/>
          <w:color w:val="000000" w:themeColor="text1"/>
          <w:sz w:val="24"/>
          <w:szCs w:val="24"/>
          <w:shd w:val="clear" w:color="auto" w:fill="FFFFFF"/>
        </w:rPr>
        <w:t>mur</w:t>
      </w:r>
      <w:proofErr w:type="spellEnd"/>
      <w:r w:rsidR="00B82BD1">
        <w:rPr>
          <w:rFonts w:ascii="Times New Roman" w:hAnsi="Times New Roman" w:cs="Times New Roman"/>
          <w:color w:val="000000" w:themeColor="text1"/>
          <w:sz w:val="24"/>
          <w:szCs w:val="24"/>
          <w:shd w:val="clear" w:color="auto" w:fill="FFFFFF"/>
        </w:rPr>
        <w:t xml:space="preserve"> </w:t>
      </w:r>
      <w:proofErr w:type="spellStart"/>
      <w:r w:rsidR="00B82BD1">
        <w:rPr>
          <w:rFonts w:ascii="Times New Roman" w:hAnsi="Times New Roman" w:cs="Times New Roman"/>
          <w:color w:val="000000" w:themeColor="text1"/>
          <w:sz w:val="24"/>
          <w:szCs w:val="24"/>
          <w:shd w:val="clear" w:color="auto" w:fill="FFFFFF"/>
        </w:rPr>
        <w:t>merang</w:t>
      </w:r>
      <w:proofErr w:type="spellEnd"/>
      <w:r w:rsidR="00B82BD1">
        <w:rPr>
          <w:rFonts w:ascii="OpenSans" w:hAnsi="OpenSans"/>
          <w:color w:val="3F3F3F"/>
          <w:shd w:val="clear" w:color="auto" w:fill="FFFFFF"/>
        </w:rPr>
        <w:t> </w:t>
      </w:r>
      <w:proofErr w:type="spellStart"/>
      <w:r w:rsidR="00427F25">
        <w:rPr>
          <w:rFonts w:ascii="OpenSans" w:hAnsi="OpenSans"/>
          <w:color w:val="3F3F3F"/>
          <w:shd w:val="clear" w:color="auto" w:fill="FFFFFF"/>
        </w:rPr>
        <w:t>ini</w:t>
      </w:r>
      <w:proofErr w:type="spellEnd"/>
      <w:r w:rsidR="00427F25">
        <w:rPr>
          <w:rFonts w:ascii="OpenSans" w:hAnsi="OpenSans"/>
          <w:color w:val="3F3F3F"/>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tumb</w:t>
      </w:r>
      <w:r w:rsidR="00AF599A">
        <w:rPr>
          <w:rFonts w:ascii="Times New Roman" w:hAnsi="Times New Roman" w:cs="Times New Roman"/>
          <w:color w:val="000000" w:themeColor="text1"/>
          <w:sz w:val="24"/>
          <w:szCs w:val="24"/>
          <w:shd w:val="clear" w:color="auto" w:fill="FFFFFF"/>
        </w:rPr>
        <w:t>uh</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seperti</w:t>
      </w:r>
      <w:proofErr w:type="spellEnd"/>
      <w:r>
        <w:rPr>
          <w:rFonts w:ascii="Times New Roman" w:hAnsi="Times New Roman" w:cs="Times New Roman"/>
          <w:color w:val="000000" w:themeColor="text1"/>
          <w:sz w:val="24"/>
          <w:szCs w:val="24"/>
          <w:shd w:val="clear" w:color="auto" w:fill="FFFFFF"/>
        </w:rPr>
        <w:t xml:space="preserve"> pada</w:t>
      </w:r>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kompos</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sampah</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kertas</w:t>
      </w:r>
      <w:proofErr w:type="spellEnd"/>
      <w:r w:rsidR="00B82BD1" w:rsidRPr="00B82BD1">
        <w:rPr>
          <w:rFonts w:ascii="Times New Roman" w:hAnsi="Times New Roman" w:cs="Times New Roman"/>
          <w:color w:val="000000" w:themeColor="text1"/>
          <w:sz w:val="24"/>
          <w:szCs w:val="24"/>
          <w:shd w:val="clear" w:color="auto" w:fill="FFFFFF"/>
        </w:rPr>
        <w:t xml:space="preserve">, tandan </w:t>
      </w:r>
      <w:proofErr w:type="spellStart"/>
      <w:r w:rsidR="00B82BD1" w:rsidRPr="00B82BD1">
        <w:rPr>
          <w:rFonts w:ascii="Times New Roman" w:hAnsi="Times New Roman" w:cs="Times New Roman"/>
          <w:color w:val="000000" w:themeColor="text1"/>
          <w:sz w:val="24"/>
          <w:szCs w:val="24"/>
          <w:shd w:val="clear" w:color="auto" w:fill="FFFFFF"/>
        </w:rPr>
        <w:t>kosong</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sawit</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kompos</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batang</w:t>
      </w:r>
      <w:proofErr w:type="spellEnd"/>
      <w:r w:rsidR="00B82BD1" w:rsidRPr="00B82BD1">
        <w:rPr>
          <w:rFonts w:ascii="Times New Roman" w:hAnsi="Times New Roman" w:cs="Times New Roman"/>
          <w:color w:val="000000" w:themeColor="text1"/>
          <w:sz w:val="24"/>
          <w:szCs w:val="24"/>
          <w:shd w:val="clear" w:color="auto" w:fill="FFFFFF"/>
        </w:rPr>
        <w:t xml:space="preserve"> pisang</w:t>
      </w:r>
      <w:r>
        <w:rPr>
          <w:rFonts w:ascii="Times New Roman" w:hAnsi="Times New Roman" w:cs="Times New Roman"/>
          <w:color w:val="000000" w:themeColor="text1"/>
          <w:sz w:val="24"/>
          <w:szCs w:val="24"/>
          <w:shd w:val="clear" w:color="auto" w:fill="FFFFFF"/>
        </w:rPr>
        <w:t>,</w:t>
      </w:r>
      <w:r w:rsidR="00B82BD1" w:rsidRPr="00B82BD1">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limbah</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kapas</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arang</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sekam</w:t>
      </w:r>
      <w:proofErr w:type="spellEnd"/>
      <w:r>
        <w:rPr>
          <w:rFonts w:ascii="Times New Roman" w:hAnsi="Times New Roman" w:cs="Times New Roman"/>
          <w:color w:val="000000" w:themeColor="text1"/>
          <w:sz w:val="24"/>
          <w:szCs w:val="24"/>
          <w:shd w:val="clear" w:color="auto" w:fill="FFFFFF"/>
        </w:rPr>
        <w:t xml:space="preserve">, dan </w:t>
      </w:r>
      <w:proofErr w:type="spellStart"/>
      <w:r w:rsidR="00B82BD1" w:rsidRPr="00B82BD1">
        <w:rPr>
          <w:rFonts w:ascii="Times New Roman" w:hAnsi="Times New Roman" w:cs="Times New Roman"/>
          <w:color w:val="000000" w:themeColor="text1"/>
          <w:sz w:val="24"/>
          <w:szCs w:val="24"/>
          <w:shd w:val="clear" w:color="auto" w:fill="FFFFFF"/>
        </w:rPr>
        <w:t>kompos</w:t>
      </w:r>
      <w:proofErr w:type="spellEnd"/>
      <w:r w:rsidR="00B82BD1" w:rsidRPr="00B82BD1">
        <w:rPr>
          <w:rFonts w:ascii="Times New Roman" w:hAnsi="Times New Roman" w:cs="Times New Roman"/>
          <w:color w:val="000000" w:themeColor="text1"/>
          <w:sz w:val="24"/>
          <w:szCs w:val="24"/>
          <w:shd w:val="clear" w:color="auto" w:fill="FFFFFF"/>
        </w:rPr>
        <w:t xml:space="preserve"> </w:t>
      </w:r>
      <w:proofErr w:type="spellStart"/>
      <w:r w:rsidR="00B82BD1" w:rsidRPr="00B82BD1">
        <w:rPr>
          <w:rFonts w:ascii="Times New Roman" w:hAnsi="Times New Roman" w:cs="Times New Roman"/>
          <w:color w:val="000000" w:themeColor="text1"/>
          <w:sz w:val="24"/>
          <w:szCs w:val="24"/>
          <w:shd w:val="clear" w:color="auto" w:fill="FFFFFF"/>
        </w:rPr>
        <w:t>biomassa</w:t>
      </w:r>
      <w:proofErr w:type="spellEnd"/>
      <w:r w:rsidR="00B82BD1" w:rsidRPr="00B82BD1">
        <w:rPr>
          <w:rFonts w:ascii="Times New Roman" w:hAnsi="Times New Roman" w:cs="Times New Roman"/>
          <w:color w:val="000000" w:themeColor="text1"/>
          <w:sz w:val="24"/>
          <w:szCs w:val="24"/>
          <w:shd w:val="clear" w:color="auto" w:fill="FFFFFF"/>
        </w:rPr>
        <w:t xml:space="preserve"> pada </w:t>
      </w:r>
      <w:proofErr w:type="spellStart"/>
      <w:r w:rsidR="00B82BD1" w:rsidRPr="00B82BD1">
        <w:rPr>
          <w:rFonts w:ascii="Times New Roman" w:hAnsi="Times New Roman" w:cs="Times New Roman"/>
          <w:color w:val="000000" w:themeColor="text1"/>
          <w:sz w:val="24"/>
          <w:szCs w:val="24"/>
          <w:shd w:val="clear" w:color="auto" w:fill="FFFFFF"/>
        </w:rPr>
        <w:t>umumnya</w:t>
      </w:r>
      <w:proofErr w:type="spellEnd"/>
      <w:r w:rsidR="00B82BD1" w:rsidRPr="00B82BD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B82BD1">
        <w:rPr>
          <w:rFonts w:ascii="Times New Roman" w:hAnsi="Times New Roman" w:cs="Times New Roman"/>
          <w:color w:val="000000" w:themeColor="text1"/>
          <w:sz w:val="24"/>
          <w:szCs w:val="24"/>
          <w:shd w:val="clear" w:color="auto" w:fill="FFFFFF"/>
        </w:rPr>
        <w:t xml:space="preserve">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dapat</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dijadikan</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campuran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atau</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alternatif</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karena</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mengandung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nutrisi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untuk</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pertumbuhan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merang</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merupakan</w:t>
      </w:r>
      <w:proofErr w:type="spellEnd"/>
      <w:r w:rsidR="00B82BD1">
        <w:rPr>
          <w:rFonts w:ascii="Times New Roman" w:hAnsi="Times New Roman"/>
          <w:sz w:val="24"/>
          <w:szCs w:val="24"/>
        </w:rPr>
        <w:t xml:space="preserve"> salah </w:t>
      </w:r>
      <w:proofErr w:type="spellStart"/>
      <w:r w:rsidR="00B82BD1">
        <w:rPr>
          <w:rFonts w:ascii="Times New Roman" w:hAnsi="Times New Roman"/>
          <w:sz w:val="24"/>
          <w:szCs w:val="24"/>
        </w:rPr>
        <w:t>satu</w:t>
      </w:r>
      <w:proofErr w:type="spellEnd"/>
      <w:r w:rsidR="00B82BD1">
        <w:rPr>
          <w:rFonts w:ascii="Times New Roman" w:hAnsi="Times New Roman"/>
          <w:sz w:val="24"/>
          <w:szCs w:val="24"/>
        </w:rPr>
        <w:t xml:space="preserve"> media yang </w:t>
      </w:r>
      <w:proofErr w:type="spellStart"/>
      <w:r w:rsidR="00B82BD1">
        <w:rPr>
          <w:rFonts w:ascii="Times New Roman" w:hAnsi="Times New Roman"/>
          <w:sz w:val="24"/>
          <w:szCs w:val="24"/>
        </w:rPr>
        <w:t>dapat</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digunakan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sebagai</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pertumbuhan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benih</w:t>
      </w:r>
      <w:proofErr w:type="spellEnd"/>
      <w:r w:rsidR="00B82BD1">
        <w:rPr>
          <w:rFonts w:ascii="Times New Roman" w:hAnsi="Times New Roman"/>
          <w:sz w:val="24"/>
          <w:szCs w:val="24"/>
        </w:rPr>
        <w:t xml:space="preserve"> F1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merang</w:t>
      </w:r>
      <w:proofErr w:type="spellEnd"/>
      <w:r w:rsidR="00B82BD1">
        <w:rPr>
          <w:rFonts w:ascii="Times New Roman" w:hAnsi="Times New Roman"/>
          <w:sz w:val="24"/>
          <w:szCs w:val="24"/>
        </w:rPr>
        <w:t xml:space="preserve"> dan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tiram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putih</w:t>
      </w:r>
      <w:proofErr w:type="spellEnd"/>
      <w:r w:rsidR="00B82BD1">
        <w:rPr>
          <w:rFonts w:ascii="Times New Roman" w:hAnsi="Times New Roman"/>
          <w:sz w:val="24"/>
          <w:szCs w:val="24"/>
        </w:rPr>
        <w:t xml:space="preserve"> dan </w:t>
      </w:r>
      <w:proofErr w:type="spellStart"/>
      <w:r w:rsidR="00B82BD1">
        <w:rPr>
          <w:rFonts w:ascii="Times New Roman" w:hAnsi="Times New Roman"/>
          <w:sz w:val="24"/>
          <w:szCs w:val="24"/>
        </w:rPr>
        <w:t>walaupun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pertumbuhan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miselium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terbaik</w:t>
      </w:r>
      <w:proofErr w:type="spellEnd"/>
      <w:r w:rsidR="00B82BD1">
        <w:rPr>
          <w:rFonts w:ascii="Times New Roman" w:hAnsi="Times New Roman"/>
          <w:sz w:val="24"/>
          <w:szCs w:val="24"/>
        </w:rPr>
        <w:t xml:space="preserve"> pada media </w:t>
      </w:r>
      <w:proofErr w:type="spellStart"/>
      <w:r w:rsidR="00B82BD1">
        <w:rPr>
          <w:rFonts w:ascii="Times New Roman" w:hAnsi="Times New Roman"/>
          <w:sz w:val="24"/>
          <w:szCs w:val="24"/>
        </w:rPr>
        <w:t>kardus</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dibandingkan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Bety</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Rahayu</w:t>
      </w:r>
      <w:proofErr w:type="spellEnd"/>
      <w:r w:rsidR="00B82BD1">
        <w:rPr>
          <w:rFonts w:ascii="Times New Roman" w:hAnsi="Times New Roman"/>
          <w:sz w:val="24"/>
          <w:szCs w:val="24"/>
        </w:rPr>
        <w:t xml:space="preserve">, 2016).  </w:t>
      </w:r>
      <w:proofErr w:type="spellStart"/>
      <w:r w:rsidR="00B82BD1">
        <w:rPr>
          <w:rFonts w:ascii="Times New Roman" w:hAnsi="Times New Roman"/>
          <w:sz w:val="24"/>
          <w:szCs w:val="24"/>
        </w:rPr>
        <w:t>Berbeda</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dengan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hasil</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penelitian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Bustamam</w:t>
      </w:r>
      <w:proofErr w:type="spellEnd"/>
      <w:r w:rsidR="00B82BD1">
        <w:rPr>
          <w:rFonts w:ascii="Times New Roman" w:hAnsi="Times New Roman"/>
          <w:sz w:val="24"/>
          <w:szCs w:val="24"/>
        </w:rPr>
        <w:t xml:space="preserve"> (2017) </w:t>
      </w:r>
      <w:proofErr w:type="spellStart"/>
      <w:r w:rsidR="00B82BD1">
        <w:rPr>
          <w:rFonts w:ascii="Times New Roman" w:hAnsi="Times New Roman"/>
          <w:sz w:val="24"/>
          <w:szCs w:val="24"/>
        </w:rPr>
        <w:t>bahwa</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campuran</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75% dan </w:t>
      </w:r>
      <w:proofErr w:type="spellStart"/>
      <w:r w:rsidR="00B82BD1">
        <w:rPr>
          <w:rFonts w:ascii="Times New Roman" w:hAnsi="Times New Roman"/>
          <w:sz w:val="24"/>
          <w:szCs w:val="24"/>
        </w:rPr>
        <w:t>jerami</w:t>
      </w:r>
      <w:proofErr w:type="spellEnd"/>
      <w:r w:rsidR="00B82BD1">
        <w:rPr>
          <w:rFonts w:ascii="Times New Roman" w:hAnsi="Times New Roman"/>
          <w:sz w:val="24"/>
          <w:szCs w:val="24"/>
        </w:rPr>
        <w:t xml:space="preserve"> 25% </w:t>
      </w:r>
      <w:proofErr w:type="spellStart"/>
      <w:r w:rsidR="00B82BD1">
        <w:rPr>
          <w:rFonts w:ascii="Times New Roman" w:hAnsi="Times New Roman"/>
          <w:sz w:val="24"/>
          <w:szCs w:val="24"/>
        </w:rPr>
        <w:t>memberikan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pertumbuhan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terbaik</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Penambahan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20% </w:t>
      </w:r>
      <w:proofErr w:type="spellStart"/>
      <w:r w:rsidR="00B82BD1">
        <w:rPr>
          <w:rFonts w:ascii="Times New Roman" w:hAnsi="Times New Roman"/>
          <w:sz w:val="24"/>
          <w:szCs w:val="24"/>
        </w:rPr>
        <w:t>disertai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bekatul</w:t>
      </w:r>
      <w:proofErr w:type="spellEnd"/>
      <w:r w:rsidR="00B82BD1">
        <w:rPr>
          <w:rFonts w:ascii="Times New Roman" w:hAnsi="Times New Roman"/>
          <w:sz w:val="24"/>
          <w:szCs w:val="24"/>
        </w:rPr>
        <w:t xml:space="preserve"> 15% </w:t>
      </w:r>
      <w:proofErr w:type="spellStart"/>
      <w:r w:rsidR="00B82BD1">
        <w:rPr>
          <w:rFonts w:ascii="Times New Roman" w:hAnsi="Times New Roman"/>
          <w:sz w:val="24"/>
          <w:szCs w:val="24"/>
        </w:rPr>
        <w:t>memberikan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pertumbuhan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miselia</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terbaik</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tetapi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produktivitas</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tertinggi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terdapat</w:t>
      </w:r>
      <w:proofErr w:type="spellEnd"/>
      <w:r w:rsidR="00B82BD1">
        <w:rPr>
          <w:rFonts w:ascii="Times New Roman" w:hAnsi="Times New Roman"/>
          <w:sz w:val="24"/>
          <w:szCs w:val="24"/>
        </w:rPr>
        <w:t xml:space="preserve"> pada media </w:t>
      </w:r>
      <w:proofErr w:type="spellStart"/>
      <w:r w:rsidR="00B82BD1">
        <w:rPr>
          <w:rFonts w:ascii="Times New Roman" w:hAnsi="Times New Roman"/>
          <w:sz w:val="24"/>
          <w:szCs w:val="24"/>
        </w:rPr>
        <w:t>dengan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penambahan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15 % dan 15 % </w:t>
      </w:r>
      <w:proofErr w:type="spellStart"/>
      <w:r w:rsidR="00B82BD1">
        <w:rPr>
          <w:rFonts w:ascii="Times New Roman" w:hAnsi="Times New Roman"/>
          <w:sz w:val="24"/>
          <w:szCs w:val="24"/>
        </w:rPr>
        <w:t>bekatul</w:t>
      </w:r>
      <w:proofErr w:type="spellEnd"/>
      <w:r w:rsidR="00B82BD1">
        <w:rPr>
          <w:rFonts w:ascii="Times New Roman" w:hAnsi="Times New Roman"/>
          <w:sz w:val="24"/>
          <w:szCs w:val="24"/>
        </w:rPr>
        <w:t xml:space="preserve"> (Ali Yazid </w:t>
      </w:r>
      <w:proofErr w:type="spellStart"/>
      <w:r w:rsidR="00B82BD1">
        <w:rPr>
          <w:rFonts w:ascii="Times New Roman" w:hAnsi="Times New Roman"/>
          <w:sz w:val="24"/>
          <w:szCs w:val="24"/>
        </w:rPr>
        <w:t>Muchsin</w:t>
      </w:r>
      <w:proofErr w:type="spellEnd"/>
      <w:r w:rsidR="00B82BD1">
        <w:rPr>
          <w:rFonts w:ascii="Times New Roman" w:hAnsi="Times New Roman"/>
          <w:sz w:val="24"/>
          <w:szCs w:val="24"/>
        </w:rPr>
        <w:t xml:space="preserve">, 2017). </w:t>
      </w:r>
      <w:r w:rsidR="00427F25">
        <w:rPr>
          <w:rFonts w:ascii="Times New Roman" w:hAnsi="Times New Roman"/>
          <w:sz w:val="24"/>
          <w:szCs w:val="24"/>
        </w:rPr>
        <w:t xml:space="preserve"> </w:t>
      </w:r>
      <w:proofErr w:type="spellStart"/>
      <w:r w:rsidR="00B82BD1">
        <w:rPr>
          <w:rFonts w:ascii="Times New Roman" w:hAnsi="Times New Roman"/>
          <w:sz w:val="24"/>
          <w:szCs w:val="24"/>
        </w:rPr>
        <w:t>Selain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arang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sekam</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kapas</w:t>
      </w:r>
      <w:proofErr w:type="spellEnd"/>
      <w:r w:rsidR="00B82BD1">
        <w:rPr>
          <w:rFonts w:ascii="Times New Roman" w:hAnsi="Times New Roman"/>
          <w:sz w:val="24"/>
          <w:szCs w:val="24"/>
        </w:rPr>
        <w:t xml:space="preserve"> juga </w:t>
      </w:r>
      <w:proofErr w:type="spellStart"/>
      <w:r w:rsidR="00B82BD1">
        <w:rPr>
          <w:rFonts w:ascii="Times New Roman" w:hAnsi="Times New Roman"/>
          <w:sz w:val="24"/>
          <w:szCs w:val="24"/>
        </w:rPr>
        <w:t>telah</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banyak</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digunakan</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sebagai</w:t>
      </w:r>
      <w:proofErr w:type="spellEnd"/>
      <w:r w:rsidR="00B82BD1">
        <w:rPr>
          <w:rFonts w:ascii="Times New Roman" w:hAnsi="Times New Roman"/>
          <w:sz w:val="24"/>
          <w:szCs w:val="24"/>
        </w:rPr>
        <w:t xml:space="preserve"> media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merang</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seperti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petani</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jamur</w:t>
      </w:r>
      <w:proofErr w:type="spellEnd"/>
      <w:r w:rsidR="00B82BD1">
        <w:rPr>
          <w:rFonts w:ascii="Times New Roman" w:hAnsi="Times New Roman"/>
          <w:sz w:val="24"/>
          <w:szCs w:val="24"/>
        </w:rPr>
        <w:t xml:space="preserve"> </w:t>
      </w:r>
      <w:proofErr w:type="spellStart"/>
      <w:r w:rsidR="00B82BD1">
        <w:rPr>
          <w:rFonts w:ascii="Times New Roman" w:hAnsi="Times New Roman"/>
          <w:sz w:val="24"/>
          <w:szCs w:val="24"/>
        </w:rPr>
        <w:t>merang</w:t>
      </w:r>
      <w:proofErr w:type="spellEnd"/>
      <w:r w:rsidR="00B82BD1">
        <w:rPr>
          <w:rFonts w:ascii="Times New Roman" w:hAnsi="Times New Roman"/>
          <w:sz w:val="24"/>
          <w:szCs w:val="24"/>
        </w:rPr>
        <w:t xml:space="preserve"> di </w:t>
      </w:r>
      <w:proofErr w:type="spellStart"/>
      <w:r w:rsidR="00B82BD1">
        <w:rPr>
          <w:rFonts w:ascii="Times New Roman" w:hAnsi="Times New Roman"/>
          <w:sz w:val="24"/>
          <w:szCs w:val="24"/>
        </w:rPr>
        <w:t>Indramayu</w:t>
      </w:r>
      <w:proofErr w:type="spellEnd"/>
      <w:r w:rsidR="00B82BD1">
        <w:rPr>
          <w:rFonts w:ascii="Times New Roman" w:hAnsi="Times New Roman"/>
          <w:sz w:val="24"/>
          <w:szCs w:val="24"/>
        </w:rPr>
        <w:t xml:space="preserve">. </w:t>
      </w:r>
      <w:proofErr w:type="spellStart"/>
      <w:r w:rsidR="00B82BD1" w:rsidRPr="007E4053">
        <w:rPr>
          <w:rFonts w:ascii="Times New Roman" w:hAnsi="Times New Roman" w:cs="Times New Roman"/>
          <w:color w:val="000000" w:themeColor="text1"/>
          <w:sz w:val="24"/>
          <w:szCs w:val="24"/>
          <w:shd w:val="clear" w:color="auto" w:fill="FFFFFF"/>
        </w:rPr>
        <w:t>Menurut</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penelitian</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limbah</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kapas</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adalah</w:t>
      </w:r>
      <w:proofErr w:type="spellEnd"/>
      <w:r w:rsidR="00B82BD1" w:rsidRPr="007E4053">
        <w:rPr>
          <w:rFonts w:ascii="Times New Roman" w:hAnsi="Times New Roman" w:cs="Times New Roman"/>
          <w:color w:val="000000" w:themeColor="text1"/>
          <w:sz w:val="24"/>
          <w:szCs w:val="24"/>
          <w:shd w:val="clear" w:color="auto" w:fill="FFFFFF"/>
        </w:rPr>
        <w:t xml:space="preserve"> media yang </w:t>
      </w:r>
      <w:proofErr w:type="spellStart"/>
      <w:r w:rsidR="00B82BD1" w:rsidRPr="007E4053">
        <w:rPr>
          <w:rFonts w:ascii="Times New Roman" w:hAnsi="Times New Roman" w:cs="Times New Roman"/>
          <w:color w:val="000000" w:themeColor="text1"/>
          <w:sz w:val="24"/>
          <w:szCs w:val="24"/>
          <w:shd w:val="clear" w:color="auto" w:fill="FFFFFF"/>
        </w:rPr>
        <w:t>memberikan</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produksi</w:t>
      </w:r>
      <w:proofErr w:type="spellEnd"/>
      <w:r w:rsidR="00B82BD1" w:rsidRPr="007E4053">
        <w:rPr>
          <w:rFonts w:ascii="Times New Roman" w:hAnsi="Times New Roman" w:cs="Times New Roman"/>
          <w:color w:val="000000" w:themeColor="text1"/>
          <w:sz w:val="24"/>
          <w:szCs w:val="24"/>
          <w:shd w:val="clear" w:color="auto" w:fill="FFFFFF"/>
        </w:rPr>
        <w:t xml:space="preserve"> dan </w:t>
      </w:r>
      <w:proofErr w:type="spellStart"/>
      <w:r w:rsidR="00B82BD1" w:rsidRPr="007E4053">
        <w:rPr>
          <w:rFonts w:ascii="Times New Roman" w:hAnsi="Times New Roman" w:cs="Times New Roman"/>
          <w:color w:val="000000" w:themeColor="text1"/>
          <w:sz w:val="24"/>
          <w:szCs w:val="24"/>
          <w:shd w:val="clear" w:color="auto" w:fill="FFFFFF"/>
        </w:rPr>
        <w:t>pertumbuhan</w:t>
      </w:r>
      <w:proofErr w:type="spellEnd"/>
      <w:r w:rsidR="00B82BD1" w:rsidRPr="007E4053">
        <w:rPr>
          <w:rFonts w:ascii="Times New Roman" w:hAnsi="Times New Roman" w:cs="Times New Roman"/>
          <w:color w:val="000000" w:themeColor="text1"/>
          <w:sz w:val="24"/>
          <w:szCs w:val="24"/>
          <w:shd w:val="clear" w:color="auto" w:fill="FFFFFF"/>
        </w:rPr>
        <w:t xml:space="preserve"> yang </w:t>
      </w:r>
      <w:proofErr w:type="spellStart"/>
      <w:r w:rsidR="00B82BD1" w:rsidRPr="007E4053">
        <w:rPr>
          <w:rFonts w:ascii="Times New Roman" w:hAnsi="Times New Roman" w:cs="Times New Roman"/>
          <w:color w:val="000000" w:themeColor="text1"/>
          <w:sz w:val="24"/>
          <w:szCs w:val="24"/>
          <w:shd w:val="clear" w:color="auto" w:fill="FFFFFF"/>
        </w:rPr>
        <w:t>terbaik</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bagi</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jamur</w:t>
      </w:r>
      <w:proofErr w:type="spellEnd"/>
      <w:r w:rsidR="00B82BD1" w:rsidRPr="007E4053">
        <w:rPr>
          <w:rFonts w:ascii="Times New Roman" w:hAnsi="Times New Roman" w:cs="Times New Roman"/>
          <w:color w:val="000000" w:themeColor="text1"/>
          <w:sz w:val="24"/>
          <w:szCs w:val="24"/>
          <w:shd w:val="clear" w:color="auto" w:fill="FFFFFF"/>
        </w:rPr>
        <w:t xml:space="preserve"> </w:t>
      </w:r>
      <w:proofErr w:type="spellStart"/>
      <w:r w:rsidR="00B82BD1" w:rsidRPr="007E4053">
        <w:rPr>
          <w:rFonts w:ascii="Times New Roman" w:hAnsi="Times New Roman" w:cs="Times New Roman"/>
          <w:color w:val="000000" w:themeColor="text1"/>
          <w:sz w:val="24"/>
          <w:szCs w:val="24"/>
          <w:shd w:val="clear" w:color="auto" w:fill="FFFFFF"/>
        </w:rPr>
        <w:t>merang</w:t>
      </w:r>
      <w:proofErr w:type="spellEnd"/>
      <w:r w:rsidR="00B82BD1">
        <w:rPr>
          <w:rFonts w:ascii="Times New Roman" w:hAnsi="Times New Roman" w:cs="Times New Roman"/>
          <w:color w:val="000000" w:themeColor="text1"/>
          <w:sz w:val="24"/>
          <w:szCs w:val="24"/>
          <w:shd w:val="clear" w:color="auto" w:fill="FFFFFF"/>
        </w:rPr>
        <w:t xml:space="preserve"> (</w:t>
      </w:r>
      <w:proofErr w:type="spellStart"/>
      <w:r w:rsidR="00B82BD1">
        <w:rPr>
          <w:rFonts w:ascii="Times New Roman" w:hAnsi="Times New Roman" w:cs="Times New Roman"/>
          <w:color w:val="000000" w:themeColor="text1"/>
          <w:sz w:val="24"/>
          <w:szCs w:val="24"/>
          <w:shd w:val="clear" w:color="auto" w:fill="FFFFFF"/>
        </w:rPr>
        <w:t>Jagapati</w:t>
      </w:r>
      <w:proofErr w:type="spellEnd"/>
      <w:r w:rsidR="00B82BD1">
        <w:rPr>
          <w:rFonts w:ascii="Times New Roman" w:hAnsi="Times New Roman" w:cs="Times New Roman"/>
          <w:color w:val="000000" w:themeColor="text1"/>
          <w:sz w:val="24"/>
          <w:szCs w:val="24"/>
          <w:shd w:val="clear" w:color="auto" w:fill="FFFFFF"/>
        </w:rPr>
        <w:t>, 2018).</w:t>
      </w:r>
    </w:p>
    <w:p w14:paraId="422086E8" w14:textId="72E9998F" w:rsidR="0008072A" w:rsidRDefault="004E677F" w:rsidP="00093BCC">
      <w:pPr>
        <w:spacing w:after="0" w:line="360" w:lineRule="auto"/>
        <w:ind w:firstLine="450"/>
        <w:jc w:val="both"/>
        <w:rPr>
          <w:rFonts w:ascii="Times New Roman" w:hAnsi="Times New Roman"/>
          <w:sz w:val="24"/>
          <w:szCs w:val="24"/>
        </w:rPr>
      </w:pPr>
      <w:proofErr w:type="spellStart"/>
      <w:r>
        <w:rPr>
          <w:rFonts w:ascii="Times New Roman" w:hAnsi="Times New Roman"/>
          <w:sz w:val="24"/>
          <w:szCs w:val="24"/>
        </w:rPr>
        <w:t>S</w:t>
      </w:r>
      <w:r w:rsidR="004349B6">
        <w:rPr>
          <w:rFonts w:ascii="Times New Roman" w:hAnsi="Times New Roman"/>
          <w:sz w:val="24"/>
          <w:szCs w:val="24"/>
        </w:rPr>
        <w:t>ekam</w:t>
      </w:r>
      <w:proofErr w:type="spellEnd"/>
      <w:r w:rsidR="004349B6">
        <w:rPr>
          <w:rFonts w:ascii="Times New Roman" w:hAnsi="Times New Roman"/>
          <w:sz w:val="24"/>
          <w:szCs w:val="24"/>
        </w:rPr>
        <w:t xml:space="preserve"> </w:t>
      </w:r>
      <w:proofErr w:type="spellStart"/>
      <w:r w:rsidR="004349B6">
        <w:rPr>
          <w:rFonts w:ascii="Times New Roman" w:hAnsi="Times New Roman"/>
          <w:sz w:val="24"/>
          <w:szCs w:val="24"/>
        </w:rPr>
        <w:t>padi</w:t>
      </w:r>
      <w:proofErr w:type="spellEnd"/>
      <w:r>
        <w:rPr>
          <w:rFonts w:ascii="Times New Roman" w:hAnsi="Times New Roman"/>
          <w:sz w:val="24"/>
          <w:szCs w:val="24"/>
        </w:rPr>
        <w:t xml:space="preserve">, </w:t>
      </w:r>
      <w:proofErr w:type="spellStart"/>
      <w:r w:rsidR="00A620E9">
        <w:rPr>
          <w:rFonts w:ascii="Times New Roman" w:hAnsi="Times New Roman"/>
          <w:sz w:val="24"/>
          <w:szCs w:val="24"/>
        </w:rPr>
        <w:t>sebagai</w:t>
      </w:r>
      <w:proofErr w:type="spellEnd"/>
      <w:r w:rsidR="00A620E9">
        <w:rPr>
          <w:rFonts w:ascii="Times New Roman" w:hAnsi="Times New Roman"/>
          <w:sz w:val="24"/>
          <w:szCs w:val="24"/>
        </w:rPr>
        <w:t xml:space="preserve"> </w:t>
      </w:r>
      <w:proofErr w:type="spellStart"/>
      <w:r w:rsidR="00A620E9">
        <w:rPr>
          <w:rFonts w:ascii="Times New Roman" w:hAnsi="Times New Roman"/>
          <w:sz w:val="24"/>
          <w:szCs w:val="24"/>
        </w:rPr>
        <w:t>limbah</w:t>
      </w:r>
      <w:proofErr w:type="spellEnd"/>
      <w:r w:rsidR="00A620E9">
        <w:rPr>
          <w:rFonts w:ascii="Times New Roman" w:hAnsi="Times New Roman"/>
          <w:sz w:val="24"/>
          <w:szCs w:val="24"/>
        </w:rPr>
        <w:t xml:space="preserve"> </w:t>
      </w:r>
      <w:proofErr w:type="spellStart"/>
      <w:r w:rsidR="00A620E9">
        <w:rPr>
          <w:rFonts w:ascii="Times New Roman" w:hAnsi="Times New Roman"/>
          <w:sz w:val="24"/>
          <w:szCs w:val="24"/>
        </w:rPr>
        <w:t>pertanian</w:t>
      </w:r>
      <w:proofErr w:type="spellEnd"/>
      <w:r>
        <w:rPr>
          <w:rFonts w:ascii="Times New Roman" w:hAnsi="Times New Roman"/>
          <w:sz w:val="24"/>
          <w:szCs w:val="24"/>
        </w:rPr>
        <w:t>,</w:t>
      </w:r>
      <w:r w:rsidR="004349B6">
        <w:rPr>
          <w:rFonts w:ascii="Times New Roman" w:hAnsi="Times New Roman"/>
          <w:sz w:val="24"/>
          <w:szCs w:val="24"/>
        </w:rPr>
        <w:t xml:space="preserve"> dan</w:t>
      </w:r>
      <w:r w:rsidR="00A620E9">
        <w:rPr>
          <w:rFonts w:ascii="Times New Roman" w:hAnsi="Times New Roman"/>
          <w:sz w:val="24"/>
          <w:szCs w:val="24"/>
        </w:rPr>
        <w:t xml:space="preserve"> </w:t>
      </w:r>
      <w:proofErr w:type="spellStart"/>
      <w:r w:rsidR="004349B6">
        <w:rPr>
          <w:rFonts w:ascii="Times New Roman" w:hAnsi="Times New Roman"/>
          <w:sz w:val="24"/>
          <w:szCs w:val="24"/>
        </w:rPr>
        <w:t>kapas</w:t>
      </w:r>
      <w:proofErr w:type="spellEnd"/>
      <w:r>
        <w:rPr>
          <w:rFonts w:ascii="Times New Roman" w:hAnsi="Times New Roman"/>
          <w:sz w:val="24"/>
          <w:szCs w:val="24"/>
        </w:rPr>
        <w:t>,</w:t>
      </w:r>
      <w:r w:rsidR="00A620E9">
        <w:rPr>
          <w:rFonts w:ascii="Times New Roman" w:hAnsi="Times New Roman"/>
          <w:sz w:val="24"/>
          <w:szCs w:val="24"/>
        </w:rPr>
        <w:t xml:space="preserve"> yang </w:t>
      </w:r>
      <w:proofErr w:type="spellStart"/>
      <w:r w:rsidR="004349B6">
        <w:rPr>
          <w:rFonts w:ascii="Times New Roman" w:hAnsi="Times New Roman"/>
          <w:sz w:val="24"/>
          <w:szCs w:val="24"/>
        </w:rPr>
        <w:t>merupakan</w:t>
      </w:r>
      <w:proofErr w:type="spellEnd"/>
      <w:r w:rsidR="004349B6">
        <w:rPr>
          <w:rFonts w:ascii="Times New Roman" w:hAnsi="Times New Roman"/>
          <w:sz w:val="24"/>
          <w:szCs w:val="24"/>
        </w:rPr>
        <w:t xml:space="preserve"> </w:t>
      </w:r>
      <w:proofErr w:type="spellStart"/>
      <w:r w:rsidR="00A620E9">
        <w:rPr>
          <w:rFonts w:ascii="Times New Roman" w:hAnsi="Times New Roman"/>
          <w:sz w:val="24"/>
          <w:szCs w:val="24"/>
        </w:rPr>
        <w:t>limbah</w:t>
      </w:r>
      <w:proofErr w:type="spellEnd"/>
      <w:r w:rsidR="00A620E9">
        <w:rPr>
          <w:rFonts w:ascii="Times New Roman" w:hAnsi="Times New Roman"/>
          <w:sz w:val="24"/>
          <w:szCs w:val="24"/>
        </w:rPr>
        <w:t xml:space="preserve"> </w:t>
      </w:r>
      <w:proofErr w:type="spellStart"/>
      <w:r w:rsidR="004D1DFD">
        <w:rPr>
          <w:rFonts w:ascii="Times New Roman" w:hAnsi="Times New Roman"/>
          <w:sz w:val="24"/>
          <w:szCs w:val="24"/>
        </w:rPr>
        <w:t>pabrik</w:t>
      </w:r>
      <w:proofErr w:type="spellEnd"/>
      <w:r w:rsidR="00A620E9">
        <w:rPr>
          <w:rFonts w:ascii="Times New Roman" w:hAnsi="Times New Roman"/>
          <w:sz w:val="24"/>
          <w:szCs w:val="24"/>
        </w:rPr>
        <w:t xml:space="preserve"> </w:t>
      </w:r>
      <w:proofErr w:type="spellStart"/>
      <w:r w:rsidR="00A620E9">
        <w:rPr>
          <w:rFonts w:ascii="Times New Roman" w:hAnsi="Times New Roman"/>
          <w:sz w:val="24"/>
          <w:szCs w:val="24"/>
        </w:rPr>
        <w:t>tekstil</w:t>
      </w:r>
      <w:proofErr w:type="spellEnd"/>
      <w:r>
        <w:rPr>
          <w:rFonts w:ascii="Times New Roman" w:hAnsi="Times New Roman"/>
          <w:sz w:val="24"/>
          <w:szCs w:val="24"/>
        </w:rPr>
        <w:t xml:space="preserve">, </w:t>
      </w:r>
      <w:proofErr w:type="spellStart"/>
      <w:r w:rsidR="004349B6">
        <w:rPr>
          <w:rFonts w:ascii="Times New Roman" w:hAnsi="Times New Roman"/>
          <w:sz w:val="24"/>
          <w:szCs w:val="24"/>
        </w:rPr>
        <w:t>tersedia</w:t>
      </w:r>
      <w:proofErr w:type="spellEnd"/>
      <w:r w:rsidR="004349B6">
        <w:rPr>
          <w:rFonts w:ascii="Times New Roman" w:hAnsi="Times New Roman"/>
          <w:sz w:val="24"/>
          <w:szCs w:val="24"/>
        </w:rPr>
        <w:t xml:space="preserve"> </w:t>
      </w:r>
      <w:proofErr w:type="spellStart"/>
      <w:r w:rsidR="004349B6">
        <w:rPr>
          <w:rFonts w:ascii="Times New Roman" w:hAnsi="Times New Roman"/>
          <w:sz w:val="24"/>
          <w:szCs w:val="24"/>
        </w:rPr>
        <w:t>dalam</w:t>
      </w:r>
      <w:proofErr w:type="spellEnd"/>
      <w:r w:rsidR="004349B6">
        <w:rPr>
          <w:rFonts w:ascii="Times New Roman" w:hAnsi="Times New Roman"/>
          <w:sz w:val="24"/>
          <w:szCs w:val="24"/>
        </w:rPr>
        <w:t xml:space="preserve"> </w:t>
      </w:r>
      <w:proofErr w:type="spellStart"/>
      <w:proofErr w:type="gramStart"/>
      <w:r w:rsidR="004349B6">
        <w:rPr>
          <w:rFonts w:ascii="Times New Roman" w:hAnsi="Times New Roman"/>
          <w:sz w:val="24"/>
          <w:szCs w:val="24"/>
        </w:rPr>
        <w:t>jumlah</w:t>
      </w:r>
      <w:proofErr w:type="spellEnd"/>
      <w:r w:rsidR="004349B6">
        <w:rPr>
          <w:rFonts w:ascii="Times New Roman" w:hAnsi="Times New Roman"/>
          <w:sz w:val="24"/>
          <w:szCs w:val="24"/>
        </w:rPr>
        <w:t xml:space="preserve">  </w:t>
      </w:r>
      <w:proofErr w:type="spellStart"/>
      <w:r w:rsidR="004349B6">
        <w:rPr>
          <w:rFonts w:ascii="Times New Roman" w:hAnsi="Times New Roman"/>
          <w:sz w:val="24"/>
          <w:szCs w:val="24"/>
        </w:rPr>
        <w:t>melimpah</w:t>
      </w:r>
      <w:proofErr w:type="spellEnd"/>
      <w:proofErr w:type="gramEnd"/>
      <w:r w:rsidR="004349B6">
        <w:rPr>
          <w:rFonts w:ascii="Times New Roman" w:hAnsi="Times New Roman"/>
          <w:sz w:val="24"/>
          <w:szCs w:val="24"/>
        </w:rPr>
        <w:t xml:space="preserve"> </w:t>
      </w:r>
      <w:proofErr w:type="spellStart"/>
      <w:r w:rsidR="004349B6">
        <w:rPr>
          <w:rFonts w:ascii="Times New Roman" w:hAnsi="Times New Roman"/>
          <w:sz w:val="24"/>
          <w:szCs w:val="24"/>
        </w:rPr>
        <w:t>dengan</w:t>
      </w:r>
      <w:proofErr w:type="spellEnd"/>
      <w:r w:rsidR="004349B6">
        <w:rPr>
          <w:rFonts w:ascii="Times New Roman" w:hAnsi="Times New Roman"/>
          <w:sz w:val="24"/>
          <w:szCs w:val="24"/>
        </w:rPr>
        <w:t xml:space="preserve"> </w:t>
      </w:r>
      <w:proofErr w:type="spellStart"/>
      <w:r w:rsidR="004349B6">
        <w:rPr>
          <w:rFonts w:ascii="Times New Roman" w:hAnsi="Times New Roman"/>
          <w:sz w:val="24"/>
          <w:szCs w:val="24"/>
        </w:rPr>
        <w:t>kontiniuitas</w:t>
      </w:r>
      <w:proofErr w:type="spellEnd"/>
      <w:r w:rsidR="004349B6">
        <w:rPr>
          <w:rFonts w:ascii="Times New Roman" w:hAnsi="Times New Roman"/>
          <w:sz w:val="24"/>
          <w:szCs w:val="24"/>
        </w:rPr>
        <w:t xml:space="preserve"> yang </w:t>
      </w:r>
      <w:proofErr w:type="spellStart"/>
      <w:r w:rsidR="004349B6">
        <w:rPr>
          <w:rFonts w:ascii="Times New Roman" w:hAnsi="Times New Roman"/>
          <w:sz w:val="24"/>
          <w:szCs w:val="24"/>
        </w:rPr>
        <w:t>stabil</w:t>
      </w:r>
      <w:proofErr w:type="spellEnd"/>
      <w:r>
        <w:rPr>
          <w:rFonts w:ascii="Times New Roman" w:hAnsi="Times New Roman"/>
          <w:sz w:val="24"/>
          <w:szCs w:val="24"/>
        </w:rPr>
        <w:t xml:space="preserve">.  </w:t>
      </w:r>
      <w:proofErr w:type="spellStart"/>
      <w:r>
        <w:rPr>
          <w:rFonts w:ascii="Times New Roman" w:hAnsi="Times New Roman"/>
          <w:sz w:val="24"/>
          <w:szCs w:val="24"/>
        </w:rPr>
        <w:t>Selain</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w:t>
      </w:r>
      <w:r w:rsidR="00A620E9">
        <w:rPr>
          <w:rFonts w:ascii="Times New Roman" w:hAnsi="Times New Roman"/>
          <w:sz w:val="24"/>
          <w:szCs w:val="24"/>
        </w:rPr>
        <w:t>emanfaatan</w:t>
      </w:r>
      <w:proofErr w:type="spellEnd"/>
      <w:r>
        <w:rPr>
          <w:rFonts w:ascii="Times New Roman" w:hAnsi="Times New Roman"/>
          <w:sz w:val="24"/>
          <w:szCs w:val="24"/>
        </w:rPr>
        <w:t xml:space="preserve"> </w:t>
      </w:r>
      <w:proofErr w:type="spellStart"/>
      <w:r>
        <w:rPr>
          <w:rFonts w:ascii="Times New Roman" w:hAnsi="Times New Roman"/>
          <w:sz w:val="24"/>
          <w:szCs w:val="24"/>
        </w:rPr>
        <w:t>limbah-limbah</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sidR="001E5184">
        <w:rPr>
          <w:rFonts w:ascii="Times New Roman" w:hAnsi="Times New Roman"/>
          <w:sz w:val="24"/>
          <w:szCs w:val="24"/>
        </w:rPr>
        <w:t>belum</w:t>
      </w:r>
      <w:proofErr w:type="spellEnd"/>
      <w:r w:rsidR="00D57DA2">
        <w:rPr>
          <w:rFonts w:ascii="Times New Roman" w:hAnsi="Times New Roman"/>
          <w:sz w:val="24"/>
          <w:szCs w:val="24"/>
        </w:rPr>
        <w:t xml:space="preserve"> optimal.</w:t>
      </w:r>
      <w:r w:rsidR="004349B6">
        <w:rPr>
          <w:rFonts w:ascii="Times New Roman" w:hAnsi="Times New Roman"/>
          <w:sz w:val="24"/>
          <w:szCs w:val="24"/>
        </w:rPr>
        <w:t xml:space="preserve"> </w:t>
      </w:r>
      <w:r w:rsidR="001E5184">
        <w:rPr>
          <w:rFonts w:ascii="Times New Roman" w:hAnsi="Times New Roman"/>
          <w:sz w:val="24"/>
          <w:szCs w:val="24"/>
        </w:rPr>
        <w:t xml:space="preserve"> </w:t>
      </w:r>
      <w:r>
        <w:rPr>
          <w:rFonts w:ascii="Times New Roman" w:hAnsi="Times New Roman"/>
          <w:sz w:val="24"/>
          <w:szCs w:val="24"/>
        </w:rPr>
        <w:t xml:space="preserve">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sidR="003570D2">
        <w:rPr>
          <w:rFonts w:ascii="Times New Roman" w:hAnsi="Times New Roman"/>
          <w:sz w:val="24"/>
          <w:szCs w:val="24"/>
        </w:rPr>
        <w:t>penelitian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ini</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dilakukan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dengan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tujuan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untuk</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mengkaji</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beberapa</w:t>
      </w:r>
      <w:proofErr w:type="spellEnd"/>
      <w:r w:rsidR="003570D2">
        <w:rPr>
          <w:rFonts w:ascii="Times New Roman" w:hAnsi="Times New Roman"/>
          <w:sz w:val="24"/>
          <w:szCs w:val="24"/>
        </w:rPr>
        <w:t xml:space="preserve"> media </w:t>
      </w:r>
      <w:proofErr w:type="spellStart"/>
      <w:r w:rsidR="003570D2">
        <w:rPr>
          <w:rFonts w:ascii="Times New Roman" w:hAnsi="Times New Roman"/>
          <w:sz w:val="24"/>
          <w:szCs w:val="24"/>
        </w:rPr>
        <w:t>terhadap</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produktivitas</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jamur</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merang</w:t>
      </w:r>
      <w:proofErr w:type="spellEnd"/>
      <w:r w:rsidR="003570D2">
        <w:rPr>
          <w:rFonts w:ascii="Times New Roman" w:hAnsi="Times New Roman"/>
          <w:sz w:val="24"/>
          <w:szCs w:val="24"/>
        </w:rPr>
        <w:t xml:space="preserve"> dan </w:t>
      </w:r>
      <w:proofErr w:type="spellStart"/>
      <w:r w:rsidR="003570D2">
        <w:rPr>
          <w:rFonts w:ascii="Times New Roman" w:hAnsi="Times New Roman"/>
          <w:sz w:val="24"/>
          <w:szCs w:val="24"/>
        </w:rPr>
        <w:t>mendapatkan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komposisi</w:t>
      </w:r>
      <w:proofErr w:type="spellEnd"/>
      <w:r w:rsidR="003570D2">
        <w:rPr>
          <w:rFonts w:ascii="Times New Roman" w:hAnsi="Times New Roman"/>
          <w:sz w:val="24"/>
          <w:szCs w:val="24"/>
        </w:rPr>
        <w:t xml:space="preserve"> media yang </w:t>
      </w:r>
      <w:proofErr w:type="spellStart"/>
      <w:r w:rsidR="003570D2">
        <w:rPr>
          <w:rFonts w:ascii="Times New Roman" w:hAnsi="Times New Roman"/>
          <w:sz w:val="24"/>
          <w:szCs w:val="24"/>
        </w:rPr>
        <w:t>memberikan</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produktivitas</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tertinggi</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D</w:t>
      </w:r>
      <w:r>
        <w:rPr>
          <w:rFonts w:ascii="Times New Roman" w:hAnsi="Times New Roman"/>
          <w:sz w:val="24"/>
          <w:szCs w:val="24"/>
        </w:rPr>
        <w:t>iharapkan</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Pr>
          <w:rFonts w:ascii="Times New Roman" w:hAnsi="Times New Roman"/>
          <w:sz w:val="24"/>
          <w:szCs w:val="24"/>
        </w:rPr>
        <w:t>limbah</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dijadikan</w:t>
      </w:r>
      <w:proofErr w:type="spellEnd"/>
      <w:r>
        <w:rPr>
          <w:rFonts w:ascii="Times New Roman" w:hAnsi="Times New Roman"/>
          <w:sz w:val="24"/>
          <w:szCs w:val="24"/>
        </w:rPr>
        <w:t xml:space="preserve"> </w:t>
      </w:r>
      <w:proofErr w:type="spellStart"/>
      <w:r>
        <w:rPr>
          <w:rFonts w:ascii="Times New Roman" w:hAnsi="Times New Roman"/>
          <w:sz w:val="24"/>
          <w:szCs w:val="24"/>
        </w:rPr>
        <w:t>alternatif</w:t>
      </w:r>
      <w:proofErr w:type="spellEnd"/>
      <w:r>
        <w:rPr>
          <w:rFonts w:ascii="Times New Roman" w:hAnsi="Times New Roman"/>
          <w:sz w:val="24"/>
          <w:szCs w:val="24"/>
        </w:rPr>
        <w:t xml:space="preserve"> media </w:t>
      </w:r>
      <w:r w:rsidR="00427F25">
        <w:rPr>
          <w:rFonts w:ascii="Times New Roman" w:hAnsi="Times New Roman"/>
          <w:sz w:val="24"/>
          <w:szCs w:val="24"/>
        </w:rPr>
        <w:t xml:space="preserve">agar </w:t>
      </w:r>
      <w:proofErr w:type="spellStart"/>
      <w:r w:rsidR="00427F25">
        <w:rPr>
          <w:rFonts w:ascii="Times New Roman" w:hAnsi="Times New Roman"/>
          <w:sz w:val="24"/>
          <w:szCs w:val="24"/>
        </w:rPr>
        <w:t>kontinyuitas</w:t>
      </w:r>
      <w:proofErr w:type="spellEnd"/>
      <w:r w:rsidR="00427F25">
        <w:rPr>
          <w:rFonts w:ascii="Times New Roman" w:hAnsi="Times New Roman"/>
          <w:sz w:val="24"/>
          <w:szCs w:val="24"/>
        </w:rPr>
        <w:t xml:space="preserve"> </w:t>
      </w:r>
      <w:proofErr w:type="spellStart"/>
      <w:r w:rsidR="00427F25">
        <w:rPr>
          <w:rFonts w:ascii="Times New Roman" w:hAnsi="Times New Roman"/>
          <w:sz w:val="24"/>
          <w:szCs w:val="24"/>
        </w:rPr>
        <w:t>produksi</w:t>
      </w:r>
      <w:proofErr w:type="spellEnd"/>
      <w:r w:rsidR="00427F25">
        <w:rPr>
          <w:rFonts w:ascii="Times New Roman" w:hAnsi="Times New Roman"/>
          <w:sz w:val="24"/>
          <w:szCs w:val="24"/>
        </w:rPr>
        <w:t xml:space="preserve"> </w:t>
      </w:r>
      <w:proofErr w:type="spellStart"/>
      <w:r w:rsidR="00427F25">
        <w:rPr>
          <w:rFonts w:ascii="Times New Roman" w:hAnsi="Times New Roman"/>
          <w:sz w:val="24"/>
          <w:szCs w:val="24"/>
        </w:rPr>
        <w:t>jamur</w:t>
      </w:r>
      <w:proofErr w:type="spellEnd"/>
      <w:r w:rsidR="00427F25">
        <w:rPr>
          <w:rFonts w:ascii="Times New Roman" w:hAnsi="Times New Roman"/>
          <w:sz w:val="24"/>
          <w:szCs w:val="24"/>
        </w:rPr>
        <w:t xml:space="preserve"> </w:t>
      </w:r>
      <w:proofErr w:type="spellStart"/>
      <w:r w:rsidR="00427F25">
        <w:rPr>
          <w:rFonts w:ascii="Times New Roman" w:hAnsi="Times New Roman"/>
          <w:sz w:val="24"/>
          <w:szCs w:val="24"/>
        </w:rPr>
        <w:t>merang</w:t>
      </w:r>
      <w:proofErr w:type="spellEnd"/>
      <w:r w:rsidR="00427F25">
        <w:rPr>
          <w:rFonts w:ascii="Times New Roman" w:hAnsi="Times New Roman"/>
          <w:sz w:val="24"/>
          <w:szCs w:val="24"/>
        </w:rPr>
        <w:t xml:space="preserve"> </w:t>
      </w:r>
      <w:proofErr w:type="spellStart"/>
      <w:r w:rsidR="00427F25">
        <w:rPr>
          <w:rFonts w:ascii="Times New Roman" w:hAnsi="Times New Roman"/>
          <w:sz w:val="24"/>
          <w:szCs w:val="24"/>
        </w:rPr>
        <w:t>dapat</w:t>
      </w:r>
      <w:proofErr w:type="spellEnd"/>
      <w:r w:rsidR="00427F25">
        <w:rPr>
          <w:rFonts w:ascii="Times New Roman" w:hAnsi="Times New Roman"/>
          <w:sz w:val="24"/>
          <w:szCs w:val="24"/>
        </w:rPr>
        <w:t xml:space="preserve"> </w:t>
      </w:r>
      <w:proofErr w:type="spellStart"/>
      <w:r w:rsidR="00427F25">
        <w:rPr>
          <w:rFonts w:ascii="Times New Roman" w:hAnsi="Times New Roman"/>
          <w:sz w:val="24"/>
          <w:szCs w:val="24"/>
        </w:rPr>
        <w:t>berlangsung</w:t>
      </w:r>
      <w:proofErr w:type="spellEnd"/>
      <w:r>
        <w:rPr>
          <w:rFonts w:ascii="Times New Roman" w:hAnsi="Times New Roman"/>
          <w:sz w:val="24"/>
          <w:szCs w:val="24"/>
        </w:rPr>
        <w:t>.</w:t>
      </w:r>
      <w:r w:rsidR="00AB4750">
        <w:rPr>
          <w:rFonts w:ascii="Times New Roman" w:hAnsi="Times New Roman"/>
          <w:sz w:val="24"/>
          <w:szCs w:val="24"/>
        </w:rPr>
        <w:t xml:space="preserve">  </w:t>
      </w:r>
    </w:p>
    <w:p w14:paraId="4D3EBE4F" w14:textId="77777777" w:rsidR="00AB4750" w:rsidRPr="00AB4750" w:rsidRDefault="00AB4750" w:rsidP="00B7265F">
      <w:pPr>
        <w:spacing w:after="0" w:line="240" w:lineRule="auto"/>
        <w:ind w:firstLine="706"/>
        <w:jc w:val="both"/>
        <w:rPr>
          <w:rFonts w:ascii="Times New Roman" w:hAnsi="Times New Roman"/>
          <w:sz w:val="24"/>
          <w:szCs w:val="24"/>
        </w:rPr>
      </w:pPr>
    </w:p>
    <w:p w14:paraId="32BD3B74" w14:textId="17CBDA17" w:rsidR="00DC25D3" w:rsidRPr="00B7265F" w:rsidRDefault="00014BB7" w:rsidP="00DC25D3">
      <w:pPr>
        <w:spacing w:after="0" w:line="360" w:lineRule="auto"/>
        <w:rPr>
          <w:rFonts w:ascii="Times New Roman" w:hAnsi="Times New Roman" w:cs="Times New Roman"/>
          <w:b/>
          <w:bCs/>
          <w:sz w:val="24"/>
          <w:szCs w:val="24"/>
        </w:rPr>
      </w:pPr>
      <w:proofErr w:type="spellStart"/>
      <w:r w:rsidRPr="00B7265F">
        <w:rPr>
          <w:rFonts w:ascii="Times New Roman" w:hAnsi="Times New Roman" w:cs="Times New Roman"/>
          <w:b/>
          <w:bCs/>
          <w:sz w:val="24"/>
          <w:szCs w:val="24"/>
        </w:rPr>
        <w:t>M</w:t>
      </w:r>
      <w:r w:rsidR="00B7265F">
        <w:rPr>
          <w:rFonts w:ascii="Times New Roman" w:hAnsi="Times New Roman" w:cs="Times New Roman"/>
          <w:b/>
          <w:bCs/>
          <w:sz w:val="24"/>
          <w:szCs w:val="24"/>
        </w:rPr>
        <w:t>etode</w:t>
      </w:r>
      <w:proofErr w:type="spellEnd"/>
      <w:r w:rsidRPr="00B7265F">
        <w:rPr>
          <w:rFonts w:ascii="Times New Roman" w:hAnsi="Times New Roman" w:cs="Times New Roman"/>
          <w:b/>
          <w:bCs/>
          <w:sz w:val="24"/>
          <w:szCs w:val="24"/>
        </w:rPr>
        <w:t xml:space="preserve"> </w:t>
      </w:r>
      <w:proofErr w:type="spellStart"/>
      <w:r w:rsidRPr="00B7265F">
        <w:rPr>
          <w:rFonts w:ascii="Times New Roman" w:hAnsi="Times New Roman" w:cs="Times New Roman"/>
          <w:b/>
          <w:bCs/>
          <w:sz w:val="24"/>
          <w:szCs w:val="24"/>
        </w:rPr>
        <w:t>P</w:t>
      </w:r>
      <w:r w:rsidR="00B7265F">
        <w:rPr>
          <w:rFonts w:ascii="Times New Roman" w:hAnsi="Times New Roman" w:cs="Times New Roman"/>
          <w:b/>
          <w:bCs/>
          <w:sz w:val="24"/>
          <w:szCs w:val="24"/>
        </w:rPr>
        <w:t>enelitian</w:t>
      </w:r>
      <w:proofErr w:type="spellEnd"/>
    </w:p>
    <w:p w14:paraId="33BAD1FD" w14:textId="77777777" w:rsidR="003570D2" w:rsidRDefault="00DC25D3" w:rsidP="003570D2">
      <w:pPr>
        <w:spacing w:after="0" w:line="360" w:lineRule="auto"/>
        <w:ind w:firstLine="450"/>
        <w:jc w:val="both"/>
        <w:rPr>
          <w:rFonts w:ascii="Times New Roman" w:hAnsi="Times New Roman" w:cs="Times New Roman"/>
          <w:sz w:val="24"/>
          <w:szCs w:val="24"/>
        </w:rPr>
      </w:pPr>
      <w:proofErr w:type="spellStart"/>
      <w:r w:rsidRPr="003570D2">
        <w:rPr>
          <w:rFonts w:ascii="Times New Roman" w:hAnsi="Times New Roman" w:cs="Times New Roman"/>
          <w:sz w:val="24"/>
          <w:szCs w:val="24"/>
        </w:rPr>
        <w:t>Penelitian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ini</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bersifat</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verifikatif</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melalui</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pendekatan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eksperimen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Percobaan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dilakukan</w:t>
      </w:r>
      <w:proofErr w:type="spellEnd"/>
      <w:r w:rsidRPr="0008072A">
        <w:rPr>
          <w:rFonts w:ascii="Times New Roman" w:hAnsi="Times New Roman" w:cs="Times New Roman"/>
          <w:sz w:val="24"/>
          <w:szCs w:val="24"/>
        </w:rPr>
        <w:t xml:space="preserve"> di </w:t>
      </w:r>
      <w:proofErr w:type="spellStart"/>
      <w:r w:rsidR="00E1115E" w:rsidRPr="0008072A">
        <w:rPr>
          <w:rFonts w:ascii="Times New Roman" w:hAnsi="Times New Roman" w:cs="Times New Roman"/>
          <w:sz w:val="24"/>
          <w:szCs w:val="24"/>
        </w:rPr>
        <w:t>k</w:t>
      </w:r>
      <w:r w:rsidRPr="0008072A">
        <w:rPr>
          <w:rFonts w:ascii="Times New Roman" w:hAnsi="Times New Roman" w:cs="Times New Roman"/>
          <w:sz w:val="24"/>
          <w:szCs w:val="24"/>
        </w:rPr>
        <w:t>umbung</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jamur</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merang</w:t>
      </w:r>
      <w:proofErr w:type="spellEnd"/>
      <w:r w:rsidRPr="0008072A">
        <w:rPr>
          <w:rFonts w:ascii="Times New Roman" w:hAnsi="Times New Roman" w:cs="Times New Roman"/>
          <w:sz w:val="24"/>
          <w:szCs w:val="24"/>
        </w:rPr>
        <w:t xml:space="preserve"> yang </w:t>
      </w:r>
      <w:proofErr w:type="spellStart"/>
      <w:r w:rsidRPr="0008072A">
        <w:rPr>
          <w:rFonts w:ascii="Times New Roman" w:hAnsi="Times New Roman" w:cs="Times New Roman"/>
          <w:sz w:val="24"/>
          <w:szCs w:val="24"/>
        </w:rPr>
        <w:t>terletak</w:t>
      </w:r>
      <w:proofErr w:type="spellEnd"/>
      <w:r w:rsidRPr="0008072A">
        <w:rPr>
          <w:rFonts w:ascii="Times New Roman" w:hAnsi="Times New Roman" w:cs="Times New Roman"/>
          <w:sz w:val="24"/>
          <w:szCs w:val="24"/>
        </w:rPr>
        <w:t xml:space="preserve"> di </w:t>
      </w:r>
      <w:proofErr w:type="spellStart"/>
      <w:r w:rsidRPr="0008072A">
        <w:rPr>
          <w:rFonts w:ascii="Times New Roman" w:hAnsi="Times New Roman" w:cs="Times New Roman"/>
          <w:sz w:val="24"/>
          <w:szCs w:val="24"/>
        </w:rPr>
        <w:t>Desa</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Cikalong</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Kecamatan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Cilamaya</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Wetan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Kabupaten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Karawang</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Jawa</w:t>
      </w:r>
      <w:proofErr w:type="spellEnd"/>
      <w:r w:rsidRPr="0008072A">
        <w:rPr>
          <w:rFonts w:ascii="Times New Roman" w:hAnsi="Times New Roman" w:cs="Times New Roman"/>
          <w:sz w:val="24"/>
          <w:szCs w:val="24"/>
        </w:rPr>
        <w:t xml:space="preserve"> Barat. </w:t>
      </w:r>
      <w:proofErr w:type="spellStart"/>
      <w:r w:rsidR="00E1115E" w:rsidRPr="0008072A">
        <w:rPr>
          <w:rFonts w:ascii="Times New Roman" w:hAnsi="Times New Roman" w:cs="Times New Roman"/>
          <w:sz w:val="24"/>
          <w:szCs w:val="24"/>
        </w:rPr>
        <w:t>K</w:t>
      </w:r>
      <w:r w:rsidRPr="0008072A">
        <w:rPr>
          <w:rFonts w:ascii="Times New Roman" w:hAnsi="Times New Roman" w:cs="Times New Roman"/>
          <w:sz w:val="24"/>
          <w:szCs w:val="24"/>
        </w:rPr>
        <w:t>etinggian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tempat</w:t>
      </w:r>
      <w:proofErr w:type="spellEnd"/>
      <w:r w:rsidRPr="0008072A">
        <w:rPr>
          <w:rFonts w:ascii="Times New Roman" w:hAnsi="Times New Roman" w:cs="Times New Roman"/>
          <w:sz w:val="24"/>
          <w:szCs w:val="24"/>
        </w:rPr>
        <w:t xml:space="preserve"> </w:t>
      </w:r>
      <w:r w:rsidR="00E1115E" w:rsidRPr="0008072A">
        <w:rPr>
          <w:rFonts w:ascii="Times New Roman" w:hAnsi="Times New Roman" w:cs="Times New Roman"/>
          <w:sz w:val="24"/>
          <w:szCs w:val="24"/>
        </w:rPr>
        <w:t>6</w:t>
      </w:r>
      <w:r w:rsidRPr="0008072A">
        <w:rPr>
          <w:rFonts w:ascii="Times New Roman" w:hAnsi="Times New Roman" w:cs="Times New Roman"/>
          <w:sz w:val="24"/>
          <w:szCs w:val="24"/>
        </w:rPr>
        <w:t xml:space="preserve"> m di </w:t>
      </w:r>
      <w:proofErr w:type="spellStart"/>
      <w:r w:rsidRPr="0008072A">
        <w:rPr>
          <w:rFonts w:ascii="Times New Roman" w:hAnsi="Times New Roman" w:cs="Times New Roman"/>
          <w:sz w:val="24"/>
          <w:szCs w:val="24"/>
        </w:rPr>
        <w:t>atas</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permukaan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laut</w:t>
      </w:r>
      <w:proofErr w:type="spellEnd"/>
      <w:r w:rsidRPr="0008072A">
        <w:rPr>
          <w:rFonts w:ascii="Times New Roman" w:hAnsi="Times New Roman" w:cs="Times New Roman"/>
          <w:sz w:val="24"/>
          <w:szCs w:val="24"/>
        </w:rPr>
        <w:t>.</w:t>
      </w:r>
      <w:r w:rsidR="00E1115E" w:rsidRPr="0008072A">
        <w:rPr>
          <w:rFonts w:ascii="Times New Roman" w:hAnsi="Times New Roman" w:cs="Times New Roman"/>
          <w:sz w:val="24"/>
          <w:szCs w:val="24"/>
        </w:rPr>
        <w:t xml:space="preserve"> </w:t>
      </w:r>
      <w:r w:rsidRPr="0008072A">
        <w:rPr>
          <w:rFonts w:ascii="Times New Roman" w:hAnsi="Times New Roman" w:cs="Times New Roman"/>
          <w:sz w:val="24"/>
          <w:szCs w:val="24"/>
        </w:rPr>
        <w:t xml:space="preserve"> </w:t>
      </w:r>
      <w:r w:rsidR="00E1115E" w:rsidRPr="0008072A">
        <w:rPr>
          <w:rFonts w:ascii="Times New Roman" w:hAnsi="Times New Roman" w:cs="Times New Roman"/>
          <w:sz w:val="24"/>
          <w:szCs w:val="24"/>
        </w:rPr>
        <w:t>Alat-</w:t>
      </w:r>
      <w:proofErr w:type="spellStart"/>
      <w:r w:rsidR="00E1115E" w:rsidRPr="0008072A">
        <w:rPr>
          <w:rFonts w:ascii="Times New Roman" w:hAnsi="Times New Roman" w:cs="Times New Roman"/>
          <w:sz w:val="24"/>
          <w:szCs w:val="24"/>
        </w:rPr>
        <w:t>alat</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digunakan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dalam</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percobaan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ini</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antara</w:t>
      </w:r>
      <w:proofErr w:type="spellEnd"/>
      <w:r w:rsidRPr="0008072A">
        <w:rPr>
          <w:rFonts w:ascii="Times New Roman" w:hAnsi="Times New Roman" w:cs="Times New Roman"/>
          <w:sz w:val="24"/>
          <w:szCs w:val="24"/>
        </w:rPr>
        <w:t xml:space="preserve"> lain </w:t>
      </w:r>
      <w:proofErr w:type="spellStart"/>
      <w:r w:rsidR="00E1115E" w:rsidRPr="0008072A">
        <w:rPr>
          <w:rFonts w:ascii="Times New Roman" w:hAnsi="Times New Roman" w:cs="Times New Roman"/>
          <w:sz w:val="24"/>
          <w:szCs w:val="24"/>
        </w:rPr>
        <w:t>bak</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perendaman</w:t>
      </w:r>
      <w:proofErr w:type="spellEnd"/>
      <w:r w:rsidR="00E1115E" w:rsidRPr="0008072A">
        <w:rPr>
          <w:rFonts w:ascii="Times New Roman" w:hAnsi="Times New Roman" w:cs="Times New Roman"/>
          <w:sz w:val="24"/>
          <w:szCs w:val="24"/>
        </w:rPr>
        <w:t xml:space="preserve"> media, </w:t>
      </w:r>
      <w:proofErr w:type="spellStart"/>
      <w:r w:rsidR="00E1115E" w:rsidRPr="0008072A">
        <w:rPr>
          <w:rFonts w:ascii="Times New Roman" w:hAnsi="Times New Roman" w:cs="Times New Roman"/>
          <w:sz w:val="24"/>
          <w:szCs w:val="24"/>
        </w:rPr>
        <w:t>plastik</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t</w:t>
      </w:r>
      <w:r w:rsidR="00B74F0E">
        <w:rPr>
          <w:rFonts w:ascii="Times New Roman" w:hAnsi="Times New Roman" w:cs="Times New Roman"/>
          <w:sz w:val="24"/>
          <w:szCs w:val="24"/>
        </w:rPr>
        <w:t>er</w:t>
      </w:r>
      <w:r w:rsidR="00E1115E" w:rsidRPr="0008072A">
        <w:rPr>
          <w:rFonts w:ascii="Times New Roman" w:hAnsi="Times New Roman" w:cs="Times New Roman"/>
          <w:sz w:val="24"/>
          <w:szCs w:val="24"/>
        </w:rPr>
        <w:t>pal</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penutup</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gancu</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tungku</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pasteurusasi</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termometer</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higrometer</w:t>
      </w:r>
      <w:proofErr w:type="spellEnd"/>
      <w:r w:rsidR="00E1115E" w:rsidRPr="0008072A">
        <w:rPr>
          <w:rFonts w:ascii="Times New Roman" w:hAnsi="Times New Roman" w:cs="Times New Roman"/>
          <w:sz w:val="24"/>
          <w:szCs w:val="24"/>
        </w:rPr>
        <w:t xml:space="preserve"> </w:t>
      </w:r>
      <w:proofErr w:type="spellStart"/>
      <w:r w:rsidR="00B74F0E">
        <w:rPr>
          <w:rFonts w:ascii="Times New Roman" w:hAnsi="Times New Roman" w:cs="Times New Roman"/>
          <w:sz w:val="24"/>
          <w:szCs w:val="24"/>
        </w:rPr>
        <w:t>timbangan</w:t>
      </w:r>
      <w:proofErr w:type="spellEnd"/>
      <w:r w:rsidR="00B74F0E">
        <w:rPr>
          <w:rFonts w:ascii="Times New Roman" w:hAnsi="Times New Roman" w:cs="Times New Roman"/>
          <w:sz w:val="24"/>
          <w:szCs w:val="24"/>
        </w:rPr>
        <w:t xml:space="preserve"> </w:t>
      </w:r>
      <w:r w:rsidR="00E1115E" w:rsidRPr="0008072A">
        <w:rPr>
          <w:rFonts w:ascii="Times New Roman" w:hAnsi="Times New Roman" w:cs="Times New Roman"/>
          <w:sz w:val="24"/>
          <w:szCs w:val="24"/>
        </w:rPr>
        <w:t xml:space="preserve">digital dan </w:t>
      </w:r>
      <w:proofErr w:type="spellStart"/>
      <w:r w:rsidR="00E1115E" w:rsidRPr="0008072A">
        <w:rPr>
          <w:rFonts w:ascii="Times New Roman" w:hAnsi="Times New Roman" w:cs="Times New Roman"/>
          <w:sz w:val="24"/>
          <w:szCs w:val="24"/>
        </w:rPr>
        <w:t>alat</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tulis</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Bahan-bahan</w:t>
      </w:r>
      <w:proofErr w:type="spellEnd"/>
      <w:r w:rsidR="00E1115E" w:rsidRPr="0008072A">
        <w:rPr>
          <w:rFonts w:ascii="Times New Roman" w:hAnsi="Times New Roman" w:cs="Times New Roman"/>
          <w:sz w:val="24"/>
          <w:szCs w:val="24"/>
        </w:rPr>
        <w:t xml:space="preserve"> yang </w:t>
      </w:r>
      <w:proofErr w:type="spellStart"/>
      <w:r w:rsidR="00E1115E" w:rsidRPr="0008072A">
        <w:rPr>
          <w:rFonts w:ascii="Times New Roman" w:hAnsi="Times New Roman" w:cs="Times New Roman"/>
          <w:sz w:val="24"/>
          <w:szCs w:val="24"/>
        </w:rPr>
        <w:t>digunakan</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dalam</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percobaan</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ini</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yaitu</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benih</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jamur</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merang</w:t>
      </w:r>
      <w:proofErr w:type="spellEnd"/>
      <w:r w:rsidR="00E1115E" w:rsidRPr="0008072A">
        <w:rPr>
          <w:rFonts w:ascii="Times New Roman" w:hAnsi="Times New Roman" w:cs="Times New Roman"/>
          <w:sz w:val="24"/>
          <w:szCs w:val="24"/>
        </w:rPr>
        <w:t xml:space="preserve"> F3, </w:t>
      </w:r>
      <w:proofErr w:type="spellStart"/>
      <w:r w:rsidR="00E1115E" w:rsidRPr="0008072A">
        <w:rPr>
          <w:rFonts w:ascii="Times New Roman" w:hAnsi="Times New Roman" w:cs="Times New Roman"/>
          <w:sz w:val="24"/>
          <w:szCs w:val="24"/>
        </w:rPr>
        <w:t>jerami</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sekam</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padi</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kapas</w:t>
      </w:r>
      <w:proofErr w:type="spellEnd"/>
      <w:r w:rsidR="00E1115E" w:rsidRPr="0008072A">
        <w:rPr>
          <w:rFonts w:ascii="Times New Roman" w:hAnsi="Times New Roman" w:cs="Times New Roman"/>
          <w:sz w:val="24"/>
          <w:szCs w:val="24"/>
        </w:rPr>
        <w:t xml:space="preserve"> dan </w:t>
      </w:r>
      <w:proofErr w:type="spellStart"/>
      <w:r w:rsidR="00E1115E" w:rsidRPr="0008072A">
        <w:rPr>
          <w:rFonts w:ascii="Times New Roman" w:hAnsi="Times New Roman" w:cs="Times New Roman"/>
          <w:sz w:val="24"/>
          <w:szCs w:val="24"/>
        </w:rPr>
        <w:t>kayu</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bakar</w:t>
      </w:r>
      <w:proofErr w:type="spellEnd"/>
      <w:r w:rsidR="00E1115E" w:rsidRPr="0008072A">
        <w:rPr>
          <w:rFonts w:ascii="Times New Roman" w:hAnsi="Times New Roman" w:cs="Times New Roman"/>
          <w:sz w:val="24"/>
          <w:szCs w:val="24"/>
        </w:rPr>
        <w:t xml:space="preserve">. </w:t>
      </w:r>
    </w:p>
    <w:p w14:paraId="05CA9CB1" w14:textId="4B8E78BD" w:rsidR="00DF4520" w:rsidRPr="003570D2" w:rsidRDefault="00DC25D3" w:rsidP="003570D2">
      <w:pPr>
        <w:spacing w:after="0" w:line="360" w:lineRule="auto"/>
        <w:ind w:firstLine="450"/>
        <w:jc w:val="both"/>
        <w:rPr>
          <w:rFonts w:ascii="Times New Roman" w:hAnsi="Times New Roman" w:cs="Times New Roman"/>
          <w:sz w:val="24"/>
          <w:szCs w:val="24"/>
        </w:rPr>
      </w:pPr>
      <w:proofErr w:type="spellStart"/>
      <w:r w:rsidRPr="0008072A">
        <w:rPr>
          <w:rFonts w:ascii="Times New Roman" w:hAnsi="Times New Roman" w:cs="Times New Roman"/>
          <w:sz w:val="24"/>
          <w:szCs w:val="24"/>
        </w:rPr>
        <w:t>Rancangan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percobaan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menggunakan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Rancangan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Acak</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Kelompok</w:t>
      </w:r>
      <w:proofErr w:type="spellEnd"/>
      <w:r w:rsidRPr="0008072A">
        <w:rPr>
          <w:rFonts w:ascii="Times New Roman" w:hAnsi="Times New Roman" w:cs="Times New Roman"/>
          <w:sz w:val="24"/>
          <w:szCs w:val="24"/>
        </w:rPr>
        <w:t xml:space="preserve"> (RAK). </w:t>
      </w:r>
      <w:r w:rsidR="00E1115E"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Perlakuan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percobaan</w:t>
      </w:r>
      <w:proofErr w:type="spellEnd"/>
      <w:r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adalah</w:t>
      </w:r>
      <w:proofErr w:type="spellEnd"/>
      <w:r w:rsidR="00E1115E" w:rsidRPr="0008072A">
        <w:rPr>
          <w:rFonts w:ascii="Times New Roman" w:hAnsi="Times New Roman" w:cs="Times New Roman"/>
          <w:sz w:val="24"/>
          <w:szCs w:val="24"/>
        </w:rPr>
        <w:t xml:space="preserve"> media </w:t>
      </w:r>
      <w:proofErr w:type="spellStart"/>
      <w:r w:rsidR="00E1115E" w:rsidRPr="0008072A">
        <w:rPr>
          <w:rFonts w:ascii="Times New Roman" w:hAnsi="Times New Roman" w:cs="Times New Roman"/>
          <w:sz w:val="24"/>
          <w:szCs w:val="24"/>
        </w:rPr>
        <w:t>jamur</w:t>
      </w:r>
      <w:proofErr w:type="spellEnd"/>
      <w:r w:rsidR="00E1115E" w:rsidRPr="0008072A">
        <w:rPr>
          <w:rFonts w:ascii="Times New Roman" w:hAnsi="Times New Roman" w:cs="Times New Roman"/>
          <w:sz w:val="24"/>
          <w:szCs w:val="24"/>
        </w:rPr>
        <w:t xml:space="preserve"> </w:t>
      </w:r>
      <w:proofErr w:type="spellStart"/>
      <w:r w:rsidR="00E1115E" w:rsidRPr="0008072A">
        <w:rPr>
          <w:rFonts w:ascii="Times New Roman" w:hAnsi="Times New Roman" w:cs="Times New Roman"/>
          <w:sz w:val="24"/>
          <w:szCs w:val="24"/>
        </w:rPr>
        <w:t>merang</w:t>
      </w:r>
      <w:proofErr w:type="spellEnd"/>
      <w:r w:rsidR="00E1115E" w:rsidRPr="0008072A">
        <w:rPr>
          <w:rFonts w:ascii="Times New Roman" w:hAnsi="Times New Roman" w:cs="Times New Roman"/>
          <w:sz w:val="24"/>
          <w:szCs w:val="24"/>
        </w:rPr>
        <w:t xml:space="preserve"> yang </w:t>
      </w:r>
      <w:proofErr w:type="spellStart"/>
      <w:r w:rsidRPr="0008072A">
        <w:rPr>
          <w:rFonts w:ascii="Times New Roman" w:hAnsi="Times New Roman" w:cs="Times New Roman"/>
          <w:sz w:val="24"/>
          <w:szCs w:val="24"/>
        </w:rPr>
        <w:t>terdiri</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atas</w:t>
      </w:r>
      <w:proofErr w:type="spellEnd"/>
      <w:r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jerami</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padi</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sekam</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padi</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kapas</w:t>
      </w:r>
      <w:proofErr w:type="spellEnd"/>
      <w:r w:rsidR="00A33115" w:rsidRPr="0008072A">
        <w:rPr>
          <w:rFonts w:ascii="Times New Roman" w:hAnsi="Times New Roman" w:cs="Times New Roman"/>
          <w:sz w:val="24"/>
          <w:szCs w:val="24"/>
        </w:rPr>
        <w:t xml:space="preserve">, dan </w:t>
      </w:r>
      <w:proofErr w:type="spellStart"/>
      <w:r w:rsidR="00A33115" w:rsidRPr="0008072A">
        <w:rPr>
          <w:rFonts w:ascii="Times New Roman" w:hAnsi="Times New Roman" w:cs="Times New Roman"/>
          <w:sz w:val="24"/>
          <w:szCs w:val="24"/>
        </w:rPr>
        <w:t>tiga</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perlakuan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lainnya</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merupakan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kombinasi</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dari</w:t>
      </w:r>
      <w:proofErr w:type="spellEnd"/>
      <w:r w:rsidR="00A33115" w:rsidRPr="0008072A">
        <w:rPr>
          <w:rFonts w:ascii="Times New Roman" w:hAnsi="Times New Roman" w:cs="Times New Roman"/>
          <w:sz w:val="24"/>
          <w:szCs w:val="24"/>
        </w:rPr>
        <w:t xml:space="preserve"> media </w:t>
      </w:r>
      <w:proofErr w:type="spellStart"/>
      <w:r w:rsidR="00A33115" w:rsidRPr="0008072A">
        <w:rPr>
          <w:rFonts w:ascii="Times New Roman" w:hAnsi="Times New Roman" w:cs="Times New Roman"/>
          <w:sz w:val="24"/>
          <w:szCs w:val="24"/>
        </w:rPr>
        <w:t>tumbuh</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tersebut</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dengan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perbandingan</w:t>
      </w:r>
      <w:proofErr w:type="spellEnd"/>
      <w:r w:rsidR="00A33115" w:rsidRPr="0008072A">
        <w:rPr>
          <w:rFonts w:ascii="Times New Roman" w:hAnsi="Times New Roman" w:cs="Times New Roman"/>
          <w:sz w:val="24"/>
          <w:szCs w:val="24"/>
        </w:rPr>
        <w:t xml:space="preserve"> 1:1 (v/v). </w:t>
      </w:r>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Tiap</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perlakuan</w:t>
      </w:r>
      <w:proofErr w:type="spellEnd"/>
      <w:r w:rsidRPr="0008072A">
        <w:rPr>
          <w:rFonts w:ascii="Times New Roman" w:hAnsi="Times New Roman" w:cs="Times New Roman"/>
          <w:sz w:val="24"/>
          <w:szCs w:val="24"/>
        </w:rPr>
        <w:t xml:space="preserve"> </w:t>
      </w:r>
      <w:proofErr w:type="spellStart"/>
      <w:r w:rsidRPr="0008072A">
        <w:rPr>
          <w:rFonts w:ascii="Times New Roman" w:hAnsi="Times New Roman" w:cs="Times New Roman"/>
          <w:sz w:val="24"/>
          <w:szCs w:val="24"/>
        </w:rPr>
        <w:t>diulang</w:t>
      </w:r>
      <w:proofErr w:type="spellEnd"/>
      <w:r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empat</w:t>
      </w:r>
      <w:proofErr w:type="spellEnd"/>
      <w:r w:rsidRPr="0008072A">
        <w:rPr>
          <w:rFonts w:ascii="Times New Roman" w:hAnsi="Times New Roman" w:cs="Times New Roman"/>
          <w:sz w:val="24"/>
          <w:szCs w:val="24"/>
        </w:rPr>
        <w:t xml:space="preserve"> kali</w:t>
      </w:r>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sehingga</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seluruh</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petak</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percobaan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berjumlah</w:t>
      </w:r>
      <w:proofErr w:type="spellEnd"/>
      <w:r w:rsidR="00A33115" w:rsidRPr="0008072A">
        <w:rPr>
          <w:rFonts w:ascii="Times New Roman" w:hAnsi="Times New Roman" w:cs="Times New Roman"/>
          <w:sz w:val="24"/>
          <w:szCs w:val="24"/>
        </w:rPr>
        <w:t xml:space="preserve"> 24 </w:t>
      </w:r>
      <w:proofErr w:type="spellStart"/>
      <w:r w:rsidR="00A33115" w:rsidRPr="0008072A">
        <w:rPr>
          <w:rFonts w:ascii="Times New Roman" w:hAnsi="Times New Roman" w:cs="Times New Roman"/>
          <w:sz w:val="24"/>
          <w:szCs w:val="24"/>
        </w:rPr>
        <w:t>petak</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Ukuran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setiap</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petak</w:t>
      </w:r>
      <w:proofErr w:type="spellEnd"/>
      <w:r w:rsidR="00A33115" w:rsidRPr="0008072A">
        <w:rPr>
          <w:rFonts w:ascii="Times New Roman" w:hAnsi="Times New Roman" w:cs="Times New Roman"/>
          <w:sz w:val="24"/>
          <w:szCs w:val="24"/>
        </w:rPr>
        <w:t xml:space="preserve"> 1 x 0,5 m.  Media </w:t>
      </w:r>
      <w:proofErr w:type="spellStart"/>
      <w:r w:rsidR="00A33115" w:rsidRPr="0008072A">
        <w:rPr>
          <w:rFonts w:ascii="Times New Roman" w:hAnsi="Times New Roman" w:cs="Times New Roman"/>
          <w:sz w:val="24"/>
          <w:szCs w:val="24"/>
        </w:rPr>
        <w:t>tumbuh</w:t>
      </w:r>
      <w:proofErr w:type="spellEnd"/>
      <w:r w:rsidR="00A33115" w:rsidRPr="0008072A">
        <w:rPr>
          <w:rFonts w:ascii="Times New Roman" w:hAnsi="Times New Roman" w:cs="Times New Roman"/>
          <w:sz w:val="24"/>
          <w:szCs w:val="24"/>
        </w:rPr>
        <w:t xml:space="preserve"> yang </w:t>
      </w:r>
      <w:proofErr w:type="spellStart"/>
      <w:r w:rsidR="00A33115" w:rsidRPr="0008072A">
        <w:rPr>
          <w:rFonts w:ascii="Times New Roman" w:hAnsi="Times New Roman" w:cs="Times New Roman"/>
          <w:sz w:val="24"/>
          <w:szCs w:val="24"/>
        </w:rPr>
        <w:t>digunakan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sebelumnya</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dikomposkan</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selama</w:t>
      </w:r>
      <w:proofErr w:type="spellEnd"/>
      <w:r w:rsidR="00A33115" w:rsidRPr="0008072A">
        <w:rPr>
          <w:rFonts w:ascii="Times New Roman" w:hAnsi="Times New Roman" w:cs="Times New Roman"/>
          <w:sz w:val="24"/>
          <w:szCs w:val="24"/>
        </w:rPr>
        <w:t xml:space="preserve"> 7 </w:t>
      </w:r>
      <w:proofErr w:type="spellStart"/>
      <w:r w:rsidR="00A33115" w:rsidRPr="0008072A">
        <w:rPr>
          <w:rFonts w:ascii="Times New Roman" w:hAnsi="Times New Roman" w:cs="Times New Roman"/>
          <w:sz w:val="24"/>
          <w:szCs w:val="24"/>
        </w:rPr>
        <w:t>hari</w:t>
      </w:r>
      <w:proofErr w:type="spellEnd"/>
      <w:r w:rsidR="00A33115"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setelah</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itu</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ditempatkan</w:t>
      </w:r>
      <w:proofErr w:type="spellEnd"/>
      <w:r w:rsidR="00A33115" w:rsidRPr="0008072A">
        <w:rPr>
          <w:rFonts w:ascii="Times New Roman" w:hAnsi="Times New Roman" w:cs="Times New Roman"/>
          <w:sz w:val="24"/>
          <w:szCs w:val="24"/>
        </w:rPr>
        <w:t xml:space="preserve"> pada </w:t>
      </w:r>
      <w:proofErr w:type="spellStart"/>
      <w:r w:rsidR="00A33115" w:rsidRPr="0008072A">
        <w:rPr>
          <w:rFonts w:ascii="Times New Roman" w:hAnsi="Times New Roman" w:cs="Times New Roman"/>
          <w:sz w:val="24"/>
          <w:szCs w:val="24"/>
        </w:rPr>
        <w:t>kumbung</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sesuai</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dengan</w:t>
      </w:r>
      <w:proofErr w:type="spellEnd"/>
      <w:r w:rsidR="00A33115" w:rsidRPr="0008072A">
        <w:rPr>
          <w:rFonts w:ascii="Times New Roman" w:hAnsi="Times New Roman" w:cs="Times New Roman"/>
          <w:sz w:val="24"/>
          <w:szCs w:val="24"/>
        </w:rPr>
        <w:t xml:space="preserve"> tata </w:t>
      </w:r>
      <w:proofErr w:type="spellStart"/>
      <w:r w:rsidR="00A33115" w:rsidRPr="0008072A">
        <w:rPr>
          <w:rFonts w:ascii="Times New Roman" w:hAnsi="Times New Roman" w:cs="Times New Roman"/>
          <w:sz w:val="24"/>
          <w:szCs w:val="24"/>
        </w:rPr>
        <w:t>letak</w:t>
      </w:r>
      <w:proofErr w:type="spellEnd"/>
      <w:r w:rsidR="00A33115" w:rsidRPr="0008072A">
        <w:rPr>
          <w:rFonts w:ascii="Times New Roman" w:hAnsi="Times New Roman" w:cs="Times New Roman"/>
          <w:sz w:val="24"/>
          <w:szCs w:val="24"/>
        </w:rPr>
        <w:t xml:space="preserve"> </w:t>
      </w:r>
      <w:proofErr w:type="spellStart"/>
      <w:r w:rsidR="00A33115" w:rsidRPr="0008072A">
        <w:rPr>
          <w:rFonts w:ascii="Times New Roman" w:hAnsi="Times New Roman" w:cs="Times New Roman"/>
          <w:sz w:val="24"/>
          <w:szCs w:val="24"/>
        </w:rPr>
        <w:t>perlakuan</w:t>
      </w:r>
      <w:proofErr w:type="spellEnd"/>
      <w:r w:rsidR="00A33115" w:rsidRPr="0008072A">
        <w:rPr>
          <w:rFonts w:ascii="Times New Roman" w:hAnsi="Times New Roman" w:cs="Times New Roman"/>
          <w:sz w:val="24"/>
          <w:szCs w:val="24"/>
        </w:rPr>
        <w:t xml:space="preserve">.  </w:t>
      </w:r>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Ketebalan</w:t>
      </w:r>
      <w:proofErr w:type="spellEnd"/>
      <w:r w:rsidR="00DF4520" w:rsidRPr="0008072A">
        <w:rPr>
          <w:rFonts w:ascii="Times New Roman" w:hAnsi="Times New Roman" w:cs="Times New Roman"/>
          <w:sz w:val="24"/>
          <w:szCs w:val="24"/>
        </w:rPr>
        <w:t xml:space="preserve"> media </w:t>
      </w:r>
      <w:proofErr w:type="spellStart"/>
      <w:r w:rsidR="00DF4520" w:rsidRPr="0008072A">
        <w:rPr>
          <w:rFonts w:ascii="Times New Roman" w:hAnsi="Times New Roman" w:cs="Times New Roman"/>
          <w:sz w:val="24"/>
          <w:szCs w:val="24"/>
        </w:rPr>
        <w:t>tiap</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perlakuan</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adalah</w:t>
      </w:r>
      <w:proofErr w:type="spellEnd"/>
      <w:r w:rsidR="00DF4520" w:rsidRPr="0008072A">
        <w:rPr>
          <w:rFonts w:ascii="Times New Roman" w:hAnsi="Times New Roman" w:cs="Times New Roman"/>
          <w:sz w:val="24"/>
          <w:szCs w:val="24"/>
        </w:rPr>
        <w:t xml:space="preserve"> 15 cm.  </w:t>
      </w:r>
      <w:proofErr w:type="spellStart"/>
      <w:r w:rsidR="00DF4520" w:rsidRPr="0008072A">
        <w:rPr>
          <w:rFonts w:ascii="Times New Roman" w:hAnsi="Times New Roman" w:cs="Times New Roman"/>
          <w:sz w:val="24"/>
          <w:szCs w:val="24"/>
        </w:rPr>
        <w:t>Selanjutnya</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dilakukan</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pasteurisasi</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temperatu</w:t>
      </w:r>
      <w:proofErr w:type="spellEnd"/>
      <w:r w:rsidR="00DF4520" w:rsidRPr="0008072A">
        <w:rPr>
          <w:rFonts w:ascii="Times New Roman" w:hAnsi="Times New Roman" w:cs="Times New Roman"/>
          <w:sz w:val="24"/>
          <w:szCs w:val="24"/>
        </w:rPr>
        <w:t xml:space="preserve"> 70 </w:t>
      </w:r>
      <w:proofErr w:type="spellStart"/>
      <w:r w:rsidR="00DF4520" w:rsidRPr="0008072A">
        <w:rPr>
          <w:rFonts w:ascii="Times New Roman" w:hAnsi="Times New Roman" w:cs="Times New Roman"/>
          <w:sz w:val="24"/>
          <w:szCs w:val="24"/>
          <w:vertAlign w:val="superscript"/>
        </w:rPr>
        <w:t>o</w:t>
      </w:r>
      <w:r w:rsidR="00DF4520" w:rsidRPr="0008072A">
        <w:rPr>
          <w:rFonts w:ascii="Times New Roman" w:hAnsi="Times New Roman" w:cs="Times New Roman"/>
          <w:sz w:val="24"/>
          <w:szCs w:val="24"/>
        </w:rPr>
        <w:t>C</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dengan</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cara</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memasukan</w:t>
      </w:r>
      <w:proofErr w:type="spellEnd"/>
      <w:r w:rsidR="00DF4520" w:rsidRPr="0008072A">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uap</w:t>
      </w:r>
      <w:proofErr w:type="spellEnd"/>
      <w:r w:rsidR="00DF4520" w:rsidRPr="0008072A">
        <w:rPr>
          <w:rFonts w:ascii="Times New Roman" w:hAnsi="Times New Roman" w:cs="Times New Roman"/>
          <w:sz w:val="24"/>
          <w:szCs w:val="24"/>
        </w:rPr>
        <w:t xml:space="preserve"> air </w:t>
      </w:r>
      <w:proofErr w:type="spellStart"/>
      <w:r w:rsidR="00DF4520" w:rsidRPr="0008072A">
        <w:rPr>
          <w:rFonts w:ascii="Times New Roman" w:hAnsi="Times New Roman" w:cs="Times New Roman"/>
          <w:sz w:val="24"/>
          <w:szCs w:val="24"/>
        </w:rPr>
        <w:t>ke</w:t>
      </w:r>
      <w:proofErr w:type="spellEnd"/>
      <w:r w:rsidR="00AD74BD">
        <w:rPr>
          <w:rFonts w:ascii="Times New Roman" w:hAnsi="Times New Roman" w:cs="Times New Roman"/>
          <w:sz w:val="24"/>
          <w:szCs w:val="24"/>
        </w:rPr>
        <w:t xml:space="preserve"> </w:t>
      </w:r>
      <w:proofErr w:type="spellStart"/>
      <w:r w:rsidR="00DF4520" w:rsidRPr="0008072A">
        <w:rPr>
          <w:rFonts w:ascii="Times New Roman" w:hAnsi="Times New Roman" w:cs="Times New Roman"/>
          <w:sz w:val="24"/>
          <w:szCs w:val="24"/>
        </w:rPr>
        <w:t>dala</w:t>
      </w:r>
      <w:r w:rsidR="00DF4520">
        <w:rPr>
          <w:rFonts w:ascii="Times New Roman" w:hAnsi="Times New Roman"/>
          <w:sz w:val="24"/>
          <w:szCs w:val="24"/>
        </w:rPr>
        <w:t>m</w:t>
      </w:r>
      <w:proofErr w:type="spellEnd"/>
      <w:r w:rsidR="00DF4520">
        <w:rPr>
          <w:rFonts w:ascii="Times New Roman" w:hAnsi="Times New Roman"/>
          <w:sz w:val="24"/>
          <w:szCs w:val="24"/>
        </w:rPr>
        <w:t xml:space="preserve"> </w:t>
      </w:r>
      <w:proofErr w:type="spellStart"/>
      <w:r w:rsidR="00DF4520">
        <w:rPr>
          <w:rFonts w:ascii="Times New Roman" w:hAnsi="Times New Roman"/>
          <w:sz w:val="24"/>
          <w:szCs w:val="24"/>
        </w:rPr>
        <w:t>kumbung</w:t>
      </w:r>
      <w:proofErr w:type="spellEnd"/>
      <w:r w:rsidR="00DF4520">
        <w:rPr>
          <w:rFonts w:ascii="Times New Roman" w:hAnsi="Times New Roman"/>
          <w:sz w:val="24"/>
          <w:szCs w:val="24"/>
        </w:rPr>
        <w:t xml:space="preserve"> </w:t>
      </w:r>
      <w:proofErr w:type="spellStart"/>
      <w:r w:rsidR="00DF4520">
        <w:rPr>
          <w:rFonts w:ascii="Times New Roman" w:hAnsi="Times New Roman"/>
          <w:sz w:val="24"/>
          <w:szCs w:val="24"/>
        </w:rPr>
        <w:t>melalui</w:t>
      </w:r>
      <w:proofErr w:type="spellEnd"/>
      <w:r w:rsidR="00DF4520">
        <w:rPr>
          <w:rFonts w:ascii="Times New Roman" w:hAnsi="Times New Roman"/>
          <w:sz w:val="24"/>
          <w:szCs w:val="24"/>
        </w:rPr>
        <w:t xml:space="preserve"> </w:t>
      </w:r>
      <w:proofErr w:type="spellStart"/>
      <w:r w:rsidR="00DF4520">
        <w:rPr>
          <w:rFonts w:ascii="Times New Roman" w:hAnsi="Times New Roman"/>
          <w:sz w:val="24"/>
          <w:szCs w:val="24"/>
        </w:rPr>
        <w:t>cerobong</w:t>
      </w:r>
      <w:proofErr w:type="spellEnd"/>
      <w:r w:rsidR="00DF4520">
        <w:rPr>
          <w:rFonts w:ascii="Times New Roman" w:hAnsi="Times New Roman"/>
          <w:sz w:val="24"/>
          <w:szCs w:val="24"/>
        </w:rPr>
        <w:t xml:space="preserve"> </w:t>
      </w:r>
      <w:proofErr w:type="spellStart"/>
      <w:r w:rsidR="00DF4520">
        <w:rPr>
          <w:rFonts w:ascii="Times New Roman" w:hAnsi="Times New Roman"/>
          <w:sz w:val="24"/>
          <w:szCs w:val="24"/>
        </w:rPr>
        <w:t>uap</w:t>
      </w:r>
      <w:proofErr w:type="spellEnd"/>
      <w:r w:rsidR="00DF4520">
        <w:rPr>
          <w:rFonts w:ascii="Times New Roman" w:hAnsi="Times New Roman"/>
          <w:sz w:val="24"/>
          <w:szCs w:val="24"/>
        </w:rPr>
        <w:t xml:space="preserve"> (Gambar 1).</w:t>
      </w:r>
    </w:p>
    <w:p w14:paraId="4E888082" w14:textId="2D44CCF6" w:rsidR="00AD74BD" w:rsidRDefault="00AD74BD" w:rsidP="0008072A">
      <w:pPr>
        <w:spacing w:after="0"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1312" behindDoc="0" locked="0" layoutInCell="1" allowOverlap="1" wp14:anchorId="047D40D4" wp14:editId="0BB0F4C4">
            <wp:simplePos x="0" y="0"/>
            <wp:positionH relativeFrom="column">
              <wp:posOffset>2600325</wp:posOffset>
            </wp:positionH>
            <wp:positionV relativeFrom="paragraph">
              <wp:posOffset>78105</wp:posOffset>
            </wp:positionV>
            <wp:extent cx="2971800" cy="2581275"/>
            <wp:effectExtent l="0" t="0" r="0" b="9525"/>
            <wp:wrapNone/>
            <wp:docPr id="4" name="Picture 4" descr="C:\Users\boin\Downloads\WhatsApp Image 2020-11-25 at 14.01.3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C:\Users\boin\Downloads\WhatsApp Image 2020-11-25 at 14.01.31.jpe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id-ID" w:eastAsia="id-ID"/>
        </w:rPr>
        <w:drawing>
          <wp:anchor distT="0" distB="0" distL="114300" distR="114300" simplePos="0" relativeHeight="251660288" behindDoc="0" locked="0" layoutInCell="1" allowOverlap="1" wp14:anchorId="5C41EC6A" wp14:editId="0F774F17">
            <wp:simplePos x="0" y="0"/>
            <wp:positionH relativeFrom="column">
              <wp:posOffset>19051</wp:posOffset>
            </wp:positionH>
            <wp:positionV relativeFrom="paragraph">
              <wp:posOffset>68580</wp:posOffset>
            </wp:positionV>
            <wp:extent cx="2209800" cy="2609850"/>
            <wp:effectExtent l="0" t="0" r="0" b="0"/>
            <wp:wrapNone/>
            <wp:docPr id="3" name="Picture 3" descr="WhatsApp Image 2020-11-25 at 14.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0-11-25 at 14.0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F9169" w14:textId="48DD3E39" w:rsidR="00AD74BD" w:rsidRDefault="00AD74BD" w:rsidP="0008072A">
      <w:pPr>
        <w:spacing w:after="0" w:line="360" w:lineRule="auto"/>
        <w:ind w:firstLine="720"/>
        <w:jc w:val="both"/>
        <w:rPr>
          <w:rFonts w:ascii="Times New Roman" w:hAnsi="Times New Roman"/>
          <w:sz w:val="24"/>
          <w:szCs w:val="24"/>
        </w:rPr>
      </w:pPr>
    </w:p>
    <w:p w14:paraId="6AA8F675" w14:textId="266A364F" w:rsidR="00AD74BD" w:rsidRDefault="00AD74BD" w:rsidP="0008072A">
      <w:pPr>
        <w:spacing w:after="0" w:line="360" w:lineRule="auto"/>
        <w:ind w:firstLine="720"/>
        <w:jc w:val="both"/>
        <w:rPr>
          <w:rFonts w:ascii="Times New Roman" w:hAnsi="Times New Roman"/>
          <w:sz w:val="24"/>
          <w:szCs w:val="24"/>
        </w:rPr>
      </w:pPr>
    </w:p>
    <w:p w14:paraId="16A78DBE" w14:textId="34F580C6" w:rsidR="00AD74BD" w:rsidRDefault="00AD74BD" w:rsidP="0008072A">
      <w:pPr>
        <w:spacing w:after="0" w:line="360" w:lineRule="auto"/>
        <w:ind w:firstLine="720"/>
        <w:jc w:val="both"/>
        <w:rPr>
          <w:rFonts w:ascii="Times New Roman" w:hAnsi="Times New Roman"/>
          <w:sz w:val="24"/>
          <w:szCs w:val="24"/>
        </w:rPr>
      </w:pPr>
    </w:p>
    <w:p w14:paraId="495A0219" w14:textId="5D2DE0C2" w:rsidR="00AD74BD" w:rsidRDefault="00AD74BD" w:rsidP="0008072A">
      <w:pPr>
        <w:spacing w:after="0" w:line="360" w:lineRule="auto"/>
        <w:ind w:firstLine="720"/>
        <w:jc w:val="both"/>
        <w:rPr>
          <w:rFonts w:ascii="Times New Roman" w:hAnsi="Times New Roman"/>
          <w:sz w:val="24"/>
          <w:szCs w:val="24"/>
        </w:rPr>
      </w:pPr>
    </w:p>
    <w:p w14:paraId="6F4640E8" w14:textId="7534E682" w:rsidR="00AD74BD" w:rsidRDefault="00AD74BD" w:rsidP="0008072A">
      <w:pPr>
        <w:spacing w:after="0" w:line="360" w:lineRule="auto"/>
        <w:ind w:firstLine="720"/>
        <w:jc w:val="both"/>
        <w:rPr>
          <w:rFonts w:ascii="Times New Roman" w:hAnsi="Times New Roman"/>
          <w:sz w:val="24"/>
          <w:szCs w:val="24"/>
        </w:rPr>
      </w:pPr>
    </w:p>
    <w:p w14:paraId="097C0E87" w14:textId="38A26578" w:rsidR="00AD74BD" w:rsidRDefault="00AD74BD" w:rsidP="0008072A">
      <w:pPr>
        <w:spacing w:after="0" w:line="360" w:lineRule="auto"/>
        <w:ind w:firstLine="720"/>
        <w:jc w:val="both"/>
        <w:rPr>
          <w:rFonts w:ascii="Times New Roman" w:hAnsi="Times New Roman"/>
          <w:sz w:val="24"/>
          <w:szCs w:val="24"/>
        </w:rPr>
      </w:pPr>
    </w:p>
    <w:p w14:paraId="54F72AAD" w14:textId="292D1294" w:rsidR="00AD74BD" w:rsidRDefault="00AD74BD" w:rsidP="0008072A">
      <w:pPr>
        <w:spacing w:after="0" w:line="360" w:lineRule="auto"/>
        <w:ind w:firstLine="720"/>
        <w:jc w:val="both"/>
        <w:rPr>
          <w:rFonts w:ascii="Times New Roman" w:hAnsi="Times New Roman"/>
          <w:sz w:val="24"/>
          <w:szCs w:val="24"/>
        </w:rPr>
      </w:pPr>
    </w:p>
    <w:p w14:paraId="412E888A" w14:textId="14AB85C5" w:rsidR="00AD74BD" w:rsidRDefault="00AD74BD" w:rsidP="0008072A">
      <w:pPr>
        <w:spacing w:after="0" w:line="360" w:lineRule="auto"/>
        <w:ind w:firstLine="720"/>
        <w:jc w:val="both"/>
        <w:rPr>
          <w:rFonts w:ascii="Times New Roman" w:hAnsi="Times New Roman"/>
          <w:sz w:val="24"/>
          <w:szCs w:val="24"/>
        </w:rPr>
      </w:pPr>
      <w:r>
        <w:rPr>
          <w:rFonts w:ascii="Times New Roman" w:hAnsi="Times New Roman"/>
          <w:sz w:val="24"/>
          <w:szCs w:val="24"/>
        </w:rPr>
        <w:t xml:space="preserve">                                                 </w:t>
      </w:r>
    </w:p>
    <w:p w14:paraId="6F4141CD" w14:textId="35864318" w:rsidR="00AD74BD" w:rsidRDefault="00AD74BD" w:rsidP="0008072A">
      <w:pPr>
        <w:spacing w:after="0" w:line="360" w:lineRule="auto"/>
        <w:ind w:firstLine="720"/>
        <w:jc w:val="both"/>
        <w:rPr>
          <w:rFonts w:ascii="Times New Roman" w:hAnsi="Times New Roman"/>
          <w:sz w:val="24"/>
          <w:szCs w:val="24"/>
        </w:rPr>
      </w:pPr>
    </w:p>
    <w:p w14:paraId="7AC8BFAA" w14:textId="47762A93" w:rsidR="00AD74BD" w:rsidRDefault="00AD74BD" w:rsidP="0008072A">
      <w:pPr>
        <w:spacing w:after="0" w:line="360" w:lineRule="auto"/>
        <w:ind w:firstLine="720"/>
        <w:jc w:val="both"/>
        <w:rPr>
          <w:rFonts w:ascii="Times New Roman" w:hAnsi="Times New Roman"/>
          <w:sz w:val="24"/>
          <w:szCs w:val="24"/>
        </w:rPr>
      </w:pPr>
      <w:r>
        <w:rPr>
          <w:rFonts w:ascii="Times New Roman" w:hAnsi="Times New Roman"/>
          <w:sz w:val="24"/>
          <w:szCs w:val="24"/>
        </w:rPr>
        <w:t xml:space="preserve">              (a)                                                                       </w:t>
      </w:r>
      <w:proofErr w:type="gramStart"/>
      <w:r>
        <w:rPr>
          <w:rFonts w:ascii="Times New Roman" w:hAnsi="Times New Roman"/>
          <w:sz w:val="24"/>
          <w:szCs w:val="24"/>
        </w:rPr>
        <w:t xml:space="preserve">   (</w:t>
      </w:r>
      <w:proofErr w:type="gramEnd"/>
      <w:r>
        <w:rPr>
          <w:rFonts w:ascii="Times New Roman" w:hAnsi="Times New Roman"/>
          <w:sz w:val="24"/>
          <w:szCs w:val="24"/>
        </w:rPr>
        <w:t>b)</w:t>
      </w:r>
    </w:p>
    <w:p w14:paraId="4AABC7BC" w14:textId="4622B255" w:rsidR="00AD74BD" w:rsidRDefault="00AD74BD" w:rsidP="003570D2">
      <w:pPr>
        <w:spacing w:after="0" w:line="240" w:lineRule="auto"/>
        <w:ind w:left="1170" w:hanging="1170"/>
        <w:jc w:val="both"/>
        <w:rPr>
          <w:rFonts w:ascii="Times New Roman" w:hAnsi="Times New Roman"/>
          <w:sz w:val="24"/>
          <w:szCs w:val="24"/>
        </w:rPr>
      </w:pPr>
      <w:r>
        <w:rPr>
          <w:rFonts w:ascii="Times New Roman" w:hAnsi="Times New Roman"/>
          <w:sz w:val="24"/>
          <w:szCs w:val="24"/>
        </w:rPr>
        <w:t>Gambar</w:t>
      </w:r>
      <w:r w:rsidR="003570D2">
        <w:rPr>
          <w:rFonts w:ascii="Times New Roman" w:hAnsi="Times New Roman"/>
          <w:sz w:val="24"/>
          <w:szCs w:val="24"/>
        </w:rPr>
        <w:t xml:space="preserve"> 1</w:t>
      </w:r>
      <w:r>
        <w:rPr>
          <w:rFonts w:ascii="Times New Roman" w:hAnsi="Times New Roman"/>
          <w:sz w:val="24"/>
          <w:szCs w:val="24"/>
        </w:rPr>
        <w:t xml:space="preserve">: </w:t>
      </w:r>
      <w:proofErr w:type="spellStart"/>
      <w:r>
        <w:rPr>
          <w:rFonts w:ascii="Times New Roman" w:hAnsi="Times New Roman"/>
          <w:sz w:val="24"/>
          <w:szCs w:val="24"/>
        </w:rPr>
        <w:t>Kegiatan</w:t>
      </w:r>
      <w:proofErr w:type="spellEnd"/>
      <w:r>
        <w:rPr>
          <w:rFonts w:ascii="Times New Roman" w:hAnsi="Times New Roman"/>
          <w:sz w:val="24"/>
          <w:szCs w:val="24"/>
        </w:rPr>
        <w:t xml:space="preserve"> </w:t>
      </w:r>
      <w:proofErr w:type="spellStart"/>
      <w:r>
        <w:rPr>
          <w:rFonts w:ascii="Times New Roman" w:hAnsi="Times New Roman"/>
          <w:sz w:val="24"/>
          <w:szCs w:val="24"/>
        </w:rPr>
        <w:t>budidaya</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(a) </w:t>
      </w:r>
      <w:proofErr w:type="spellStart"/>
      <w:r>
        <w:rPr>
          <w:rFonts w:ascii="Times New Roman" w:hAnsi="Times New Roman"/>
          <w:sz w:val="24"/>
          <w:szCs w:val="24"/>
        </w:rPr>
        <w:t>pasteurisasi</w:t>
      </w:r>
      <w:proofErr w:type="spellEnd"/>
      <w:r>
        <w:rPr>
          <w:rFonts w:ascii="Times New Roman" w:hAnsi="Times New Roman"/>
          <w:sz w:val="24"/>
          <w:szCs w:val="24"/>
        </w:rPr>
        <w:t xml:space="preserve"> </w:t>
      </w:r>
      <w:proofErr w:type="spellStart"/>
      <w:r>
        <w:rPr>
          <w:rFonts w:ascii="Times New Roman" w:hAnsi="Times New Roman"/>
          <w:sz w:val="24"/>
          <w:szCs w:val="24"/>
        </w:rPr>
        <w:t>kumbung</w:t>
      </w:r>
      <w:proofErr w:type="spellEnd"/>
      <w:r>
        <w:rPr>
          <w:rFonts w:ascii="Times New Roman" w:hAnsi="Times New Roman"/>
          <w:sz w:val="24"/>
          <w:szCs w:val="24"/>
        </w:rPr>
        <w:t xml:space="preserve"> dan (b)</w:t>
      </w:r>
      <w:r w:rsidR="003570D2">
        <w:rPr>
          <w:rFonts w:ascii="Times New Roman" w:hAnsi="Times New Roman"/>
          <w:sz w:val="24"/>
          <w:szCs w:val="24"/>
        </w:rPr>
        <w:t xml:space="preserve"> </w:t>
      </w:r>
      <w:r>
        <w:rPr>
          <w:rFonts w:ascii="Times New Roman" w:hAnsi="Times New Roman"/>
          <w:sz w:val="24"/>
          <w:szCs w:val="24"/>
        </w:rPr>
        <w:t xml:space="preserve">media </w:t>
      </w:r>
      <w:proofErr w:type="spellStart"/>
      <w:r>
        <w:rPr>
          <w:rFonts w:ascii="Times New Roman" w:hAnsi="Times New Roman"/>
          <w:sz w:val="24"/>
          <w:szCs w:val="24"/>
        </w:rPr>
        <w:t>tumbuh</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Fotokoleksi</w:t>
      </w:r>
      <w:proofErr w:type="spellEnd"/>
      <w:r>
        <w:rPr>
          <w:rFonts w:ascii="Times New Roman" w:hAnsi="Times New Roman"/>
          <w:sz w:val="24"/>
          <w:szCs w:val="24"/>
        </w:rPr>
        <w:t xml:space="preserve"> </w:t>
      </w:r>
      <w:proofErr w:type="spellStart"/>
      <w:r>
        <w:rPr>
          <w:rFonts w:ascii="Times New Roman" w:hAnsi="Times New Roman"/>
          <w:sz w:val="24"/>
          <w:szCs w:val="24"/>
        </w:rPr>
        <w:t>pribadi</w:t>
      </w:r>
      <w:proofErr w:type="spellEnd"/>
      <w:r>
        <w:rPr>
          <w:rFonts w:ascii="Times New Roman" w:hAnsi="Times New Roman"/>
          <w:sz w:val="24"/>
          <w:szCs w:val="24"/>
        </w:rPr>
        <w:t>, 2019)</w:t>
      </w:r>
    </w:p>
    <w:p w14:paraId="20970C38" w14:textId="77777777" w:rsidR="00AD74BD" w:rsidRDefault="00AD74BD" w:rsidP="00292BD9">
      <w:pPr>
        <w:spacing w:after="0" w:line="360" w:lineRule="auto"/>
        <w:ind w:firstLine="720"/>
        <w:jc w:val="both"/>
        <w:rPr>
          <w:rFonts w:ascii="Times New Roman" w:hAnsi="Times New Roman"/>
          <w:sz w:val="24"/>
          <w:szCs w:val="24"/>
        </w:rPr>
      </w:pPr>
    </w:p>
    <w:p w14:paraId="761F2701" w14:textId="0BD203F2" w:rsidR="0008072A" w:rsidRDefault="00DF4520" w:rsidP="003570D2">
      <w:pPr>
        <w:spacing w:after="0" w:line="360" w:lineRule="auto"/>
        <w:ind w:firstLine="450"/>
        <w:jc w:val="both"/>
        <w:rPr>
          <w:rFonts w:ascii="Times New Roman" w:hAnsi="Times New Roman"/>
          <w:sz w:val="24"/>
          <w:szCs w:val="24"/>
        </w:rPr>
      </w:pPr>
      <w:proofErr w:type="spellStart"/>
      <w:r>
        <w:rPr>
          <w:rFonts w:ascii="Times New Roman" w:hAnsi="Times New Roman"/>
          <w:sz w:val="24"/>
          <w:szCs w:val="24"/>
        </w:rPr>
        <w:t>Inokulasi</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penanaman</w:t>
      </w:r>
      <w:proofErr w:type="spellEnd"/>
      <w:r>
        <w:rPr>
          <w:rFonts w:ascii="Times New Roman" w:hAnsi="Times New Roman"/>
          <w:sz w:val="24"/>
          <w:szCs w:val="24"/>
        </w:rPr>
        <w:t xml:space="preserve"> </w:t>
      </w:r>
      <w:proofErr w:type="spellStart"/>
      <w:r>
        <w:rPr>
          <w:rFonts w:ascii="Times New Roman" w:hAnsi="Times New Roman"/>
          <w:sz w:val="24"/>
          <w:szCs w:val="24"/>
        </w:rPr>
        <w:t>benih</w:t>
      </w:r>
      <w:proofErr w:type="spellEnd"/>
      <w:r>
        <w:rPr>
          <w:rFonts w:ascii="Times New Roman" w:hAnsi="Times New Roman"/>
          <w:sz w:val="24"/>
          <w:szCs w:val="24"/>
        </w:rPr>
        <w:t xml:space="preserve"> F3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hari</w:t>
      </w:r>
      <w:proofErr w:type="spellEnd"/>
      <w:r>
        <w:rPr>
          <w:rFonts w:ascii="Times New Roman" w:hAnsi="Times New Roman"/>
          <w:sz w:val="24"/>
          <w:szCs w:val="24"/>
        </w:rPr>
        <w:t xml:space="preserve"> </w:t>
      </w:r>
      <w:proofErr w:type="spellStart"/>
      <w:r>
        <w:rPr>
          <w:rFonts w:ascii="Times New Roman" w:hAnsi="Times New Roman"/>
          <w:sz w:val="24"/>
          <w:szCs w:val="24"/>
        </w:rPr>
        <w:t>setelah</w:t>
      </w:r>
      <w:proofErr w:type="spellEnd"/>
      <w:r>
        <w:rPr>
          <w:rFonts w:ascii="Times New Roman" w:hAnsi="Times New Roman"/>
          <w:sz w:val="24"/>
          <w:szCs w:val="24"/>
        </w:rPr>
        <w:t xml:space="preserve"> </w:t>
      </w:r>
      <w:proofErr w:type="spellStart"/>
      <w:r>
        <w:rPr>
          <w:rFonts w:ascii="Times New Roman" w:hAnsi="Times New Roman"/>
          <w:sz w:val="24"/>
          <w:szCs w:val="24"/>
        </w:rPr>
        <w:t>pasteurisasi</w:t>
      </w:r>
      <w:proofErr w:type="spellEnd"/>
      <w:r>
        <w:rPr>
          <w:rFonts w:ascii="Times New Roman" w:hAnsi="Times New Roman"/>
          <w:sz w:val="24"/>
          <w:szCs w:val="24"/>
        </w:rPr>
        <w:t xml:space="preserve"> </w:t>
      </w:r>
      <w:proofErr w:type="spellStart"/>
      <w:r w:rsidR="00465A09">
        <w:rPr>
          <w:rFonts w:ascii="Times New Roman" w:hAnsi="Times New Roman"/>
          <w:sz w:val="24"/>
          <w:szCs w:val="24"/>
        </w:rPr>
        <w:t>dimana</w:t>
      </w:r>
      <w:proofErr w:type="spellEnd"/>
      <w:r>
        <w:rPr>
          <w:rFonts w:ascii="Times New Roman" w:hAnsi="Times New Roman"/>
          <w:sz w:val="24"/>
          <w:szCs w:val="24"/>
        </w:rPr>
        <w:t xml:space="preserve"> </w:t>
      </w:r>
      <w:proofErr w:type="spellStart"/>
      <w:r>
        <w:rPr>
          <w:rFonts w:ascii="Times New Roman" w:hAnsi="Times New Roman"/>
          <w:sz w:val="24"/>
          <w:szCs w:val="24"/>
        </w:rPr>
        <w:t>suhu</w:t>
      </w:r>
      <w:proofErr w:type="spellEnd"/>
      <w:r>
        <w:rPr>
          <w:rFonts w:ascii="Times New Roman" w:hAnsi="Times New Roman"/>
          <w:sz w:val="24"/>
          <w:szCs w:val="24"/>
        </w:rPr>
        <w:t xml:space="preserve"> </w:t>
      </w:r>
      <w:proofErr w:type="spellStart"/>
      <w:r>
        <w:rPr>
          <w:rFonts w:ascii="Times New Roman" w:hAnsi="Times New Roman"/>
          <w:sz w:val="24"/>
          <w:szCs w:val="24"/>
        </w:rPr>
        <w:t>kumbung</w:t>
      </w:r>
      <w:proofErr w:type="spellEnd"/>
      <w:r>
        <w:rPr>
          <w:rFonts w:ascii="Times New Roman" w:hAnsi="Times New Roman"/>
          <w:sz w:val="24"/>
          <w:szCs w:val="24"/>
        </w:rPr>
        <w:t xml:space="preserve"> </w:t>
      </w:r>
      <w:proofErr w:type="spellStart"/>
      <w:r w:rsidR="00465A09">
        <w:rPr>
          <w:rFonts w:ascii="Times New Roman" w:hAnsi="Times New Roman"/>
          <w:sz w:val="24"/>
          <w:szCs w:val="24"/>
        </w:rPr>
        <w:t>telah</w:t>
      </w:r>
      <w:proofErr w:type="spellEnd"/>
      <w:r w:rsidR="00465A09">
        <w:rPr>
          <w:rFonts w:ascii="Times New Roman" w:hAnsi="Times New Roman"/>
          <w:sz w:val="24"/>
          <w:szCs w:val="24"/>
        </w:rPr>
        <w:t xml:space="preserve"> </w:t>
      </w:r>
      <w:proofErr w:type="spellStart"/>
      <w:r w:rsidR="00465A09">
        <w:rPr>
          <w:rFonts w:ascii="Times New Roman" w:hAnsi="Times New Roman"/>
          <w:sz w:val="24"/>
          <w:szCs w:val="24"/>
        </w:rPr>
        <w:t>mencapai</w:t>
      </w:r>
      <w:proofErr w:type="spellEnd"/>
      <w:r w:rsidR="00465A09">
        <w:rPr>
          <w:rFonts w:ascii="Times New Roman" w:hAnsi="Times New Roman"/>
          <w:sz w:val="24"/>
          <w:szCs w:val="24"/>
        </w:rPr>
        <w:t xml:space="preserve"> </w:t>
      </w:r>
      <w:r>
        <w:rPr>
          <w:rFonts w:ascii="Times New Roman" w:hAnsi="Times New Roman"/>
          <w:sz w:val="24"/>
          <w:szCs w:val="24"/>
        </w:rPr>
        <w:t>30</w:t>
      </w:r>
      <w:r w:rsidRPr="00DF4520">
        <w:rPr>
          <w:rFonts w:ascii="Times New Roman" w:hAnsi="Times New Roman"/>
          <w:sz w:val="24"/>
          <w:szCs w:val="24"/>
          <w:vertAlign w:val="superscript"/>
        </w:rPr>
        <w:t>o</w:t>
      </w:r>
      <w:r>
        <w:rPr>
          <w:rFonts w:ascii="Times New Roman" w:hAnsi="Times New Roman"/>
          <w:sz w:val="24"/>
          <w:szCs w:val="24"/>
        </w:rPr>
        <w:t>C.</w:t>
      </w:r>
      <w:r w:rsidR="00292BD9">
        <w:rPr>
          <w:rFonts w:ascii="Times New Roman" w:hAnsi="Times New Roman"/>
          <w:sz w:val="24"/>
          <w:szCs w:val="24"/>
        </w:rPr>
        <w:t xml:space="preserve">  </w:t>
      </w:r>
      <w:proofErr w:type="spellStart"/>
      <w:r w:rsidR="00292BD9">
        <w:rPr>
          <w:rFonts w:ascii="Times New Roman" w:hAnsi="Times New Roman"/>
          <w:sz w:val="24"/>
          <w:szCs w:val="24"/>
        </w:rPr>
        <w:t>Benih</w:t>
      </w:r>
      <w:proofErr w:type="spellEnd"/>
      <w:r w:rsidR="00292BD9">
        <w:rPr>
          <w:rFonts w:ascii="Times New Roman" w:hAnsi="Times New Roman"/>
          <w:sz w:val="24"/>
          <w:szCs w:val="24"/>
        </w:rPr>
        <w:t xml:space="preserve"> F3 yang </w:t>
      </w:r>
      <w:proofErr w:type="spellStart"/>
      <w:r w:rsidR="00292BD9">
        <w:rPr>
          <w:rFonts w:ascii="Times New Roman" w:hAnsi="Times New Roman"/>
          <w:sz w:val="24"/>
          <w:szCs w:val="24"/>
        </w:rPr>
        <w:t>digunakan</w:t>
      </w:r>
      <w:proofErr w:type="spellEnd"/>
      <w:r w:rsidR="00292BD9">
        <w:rPr>
          <w:rFonts w:ascii="Times New Roman" w:hAnsi="Times New Roman"/>
          <w:sz w:val="24"/>
          <w:szCs w:val="24"/>
        </w:rPr>
        <w:t xml:space="preserve"> </w:t>
      </w:r>
      <w:proofErr w:type="spellStart"/>
      <w:r w:rsidR="00465A09">
        <w:rPr>
          <w:rFonts w:ascii="Times New Roman" w:hAnsi="Times New Roman"/>
          <w:sz w:val="24"/>
          <w:szCs w:val="24"/>
        </w:rPr>
        <w:t>adalah</w:t>
      </w:r>
      <w:proofErr w:type="spellEnd"/>
      <w:r w:rsidR="00465A09">
        <w:rPr>
          <w:rFonts w:ascii="Times New Roman" w:hAnsi="Times New Roman"/>
          <w:sz w:val="24"/>
          <w:szCs w:val="24"/>
        </w:rPr>
        <w:t xml:space="preserve"> </w:t>
      </w:r>
      <w:proofErr w:type="spellStart"/>
      <w:r w:rsidR="00465A09">
        <w:rPr>
          <w:rFonts w:ascii="Times New Roman" w:hAnsi="Times New Roman"/>
          <w:sz w:val="24"/>
          <w:szCs w:val="24"/>
        </w:rPr>
        <w:t>benih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telah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siap</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tebar</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Benih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disebarkan</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secara</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merata</w:t>
      </w:r>
      <w:proofErr w:type="spellEnd"/>
      <w:r w:rsidR="00292BD9">
        <w:rPr>
          <w:rFonts w:ascii="Times New Roman" w:hAnsi="Times New Roman"/>
          <w:sz w:val="24"/>
          <w:szCs w:val="24"/>
        </w:rPr>
        <w:t xml:space="preserve"> pada </w:t>
      </w:r>
      <w:proofErr w:type="spellStart"/>
      <w:r w:rsidR="00292BD9">
        <w:rPr>
          <w:rFonts w:ascii="Times New Roman" w:hAnsi="Times New Roman"/>
          <w:sz w:val="24"/>
          <w:szCs w:val="24"/>
        </w:rPr>
        <w:t>permukaan</w:t>
      </w:r>
      <w:proofErr w:type="spellEnd"/>
      <w:r w:rsidR="00292BD9">
        <w:rPr>
          <w:rFonts w:ascii="Times New Roman" w:hAnsi="Times New Roman"/>
          <w:sz w:val="24"/>
          <w:szCs w:val="24"/>
        </w:rPr>
        <w:t xml:space="preserve"> media. </w:t>
      </w:r>
      <w:proofErr w:type="spellStart"/>
      <w:r w:rsidR="00292BD9">
        <w:rPr>
          <w:rFonts w:ascii="Times New Roman" w:hAnsi="Times New Roman"/>
          <w:sz w:val="24"/>
          <w:szCs w:val="24"/>
        </w:rPr>
        <w:t>Tiap</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luas</w:t>
      </w:r>
      <w:proofErr w:type="spellEnd"/>
      <w:r w:rsidR="00292BD9">
        <w:rPr>
          <w:rFonts w:ascii="Times New Roman" w:hAnsi="Times New Roman"/>
          <w:sz w:val="24"/>
          <w:szCs w:val="24"/>
        </w:rPr>
        <w:t xml:space="preserve"> media 0,5 m</w:t>
      </w:r>
      <w:r w:rsidR="00292BD9" w:rsidRPr="00292BD9">
        <w:rPr>
          <w:rFonts w:ascii="Times New Roman" w:hAnsi="Times New Roman"/>
          <w:sz w:val="24"/>
          <w:szCs w:val="24"/>
          <w:vertAlign w:val="superscript"/>
        </w:rPr>
        <w:t>2</w:t>
      </w:r>
      <w:r w:rsidR="00292BD9">
        <w:rPr>
          <w:rFonts w:ascii="Times New Roman" w:hAnsi="Times New Roman"/>
          <w:sz w:val="24"/>
          <w:szCs w:val="24"/>
        </w:rPr>
        <w:t xml:space="preserve"> </w:t>
      </w:r>
      <w:proofErr w:type="spellStart"/>
      <w:r w:rsidR="00292BD9">
        <w:rPr>
          <w:rFonts w:ascii="Times New Roman" w:hAnsi="Times New Roman"/>
          <w:sz w:val="24"/>
          <w:szCs w:val="24"/>
        </w:rPr>
        <w:t>ditabur</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benih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jamur</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merang</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sebanyak</w:t>
      </w:r>
      <w:proofErr w:type="spellEnd"/>
      <w:r w:rsidR="00292BD9">
        <w:rPr>
          <w:rFonts w:ascii="Times New Roman" w:hAnsi="Times New Roman"/>
          <w:sz w:val="24"/>
          <w:szCs w:val="24"/>
        </w:rPr>
        <w:t xml:space="preserve"> 100 g. </w:t>
      </w:r>
      <w:proofErr w:type="spellStart"/>
      <w:r w:rsidR="00292BD9">
        <w:rPr>
          <w:rFonts w:ascii="Times New Roman" w:hAnsi="Times New Roman"/>
          <w:sz w:val="24"/>
          <w:szCs w:val="24"/>
        </w:rPr>
        <w:t>Selama</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pertumbuhan</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miselium</w:t>
      </w:r>
      <w:proofErr w:type="spellEnd"/>
      <w:r w:rsidR="00292BD9">
        <w:rPr>
          <w:rFonts w:ascii="Times New Roman" w:hAnsi="Times New Roman"/>
          <w:sz w:val="24"/>
          <w:szCs w:val="24"/>
        </w:rPr>
        <w:t xml:space="preserve"> temperature </w:t>
      </w:r>
      <w:proofErr w:type="spellStart"/>
      <w:r w:rsidR="00292BD9">
        <w:rPr>
          <w:rFonts w:ascii="Times New Roman" w:hAnsi="Times New Roman"/>
          <w:sz w:val="24"/>
          <w:szCs w:val="24"/>
        </w:rPr>
        <w:t>kumbung</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dijaga</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sekitar</w:t>
      </w:r>
      <w:proofErr w:type="spellEnd"/>
      <w:r w:rsidR="00292BD9">
        <w:rPr>
          <w:rFonts w:ascii="Times New Roman" w:hAnsi="Times New Roman"/>
          <w:sz w:val="24"/>
          <w:szCs w:val="24"/>
        </w:rPr>
        <w:t xml:space="preserve"> 30</w:t>
      </w:r>
      <w:r w:rsidR="00292BD9" w:rsidRPr="00DF4520">
        <w:rPr>
          <w:rFonts w:ascii="Times New Roman" w:hAnsi="Times New Roman"/>
          <w:sz w:val="24"/>
          <w:szCs w:val="24"/>
          <w:vertAlign w:val="superscript"/>
        </w:rPr>
        <w:t>o</w:t>
      </w:r>
      <w:r w:rsidR="00292BD9">
        <w:rPr>
          <w:rFonts w:ascii="Times New Roman" w:hAnsi="Times New Roman"/>
          <w:sz w:val="24"/>
          <w:szCs w:val="24"/>
        </w:rPr>
        <w:t>C - 31</w:t>
      </w:r>
      <w:r w:rsidR="00292BD9" w:rsidRPr="00DF4520">
        <w:rPr>
          <w:rFonts w:ascii="Times New Roman" w:hAnsi="Times New Roman"/>
          <w:sz w:val="24"/>
          <w:szCs w:val="24"/>
          <w:vertAlign w:val="superscript"/>
        </w:rPr>
        <w:t>o</w:t>
      </w:r>
      <w:r w:rsidR="00292BD9">
        <w:rPr>
          <w:rFonts w:ascii="Times New Roman" w:hAnsi="Times New Roman"/>
          <w:sz w:val="24"/>
          <w:szCs w:val="24"/>
        </w:rPr>
        <w:t>C.</w:t>
      </w:r>
      <w:r w:rsidR="0008072A">
        <w:rPr>
          <w:rFonts w:ascii="Times New Roman" w:hAnsi="Times New Roman"/>
          <w:sz w:val="24"/>
          <w:szCs w:val="24"/>
        </w:rPr>
        <w:t xml:space="preserve">  </w:t>
      </w:r>
      <w:proofErr w:type="spellStart"/>
      <w:r w:rsidR="00292BD9">
        <w:rPr>
          <w:rFonts w:ascii="Times New Roman" w:hAnsi="Times New Roman"/>
          <w:sz w:val="24"/>
          <w:szCs w:val="24"/>
        </w:rPr>
        <w:t>Panen</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jamur</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merang</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dilakukan</w:t>
      </w:r>
      <w:proofErr w:type="spellEnd"/>
      <w:r w:rsidR="00292BD9">
        <w:rPr>
          <w:rFonts w:ascii="Times New Roman" w:hAnsi="Times New Roman"/>
          <w:sz w:val="24"/>
          <w:szCs w:val="24"/>
        </w:rPr>
        <w:t xml:space="preserve"> 10 </w:t>
      </w:r>
      <w:proofErr w:type="spellStart"/>
      <w:r w:rsidR="00292BD9">
        <w:rPr>
          <w:rFonts w:ascii="Times New Roman" w:hAnsi="Times New Roman"/>
          <w:sz w:val="24"/>
          <w:szCs w:val="24"/>
        </w:rPr>
        <w:t>hari</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setelah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penanaman</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Panen</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dilakukan</w:t>
      </w:r>
      <w:proofErr w:type="spellEnd"/>
      <w:r w:rsidR="00292BD9">
        <w:rPr>
          <w:rFonts w:ascii="Times New Roman" w:hAnsi="Times New Roman"/>
          <w:sz w:val="24"/>
          <w:szCs w:val="24"/>
        </w:rPr>
        <w:t xml:space="preserve"> pada </w:t>
      </w:r>
      <w:proofErr w:type="spellStart"/>
      <w:r w:rsidR="00292BD9">
        <w:rPr>
          <w:rFonts w:ascii="Times New Roman" w:hAnsi="Times New Roman"/>
          <w:sz w:val="24"/>
          <w:szCs w:val="24"/>
        </w:rPr>
        <w:t>jamur</w:t>
      </w:r>
      <w:proofErr w:type="spellEnd"/>
      <w:r w:rsidR="00292BD9">
        <w:rPr>
          <w:rFonts w:ascii="Times New Roman" w:hAnsi="Times New Roman"/>
          <w:sz w:val="24"/>
          <w:szCs w:val="24"/>
        </w:rPr>
        <w:t xml:space="preserve"> yang </w:t>
      </w:r>
      <w:proofErr w:type="spellStart"/>
      <w:r w:rsidR="00292BD9">
        <w:rPr>
          <w:rFonts w:ascii="Times New Roman" w:hAnsi="Times New Roman"/>
          <w:sz w:val="24"/>
          <w:szCs w:val="24"/>
        </w:rPr>
        <w:t>telah</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mencapai</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fase</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telur</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berbentuk</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lonjong</w:t>
      </w:r>
      <w:proofErr w:type="spellEnd"/>
      <w:r w:rsidR="00292BD9">
        <w:rPr>
          <w:rFonts w:ascii="Times New Roman" w:hAnsi="Times New Roman"/>
          <w:sz w:val="24"/>
          <w:szCs w:val="24"/>
        </w:rPr>
        <w:t>)</w:t>
      </w:r>
      <w:r w:rsidR="003570D2">
        <w:rPr>
          <w:rFonts w:ascii="Times New Roman" w:hAnsi="Times New Roman"/>
          <w:sz w:val="24"/>
          <w:szCs w:val="24"/>
        </w:rPr>
        <w:t>, dan</w:t>
      </w:r>
      <w:r w:rsidR="00292BD9">
        <w:rPr>
          <w:rFonts w:ascii="Times New Roman" w:hAnsi="Times New Roman"/>
          <w:sz w:val="24"/>
          <w:szCs w:val="24"/>
        </w:rPr>
        <w:t xml:space="preserve"> </w:t>
      </w:r>
      <w:proofErr w:type="spellStart"/>
      <w:r w:rsidR="00292BD9">
        <w:rPr>
          <w:rFonts w:ascii="Times New Roman" w:hAnsi="Times New Roman"/>
          <w:sz w:val="24"/>
          <w:szCs w:val="24"/>
        </w:rPr>
        <w:t>dilakukan</w:t>
      </w:r>
      <w:proofErr w:type="spellEnd"/>
      <w:r w:rsidR="00292BD9">
        <w:rPr>
          <w:rFonts w:ascii="Times New Roman" w:hAnsi="Times New Roman"/>
          <w:sz w:val="24"/>
          <w:szCs w:val="24"/>
        </w:rPr>
        <w:t xml:space="preserve"> pada </w:t>
      </w:r>
      <w:proofErr w:type="spellStart"/>
      <w:r w:rsidR="00292BD9">
        <w:rPr>
          <w:rFonts w:ascii="Times New Roman" w:hAnsi="Times New Roman"/>
          <w:sz w:val="24"/>
          <w:szCs w:val="24"/>
        </w:rPr>
        <w:t>pagi</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hari</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yaitu</w:t>
      </w:r>
      <w:proofErr w:type="spellEnd"/>
      <w:r w:rsidR="00292BD9">
        <w:rPr>
          <w:rFonts w:ascii="Times New Roman" w:hAnsi="Times New Roman"/>
          <w:sz w:val="24"/>
          <w:szCs w:val="24"/>
        </w:rPr>
        <w:t xml:space="preserve"> </w:t>
      </w:r>
      <w:proofErr w:type="spellStart"/>
      <w:r w:rsidR="00292BD9">
        <w:rPr>
          <w:rFonts w:ascii="Times New Roman" w:hAnsi="Times New Roman"/>
          <w:sz w:val="24"/>
          <w:szCs w:val="24"/>
        </w:rPr>
        <w:t>pukul</w:t>
      </w:r>
      <w:proofErr w:type="spellEnd"/>
      <w:r w:rsidR="00292BD9">
        <w:rPr>
          <w:rFonts w:ascii="Times New Roman" w:hAnsi="Times New Roman"/>
          <w:sz w:val="24"/>
          <w:szCs w:val="24"/>
        </w:rPr>
        <w:t xml:space="preserve"> 6.00</w:t>
      </w:r>
      <w:r w:rsidR="0008072A">
        <w:rPr>
          <w:rFonts w:ascii="Times New Roman" w:hAnsi="Times New Roman"/>
          <w:sz w:val="24"/>
          <w:szCs w:val="24"/>
        </w:rPr>
        <w:t>.</w:t>
      </w:r>
    </w:p>
    <w:p w14:paraId="2A198607" w14:textId="1D731913" w:rsidR="00292BD9" w:rsidRDefault="0008072A" w:rsidP="003570D2">
      <w:pPr>
        <w:spacing w:after="0" w:line="360" w:lineRule="auto"/>
        <w:ind w:firstLine="450"/>
        <w:jc w:val="both"/>
        <w:rPr>
          <w:rFonts w:ascii="Times New Roman" w:hAnsi="Times New Roman"/>
          <w:sz w:val="24"/>
          <w:szCs w:val="24"/>
        </w:rPr>
      </w:pPr>
      <w:proofErr w:type="spellStart"/>
      <w:r>
        <w:rPr>
          <w:rFonts w:ascii="Times New Roman" w:hAnsi="Times New Roman"/>
          <w:sz w:val="24"/>
          <w:szCs w:val="24"/>
        </w:rPr>
        <w:t>Pengumpulan</w:t>
      </w:r>
      <w:proofErr w:type="spellEnd"/>
      <w:r>
        <w:rPr>
          <w:rFonts w:ascii="Times New Roman" w:hAnsi="Times New Roman"/>
          <w:sz w:val="24"/>
          <w:szCs w:val="24"/>
        </w:rPr>
        <w:t xml:space="preserve"> data primer </w:t>
      </w:r>
      <w:proofErr w:type="spellStart"/>
      <w:proofErr w:type="gramStart"/>
      <w:r>
        <w:rPr>
          <w:rFonts w:ascii="Times New Roman" w:hAnsi="Times New Roman"/>
          <w:sz w:val="24"/>
          <w:szCs w:val="24"/>
        </w:rPr>
        <w:t>meliputi</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proofErr w:type="gramEnd"/>
      <w:r>
        <w:rPr>
          <w:rFonts w:ascii="Times New Roman" w:hAnsi="Times New Roman"/>
          <w:sz w:val="24"/>
          <w:szCs w:val="24"/>
        </w:rPr>
        <w:t xml:space="preserve"> </w:t>
      </w:r>
      <w:proofErr w:type="spellStart"/>
      <w:r w:rsidR="003570D2">
        <w:rPr>
          <w:rFonts w:ascii="Times New Roman" w:hAnsi="Times New Roman"/>
          <w:sz w:val="24"/>
          <w:szCs w:val="24"/>
        </w:rPr>
        <w:t>tubuh</w:t>
      </w:r>
      <w:proofErr w:type="spellEnd"/>
      <w:r w:rsidR="003570D2">
        <w:rPr>
          <w:rFonts w:ascii="Times New Roman" w:hAnsi="Times New Roman"/>
          <w:sz w:val="24"/>
          <w:szCs w:val="24"/>
        </w:rPr>
        <w:t xml:space="preserve"> </w:t>
      </w:r>
      <w:proofErr w:type="spellStart"/>
      <w:r>
        <w:rPr>
          <w:rFonts w:ascii="Times New Roman" w:hAnsi="Times New Roman"/>
          <w:sz w:val="24"/>
          <w:szCs w:val="24"/>
        </w:rPr>
        <w:t>buah</w:t>
      </w:r>
      <w:proofErr w:type="spellEnd"/>
      <w:r>
        <w:rPr>
          <w:rFonts w:ascii="Times New Roman" w:hAnsi="Times New Roman"/>
          <w:sz w:val="24"/>
          <w:szCs w:val="24"/>
        </w:rPr>
        <w:t xml:space="preserve">, rata-rata </w:t>
      </w:r>
      <w:proofErr w:type="spellStart"/>
      <w:r>
        <w:rPr>
          <w:rFonts w:ascii="Times New Roman" w:hAnsi="Times New Roman"/>
          <w:sz w:val="24"/>
          <w:szCs w:val="24"/>
        </w:rPr>
        <w:t>bobot</w:t>
      </w:r>
      <w:proofErr w:type="spellEnd"/>
      <w:r w:rsidR="003570D2">
        <w:rPr>
          <w:rFonts w:ascii="Times New Roman" w:hAnsi="Times New Roman"/>
          <w:sz w:val="24"/>
          <w:szCs w:val="24"/>
        </w:rPr>
        <w:t xml:space="preserve"> </w:t>
      </w:r>
      <w:proofErr w:type="spellStart"/>
      <w:r w:rsidR="003570D2">
        <w:rPr>
          <w:rFonts w:ascii="Times New Roman" w:hAnsi="Times New Roman"/>
          <w:sz w:val="24"/>
          <w:szCs w:val="24"/>
        </w:rPr>
        <w:t>tubuh</w:t>
      </w:r>
      <w:proofErr w:type="spellEnd"/>
      <w:r>
        <w:rPr>
          <w:rFonts w:ascii="Times New Roman" w:hAnsi="Times New Roman"/>
          <w:sz w:val="24"/>
          <w:szCs w:val="24"/>
        </w:rPr>
        <w:t xml:space="preserve"> </w:t>
      </w:r>
      <w:proofErr w:type="spellStart"/>
      <w:r>
        <w:rPr>
          <w:rFonts w:ascii="Times New Roman" w:hAnsi="Times New Roman"/>
          <w:sz w:val="24"/>
          <w:szCs w:val="24"/>
        </w:rPr>
        <w:t>buah</w:t>
      </w:r>
      <w:proofErr w:type="spellEnd"/>
      <w:r>
        <w:rPr>
          <w:rFonts w:ascii="Times New Roman" w:hAnsi="Times New Roman"/>
          <w:sz w:val="24"/>
          <w:szCs w:val="24"/>
        </w:rPr>
        <w:t xml:space="preserve">, </w:t>
      </w:r>
      <w:proofErr w:type="spellStart"/>
      <w:r>
        <w:rPr>
          <w:rFonts w:ascii="Times New Roman" w:hAnsi="Times New Roman"/>
          <w:sz w:val="24"/>
          <w:szCs w:val="24"/>
        </w:rPr>
        <w:t>bobot</w:t>
      </w:r>
      <w:proofErr w:type="spellEnd"/>
      <w:r>
        <w:rPr>
          <w:rFonts w:ascii="Times New Roman" w:hAnsi="Times New Roman"/>
          <w:sz w:val="24"/>
          <w:szCs w:val="24"/>
        </w:rPr>
        <w:t xml:space="preserve"> total per </w:t>
      </w:r>
      <w:proofErr w:type="spellStart"/>
      <w:r>
        <w:rPr>
          <w:rFonts w:ascii="Times New Roman" w:hAnsi="Times New Roman"/>
          <w:sz w:val="24"/>
          <w:szCs w:val="24"/>
        </w:rPr>
        <w:t>periode</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w:t>
      </w:r>
      <w:r w:rsidR="003570D2">
        <w:rPr>
          <w:rFonts w:ascii="Times New Roman" w:hAnsi="Times New Roman"/>
          <w:sz w:val="24"/>
          <w:szCs w:val="24"/>
        </w:rPr>
        <w:t xml:space="preserve">dan </w:t>
      </w:r>
      <w:proofErr w:type="spellStart"/>
      <w:r>
        <w:rPr>
          <w:rFonts w:ascii="Times New Roman" w:hAnsi="Times New Roman"/>
          <w:sz w:val="24"/>
          <w:szCs w:val="24"/>
        </w:rPr>
        <w:t>lamanya</w:t>
      </w:r>
      <w:proofErr w:type="spellEnd"/>
      <w:r>
        <w:rPr>
          <w:rFonts w:ascii="Times New Roman" w:hAnsi="Times New Roman"/>
          <w:sz w:val="24"/>
          <w:szCs w:val="24"/>
        </w:rPr>
        <w:t xml:space="preserve"> </w:t>
      </w:r>
      <w:proofErr w:type="spellStart"/>
      <w:r>
        <w:rPr>
          <w:rFonts w:ascii="Times New Roman" w:hAnsi="Times New Roman"/>
          <w:sz w:val="24"/>
          <w:szCs w:val="24"/>
        </w:rPr>
        <w:t>periode</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Periode</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pada </w:t>
      </w:r>
      <w:proofErr w:type="spellStart"/>
      <w:r>
        <w:rPr>
          <w:rFonts w:ascii="Times New Roman" w:hAnsi="Times New Roman"/>
          <w:sz w:val="24"/>
          <w:szCs w:val="24"/>
        </w:rPr>
        <w:t>percobaan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2 kali.  Juga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pengamatan</w:t>
      </w:r>
      <w:proofErr w:type="spellEnd"/>
      <w:r>
        <w:rPr>
          <w:rFonts w:ascii="Times New Roman" w:hAnsi="Times New Roman"/>
          <w:sz w:val="24"/>
          <w:szCs w:val="24"/>
        </w:rPr>
        <w:t xml:space="preserve"> </w:t>
      </w:r>
      <w:proofErr w:type="spellStart"/>
      <w:r>
        <w:rPr>
          <w:rFonts w:ascii="Times New Roman" w:hAnsi="Times New Roman"/>
          <w:sz w:val="24"/>
          <w:szCs w:val="24"/>
        </w:rPr>
        <w:t>terhadap</w:t>
      </w:r>
      <w:proofErr w:type="spellEnd"/>
      <w:r>
        <w:rPr>
          <w:rFonts w:ascii="Times New Roman" w:hAnsi="Times New Roman"/>
          <w:sz w:val="24"/>
          <w:szCs w:val="24"/>
        </w:rPr>
        <w:t xml:space="preserve"> total </w:t>
      </w:r>
      <w:proofErr w:type="spellStart"/>
      <w:r>
        <w:rPr>
          <w:rFonts w:ascii="Times New Roman" w:hAnsi="Times New Roman"/>
          <w:sz w:val="24"/>
          <w:szCs w:val="24"/>
        </w:rPr>
        <w:t>produksi</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yang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penjumlahan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pertama</w:t>
      </w:r>
      <w:proofErr w:type="spellEnd"/>
      <w:r>
        <w:rPr>
          <w:rFonts w:ascii="Times New Roman" w:hAnsi="Times New Roman"/>
          <w:sz w:val="24"/>
          <w:szCs w:val="24"/>
        </w:rPr>
        <w:t xml:space="preserve"> dan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Pr>
          <w:rFonts w:ascii="Times New Roman" w:hAnsi="Times New Roman"/>
          <w:sz w:val="24"/>
          <w:szCs w:val="24"/>
        </w:rPr>
        <w:t>Pengamatan</w:t>
      </w:r>
      <w:proofErr w:type="spellEnd"/>
      <w:r>
        <w:rPr>
          <w:rFonts w:ascii="Times New Roman" w:hAnsi="Times New Roman"/>
          <w:sz w:val="24"/>
          <w:szCs w:val="24"/>
        </w:rPr>
        <w:t xml:space="preserve"> </w:t>
      </w:r>
      <w:proofErr w:type="spellStart"/>
      <w:r>
        <w:rPr>
          <w:rFonts w:ascii="Times New Roman" w:hAnsi="Times New Roman"/>
          <w:sz w:val="24"/>
          <w:szCs w:val="24"/>
        </w:rPr>
        <w:t>temperatur</w:t>
      </w:r>
      <w:proofErr w:type="spellEnd"/>
      <w:r>
        <w:rPr>
          <w:rFonts w:ascii="Times New Roman" w:hAnsi="Times New Roman"/>
          <w:sz w:val="24"/>
          <w:szCs w:val="24"/>
        </w:rPr>
        <w:t xml:space="preserve">, dan </w:t>
      </w:r>
      <w:proofErr w:type="spellStart"/>
      <w:r>
        <w:rPr>
          <w:rFonts w:ascii="Times New Roman" w:hAnsi="Times New Roman"/>
          <w:sz w:val="24"/>
          <w:szCs w:val="24"/>
        </w:rPr>
        <w:t>kelembaban</w:t>
      </w:r>
      <w:proofErr w:type="spellEnd"/>
      <w:r>
        <w:rPr>
          <w:rFonts w:ascii="Times New Roman" w:hAnsi="Times New Roman"/>
          <w:sz w:val="24"/>
          <w:szCs w:val="24"/>
        </w:rPr>
        <w:t xml:space="preserve"> di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kumbung</w:t>
      </w:r>
      <w:proofErr w:type="spellEnd"/>
      <w:r w:rsidR="00093BCC">
        <w:rPr>
          <w:rFonts w:ascii="Times New Roman" w:hAnsi="Times New Roman"/>
          <w:sz w:val="24"/>
          <w:szCs w:val="24"/>
        </w:rPr>
        <w:t xml:space="preserve"> dan pada media </w:t>
      </w:r>
      <w:proofErr w:type="spellStart"/>
      <w:r>
        <w:rPr>
          <w:rFonts w:ascii="Times New Roman" w:hAnsi="Times New Roman"/>
          <w:sz w:val="24"/>
          <w:szCs w:val="24"/>
        </w:rPr>
        <w:t>selama</w:t>
      </w:r>
      <w:proofErr w:type="spellEnd"/>
      <w:r>
        <w:rPr>
          <w:rFonts w:ascii="Times New Roman" w:hAnsi="Times New Roman"/>
          <w:sz w:val="24"/>
          <w:szCs w:val="24"/>
        </w:rPr>
        <w:t xml:space="preserve"> </w:t>
      </w:r>
      <w:proofErr w:type="spellStart"/>
      <w:r>
        <w:rPr>
          <w:rFonts w:ascii="Times New Roman" w:hAnsi="Times New Roman"/>
          <w:sz w:val="24"/>
          <w:szCs w:val="24"/>
        </w:rPr>
        <w:t>percobaan</w:t>
      </w:r>
      <w:proofErr w:type="spellEnd"/>
      <w:r>
        <w:rPr>
          <w:rFonts w:ascii="Times New Roman" w:hAnsi="Times New Roman"/>
          <w:sz w:val="24"/>
          <w:szCs w:val="24"/>
        </w:rPr>
        <w:t xml:space="preserve"> juga </w:t>
      </w:r>
      <w:proofErr w:type="spellStart"/>
      <w:r>
        <w:rPr>
          <w:rFonts w:ascii="Times New Roman" w:hAnsi="Times New Roman"/>
          <w:sz w:val="24"/>
          <w:szCs w:val="24"/>
        </w:rPr>
        <w:t>dilakukan</w:t>
      </w:r>
      <w:proofErr w:type="spellEnd"/>
      <w:r>
        <w:rPr>
          <w:rFonts w:ascii="Times New Roman" w:hAnsi="Times New Roman"/>
          <w:sz w:val="24"/>
          <w:szCs w:val="24"/>
        </w:rPr>
        <w:t>.</w:t>
      </w:r>
    </w:p>
    <w:p w14:paraId="39EC1100" w14:textId="3EDD71B0" w:rsidR="003570D2" w:rsidRDefault="003570D2" w:rsidP="00B7265F">
      <w:pPr>
        <w:spacing w:after="0" w:line="240" w:lineRule="auto"/>
        <w:rPr>
          <w:rFonts w:ascii="Times New Roman" w:hAnsi="Times New Roman" w:cs="Times New Roman"/>
          <w:sz w:val="24"/>
          <w:szCs w:val="24"/>
        </w:rPr>
      </w:pPr>
    </w:p>
    <w:p w14:paraId="04BD7EFA" w14:textId="77777777" w:rsidR="008B3E85" w:rsidRDefault="008B3E85" w:rsidP="00E779D0">
      <w:pPr>
        <w:spacing w:after="0" w:line="360" w:lineRule="auto"/>
        <w:rPr>
          <w:rFonts w:ascii="Times New Roman" w:hAnsi="Times New Roman" w:cs="Times New Roman"/>
          <w:b/>
          <w:bCs/>
          <w:sz w:val="24"/>
          <w:szCs w:val="24"/>
        </w:rPr>
      </w:pPr>
    </w:p>
    <w:p w14:paraId="04271E10" w14:textId="68118F90" w:rsidR="00F34AE7" w:rsidRPr="00B7265F" w:rsidRDefault="00014BB7" w:rsidP="00E779D0">
      <w:pPr>
        <w:spacing w:after="0" w:line="360" w:lineRule="auto"/>
        <w:rPr>
          <w:rFonts w:ascii="Times New Roman" w:hAnsi="Times New Roman" w:cs="Times New Roman"/>
          <w:b/>
          <w:bCs/>
          <w:sz w:val="24"/>
          <w:szCs w:val="24"/>
        </w:rPr>
      </w:pPr>
      <w:r w:rsidRPr="00B7265F">
        <w:rPr>
          <w:rFonts w:ascii="Times New Roman" w:hAnsi="Times New Roman" w:cs="Times New Roman"/>
          <w:b/>
          <w:bCs/>
          <w:sz w:val="24"/>
          <w:szCs w:val="24"/>
        </w:rPr>
        <w:t>H</w:t>
      </w:r>
      <w:r w:rsidR="00B7265F">
        <w:rPr>
          <w:rFonts w:ascii="Times New Roman" w:hAnsi="Times New Roman" w:cs="Times New Roman"/>
          <w:b/>
          <w:bCs/>
          <w:sz w:val="24"/>
          <w:szCs w:val="24"/>
        </w:rPr>
        <w:t>asil dan</w:t>
      </w:r>
      <w:r w:rsidRPr="00B7265F">
        <w:rPr>
          <w:rFonts w:ascii="Times New Roman" w:hAnsi="Times New Roman" w:cs="Times New Roman"/>
          <w:b/>
          <w:bCs/>
          <w:sz w:val="24"/>
          <w:szCs w:val="24"/>
        </w:rPr>
        <w:t xml:space="preserve"> </w:t>
      </w:r>
      <w:proofErr w:type="spellStart"/>
      <w:r w:rsidRPr="00B7265F">
        <w:rPr>
          <w:rFonts w:ascii="Times New Roman" w:hAnsi="Times New Roman" w:cs="Times New Roman"/>
          <w:b/>
          <w:bCs/>
          <w:sz w:val="24"/>
          <w:szCs w:val="24"/>
        </w:rPr>
        <w:t>P</w:t>
      </w:r>
      <w:r w:rsidR="00B7265F">
        <w:rPr>
          <w:rFonts w:ascii="Times New Roman" w:hAnsi="Times New Roman" w:cs="Times New Roman"/>
          <w:b/>
          <w:bCs/>
          <w:sz w:val="24"/>
          <w:szCs w:val="24"/>
        </w:rPr>
        <w:t>embahasan</w:t>
      </w:r>
      <w:proofErr w:type="spellEnd"/>
    </w:p>
    <w:p w14:paraId="7FA76DBA" w14:textId="3D4BD9FA" w:rsidR="00C274AD" w:rsidRDefault="00093BCC" w:rsidP="00AE0D96">
      <w:pPr>
        <w:spacing w:after="0" w:line="360" w:lineRule="auto"/>
        <w:ind w:firstLine="450"/>
        <w:rPr>
          <w:rFonts w:ascii="Times New Roman" w:hAnsi="Times New Roman" w:cs="Times New Roman"/>
          <w:sz w:val="24"/>
          <w:szCs w:val="24"/>
        </w:rPr>
      </w:pP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tertera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Tampak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kondisi</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lingkungan</w:t>
      </w:r>
      <w:proofErr w:type="spellEnd"/>
      <w:r w:rsidR="00C20967">
        <w:rPr>
          <w:rFonts w:ascii="Times New Roman" w:hAnsi="Times New Roman" w:cs="Times New Roman"/>
          <w:sz w:val="24"/>
          <w:szCs w:val="24"/>
        </w:rPr>
        <w:t xml:space="preserve"> pada media </w:t>
      </w:r>
      <w:proofErr w:type="spellStart"/>
      <w:r w:rsidR="00C20967">
        <w:rPr>
          <w:rFonts w:ascii="Times New Roman" w:hAnsi="Times New Roman" w:cs="Times New Roman"/>
          <w:sz w:val="24"/>
          <w:szCs w:val="24"/>
        </w:rPr>
        <w:t>tumbuh</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Temperatur</w:t>
      </w:r>
      <w:proofErr w:type="spellEnd"/>
      <w:r w:rsidR="00C20967">
        <w:rPr>
          <w:rFonts w:ascii="Times New Roman" w:hAnsi="Times New Roman" w:cs="Times New Roman"/>
          <w:sz w:val="24"/>
          <w:szCs w:val="24"/>
        </w:rPr>
        <w:t xml:space="preserve"> dan </w:t>
      </w:r>
      <w:proofErr w:type="spellStart"/>
      <w:r w:rsidR="00C20967">
        <w:rPr>
          <w:rFonts w:ascii="Times New Roman" w:hAnsi="Times New Roman" w:cs="Times New Roman"/>
          <w:sz w:val="24"/>
          <w:szCs w:val="24"/>
        </w:rPr>
        <w:t>kelembaban</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kumbung</w:t>
      </w:r>
      <w:proofErr w:type="spellEnd"/>
      <w:r w:rsidR="003570D2">
        <w:rPr>
          <w:rFonts w:ascii="Times New Roman" w:hAnsi="Times New Roman" w:cs="Times New Roman"/>
          <w:sz w:val="24"/>
          <w:szCs w:val="24"/>
        </w:rPr>
        <w:t xml:space="preserve"> </w:t>
      </w:r>
      <w:proofErr w:type="spellStart"/>
      <w:r w:rsidR="003570D2">
        <w:rPr>
          <w:rFonts w:ascii="Times New Roman" w:hAnsi="Times New Roman" w:cs="Times New Roman"/>
          <w:sz w:val="24"/>
          <w:szCs w:val="24"/>
        </w:rPr>
        <w:t>selama</w:t>
      </w:r>
      <w:proofErr w:type="spellEnd"/>
      <w:r w:rsidR="003570D2">
        <w:rPr>
          <w:rFonts w:ascii="Times New Roman" w:hAnsi="Times New Roman" w:cs="Times New Roman"/>
          <w:sz w:val="24"/>
          <w:szCs w:val="24"/>
        </w:rPr>
        <w:t xml:space="preserve"> </w:t>
      </w:r>
      <w:proofErr w:type="spellStart"/>
      <w:r w:rsidR="003570D2">
        <w:rPr>
          <w:rFonts w:ascii="Times New Roman" w:hAnsi="Times New Roman" w:cs="Times New Roman"/>
          <w:sz w:val="24"/>
          <w:szCs w:val="24"/>
        </w:rPr>
        <w:t>percobaan</w:t>
      </w:r>
      <w:proofErr w:type="spellEnd"/>
      <w:r w:rsidR="003570D2">
        <w:rPr>
          <w:rFonts w:ascii="Times New Roman" w:hAnsi="Times New Roman" w:cs="Times New Roman"/>
          <w:sz w:val="24"/>
          <w:szCs w:val="24"/>
        </w:rPr>
        <w:t xml:space="preserve"> </w:t>
      </w:r>
      <w:proofErr w:type="spellStart"/>
      <w:r w:rsidR="003570D2">
        <w:rPr>
          <w:rFonts w:ascii="Times New Roman" w:hAnsi="Times New Roman" w:cs="Times New Roman"/>
          <w:sz w:val="24"/>
          <w:szCs w:val="24"/>
        </w:rPr>
        <w:t>telah</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memenuhi</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syarat</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untuk</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pertumbuhan</w:t>
      </w:r>
      <w:proofErr w:type="spellEnd"/>
      <w:r w:rsidR="00C20967">
        <w:rPr>
          <w:rFonts w:ascii="Times New Roman" w:hAnsi="Times New Roman" w:cs="Times New Roman"/>
          <w:sz w:val="24"/>
          <w:szCs w:val="24"/>
        </w:rPr>
        <w:t xml:space="preserve"> dan </w:t>
      </w:r>
      <w:proofErr w:type="spellStart"/>
      <w:r w:rsidR="00C20967">
        <w:rPr>
          <w:rFonts w:ascii="Times New Roman" w:hAnsi="Times New Roman" w:cs="Times New Roman"/>
          <w:sz w:val="24"/>
          <w:szCs w:val="24"/>
        </w:rPr>
        <w:t>perkembangan</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jamur</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yaitu</w:t>
      </w:r>
      <w:proofErr w:type="spellEnd"/>
      <w:r w:rsidR="00C20967">
        <w:rPr>
          <w:rFonts w:ascii="Times New Roman" w:hAnsi="Times New Roman" w:cs="Times New Roman"/>
          <w:sz w:val="24"/>
          <w:szCs w:val="24"/>
        </w:rPr>
        <w:t xml:space="preserve"> 30</w:t>
      </w:r>
      <w:r w:rsidR="00C20967" w:rsidRPr="00C20967">
        <w:rPr>
          <w:rFonts w:ascii="Times New Roman" w:hAnsi="Times New Roman" w:cs="Times New Roman"/>
          <w:sz w:val="24"/>
          <w:szCs w:val="24"/>
          <w:vertAlign w:val="superscript"/>
        </w:rPr>
        <w:t>o</w:t>
      </w:r>
      <w:r w:rsidR="00C20967">
        <w:rPr>
          <w:rFonts w:ascii="Times New Roman" w:hAnsi="Times New Roman" w:cs="Times New Roman"/>
          <w:sz w:val="24"/>
          <w:szCs w:val="24"/>
        </w:rPr>
        <w:t xml:space="preserve">C dan </w:t>
      </w:r>
      <w:proofErr w:type="spellStart"/>
      <w:r w:rsidR="00C20967">
        <w:rPr>
          <w:rFonts w:ascii="Times New Roman" w:hAnsi="Times New Roman" w:cs="Times New Roman"/>
          <w:sz w:val="24"/>
          <w:szCs w:val="24"/>
        </w:rPr>
        <w:t>kelembaban</w:t>
      </w:r>
      <w:proofErr w:type="spellEnd"/>
      <w:r w:rsidR="00C20967">
        <w:rPr>
          <w:rFonts w:ascii="Times New Roman" w:hAnsi="Times New Roman" w:cs="Times New Roman"/>
          <w:sz w:val="24"/>
          <w:szCs w:val="24"/>
        </w:rPr>
        <w:t xml:space="preserve"> 89 %.  </w:t>
      </w:r>
      <w:proofErr w:type="spellStart"/>
      <w:r w:rsidR="00C20967">
        <w:rPr>
          <w:rFonts w:ascii="Times New Roman" w:hAnsi="Times New Roman" w:cs="Times New Roman"/>
          <w:sz w:val="24"/>
          <w:szCs w:val="24"/>
        </w:rPr>
        <w:t>Syarat</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temperatur</w:t>
      </w:r>
      <w:proofErr w:type="spellEnd"/>
      <w:r w:rsidR="00C20967">
        <w:rPr>
          <w:rFonts w:ascii="Times New Roman" w:hAnsi="Times New Roman" w:cs="Times New Roman"/>
          <w:sz w:val="24"/>
          <w:szCs w:val="24"/>
        </w:rPr>
        <w:t xml:space="preserve"> dan </w:t>
      </w:r>
      <w:proofErr w:type="spellStart"/>
      <w:r w:rsidR="00C20967">
        <w:rPr>
          <w:rFonts w:ascii="Times New Roman" w:hAnsi="Times New Roman" w:cs="Times New Roman"/>
          <w:sz w:val="24"/>
          <w:szCs w:val="24"/>
        </w:rPr>
        <w:t>kelembaban</w:t>
      </w:r>
      <w:proofErr w:type="spellEnd"/>
      <w:r w:rsidR="00C20967">
        <w:rPr>
          <w:rFonts w:ascii="Times New Roman" w:hAnsi="Times New Roman" w:cs="Times New Roman"/>
          <w:sz w:val="24"/>
          <w:szCs w:val="24"/>
        </w:rPr>
        <w:t xml:space="preserve"> yang </w:t>
      </w:r>
      <w:proofErr w:type="spellStart"/>
      <w:r w:rsidR="00C20967">
        <w:rPr>
          <w:rFonts w:ascii="Times New Roman" w:hAnsi="Times New Roman" w:cs="Times New Roman"/>
          <w:sz w:val="24"/>
          <w:szCs w:val="24"/>
        </w:rPr>
        <w:t>sesuai</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untuk</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jamur</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merang</w:t>
      </w:r>
      <w:proofErr w:type="spellEnd"/>
      <w:r w:rsidR="00C20967">
        <w:rPr>
          <w:rFonts w:ascii="Times New Roman" w:hAnsi="Times New Roman" w:cs="Times New Roman"/>
          <w:sz w:val="24"/>
          <w:szCs w:val="24"/>
        </w:rPr>
        <w:t xml:space="preserve"> </w:t>
      </w:r>
      <w:proofErr w:type="spellStart"/>
      <w:r w:rsidR="00C20967">
        <w:rPr>
          <w:rFonts w:ascii="Times New Roman" w:hAnsi="Times New Roman" w:cs="Times New Roman"/>
          <w:sz w:val="24"/>
          <w:szCs w:val="24"/>
        </w:rPr>
        <w:t>adalah</w:t>
      </w:r>
      <w:proofErr w:type="spellEnd"/>
      <w:r w:rsidR="00C20967">
        <w:rPr>
          <w:rFonts w:ascii="Times New Roman" w:hAnsi="Times New Roman" w:cs="Times New Roman"/>
          <w:sz w:val="24"/>
          <w:szCs w:val="24"/>
        </w:rPr>
        <w:t xml:space="preserve"> 30</w:t>
      </w:r>
      <w:r w:rsidR="00C20967" w:rsidRPr="00C20967">
        <w:rPr>
          <w:rFonts w:ascii="Times New Roman" w:hAnsi="Times New Roman" w:cs="Times New Roman"/>
          <w:sz w:val="24"/>
          <w:szCs w:val="24"/>
          <w:vertAlign w:val="superscript"/>
        </w:rPr>
        <w:t>o</w:t>
      </w:r>
      <w:r w:rsidR="00203A01">
        <w:rPr>
          <w:rFonts w:ascii="Times New Roman" w:hAnsi="Times New Roman" w:cs="Times New Roman"/>
          <w:sz w:val="24"/>
          <w:szCs w:val="24"/>
        </w:rPr>
        <w:t>C</w:t>
      </w:r>
      <w:r w:rsidR="00C20967">
        <w:rPr>
          <w:rFonts w:ascii="Times New Roman" w:hAnsi="Times New Roman" w:cs="Times New Roman"/>
          <w:sz w:val="24"/>
          <w:szCs w:val="24"/>
        </w:rPr>
        <w:t>-38</w:t>
      </w:r>
      <w:r w:rsidR="00C20967" w:rsidRPr="00C20967">
        <w:rPr>
          <w:rFonts w:ascii="Times New Roman" w:hAnsi="Times New Roman" w:cs="Times New Roman"/>
          <w:sz w:val="24"/>
          <w:szCs w:val="24"/>
          <w:vertAlign w:val="superscript"/>
        </w:rPr>
        <w:t xml:space="preserve"> </w:t>
      </w:r>
      <w:proofErr w:type="spellStart"/>
      <w:r w:rsidR="00C20967" w:rsidRPr="00C20967">
        <w:rPr>
          <w:rFonts w:ascii="Times New Roman" w:hAnsi="Times New Roman" w:cs="Times New Roman"/>
          <w:sz w:val="24"/>
          <w:szCs w:val="24"/>
          <w:vertAlign w:val="superscript"/>
        </w:rPr>
        <w:t>o</w:t>
      </w:r>
      <w:r w:rsidR="00C20967">
        <w:rPr>
          <w:rFonts w:ascii="Times New Roman" w:hAnsi="Times New Roman" w:cs="Times New Roman"/>
          <w:sz w:val="24"/>
          <w:szCs w:val="24"/>
        </w:rPr>
        <w:t>C</w:t>
      </w:r>
      <w:proofErr w:type="spellEnd"/>
      <w:r w:rsidR="00C20967">
        <w:rPr>
          <w:rFonts w:ascii="Times New Roman" w:hAnsi="Times New Roman" w:cs="Times New Roman"/>
          <w:sz w:val="24"/>
          <w:szCs w:val="24"/>
        </w:rPr>
        <w:t xml:space="preserve">, optimal 35 </w:t>
      </w:r>
      <w:proofErr w:type="spellStart"/>
      <w:r w:rsidR="00C20967" w:rsidRPr="00C20967">
        <w:rPr>
          <w:rFonts w:ascii="Times New Roman" w:hAnsi="Times New Roman" w:cs="Times New Roman"/>
          <w:sz w:val="24"/>
          <w:szCs w:val="24"/>
          <w:vertAlign w:val="superscript"/>
        </w:rPr>
        <w:t>o</w:t>
      </w:r>
      <w:r w:rsidR="00C20967">
        <w:rPr>
          <w:rFonts w:ascii="Times New Roman" w:hAnsi="Times New Roman" w:cs="Times New Roman"/>
          <w:sz w:val="24"/>
          <w:szCs w:val="24"/>
        </w:rPr>
        <w:t>C</w:t>
      </w:r>
      <w:proofErr w:type="spellEnd"/>
      <w:r w:rsidR="00C20967">
        <w:rPr>
          <w:rFonts w:ascii="Times New Roman" w:hAnsi="Times New Roman" w:cs="Times New Roman"/>
          <w:sz w:val="24"/>
          <w:szCs w:val="24"/>
        </w:rPr>
        <w:t xml:space="preserve">, dan </w:t>
      </w:r>
      <w:proofErr w:type="spellStart"/>
      <w:r w:rsidR="00C20967">
        <w:rPr>
          <w:rFonts w:ascii="Times New Roman" w:hAnsi="Times New Roman" w:cs="Times New Roman"/>
          <w:sz w:val="24"/>
          <w:szCs w:val="24"/>
        </w:rPr>
        <w:t>kelembaban</w:t>
      </w:r>
      <w:proofErr w:type="spellEnd"/>
      <w:r w:rsidR="00C20967">
        <w:rPr>
          <w:rFonts w:ascii="Times New Roman" w:hAnsi="Times New Roman" w:cs="Times New Roman"/>
          <w:sz w:val="24"/>
          <w:szCs w:val="24"/>
        </w:rPr>
        <w:t xml:space="preserve"> </w:t>
      </w:r>
      <w:r w:rsidR="00C83EBF">
        <w:rPr>
          <w:rFonts w:ascii="Times New Roman" w:hAnsi="Times New Roman" w:cs="Times New Roman"/>
          <w:sz w:val="24"/>
          <w:szCs w:val="24"/>
        </w:rPr>
        <w:t xml:space="preserve">optimal </w:t>
      </w:r>
      <w:r w:rsidR="00C20967">
        <w:rPr>
          <w:rFonts w:ascii="Times New Roman" w:hAnsi="Times New Roman" w:cs="Times New Roman"/>
          <w:sz w:val="24"/>
          <w:szCs w:val="24"/>
        </w:rPr>
        <w:t>80%-</w:t>
      </w:r>
      <w:r w:rsidR="007D411F">
        <w:rPr>
          <w:rFonts w:ascii="Times New Roman" w:hAnsi="Times New Roman" w:cs="Times New Roman"/>
          <w:sz w:val="24"/>
          <w:szCs w:val="24"/>
        </w:rPr>
        <w:t>90</w:t>
      </w:r>
      <w:r w:rsidR="00C20967">
        <w:rPr>
          <w:rFonts w:ascii="Times New Roman" w:hAnsi="Times New Roman" w:cs="Times New Roman"/>
          <w:sz w:val="24"/>
          <w:szCs w:val="24"/>
        </w:rPr>
        <w:t>%</w:t>
      </w:r>
      <w:r w:rsidR="00C274AD">
        <w:rPr>
          <w:rFonts w:ascii="Times New Roman" w:hAnsi="Times New Roman" w:cs="Times New Roman"/>
          <w:sz w:val="24"/>
          <w:szCs w:val="24"/>
        </w:rPr>
        <w:t xml:space="preserve"> (</w:t>
      </w:r>
      <w:r w:rsidR="00AA288B">
        <w:rPr>
          <w:rFonts w:ascii="Times New Roman" w:hAnsi="Times New Roman" w:cs="Times New Roman"/>
          <w:sz w:val="24"/>
          <w:szCs w:val="24"/>
        </w:rPr>
        <w:t xml:space="preserve">Bambang </w:t>
      </w:r>
      <w:proofErr w:type="spellStart"/>
      <w:r w:rsidR="00AA288B">
        <w:rPr>
          <w:rFonts w:ascii="Times New Roman" w:hAnsi="Times New Roman" w:cs="Times New Roman"/>
          <w:sz w:val="24"/>
          <w:szCs w:val="24"/>
        </w:rPr>
        <w:t>Sunandar</w:t>
      </w:r>
      <w:proofErr w:type="spellEnd"/>
      <w:r w:rsidR="00AA288B">
        <w:rPr>
          <w:rFonts w:ascii="Times New Roman" w:hAnsi="Times New Roman" w:cs="Times New Roman"/>
          <w:sz w:val="24"/>
          <w:szCs w:val="24"/>
        </w:rPr>
        <w:t xml:space="preserve"> 2010</w:t>
      </w:r>
      <w:r w:rsidR="003A088A" w:rsidRPr="00AA288B">
        <w:rPr>
          <w:rFonts w:ascii="Times New Roman" w:hAnsi="Times New Roman" w:cs="Times New Roman"/>
          <w:sz w:val="24"/>
          <w:szCs w:val="24"/>
        </w:rPr>
        <w:t xml:space="preserve">; </w:t>
      </w:r>
      <w:r w:rsidR="004A1F20" w:rsidRPr="00AA288B">
        <w:rPr>
          <w:rFonts w:ascii="Times New Roman" w:hAnsi="Times New Roman" w:cs="Times New Roman"/>
          <w:sz w:val="24"/>
          <w:szCs w:val="24"/>
        </w:rPr>
        <w:t xml:space="preserve">Wahyu </w:t>
      </w:r>
      <w:proofErr w:type="spellStart"/>
      <w:r w:rsidR="004A1F20" w:rsidRPr="00AA288B">
        <w:rPr>
          <w:rFonts w:ascii="Times New Roman" w:hAnsi="Times New Roman" w:cs="Times New Roman"/>
          <w:sz w:val="24"/>
          <w:szCs w:val="24"/>
        </w:rPr>
        <w:t>Nurwijayo</w:t>
      </w:r>
      <w:proofErr w:type="spellEnd"/>
      <w:r w:rsidR="004A1F20" w:rsidRPr="00AA288B">
        <w:rPr>
          <w:rFonts w:ascii="Times New Roman" w:hAnsi="Times New Roman" w:cs="Times New Roman"/>
          <w:sz w:val="24"/>
          <w:szCs w:val="24"/>
        </w:rPr>
        <w:t>, 2021</w:t>
      </w:r>
      <w:r w:rsidR="00C274AD">
        <w:rPr>
          <w:rFonts w:ascii="Times New Roman" w:hAnsi="Times New Roman" w:cs="Times New Roman"/>
          <w:sz w:val="24"/>
          <w:szCs w:val="24"/>
        </w:rPr>
        <w:t>)</w:t>
      </w:r>
    </w:p>
    <w:p w14:paraId="3CD2F1C0" w14:textId="77777777" w:rsidR="00AE0D96" w:rsidRDefault="00AE0D96" w:rsidP="00AE0D96">
      <w:pPr>
        <w:spacing w:after="0" w:line="240" w:lineRule="auto"/>
        <w:ind w:firstLine="450"/>
        <w:rPr>
          <w:rFonts w:ascii="Times New Roman" w:hAnsi="Times New Roman" w:cs="Times New Roman"/>
          <w:sz w:val="24"/>
          <w:szCs w:val="24"/>
        </w:rPr>
      </w:pPr>
    </w:p>
    <w:p w14:paraId="2E645CD0" w14:textId="0E1DBCC2" w:rsidR="00C274AD" w:rsidRDefault="00C274AD" w:rsidP="00AE0D9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w:t>
      </w:r>
      <w:r w:rsidR="00C2096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Temperatur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Kumbung</w:t>
      </w:r>
      <w:proofErr w:type="spellEnd"/>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Tanam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p>
    <w:p w14:paraId="25DF2510" w14:textId="77777777" w:rsidR="00040059" w:rsidRDefault="00040059" w:rsidP="00AE0D96">
      <w:pPr>
        <w:spacing w:after="0" w:line="240" w:lineRule="auto"/>
        <w:rPr>
          <w:rFonts w:ascii="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1890"/>
        <w:gridCol w:w="2250"/>
      </w:tblGrid>
      <w:tr w:rsidR="00614AF7" w14:paraId="74864656" w14:textId="77777777" w:rsidTr="003B4BF1">
        <w:tc>
          <w:tcPr>
            <w:tcW w:w="3775" w:type="dxa"/>
            <w:tcBorders>
              <w:top w:val="single" w:sz="4" w:space="0" w:color="auto"/>
              <w:bottom w:val="single" w:sz="4" w:space="0" w:color="auto"/>
            </w:tcBorders>
          </w:tcPr>
          <w:p w14:paraId="479896FC" w14:textId="74119380" w:rsidR="00614AF7" w:rsidRDefault="00614AF7" w:rsidP="00614AF7">
            <w:pPr>
              <w:rPr>
                <w:rFonts w:ascii="Times New Roman" w:hAnsi="Times New Roman"/>
                <w:sz w:val="24"/>
                <w:szCs w:val="24"/>
              </w:rPr>
            </w:pPr>
            <w:proofErr w:type="spellStart"/>
            <w:r>
              <w:rPr>
                <w:rFonts w:ascii="Times New Roman" w:hAnsi="Times New Roman"/>
                <w:sz w:val="24"/>
                <w:szCs w:val="24"/>
              </w:rPr>
              <w:t>Tempat</w:t>
            </w:r>
            <w:proofErr w:type="spellEnd"/>
            <w:r>
              <w:rPr>
                <w:rFonts w:ascii="Times New Roman" w:hAnsi="Times New Roman"/>
                <w:sz w:val="24"/>
                <w:szCs w:val="24"/>
              </w:rPr>
              <w:t xml:space="preserve">  dan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pengukuran</w:t>
            </w:r>
            <w:proofErr w:type="spellEnd"/>
            <w:r>
              <w:rPr>
                <w:rFonts w:ascii="Times New Roman" w:hAnsi="Times New Roman"/>
                <w:sz w:val="24"/>
                <w:szCs w:val="24"/>
              </w:rPr>
              <w:t xml:space="preserve"> </w:t>
            </w:r>
          </w:p>
        </w:tc>
        <w:tc>
          <w:tcPr>
            <w:tcW w:w="1890" w:type="dxa"/>
            <w:tcBorders>
              <w:top w:val="single" w:sz="4" w:space="0" w:color="auto"/>
              <w:bottom w:val="single" w:sz="4" w:space="0" w:color="auto"/>
            </w:tcBorders>
          </w:tcPr>
          <w:p w14:paraId="43E51E4F" w14:textId="6A7D8B0A" w:rsidR="00614AF7" w:rsidRDefault="00614AF7" w:rsidP="00614AF7">
            <w:pPr>
              <w:rPr>
                <w:rFonts w:ascii="Times New Roman" w:hAnsi="Times New Roman"/>
                <w:sz w:val="24"/>
                <w:szCs w:val="24"/>
              </w:rPr>
            </w:pPr>
            <w:proofErr w:type="spellStart"/>
            <w:r>
              <w:rPr>
                <w:rFonts w:ascii="Times New Roman" w:hAnsi="Times New Roman"/>
                <w:sz w:val="24"/>
                <w:szCs w:val="24"/>
              </w:rPr>
              <w:t>Temperatur</w:t>
            </w:r>
            <w:proofErr w:type="spellEnd"/>
            <w:r>
              <w:rPr>
                <w:rFonts w:ascii="Times New Roman" w:hAnsi="Times New Roman"/>
                <w:sz w:val="24"/>
                <w:szCs w:val="24"/>
              </w:rPr>
              <w:t xml:space="preserve"> (</w:t>
            </w:r>
            <w:proofErr w:type="spellStart"/>
            <w:r w:rsidRPr="00BB7CAA">
              <w:rPr>
                <w:rFonts w:ascii="Times New Roman" w:hAnsi="Times New Roman"/>
                <w:sz w:val="24"/>
                <w:szCs w:val="24"/>
                <w:vertAlign w:val="superscript"/>
              </w:rPr>
              <w:t>o</w:t>
            </w:r>
            <w:r>
              <w:rPr>
                <w:rFonts w:ascii="Times New Roman" w:hAnsi="Times New Roman"/>
                <w:sz w:val="24"/>
                <w:szCs w:val="24"/>
              </w:rPr>
              <w:t>C</w:t>
            </w:r>
            <w:proofErr w:type="spellEnd"/>
            <w:r>
              <w:rPr>
                <w:rFonts w:ascii="Times New Roman" w:hAnsi="Times New Roman"/>
                <w:sz w:val="24"/>
                <w:szCs w:val="24"/>
              </w:rPr>
              <w:t>)</w:t>
            </w:r>
          </w:p>
        </w:tc>
        <w:tc>
          <w:tcPr>
            <w:tcW w:w="2250" w:type="dxa"/>
            <w:tcBorders>
              <w:top w:val="single" w:sz="4" w:space="0" w:color="auto"/>
              <w:bottom w:val="single" w:sz="4" w:space="0" w:color="auto"/>
            </w:tcBorders>
          </w:tcPr>
          <w:p w14:paraId="47C89198" w14:textId="1AC1F4A7" w:rsidR="00614AF7" w:rsidRDefault="00614AF7" w:rsidP="003B4BF1">
            <w:pPr>
              <w:jc w:val="center"/>
              <w:rPr>
                <w:rFonts w:ascii="Times New Roman" w:hAnsi="Times New Roman"/>
                <w:sz w:val="24"/>
                <w:szCs w:val="24"/>
              </w:rPr>
            </w:pPr>
            <w:proofErr w:type="spellStart"/>
            <w:r>
              <w:rPr>
                <w:rFonts w:ascii="Times New Roman" w:hAnsi="Times New Roman"/>
                <w:sz w:val="24"/>
                <w:szCs w:val="24"/>
              </w:rPr>
              <w:t>Kelembaban</w:t>
            </w:r>
            <w:proofErr w:type="spellEnd"/>
            <w:r>
              <w:rPr>
                <w:rFonts w:ascii="Times New Roman" w:hAnsi="Times New Roman"/>
                <w:sz w:val="24"/>
                <w:szCs w:val="24"/>
              </w:rPr>
              <w:t xml:space="preserve"> (%)</w:t>
            </w:r>
          </w:p>
        </w:tc>
      </w:tr>
      <w:tr w:rsidR="00614AF7" w14:paraId="4051D4D4" w14:textId="77777777" w:rsidTr="003B4BF1">
        <w:tc>
          <w:tcPr>
            <w:tcW w:w="3775" w:type="dxa"/>
            <w:tcBorders>
              <w:top w:val="single" w:sz="4" w:space="0" w:color="auto"/>
            </w:tcBorders>
          </w:tcPr>
          <w:p w14:paraId="5E455471" w14:textId="54138867" w:rsidR="00614AF7" w:rsidRDefault="00614AF7" w:rsidP="00614AF7">
            <w:pPr>
              <w:rPr>
                <w:rFonts w:ascii="Times New Roman" w:hAnsi="Times New Roman"/>
                <w:sz w:val="24"/>
                <w:szCs w:val="24"/>
              </w:rPr>
            </w:pPr>
            <w:proofErr w:type="spellStart"/>
            <w:r>
              <w:rPr>
                <w:rFonts w:ascii="Times New Roman" w:hAnsi="Times New Roman"/>
                <w:sz w:val="24"/>
                <w:szCs w:val="24"/>
              </w:rPr>
              <w:t>Kumbung</w:t>
            </w:r>
            <w:proofErr w:type="spellEnd"/>
            <w:r>
              <w:rPr>
                <w:rFonts w:ascii="Times New Roman" w:hAnsi="Times New Roman"/>
                <w:sz w:val="24"/>
                <w:szCs w:val="24"/>
              </w:rPr>
              <w:t xml:space="preserve"> :</w:t>
            </w:r>
          </w:p>
        </w:tc>
        <w:tc>
          <w:tcPr>
            <w:tcW w:w="1890" w:type="dxa"/>
            <w:tcBorders>
              <w:top w:val="single" w:sz="4" w:space="0" w:color="auto"/>
            </w:tcBorders>
          </w:tcPr>
          <w:p w14:paraId="24C54EFD" w14:textId="16FDAF1B" w:rsidR="00614AF7" w:rsidRDefault="00614AF7" w:rsidP="00614AF7">
            <w:pPr>
              <w:rPr>
                <w:rFonts w:ascii="Times New Roman" w:hAnsi="Times New Roman"/>
                <w:sz w:val="24"/>
                <w:szCs w:val="24"/>
              </w:rPr>
            </w:pPr>
          </w:p>
        </w:tc>
        <w:tc>
          <w:tcPr>
            <w:tcW w:w="2250" w:type="dxa"/>
            <w:tcBorders>
              <w:top w:val="single" w:sz="4" w:space="0" w:color="auto"/>
            </w:tcBorders>
          </w:tcPr>
          <w:p w14:paraId="407414E1" w14:textId="77777777" w:rsidR="00614AF7" w:rsidRDefault="00614AF7" w:rsidP="00614AF7">
            <w:pPr>
              <w:rPr>
                <w:rFonts w:ascii="Times New Roman" w:hAnsi="Times New Roman"/>
                <w:sz w:val="24"/>
                <w:szCs w:val="24"/>
              </w:rPr>
            </w:pPr>
          </w:p>
        </w:tc>
      </w:tr>
      <w:tr w:rsidR="00614AF7" w14:paraId="2A49CED6" w14:textId="77777777" w:rsidTr="003B4BF1">
        <w:tc>
          <w:tcPr>
            <w:tcW w:w="3775" w:type="dxa"/>
            <w:tcBorders>
              <w:bottom w:val="nil"/>
            </w:tcBorders>
          </w:tcPr>
          <w:p w14:paraId="1E5EA1BC" w14:textId="7169A8A3" w:rsidR="00614AF7" w:rsidRDefault="00614AF7" w:rsidP="00614AF7">
            <w:pPr>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inokulasi</w:t>
            </w:r>
            <w:proofErr w:type="spellEnd"/>
            <w:r>
              <w:rPr>
                <w:rFonts w:ascii="Times New Roman" w:hAnsi="Times New Roman"/>
                <w:sz w:val="24"/>
                <w:szCs w:val="24"/>
              </w:rPr>
              <w:t xml:space="preserve"> </w:t>
            </w:r>
            <w:proofErr w:type="spellStart"/>
            <w:r>
              <w:rPr>
                <w:rFonts w:ascii="Times New Roman" w:hAnsi="Times New Roman"/>
                <w:sz w:val="24"/>
                <w:szCs w:val="24"/>
              </w:rPr>
              <w:t>benih</w:t>
            </w:r>
            <w:proofErr w:type="spellEnd"/>
            <w:r>
              <w:rPr>
                <w:rFonts w:ascii="Times New Roman" w:hAnsi="Times New Roman"/>
                <w:sz w:val="24"/>
                <w:szCs w:val="24"/>
              </w:rPr>
              <w:t xml:space="preserve"> </w:t>
            </w:r>
            <w:proofErr w:type="spellStart"/>
            <w:r>
              <w:rPr>
                <w:rFonts w:ascii="Times New Roman" w:hAnsi="Times New Roman"/>
                <w:sz w:val="24"/>
                <w:szCs w:val="24"/>
              </w:rPr>
              <w:t>sampai</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I</w:t>
            </w:r>
          </w:p>
        </w:tc>
        <w:tc>
          <w:tcPr>
            <w:tcW w:w="1890" w:type="dxa"/>
            <w:tcBorders>
              <w:bottom w:val="nil"/>
            </w:tcBorders>
          </w:tcPr>
          <w:p w14:paraId="2F6F5F2C" w14:textId="5BC03FF8" w:rsidR="00614AF7" w:rsidRDefault="00614AF7" w:rsidP="003B4BF1">
            <w:pPr>
              <w:jc w:val="center"/>
              <w:rPr>
                <w:rFonts w:ascii="Times New Roman" w:hAnsi="Times New Roman"/>
                <w:sz w:val="24"/>
                <w:szCs w:val="24"/>
              </w:rPr>
            </w:pPr>
            <w:r>
              <w:rPr>
                <w:rFonts w:ascii="Times New Roman" w:hAnsi="Times New Roman"/>
                <w:sz w:val="24"/>
                <w:szCs w:val="24"/>
              </w:rPr>
              <w:t>31</w:t>
            </w:r>
          </w:p>
        </w:tc>
        <w:tc>
          <w:tcPr>
            <w:tcW w:w="2250" w:type="dxa"/>
            <w:tcBorders>
              <w:bottom w:val="nil"/>
            </w:tcBorders>
          </w:tcPr>
          <w:p w14:paraId="5EA2E576" w14:textId="6D10C153" w:rsidR="00614AF7" w:rsidRDefault="00614AF7" w:rsidP="003B4BF1">
            <w:pPr>
              <w:jc w:val="center"/>
              <w:rPr>
                <w:rFonts w:ascii="Times New Roman" w:hAnsi="Times New Roman"/>
                <w:sz w:val="24"/>
                <w:szCs w:val="24"/>
              </w:rPr>
            </w:pPr>
            <w:r>
              <w:rPr>
                <w:rFonts w:ascii="Times New Roman" w:hAnsi="Times New Roman"/>
                <w:sz w:val="24"/>
                <w:szCs w:val="24"/>
              </w:rPr>
              <w:t>89</w:t>
            </w:r>
          </w:p>
        </w:tc>
      </w:tr>
      <w:tr w:rsidR="00614AF7" w14:paraId="268CDC66" w14:textId="77777777" w:rsidTr="003B4BF1">
        <w:tc>
          <w:tcPr>
            <w:tcW w:w="3775" w:type="dxa"/>
            <w:tcBorders>
              <w:top w:val="nil"/>
              <w:bottom w:val="single" w:sz="4" w:space="0" w:color="auto"/>
            </w:tcBorders>
          </w:tcPr>
          <w:p w14:paraId="6C90C1F4" w14:textId="2137F1C1" w:rsidR="00614AF7" w:rsidRDefault="00614AF7" w:rsidP="00614AF7">
            <w:pPr>
              <w:rPr>
                <w:rFonts w:ascii="Times New Roman" w:hAnsi="Times New Roman"/>
                <w:sz w:val="24"/>
                <w:szCs w:val="24"/>
              </w:rPr>
            </w:pPr>
            <w:r>
              <w:rPr>
                <w:rFonts w:ascii="Times New Roman" w:hAnsi="Times New Roman"/>
                <w:sz w:val="24"/>
                <w:szCs w:val="24"/>
              </w:rPr>
              <w:t xml:space="preserve">Setelah </w:t>
            </w:r>
            <w:proofErr w:type="spellStart"/>
            <w:r>
              <w:rPr>
                <w:rFonts w:ascii="Times New Roman" w:hAnsi="Times New Roman"/>
                <w:sz w:val="24"/>
                <w:szCs w:val="24"/>
              </w:rPr>
              <w:t>inikulasi</w:t>
            </w:r>
            <w:proofErr w:type="spellEnd"/>
            <w:r>
              <w:rPr>
                <w:rFonts w:ascii="Times New Roman" w:hAnsi="Times New Roman"/>
                <w:sz w:val="24"/>
                <w:szCs w:val="24"/>
              </w:rPr>
              <w:t xml:space="preserve"> </w:t>
            </w:r>
            <w:proofErr w:type="spellStart"/>
            <w:r>
              <w:rPr>
                <w:rFonts w:ascii="Times New Roman" w:hAnsi="Times New Roman"/>
                <w:sz w:val="24"/>
                <w:szCs w:val="24"/>
              </w:rPr>
              <w:t>benih</w:t>
            </w:r>
            <w:proofErr w:type="spellEnd"/>
            <w:r>
              <w:rPr>
                <w:rFonts w:ascii="Times New Roman" w:hAnsi="Times New Roman"/>
                <w:sz w:val="24"/>
                <w:szCs w:val="24"/>
              </w:rPr>
              <w:t xml:space="preserve"> </w:t>
            </w:r>
            <w:proofErr w:type="spellStart"/>
            <w:r>
              <w:rPr>
                <w:rFonts w:ascii="Times New Roman" w:hAnsi="Times New Roman"/>
                <w:sz w:val="24"/>
                <w:szCs w:val="24"/>
              </w:rPr>
              <w:t>sampai</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II</w:t>
            </w:r>
          </w:p>
        </w:tc>
        <w:tc>
          <w:tcPr>
            <w:tcW w:w="1890" w:type="dxa"/>
            <w:tcBorders>
              <w:top w:val="nil"/>
              <w:bottom w:val="single" w:sz="4" w:space="0" w:color="auto"/>
            </w:tcBorders>
          </w:tcPr>
          <w:p w14:paraId="086DA228" w14:textId="64199B49" w:rsidR="00614AF7" w:rsidRDefault="00614AF7" w:rsidP="003B4BF1">
            <w:pPr>
              <w:jc w:val="center"/>
              <w:rPr>
                <w:rFonts w:ascii="Times New Roman" w:hAnsi="Times New Roman"/>
                <w:sz w:val="24"/>
                <w:szCs w:val="24"/>
              </w:rPr>
            </w:pPr>
            <w:r>
              <w:rPr>
                <w:rFonts w:ascii="Times New Roman" w:hAnsi="Times New Roman"/>
                <w:sz w:val="24"/>
                <w:szCs w:val="24"/>
              </w:rPr>
              <w:t>30</w:t>
            </w:r>
          </w:p>
        </w:tc>
        <w:tc>
          <w:tcPr>
            <w:tcW w:w="2250" w:type="dxa"/>
            <w:tcBorders>
              <w:top w:val="nil"/>
              <w:bottom w:val="single" w:sz="4" w:space="0" w:color="auto"/>
            </w:tcBorders>
          </w:tcPr>
          <w:p w14:paraId="70F29D63" w14:textId="216C9744" w:rsidR="00614AF7" w:rsidRDefault="00614AF7" w:rsidP="003B4BF1">
            <w:pPr>
              <w:jc w:val="center"/>
              <w:rPr>
                <w:rFonts w:ascii="Times New Roman" w:hAnsi="Times New Roman"/>
                <w:sz w:val="24"/>
                <w:szCs w:val="24"/>
              </w:rPr>
            </w:pPr>
            <w:r>
              <w:rPr>
                <w:rFonts w:ascii="Times New Roman" w:hAnsi="Times New Roman"/>
                <w:sz w:val="24"/>
                <w:szCs w:val="24"/>
              </w:rPr>
              <w:t>89</w:t>
            </w:r>
          </w:p>
        </w:tc>
      </w:tr>
      <w:tr w:rsidR="00614AF7" w14:paraId="5B5A4D8F" w14:textId="77777777" w:rsidTr="003B4BF1">
        <w:tc>
          <w:tcPr>
            <w:tcW w:w="3775" w:type="dxa"/>
            <w:tcBorders>
              <w:top w:val="single" w:sz="4" w:space="0" w:color="auto"/>
              <w:bottom w:val="nil"/>
            </w:tcBorders>
          </w:tcPr>
          <w:p w14:paraId="04EFEB3B" w14:textId="72C873E1" w:rsidR="00614AF7" w:rsidRDefault="00614AF7" w:rsidP="00614AF7">
            <w:pPr>
              <w:rPr>
                <w:rFonts w:ascii="Times New Roman" w:hAnsi="Times New Roman"/>
                <w:sz w:val="24"/>
                <w:szCs w:val="24"/>
              </w:rPr>
            </w:pPr>
            <w:r>
              <w:rPr>
                <w:rFonts w:ascii="Times New Roman" w:hAnsi="Times New Roman"/>
                <w:sz w:val="24"/>
                <w:szCs w:val="24"/>
              </w:rPr>
              <w:t xml:space="preserve">Media </w:t>
            </w:r>
            <w:proofErr w:type="spellStart"/>
            <w:r>
              <w:rPr>
                <w:rFonts w:ascii="Times New Roman" w:hAnsi="Times New Roman"/>
                <w:sz w:val="24"/>
                <w:szCs w:val="24"/>
              </w:rPr>
              <w:t>tanam</w:t>
            </w:r>
            <w:proofErr w:type="spellEnd"/>
            <w:r w:rsidR="003B4BF1">
              <w:rPr>
                <w:rFonts w:ascii="Times New Roman" w:hAnsi="Times New Roman"/>
                <w:sz w:val="24"/>
                <w:szCs w:val="24"/>
              </w:rPr>
              <w:t xml:space="preserve"> pada </w:t>
            </w:r>
            <w:proofErr w:type="spellStart"/>
            <w:r w:rsidR="003B4BF1">
              <w:rPr>
                <w:rFonts w:ascii="Times New Roman" w:hAnsi="Times New Roman"/>
                <w:sz w:val="24"/>
                <w:szCs w:val="24"/>
              </w:rPr>
              <w:t>panen</w:t>
            </w:r>
            <w:proofErr w:type="spellEnd"/>
            <w:r w:rsidR="003B4BF1">
              <w:rPr>
                <w:rFonts w:ascii="Times New Roman" w:hAnsi="Times New Roman"/>
                <w:sz w:val="24"/>
                <w:szCs w:val="24"/>
              </w:rPr>
              <w:t xml:space="preserve"> I :</w:t>
            </w:r>
          </w:p>
        </w:tc>
        <w:tc>
          <w:tcPr>
            <w:tcW w:w="1890" w:type="dxa"/>
            <w:tcBorders>
              <w:top w:val="single" w:sz="4" w:space="0" w:color="auto"/>
              <w:bottom w:val="nil"/>
            </w:tcBorders>
          </w:tcPr>
          <w:p w14:paraId="031FF66D" w14:textId="1FEAEC3C" w:rsidR="00614AF7" w:rsidRDefault="00614AF7" w:rsidP="003B4BF1">
            <w:pPr>
              <w:jc w:val="center"/>
              <w:rPr>
                <w:rFonts w:ascii="Times New Roman" w:hAnsi="Times New Roman"/>
                <w:sz w:val="24"/>
                <w:szCs w:val="24"/>
              </w:rPr>
            </w:pPr>
          </w:p>
        </w:tc>
        <w:tc>
          <w:tcPr>
            <w:tcW w:w="2250" w:type="dxa"/>
            <w:tcBorders>
              <w:top w:val="single" w:sz="4" w:space="0" w:color="auto"/>
              <w:bottom w:val="nil"/>
            </w:tcBorders>
          </w:tcPr>
          <w:p w14:paraId="7C3D6BB7" w14:textId="77777777" w:rsidR="00614AF7" w:rsidRDefault="00614AF7" w:rsidP="003B4BF1">
            <w:pPr>
              <w:jc w:val="center"/>
              <w:rPr>
                <w:rFonts w:ascii="Times New Roman" w:hAnsi="Times New Roman"/>
                <w:sz w:val="24"/>
                <w:szCs w:val="24"/>
              </w:rPr>
            </w:pPr>
          </w:p>
        </w:tc>
      </w:tr>
      <w:tr w:rsidR="00614AF7" w14:paraId="5C65083F" w14:textId="77777777" w:rsidTr="003B4BF1">
        <w:tc>
          <w:tcPr>
            <w:tcW w:w="3775" w:type="dxa"/>
            <w:tcBorders>
              <w:top w:val="nil"/>
              <w:bottom w:val="nil"/>
            </w:tcBorders>
          </w:tcPr>
          <w:p w14:paraId="325E3E18" w14:textId="5A75A213" w:rsidR="00614AF7" w:rsidRDefault="003B4BF1" w:rsidP="00614AF7">
            <w:pPr>
              <w:rPr>
                <w:rFonts w:ascii="Times New Roman" w:hAnsi="Times New Roman"/>
                <w:sz w:val="24"/>
                <w:szCs w:val="24"/>
              </w:rPr>
            </w:pPr>
            <w:r>
              <w:rPr>
                <w:rFonts w:ascii="Times New Roman" w:hAnsi="Times New Roman"/>
                <w:sz w:val="24"/>
                <w:szCs w:val="24"/>
              </w:rPr>
              <w:t>Jerami</w:t>
            </w:r>
          </w:p>
        </w:tc>
        <w:tc>
          <w:tcPr>
            <w:tcW w:w="1890" w:type="dxa"/>
            <w:tcBorders>
              <w:top w:val="nil"/>
              <w:bottom w:val="nil"/>
            </w:tcBorders>
          </w:tcPr>
          <w:p w14:paraId="6480DBB5" w14:textId="1EEDC0F0" w:rsidR="00614AF7" w:rsidRDefault="003B4BF1" w:rsidP="003B4BF1">
            <w:pPr>
              <w:jc w:val="center"/>
              <w:rPr>
                <w:rFonts w:ascii="Times New Roman" w:hAnsi="Times New Roman"/>
                <w:sz w:val="24"/>
                <w:szCs w:val="24"/>
              </w:rPr>
            </w:pPr>
            <w:r>
              <w:rPr>
                <w:rFonts w:ascii="Times New Roman" w:hAnsi="Times New Roman"/>
                <w:sz w:val="24"/>
                <w:szCs w:val="24"/>
              </w:rPr>
              <w:t>27</w:t>
            </w:r>
          </w:p>
        </w:tc>
        <w:tc>
          <w:tcPr>
            <w:tcW w:w="2250" w:type="dxa"/>
            <w:tcBorders>
              <w:top w:val="nil"/>
              <w:bottom w:val="nil"/>
            </w:tcBorders>
          </w:tcPr>
          <w:p w14:paraId="3E79A969" w14:textId="1B49E1BF" w:rsidR="00614AF7" w:rsidRDefault="003B4BF1" w:rsidP="003B4BF1">
            <w:pPr>
              <w:jc w:val="center"/>
              <w:rPr>
                <w:rFonts w:ascii="Times New Roman" w:hAnsi="Times New Roman"/>
                <w:sz w:val="24"/>
                <w:szCs w:val="24"/>
              </w:rPr>
            </w:pPr>
            <w:r>
              <w:rPr>
                <w:rFonts w:ascii="Times New Roman" w:hAnsi="Times New Roman"/>
                <w:sz w:val="24"/>
                <w:szCs w:val="24"/>
              </w:rPr>
              <w:t>89</w:t>
            </w:r>
          </w:p>
        </w:tc>
      </w:tr>
      <w:tr w:rsidR="00614AF7" w14:paraId="427582BF" w14:textId="77777777" w:rsidTr="003B4BF1">
        <w:tc>
          <w:tcPr>
            <w:tcW w:w="3775" w:type="dxa"/>
            <w:tcBorders>
              <w:top w:val="nil"/>
              <w:bottom w:val="nil"/>
            </w:tcBorders>
          </w:tcPr>
          <w:p w14:paraId="2AFA3054" w14:textId="097A2F29" w:rsidR="00614AF7" w:rsidRDefault="003B4BF1" w:rsidP="00614AF7">
            <w:pPr>
              <w:rPr>
                <w:rFonts w:ascii="Times New Roman" w:hAnsi="Times New Roman"/>
                <w:sz w:val="24"/>
                <w:szCs w:val="24"/>
              </w:rPr>
            </w:pPr>
            <w:proofErr w:type="spellStart"/>
            <w:r>
              <w:rPr>
                <w:rFonts w:ascii="Times New Roman" w:hAnsi="Times New Roman"/>
                <w:sz w:val="24"/>
                <w:szCs w:val="24"/>
              </w:rPr>
              <w:t>Sekam</w:t>
            </w:r>
            <w:proofErr w:type="spellEnd"/>
          </w:p>
        </w:tc>
        <w:tc>
          <w:tcPr>
            <w:tcW w:w="1890" w:type="dxa"/>
            <w:tcBorders>
              <w:top w:val="nil"/>
              <w:bottom w:val="nil"/>
            </w:tcBorders>
          </w:tcPr>
          <w:p w14:paraId="5B1CDF61" w14:textId="45844188" w:rsidR="00614AF7" w:rsidRDefault="003B4BF1" w:rsidP="003B4BF1">
            <w:pPr>
              <w:jc w:val="center"/>
              <w:rPr>
                <w:rFonts w:ascii="Times New Roman" w:hAnsi="Times New Roman"/>
                <w:sz w:val="24"/>
                <w:szCs w:val="24"/>
              </w:rPr>
            </w:pPr>
            <w:r>
              <w:rPr>
                <w:rFonts w:ascii="Times New Roman" w:hAnsi="Times New Roman"/>
                <w:sz w:val="24"/>
                <w:szCs w:val="24"/>
              </w:rPr>
              <w:t>32</w:t>
            </w:r>
          </w:p>
        </w:tc>
        <w:tc>
          <w:tcPr>
            <w:tcW w:w="2250" w:type="dxa"/>
            <w:tcBorders>
              <w:top w:val="nil"/>
              <w:bottom w:val="nil"/>
            </w:tcBorders>
          </w:tcPr>
          <w:p w14:paraId="7DB27669" w14:textId="74474E43" w:rsidR="00614AF7" w:rsidRDefault="003B4BF1" w:rsidP="003B4BF1">
            <w:pPr>
              <w:jc w:val="center"/>
              <w:rPr>
                <w:rFonts w:ascii="Times New Roman" w:hAnsi="Times New Roman"/>
                <w:sz w:val="24"/>
                <w:szCs w:val="24"/>
              </w:rPr>
            </w:pPr>
            <w:r>
              <w:rPr>
                <w:rFonts w:ascii="Times New Roman" w:hAnsi="Times New Roman"/>
                <w:sz w:val="24"/>
                <w:szCs w:val="24"/>
              </w:rPr>
              <w:t>88</w:t>
            </w:r>
          </w:p>
        </w:tc>
      </w:tr>
      <w:tr w:rsidR="00614AF7" w14:paraId="5B281F1F" w14:textId="77777777" w:rsidTr="003B4BF1">
        <w:tc>
          <w:tcPr>
            <w:tcW w:w="3775" w:type="dxa"/>
            <w:tcBorders>
              <w:top w:val="nil"/>
              <w:bottom w:val="nil"/>
            </w:tcBorders>
          </w:tcPr>
          <w:p w14:paraId="3125A2BE" w14:textId="3FA69C72" w:rsidR="00614AF7" w:rsidRDefault="003B4BF1" w:rsidP="00614AF7">
            <w:pPr>
              <w:rPr>
                <w:rFonts w:ascii="Times New Roman" w:hAnsi="Times New Roman"/>
                <w:sz w:val="24"/>
                <w:szCs w:val="24"/>
              </w:rPr>
            </w:pPr>
            <w:proofErr w:type="spellStart"/>
            <w:r>
              <w:rPr>
                <w:rFonts w:ascii="Times New Roman" w:hAnsi="Times New Roman"/>
                <w:sz w:val="24"/>
                <w:szCs w:val="24"/>
              </w:rPr>
              <w:t>Kapas</w:t>
            </w:r>
            <w:proofErr w:type="spellEnd"/>
          </w:p>
        </w:tc>
        <w:tc>
          <w:tcPr>
            <w:tcW w:w="1890" w:type="dxa"/>
            <w:tcBorders>
              <w:top w:val="nil"/>
              <w:bottom w:val="nil"/>
            </w:tcBorders>
          </w:tcPr>
          <w:p w14:paraId="0BE12633" w14:textId="1D59F394" w:rsidR="00614AF7" w:rsidRDefault="003B4BF1" w:rsidP="003B4BF1">
            <w:pPr>
              <w:jc w:val="center"/>
              <w:rPr>
                <w:rFonts w:ascii="Times New Roman" w:hAnsi="Times New Roman"/>
                <w:sz w:val="24"/>
                <w:szCs w:val="24"/>
              </w:rPr>
            </w:pPr>
            <w:r>
              <w:rPr>
                <w:rFonts w:ascii="Times New Roman" w:hAnsi="Times New Roman"/>
                <w:sz w:val="24"/>
                <w:szCs w:val="24"/>
              </w:rPr>
              <w:t>29</w:t>
            </w:r>
          </w:p>
        </w:tc>
        <w:tc>
          <w:tcPr>
            <w:tcW w:w="2250" w:type="dxa"/>
            <w:tcBorders>
              <w:top w:val="nil"/>
              <w:bottom w:val="nil"/>
            </w:tcBorders>
          </w:tcPr>
          <w:p w14:paraId="57831777" w14:textId="7F6F132C" w:rsidR="00614AF7" w:rsidRDefault="003B4BF1" w:rsidP="003B4BF1">
            <w:pPr>
              <w:jc w:val="center"/>
              <w:rPr>
                <w:rFonts w:ascii="Times New Roman" w:hAnsi="Times New Roman"/>
                <w:sz w:val="24"/>
                <w:szCs w:val="24"/>
              </w:rPr>
            </w:pPr>
            <w:r>
              <w:rPr>
                <w:rFonts w:ascii="Times New Roman" w:hAnsi="Times New Roman"/>
                <w:sz w:val="24"/>
                <w:szCs w:val="24"/>
              </w:rPr>
              <w:t>89</w:t>
            </w:r>
          </w:p>
        </w:tc>
      </w:tr>
      <w:tr w:rsidR="00614AF7" w14:paraId="69DE2C14" w14:textId="77777777" w:rsidTr="003B4BF1">
        <w:tc>
          <w:tcPr>
            <w:tcW w:w="3775" w:type="dxa"/>
            <w:tcBorders>
              <w:top w:val="nil"/>
              <w:bottom w:val="nil"/>
            </w:tcBorders>
          </w:tcPr>
          <w:p w14:paraId="2D3EE1DF" w14:textId="4B64A9CE" w:rsidR="00614AF7" w:rsidRDefault="003B4BF1" w:rsidP="00614AF7">
            <w:pPr>
              <w:rPr>
                <w:rFonts w:ascii="Times New Roman" w:hAnsi="Times New Roman"/>
                <w:sz w:val="24"/>
                <w:szCs w:val="24"/>
              </w:rPr>
            </w:pPr>
            <w:r>
              <w:rPr>
                <w:rFonts w:ascii="Times New Roman" w:hAnsi="Times New Roman"/>
                <w:sz w:val="24"/>
                <w:szCs w:val="24"/>
              </w:rPr>
              <w:t xml:space="preserve">Jerami: </w:t>
            </w:r>
            <w:proofErr w:type="spellStart"/>
            <w:r>
              <w:rPr>
                <w:rFonts w:ascii="Times New Roman" w:hAnsi="Times New Roman"/>
                <w:sz w:val="24"/>
                <w:szCs w:val="24"/>
              </w:rPr>
              <w:t>Sekam</w:t>
            </w:r>
            <w:proofErr w:type="spellEnd"/>
            <w:r>
              <w:rPr>
                <w:rFonts w:ascii="Times New Roman" w:hAnsi="Times New Roman"/>
                <w:sz w:val="24"/>
                <w:szCs w:val="24"/>
              </w:rPr>
              <w:t xml:space="preserve"> (1:1 v/v)</w:t>
            </w:r>
          </w:p>
        </w:tc>
        <w:tc>
          <w:tcPr>
            <w:tcW w:w="1890" w:type="dxa"/>
            <w:tcBorders>
              <w:top w:val="nil"/>
              <w:bottom w:val="nil"/>
            </w:tcBorders>
          </w:tcPr>
          <w:p w14:paraId="606BFA48" w14:textId="664297C7" w:rsidR="00614AF7" w:rsidRDefault="003B4BF1" w:rsidP="003B4BF1">
            <w:pPr>
              <w:jc w:val="center"/>
              <w:rPr>
                <w:rFonts w:ascii="Times New Roman" w:hAnsi="Times New Roman"/>
                <w:sz w:val="24"/>
                <w:szCs w:val="24"/>
              </w:rPr>
            </w:pPr>
            <w:r>
              <w:rPr>
                <w:rFonts w:ascii="Times New Roman" w:hAnsi="Times New Roman"/>
                <w:sz w:val="24"/>
                <w:szCs w:val="24"/>
              </w:rPr>
              <w:t>30</w:t>
            </w:r>
          </w:p>
        </w:tc>
        <w:tc>
          <w:tcPr>
            <w:tcW w:w="2250" w:type="dxa"/>
            <w:tcBorders>
              <w:top w:val="nil"/>
              <w:bottom w:val="nil"/>
            </w:tcBorders>
          </w:tcPr>
          <w:p w14:paraId="296D86EE" w14:textId="1580ABE1" w:rsidR="00614AF7" w:rsidRDefault="003B4BF1" w:rsidP="003B4BF1">
            <w:pPr>
              <w:jc w:val="center"/>
              <w:rPr>
                <w:rFonts w:ascii="Times New Roman" w:hAnsi="Times New Roman"/>
                <w:sz w:val="24"/>
                <w:szCs w:val="24"/>
              </w:rPr>
            </w:pPr>
            <w:r>
              <w:rPr>
                <w:rFonts w:ascii="Times New Roman" w:hAnsi="Times New Roman"/>
                <w:sz w:val="24"/>
                <w:szCs w:val="24"/>
              </w:rPr>
              <w:t>89</w:t>
            </w:r>
          </w:p>
        </w:tc>
      </w:tr>
      <w:tr w:rsidR="00614AF7" w14:paraId="76F286EE" w14:textId="77777777" w:rsidTr="003B4BF1">
        <w:tc>
          <w:tcPr>
            <w:tcW w:w="3775" w:type="dxa"/>
            <w:tcBorders>
              <w:top w:val="nil"/>
              <w:bottom w:val="nil"/>
            </w:tcBorders>
          </w:tcPr>
          <w:p w14:paraId="0B4DF062" w14:textId="59298EFE" w:rsidR="00614AF7" w:rsidRDefault="003B4BF1" w:rsidP="00614AF7">
            <w:pPr>
              <w:rPr>
                <w:rFonts w:ascii="Times New Roman" w:hAnsi="Times New Roman"/>
                <w:sz w:val="24"/>
                <w:szCs w:val="24"/>
              </w:rPr>
            </w:pPr>
            <w:r>
              <w:rPr>
                <w:rFonts w:ascii="Times New Roman" w:hAnsi="Times New Roman"/>
                <w:sz w:val="24"/>
                <w:szCs w:val="24"/>
              </w:rPr>
              <w:t>Jerami :</w:t>
            </w:r>
            <w:proofErr w:type="spellStart"/>
            <w:r>
              <w:rPr>
                <w:rFonts w:ascii="Times New Roman" w:hAnsi="Times New Roman"/>
                <w:sz w:val="24"/>
                <w:szCs w:val="24"/>
              </w:rPr>
              <w:t>Kapas</w:t>
            </w:r>
            <w:proofErr w:type="spellEnd"/>
            <w:r>
              <w:rPr>
                <w:rFonts w:ascii="Times New Roman" w:hAnsi="Times New Roman"/>
                <w:sz w:val="24"/>
                <w:szCs w:val="24"/>
              </w:rPr>
              <w:t xml:space="preserve"> (1:1 v/v)</w:t>
            </w:r>
          </w:p>
        </w:tc>
        <w:tc>
          <w:tcPr>
            <w:tcW w:w="1890" w:type="dxa"/>
            <w:tcBorders>
              <w:top w:val="nil"/>
              <w:bottom w:val="nil"/>
            </w:tcBorders>
          </w:tcPr>
          <w:p w14:paraId="480B8F68" w14:textId="6FC08846" w:rsidR="00614AF7" w:rsidRDefault="003B4BF1" w:rsidP="003B4BF1">
            <w:pPr>
              <w:jc w:val="center"/>
              <w:rPr>
                <w:rFonts w:ascii="Times New Roman" w:hAnsi="Times New Roman"/>
                <w:sz w:val="24"/>
                <w:szCs w:val="24"/>
              </w:rPr>
            </w:pPr>
            <w:r>
              <w:rPr>
                <w:rFonts w:ascii="Times New Roman" w:hAnsi="Times New Roman"/>
                <w:sz w:val="24"/>
                <w:szCs w:val="24"/>
              </w:rPr>
              <w:t>27</w:t>
            </w:r>
          </w:p>
        </w:tc>
        <w:tc>
          <w:tcPr>
            <w:tcW w:w="2250" w:type="dxa"/>
            <w:tcBorders>
              <w:top w:val="nil"/>
              <w:bottom w:val="nil"/>
            </w:tcBorders>
          </w:tcPr>
          <w:p w14:paraId="7E895E45" w14:textId="5380D881" w:rsidR="00614AF7" w:rsidRDefault="003B4BF1" w:rsidP="003B4BF1">
            <w:pPr>
              <w:jc w:val="center"/>
              <w:rPr>
                <w:rFonts w:ascii="Times New Roman" w:hAnsi="Times New Roman"/>
                <w:sz w:val="24"/>
                <w:szCs w:val="24"/>
              </w:rPr>
            </w:pPr>
            <w:r>
              <w:rPr>
                <w:rFonts w:ascii="Times New Roman" w:hAnsi="Times New Roman"/>
                <w:sz w:val="24"/>
                <w:szCs w:val="24"/>
              </w:rPr>
              <w:t>89</w:t>
            </w:r>
          </w:p>
        </w:tc>
      </w:tr>
      <w:tr w:rsidR="00614AF7" w14:paraId="55264785" w14:textId="77777777" w:rsidTr="003B4BF1">
        <w:tc>
          <w:tcPr>
            <w:tcW w:w="3775" w:type="dxa"/>
            <w:tcBorders>
              <w:top w:val="nil"/>
              <w:bottom w:val="single" w:sz="4" w:space="0" w:color="auto"/>
            </w:tcBorders>
          </w:tcPr>
          <w:p w14:paraId="512F610E" w14:textId="437AEC2B" w:rsidR="00614AF7" w:rsidRDefault="003B4BF1" w:rsidP="00614AF7">
            <w:pPr>
              <w:rPr>
                <w:rFonts w:ascii="Times New Roman" w:hAnsi="Times New Roman"/>
                <w:sz w:val="24"/>
                <w:szCs w:val="24"/>
              </w:rPr>
            </w:pPr>
            <w:proofErr w:type="spellStart"/>
            <w:r>
              <w:rPr>
                <w:rFonts w:ascii="Times New Roman" w:hAnsi="Times New Roman"/>
                <w:sz w:val="24"/>
                <w:szCs w:val="24"/>
              </w:rPr>
              <w:t>Sekam</w:t>
            </w:r>
            <w:proofErr w:type="spellEnd"/>
            <w:r>
              <w:rPr>
                <w:rFonts w:ascii="Times New Roman" w:hAnsi="Times New Roman"/>
                <w:sz w:val="24"/>
                <w:szCs w:val="24"/>
              </w:rPr>
              <w:t xml:space="preserve"> : </w:t>
            </w:r>
            <w:proofErr w:type="spellStart"/>
            <w:r>
              <w:rPr>
                <w:rFonts w:ascii="Times New Roman" w:hAnsi="Times New Roman"/>
                <w:sz w:val="24"/>
                <w:szCs w:val="24"/>
              </w:rPr>
              <w:t>Kapas</w:t>
            </w:r>
            <w:proofErr w:type="spellEnd"/>
            <w:r>
              <w:rPr>
                <w:rFonts w:ascii="Times New Roman" w:hAnsi="Times New Roman"/>
                <w:sz w:val="24"/>
                <w:szCs w:val="24"/>
              </w:rPr>
              <w:t xml:space="preserve"> (1:1 v/v)</w:t>
            </w:r>
          </w:p>
        </w:tc>
        <w:tc>
          <w:tcPr>
            <w:tcW w:w="1890" w:type="dxa"/>
            <w:tcBorders>
              <w:top w:val="nil"/>
              <w:bottom w:val="single" w:sz="4" w:space="0" w:color="auto"/>
            </w:tcBorders>
          </w:tcPr>
          <w:p w14:paraId="21AB3506" w14:textId="48C5D57F" w:rsidR="00614AF7" w:rsidRDefault="003B4BF1" w:rsidP="003B4BF1">
            <w:pPr>
              <w:jc w:val="center"/>
              <w:rPr>
                <w:rFonts w:ascii="Times New Roman" w:hAnsi="Times New Roman"/>
                <w:sz w:val="24"/>
                <w:szCs w:val="24"/>
              </w:rPr>
            </w:pPr>
            <w:r>
              <w:rPr>
                <w:rFonts w:ascii="Times New Roman" w:hAnsi="Times New Roman"/>
                <w:sz w:val="24"/>
                <w:szCs w:val="24"/>
              </w:rPr>
              <w:t>26</w:t>
            </w:r>
          </w:p>
        </w:tc>
        <w:tc>
          <w:tcPr>
            <w:tcW w:w="2250" w:type="dxa"/>
            <w:tcBorders>
              <w:top w:val="nil"/>
              <w:bottom w:val="single" w:sz="4" w:space="0" w:color="auto"/>
            </w:tcBorders>
          </w:tcPr>
          <w:p w14:paraId="401DDFFA" w14:textId="18394BEE" w:rsidR="00614AF7" w:rsidRDefault="003B4BF1" w:rsidP="003B4BF1">
            <w:pPr>
              <w:jc w:val="center"/>
              <w:rPr>
                <w:rFonts w:ascii="Times New Roman" w:hAnsi="Times New Roman"/>
                <w:sz w:val="24"/>
                <w:szCs w:val="24"/>
              </w:rPr>
            </w:pPr>
            <w:r>
              <w:rPr>
                <w:rFonts w:ascii="Times New Roman" w:hAnsi="Times New Roman"/>
                <w:sz w:val="24"/>
                <w:szCs w:val="24"/>
              </w:rPr>
              <w:t>90</w:t>
            </w:r>
          </w:p>
        </w:tc>
      </w:tr>
      <w:tr w:rsidR="003B4BF1" w14:paraId="2532DDE3" w14:textId="77777777" w:rsidTr="003B4BF1">
        <w:tc>
          <w:tcPr>
            <w:tcW w:w="3775" w:type="dxa"/>
            <w:tcBorders>
              <w:top w:val="single" w:sz="4" w:space="0" w:color="auto"/>
            </w:tcBorders>
          </w:tcPr>
          <w:p w14:paraId="56A42455" w14:textId="385A85D8" w:rsidR="003B4BF1" w:rsidRDefault="003B4BF1" w:rsidP="003B4BF1">
            <w:pPr>
              <w:rPr>
                <w:rFonts w:ascii="Times New Roman" w:hAnsi="Times New Roman"/>
                <w:sz w:val="24"/>
                <w:szCs w:val="24"/>
              </w:rPr>
            </w:pPr>
            <w:r>
              <w:rPr>
                <w:rFonts w:ascii="Times New Roman" w:hAnsi="Times New Roman"/>
                <w:sz w:val="24"/>
                <w:szCs w:val="24"/>
              </w:rPr>
              <w:t xml:space="preserve">Media </w:t>
            </w:r>
            <w:proofErr w:type="spellStart"/>
            <w:r>
              <w:rPr>
                <w:rFonts w:ascii="Times New Roman" w:hAnsi="Times New Roman"/>
                <w:sz w:val="24"/>
                <w:szCs w:val="24"/>
              </w:rPr>
              <w:t>tanam</w:t>
            </w:r>
            <w:proofErr w:type="spellEnd"/>
            <w:r>
              <w:rPr>
                <w:rFonts w:ascii="Times New Roman" w:hAnsi="Times New Roman"/>
                <w:sz w:val="24"/>
                <w:szCs w:val="24"/>
              </w:rPr>
              <w:t xml:space="preserve"> pada </w:t>
            </w:r>
            <w:proofErr w:type="spellStart"/>
            <w:r>
              <w:rPr>
                <w:rFonts w:ascii="Times New Roman" w:hAnsi="Times New Roman"/>
                <w:sz w:val="24"/>
                <w:szCs w:val="24"/>
              </w:rPr>
              <w:t>panen</w:t>
            </w:r>
            <w:proofErr w:type="spellEnd"/>
            <w:r>
              <w:rPr>
                <w:rFonts w:ascii="Times New Roman" w:hAnsi="Times New Roman"/>
                <w:sz w:val="24"/>
                <w:szCs w:val="24"/>
              </w:rPr>
              <w:t xml:space="preserve"> II :</w:t>
            </w:r>
          </w:p>
        </w:tc>
        <w:tc>
          <w:tcPr>
            <w:tcW w:w="1890" w:type="dxa"/>
            <w:tcBorders>
              <w:top w:val="single" w:sz="4" w:space="0" w:color="auto"/>
            </w:tcBorders>
          </w:tcPr>
          <w:p w14:paraId="7212C311" w14:textId="363DEAC7" w:rsidR="003B4BF1" w:rsidRDefault="003B4BF1" w:rsidP="003B4BF1">
            <w:pPr>
              <w:jc w:val="center"/>
              <w:rPr>
                <w:rFonts w:ascii="Times New Roman" w:hAnsi="Times New Roman"/>
                <w:sz w:val="24"/>
                <w:szCs w:val="24"/>
              </w:rPr>
            </w:pPr>
          </w:p>
        </w:tc>
        <w:tc>
          <w:tcPr>
            <w:tcW w:w="2250" w:type="dxa"/>
            <w:tcBorders>
              <w:top w:val="single" w:sz="4" w:space="0" w:color="auto"/>
            </w:tcBorders>
          </w:tcPr>
          <w:p w14:paraId="54D25C7C" w14:textId="0C33B1F0" w:rsidR="003B4BF1" w:rsidRDefault="003B4BF1" w:rsidP="003B4BF1">
            <w:pPr>
              <w:jc w:val="center"/>
              <w:rPr>
                <w:rFonts w:ascii="Times New Roman" w:hAnsi="Times New Roman"/>
                <w:sz w:val="24"/>
                <w:szCs w:val="24"/>
              </w:rPr>
            </w:pPr>
          </w:p>
        </w:tc>
      </w:tr>
      <w:tr w:rsidR="003B4BF1" w14:paraId="13EBFDC9" w14:textId="77777777" w:rsidTr="003B4BF1">
        <w:tc>
          <w:tcPr>
            <w:tcW w:w="3775" w:type="dxa"/>
          </w:tcPr>
          <w:p w14:paraId="2B7702F7" w14:textId="30D5398F" w:rsidR="003B4BF1" w:rsidRDefault="003B4BF1" w:rsidP="003B4BF1">
            <w:pPr>
              <w:rPr>
                <w:rFonts w:ascii="Times New Roman" w:hAnsi="Times New Roman"/>
                <w:sz w:val="24"/>
                <w:szCs w:val="24"/>
              </w:rPr>
            </w:pPr>
            <w:r>
              <w:rPr>
                <w:rFonts w:ascii="Times New Roman" w:hAnsi="Times New Roman"/>
                <w:sz w:val="24"/>
                <w:szCs w:val="24"/>
              </w:rPr>
              <w:t>Jerami</w:t>
            </w:r>
          </w:p>
        </w:tc>
        <w:tc>
          <w:tcPr>
            <w:tcW w:w="1890" w:type="dxa"/>
          </w:tcPr>
          <w:p w14:paraId="0FB98BBC" w14:textId="607F3C28" w:rsidR="003B4BF1" w:rsidRDefault="003B4BF1" w:rsidP="003B4BF1">
            <w:pPr>
              <w:jc w:val="center"/>
              <w:rPr>
                <w:rFonts w:ascii="Times New Roman" w:hAnsi="Times New Roman"/>
                <w:sz w:val="24"/>
                <w:szCs w:val="24"/>
              </w:rPr>
            </w:pPr>
            <w:r>
              <w:rPr>
                <w:rFonts w:ascii="Times New Roman" w:hAnsi="Times New Roman"/>
                <w:sz w:val="24"/>
                <w:szCs w:val="24"/>
              </w:rPr>
              <w:t>27,5</w:t>
            </w:r>
          </w:p>
        </w:tc>
        <w:tc>
          <w:tcPr>
            <w:tcW w:w="2250" w:type="dxa"/>
          </w:tcPr>
          <w:p w14:paraId="5C326225" w14:textId="190B985C" w:rsidR="003B4BF1" w:rsidRDefault="003B4BF1" w:rsidP="003B4BF1">
            <w:pPr>
              <w:jc w:val="center"/>
              <w:rPr>
                <w:rFonts w:ascii="Times New Roman" w:hAnsi="Times New Roman"/>
                <w:sz w:val="24"/>
                <w:szCs w:val="24"/>
              </w:rPr>
            </w:pPr>
            <w:r>
              <w:rPr>
                <w:rFonts w:ascii="Times New Roman" w:hAnsi="Times New Roman"/>
                <w:sz w:val="24"/>
                <w:szCs w:val="24"/>
              </w:rPr>
              <w:t>89</w:t>
            </w:r>
          </w:p>
        </w:tc>
      </w:tr>
      <w:tr w:rsidR="003B4BF1" w14:paraId="2024DD1A" w14:textId="77777777" w:rsidTr="003B4BF1">
        <w:tc>
          <w:tcPr>
            <w:tcW w:w="3775" w:type="dxa"/>
          </w:tcPr>
          <w:p w14:paraId="5F73C16A" w14:textId="0A0FDE14" w:rsidR="003B4BF1" w:rsidRDefault="003B4BF1" w:rsidP="003B4BF1">
            <w:pPr>
              <w:rPr>
                <w:rFonts w:ascii="Times New Roman" w:hAnsi="Times New Roman"/>
                <w:sz w:val="24"/>
                <w:szCs w:val="24"/>
              </w:rPr>
            </w:pPr>
            <w:proofErr w:type="spellStart"/>
            <w:r>
              <w:rPr>
                <w:rFonts w:ascii="Times New Roman" w:hAnsi="Times New Roman"/>
                <w:sz w:val="24"/>
                <w:szCs w:val="24"/>
              </w:rPr>
              <w:t>Sekam</w:t>
            </w:r>
            <w:proofErr w:type="spellEnd"/>
          </w:p>
        </w:tc>
        <w:tc>
          <w:tcPr>
            <w:tcW w:w="1890" w:type="dxa"/>
          </w:tcPr>
          <w:p w14:paraId="76CFDE97" w14:textId="741DF590" w:rsidR="003B4BF1" w:rsidRDefault="003B4BF1" w:rsidP="003B4BF1">
            <w:pPr>
              <w:jc w:val="center"/>
              <w:rPr>
                <w:rFonts w:ascii="Times New Roman" w:hAnsi="Times New Roman"/>
                <w:sz w:val="24"/>
                <w:szCs w:val="24"/>
              </w:rPr>
            </w:pPr>
            <w:r>
              <w:rPr>
                <w:rFonts w:ascii="Times New Roman" w:hAnsi="Times New Roman"/>
                <w:sz w:val="24"/>
                <w:szCs w:val="24"/>
              </w:rPr>
              <w:t>30,5</w:t>
            </w:r>
          </w:p>
        </w:tc>
        <w:tc>
          <w:tcPr>
            <w:tcW w:w="2250" w:type="dxa"/>
          </w:tcPr>
          <w:p w14:paraId="1F9B33F4" w14:textId="06E9E64E" w:rsidR="003B4BF1" w:rsidRDefault="003B4BF1" w:rsidP="003B4BF1">
            <w:pPr>
              <w:jc w:val="center"/>
              <w:rPr>
                <w:rFonts w:ascii="Times New Roman" w:hAnsi="Times New Roman"/>
                <w:sz w:val="24"/>
                <w:szCs w:val="24"/>
              </w:rPr>
            </w:pPr>
            <w:r>
              <w:rPr>
                <w:rFonts w:ascii="Times New Roman" w:hAnsi="Times New Roman"/>
                <w:sz w:val="24"/>
                <w:szCs w:val="24"/>
              </w:rPr>
              <w:t>80</w:t>
            </w:r>
          </w:p>
        </w:tc>
      </w:tr>
      <w:tr w:rsidR="003B4BF1" w14:paraId="25A11CC0" w14:textId="77777777" w:rsidTr="003B4BF1">
        <w:tc>
          <w:tcPr>
            <w:tcW w:w="3775" w:type="dxa"/>
          </w:tcPr>
          <w:p w14:paraId="4142F088" w14:textId="1DC74BEF" w:rsidR="003B4BF1" w:rsidRDefault="003B4BF1" w:rsidP="003B4BF1">
            <w:pPr>
              <w:rPr>
                <w:rFonts w:ascii="Times New Roman" w:hAnsi="Times New Roman"/>
                <w:sz w:val="24"/>
                <w:szCs w:val="24"/>
              </w:rPr>
            </w:pPr>
            <w:proofErr w:type="spellStart"/>
            <w:r>
              <w:rPr>
                <w:rFonts w:ascii="Times New Roman" w:hAnsi="Times New Roman"/>
                <w:sz w:val="24"/>
                <w:szCs w:val="24"/>
              </w:rPr>
              <w:t>Kapas</w:t>
            </w:r>
            <w:proofErr w:type="spellEnd"/>
          </w:p>
        </w:tc>
        <w:tc>
          <w:tcPr>
            <w:tcW w:w="1890" w:type="dxa"/>
          </w:tcPr>
          <w:p w14:paraId="40127330" w14:textId="7F0DF751" w:rsidR="003B4BF1" w:rsidRDefault="003B4BF1" w:rsidP="003B4BF1">
            <w:pPr>
              <w:jc w:val="center"/>
              <w:rPr>
                <w:rFonts w:ascii="Times New Roman" w:hAnsi="Times New Roman"/>
                <w:sz w:val="24"/>
                <w:szCs w:val="24"/>
              </w:rPr>
            </w:pPr>
            <w:r>
              <w:rPr>
                <w:rFonts w:ascii="Times New Roman" w:hAnsi="Times New Roman"/>
                <w:sz w:val="24"/>
                <w:szCs w:val="24"/>
              </w:rPr>
              <w:t>27,5</w:t>
            </w:r>
          </w:p>
        </w:tc>
        <w:tc>
          <w:tcPr>
            <w:tcW w:w="2250" w:type="dxa"/>
          </w:tcPr>
          <w:p w14:paraId="1ED9D3DA" w14:textId="4633A0FF" w:rsidR="003B4BF1" w:rsidRDefault="003B4BF1" w:rsidP="003B4BF1">
            <w:pPr>
              <w:jc w:val="center"/>
              <w:rPr>
                <w:rFonts w:ascii="Times New Roman" w:hAnsi="Times New Roman"/>
                <w:sz w:val="24"/>
                <w:szCs w:val="24"/>
              </w:rPr>
            </w:pPr>
            <w:r>
              <w:rPr>
                <w:rFonts w:ascii="Times New Roman" w:hAnsi="Times New Roman"/>
                <w:sz w:val="24"/>
                <w:szCs w:val="24"/>
              </w:rPr>
              <w:t>89</w:t>
            </w:r>
          </w:p>
        </w:tc>
      </w:tr>
      <w:tr w:rsidR="003B4BF1" w14:paraId="471541C5" w14:textId="77777777" w:rsidTr="003B4BF1">
        <w:tc>
          <w:tcPr>
            <w:tcW w:w="3775" w:type="dxa"/>
          </w:tcPr>
          <w:p w14:paraId="30D8C153" w14:textId="01B8C451" w:rsidR="003B4BF1" w:rsidRDefault="003B4BF1" w:rsidP="003B4BF1">
            <w:pPr>
              <w:rPr>
                <w:rFonts w:ascii="Times New Roman" w:hAnsi="Times New Roman"/>
                <w:sz w:val="24"/>
                <w:szCs w:val="24"/>
              </w:rPr>
            </w:pPr>
            <w:r>
              <w:rPr>
                <w:rFonts w:ascii="Times New Roman" w:hAnsi="Times New Roman"/>
                <w:sz w:val="24"/>
                <w:szCs w:val="24"/>
              </w:rPr>
              <w:t xml:space="preserve">Jerami: </w:t>
            </w:r>
            <w:proofErr w:type="spellStart"/>
            <w:r>
              <w:rPr>
                <w:rFonts w:ascii="Times New Roman" w:hAnsi="Times New Roman"/>
                <w:sz w:val="24"/>
                <w:szCs w:val="24"/>
              </w:rPr>
              <w:t>Sekam</w:t>
            </w:r>
            <w:proofErr w:type="spellEnd"/>
            <w:r>
              <w:rPr>
                <w:rFonts w:ascii="Times New Roman" w:hAnsi="Times New Roman"/>
                <w:sz w:val="24"/>
                <w:szCs w:val="24"/>
              </w:rPr>
              <w:t xml:space="preserve"> (1:1 v/v)</w:t>
            </w:r>
          </w:p>
        </w:tc>
        <w:tc>
          <w:tcPr>
            <w:tcW w:w="1890" w:type="dxa"/>
          </w:tcPr>
          <w:p w14:paraId="067D6340" w14:textId="1DC04169" w:rsidR="003B4BF1" w:rsidRDefault="003B4BF1" w:rsidP="003B4BF1">
            <w:pPr>
              <w:jc w:val="center"/>
              <w:rPr>
                <w:rFonts w:ascii="Times New Roman" w:hAnsi="Times New Roman"/>
                <w:sz w:val="24"/>
                <w:szCs w:val="24"/>
              </w:rPr>
            </w:pPr>
            <w:r>
              <w:rPr>
                <w:rFonts w:ascii="Times New Roman" w:hAnsi="Times New Roman"/>
                <w:sz w:val="24"/>
                <w:szCs w:val="24"/>
              </w:rPr>
              <w:t>29,5</w:t>
            </w:r>
          </w:p>
        </w:tc>
        <w:tc>
          <w:tcPr>
            <w:tcW w:w="2250" w:type="dxa"/>
          </w:tcPr>
          <w:p w14:paraId="1355366A" w14:textId="2C1950FA" w:rsidR="003B4BF1" w:rsidRDefault="003B4BF1" w:rsidP="003B4BF1">
            <w:pPr>
              <w:jc w:val="center"/>
              <w:rPr>
                <w:rFonts w:ascii="Times New Roman" w:hAnsi="Times New Roman"/>
                <w:sz w:val="24"/>
                <w:szCs w:val="24"/>
              </w:rPr>
            </w:pPr>
            <w:r>
              <w:rPr>
                <w:rFonts w:ascii="Times New Roman" w:hAnsi="Times New Roman"/>
                <w:sz w:val="24"/>
                <w:szCs w:val="24"/>
              </w:rPr>
              <w:t>89</w:t>
            </w:r>
          </w:p>
        </w:tc>
      </w:tr>
      <w:tr w:rsidR="003B4BF1" w14:paraId="11A8EF55" w14:textId="77777777" w:rsidTr="003B4BF1">
        <w:tc>
          <w:tcPr>
            <w:tcW w:w="3775" w:type="dxa"/>
          </w:tcPr>
          <w:p w14:paraId="1589046D" w14:textId="285000E6" w:rsidR="003B4BF1" w:rsidRDefault="003B4BF1" w:rsidP="003B4BF1">
            <w:pPr>
              <w:rPr>
                <w:rFonts w:ascii="Times New Roman" w:hAnsi="Times New Roman"/>
                <w:sz w:val="24"/>
                <w:szCs w:val="24"/>
              </w:rPr>
            </w:pPr>
            <w:r>
              <w:rPr>
                <w:rFonts w:ascii="Times New Roman" w:hAnsi="Times New Roman"/>
                <w:sz w:val="24"/>
                <w:szCs w:val="24"/>
              </w:rPr>
              <w:t>Jerami :</w:t>
            </w:r>
            <w:proofErr w:type="spellStart"/>
            <w:r>
              <w:rPr>
                <w:rFonts w:ascii="Times New Roman" w:hAnsi="Times New Roman"/>
                <w:sz w:val="24"/>
                <w:szCs w:val="24"/>
              </w:rPr>
              <w:t>Kapas</w:t>
            </w:r>
            <w:proofErr w:type="spellEnd"/>
            <w:r>
              <w:rPr>
                <w:rFonts w:ascii="Times New Roman" w:hAnsi="Times New Roman"/>
                <w:sz w:val="24"/>
                <w:szCs w:val="24"/>
              </w:rPr>
              <w:t xml:space="preserve"> (1:1 v/v)</w:t>
            </w:r>
          </w:p>
        </w:tc>
        <w:tc>
          <w:tcPr>
            <w:tcW w:w="1890" w:type="dxa"/>
          </w:tcPr>
          <w:p w14:paraId="447B859E" w14:textId="1E4EF7E8" w:rsidR="003B4BF1" w:rsidRDefault="003B4BF1" w:rsidP="003B4BF1">
            <w:pPr>
              <w:jc w:val="center"/>
              <w:rPr>
                <w:rFonts w:ascii="Times New Roman" w:hAnsi="Times New Roman"/>
                <w:sz w:val="24"/>
                <w:szCs w:val="24"/>
              </w:rPr>
            </w:pPr>
            <w:r>
              <w:rPr>
                <w:rFonts w:ascii="Times New Roman" w:hAnsi="Times New Roman"/>
                <w:sz w:val="24"/>
                <w:szCs w:val="24"/>
              </w:rPr>
              <w:t>27,5</w:t>
            </w:r>
          </w:p>
        </w:tc>
        <w:tc>
          <w:tcPr>
            <w:tcW w:w="2250" w:type="dxa"/>
          </w:tcPr>
          <w:p w14:paraId="51C1C4D5" w14:textId="60205113" w:rsidR="003B4BF1" w:rsidRDefault="003B4BF1" w:rsidP="003B4BF1">
            <w:pPr>
              <w:jc w:val="center"/>
              <w:rPr>
                <w:rFonts w:ascii="Times New Roman" w:hAnsi="Times New Roman"/>
                <w:sz w:val="24"/>
                <w:szCs w:val="24"/>
              </w:rPr>
            </w:pPr>
            <w:r>
              <w:rPr>
                <w:rFonts w:ascii="Times New Roman" w:hAnsi="Times New Roman"/>
                <w:sz w:val="24"/>
                <w:szCs w:val="24"/>
              </w:rPr>
              <w:t>89</w:t>
            </w:r>
          </w:p>
        </w:tc>
      </w:tr>
      <w:tr w:rsidR="003B4BF1" w14:paraId="1F9E40B6" w14:textId="77777777" w:rsidTr="003B4BF1">
        <w:tc>
          <w:tcPr>
            <w:tcW w:w="3775" w:type="dxa"/>
          </w:tcPr>
          <w:p w14:paraId="18F23C17" w14:textId="203F52DC" w:rsidR="003B4BF1" w:rsidRDefault="003B4BF1" w:rsidP="003B4BF1">
            <w:pPr>
              <w:rPr>
                <w:rFonts w:ascii="Times New Roman" w:hAnsi="Times New Roman"/>
                <w:sz w:val="24"/>
                <w:szCs w:val="24"/>
              </w:rPr>
            </w:pPr>
            <w:proofErr w:type="spellStart"/>
            <w:r>
              <w:rPr>
                <w:rFonts w:ascii="Times New Roman" w:hAnsi="Times New Roman"/>
                <w:sz w:val="24"/>
                <w:szCs w:val="24"/>
              </w:rPr>
              <w:t>Sekam</w:t>
            </w:r>
            <w:proofErr w:type="spellEnd"/>
            <w:r>
              <w:rPr>
                <w:rFonts w:ascii="Times New Roman" w:hAnsi="Times New Roman"/>
                <w:sz w:val="24"/>
                <w:szCs w:val="24"/>
              </w:rPr>
              <w:t xml:space="preserve"> : </w:t>
            </w:r>
            <w:proofErr w:type="spellStart"/>
            <w:r>
              <w:rPr>
                <w:rFonts w:ascii="Times New Roman" w:hAnsi="Times New Roman"/>
                <w:sz w:val="24"/>
                <w:szCs w:val="24"/>
              </w:rPr>
              <w:t>Kapas</w:t>
            </w:r>
            <w:proofErr w:type="spellEnd"/>
            <w:r>
              <w:rPr>
                <w:rFonts w:ascii="Times New Roman" w:hAnsi="Times New Roman"/>
                <w:sz w:val="24"/>
                <w:szCs w:val="24"/>
              </w:rPr>
              <w:t xml:space="preserve"> (1:1 v/v)</w:t>
            </w:r>
          </w:p>
        </w:tc>
        <w:tc>
          <w:tcPr>
            <w:tcW w:w="1890" w:type="dxa"/>
          </w:tcPr>
          <w:p w14:paraId="1FF7F847" w14:textId="6BB74841" w:rsidR="003B4BF1" w:rsidRDefault="003B4BF1" w:rsidP="003B4BF1">
            <w:pPr>
              <w:jc w:val="center"/>
              <w:rPr>
                <w:rFonts w:ascii="Times New Roman" w:hAnsi="Times New Roman"/>
                <w:sz w:val="24"/>
                <w:szCs w:val="24"/>
              </w:rPr>
            </w:pPr>
            <w:r>
              <w:rPr>
                <w:rFonts w:ascii="Times New Roman" w:hAnsi="Times New Roman"/>
                <w:sz w:val="24"/>
                <w:szCs w:val="24"/>
              </w:rPr>
              <w:t>26</w:t>
            </w:r>
          </w:p>
        </w:tc>
        <w:tc>
          <w:tcPr>
            <w:tcW w:w="2250" w:type="dxa"/>
          </w:tcPr>
          <w:p w14:paraId="06FC7EEF" w14:textId="0CA5BD76" w:rsidR="003B4BF1" w:rsidRDefault="003B4BF1" w:rsidP="003B4BF1">
            <w:pPr>
              <w:jc w:val="center"/>
              <w:rPr>
                <w:rFonts w:ascii="Times New Roman" w:hAnsi="Times New Roman"/>
                <w:sz w:val="24"/>
                <w:szCs w:val="24"/>
              </w:rPr>
            </w:pPr>
            <w:r>
              <w:rPr>
                <w:rFonts w:ascii="Times New Roman" w:hAnsi="Times New Roman"/>
                <w:sz w:val="24"/>
                <w:szCs w:val="24"/>
              </w:rPr>
              <w:t>89</w:t>
            </w:r>
          </w:p>
        </w:tc>
      </w:tr>
    </w:tbl>
    <w:p w14:paraId="3FF50550" w14:textId="23704865" w:rsidR="00093BCC" w:rsidRPr="00E779D0" w:rsidRDefault="00093BCC" w:rsidP="00B167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3706D96" w14:textId="32BC5168" w:rsidR="00F4491B" w:rsidRPr="00E779D0" w:rsidRDefault="00F4491B" w:rsidP="00093BCC">
      <w:pPr>
        <w:spacing w:after="0" w:line="360" w:lineRule="auto"/>
        <w:ind w:firstLine="450"/>
        <w:jc w:val="both"/>
        <w:rPr>
          <w:rFonts w:ascii="Times New Roman" w:hAnsi="Times New Roman" w:cs="Times New Roman"/>
          <w:sz w:val="24"/>
          <w:szCs w:val="24"/>
        </w:rPr>
      </w:pPr>
      <w:proofErr w:type="spellStart"/>
      <w:r w:rsidRPr="00E779D0">
        <w:rPr>
          <w:rFonts w:ascii="Times New Roman" w:hAnsi="Times New Roman" w:cs="Times New Roman"/>
          <w:sz w:val="24"/>
          <w:szCs w:val="24"/>
        </w:rPr>
        <w:t>Berdasarkan</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hasil</w:t>
      </w:r>
      <w:proofErr w:type="spellEnd"/>
      <w:r w:rsidRPr="00E779D0">
        <w:rPr>
          <w:rFonts w:ascii="Times New Roman" w:hAnsi="Times New Roman" w:cs="Times New Roman"/>
          <w:sz w:val="24"/>
          <w:szCs w:val="24"/>
        </w:rPr>
        <w:t xml:space="preserve"> uji F (</w:t>
      </w:r>
      <w:proofErr w:type="spellStart"/>
      <w:r w:rsidRPr="00E779D0">
        <w:rPr>
          <w:rFonts w:ascii="Times New Roman" w:hAnsi="Times New Roman" w:cs="Times New Roman"/>
          <w:sz w:val="24"/>
          <w:szCs w:val="24"/>
        </w:rPr>
        <w:t>Tabel</w:t>
      </w:r>
      <w:proofErr w:type="spellEnd"/>
      <w:r w:rsidRPr="00E779D0">
        <w:rPr>
          <w:rFonts w:ascii="Times New Roman" w:hAnsi="Times New Roman" w:cs="Times New Roman"/>
          <w:sz w:val="24"/>
          <w:szCs w:val="24"/>
        </w:rPr>
        <w:t xml:space="preserve"> </w:t>
      </w:r>
      <w:r w:rsidR="00B16703">
        <w:rPr>
          <w:rFonts w:ascii="Times New Roman" w:hAnsi="Times New Roman" w:cs="Times New Roman"/>
          <w:sz w:val="24"/>
          <w:szCs w:val="24"/>
        </w:rPr>
        <w:t>2</w:t>
      </w:r>
      <w:r w:rsidRPr="00E779D0">
        <w:rPr>
          <w:rFonts w:ascii="Times New Roman" w:hAnsi="Times New Roman" w:cs="Times New Roman"/>
          <w:sz w:val="24"/>
          <w:szCs w:val="24"/>
        </w:rPr>
        <w:t xml:space="preserve">) media </w:t>
      </w:r>
      <w:proofErr w:type="spellStart"/>
      <w:r w:rsidRPr="00E779D0">
        <w:rPr>
          <w:rFonts w:ascii="Times New Roman" w:hAnsi="Times New Roman" w:cs="Times New Roman"/>
          <w:sz w:val="24"/>
          <w:szCs w:val="24"/>
        </w:rPr>
        <w:t>tumbuh</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jamur</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merang</w:t>
      </w:r>
      <w:proofErr w:type="spellEnd"/>
      <w:r w:rsidRPr="00E779D0">
        <w:rPr>
          <w:rFonts w:ascii="Times New Roman" w:hAnsi="Times New Roman" w:cs="Times New Roman"/>
          <w:sz w:val="24"/>
          <w:szCs w:val="24"/>
        </w:rPr>
        <w:t xml:space="preserve"> yang </w:t>
      </w:r>
      <w:proofErr w:type="spellStart"/>
      <w:proofErr w:type="gramStart"/>
      <w:r w:rsidRPr="00E779D0">
        <w:rPr>
          <w:rFonts w:ascii="Times New Roman" w:hAnsi="Times New Roman" w:cs="Times New Roman"/>
          <w:sz w:val="24"/>
          <w:szCs w:val="24"/>
        </w:rPr>
        <w:t>berbeda</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memengaruhi</w:t>
      </w:r>
      <w:proofErr w:type="spellEnd"/>
      <w:proofErr w:type="gram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komponen</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hasil</w:t>
      </w:r>
      <w:proofErr w:type="spellEnd"/>
      <w:r w:rsidRPr="00E779D0">
        <w:rPr>
          <w:rFonts w:ascii="Times New Roman" w:hAnsi="Times New Roman" w:cs="Times New Roman"/>
          <w:sz w:val="24"/>
          <w:szCs w:val="24"/>
        </w:rPr>
        <w:t xml:space="preserve">  dan </w:t>
      </w:r>
      <w:proofErr w:type="spellStart"/>
      <w:r w:rsidRPr="00E779D0">
        <w:rPr>
          <w:rFonts w:ascii="Times New Roman" w:hAnsi="Times New Roman" w:cs="Times New Roman"/>
          <w:sz w:val="24"/>
          <w:szCs w:val="24"/>
        </w:rPr>
        <w:t>produksi</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jamur</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merang</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kecuali</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terhadap</w:t>
      </w:r>
      <w:proofErr w:type="spellEnd"/>
      <w:r w:rsidRPr="00E779D0">
        <w:rPr>
          <w:rFonts w:ascii="Times New Roman" w:hAnsi="Times New Roman" w:cs="Times New Roman"/>
          <w:sz w:val="24"/>
          <w:szCs w:val="24"/>
        </w:rPr>
        <w:t xml:space="preserve"> rata-rata </w:t>
      </w:r>
      <w:proofErr w:type="spellStart"/>
      <w:r w:rsidRPr="00E779D0">
        <w:rPr>
          <w:rFonts w:ascii="Times New Roman" w:hAnsi="Times New Roman" w:cs="Times New Roman"/>
          <w:sz w:val="24"/>
          <w:szCs w:val="24"/>
        </w:rPr>
        <w:t>bobot</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buah</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panen</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pertama</w:t>
      </w:r>
      <w:proofErr w:type="spellEnd"/>
      <w:r w:rsidRPr="00E779D0">
        <w:rPr>
          <w:rFonts w:ascii="Times New Roman" w:hAnsi="Times New Roman" w:cs="Times New Roman"/>
          <w:sz w:val="24"/>
          <w:szCs w:val="24"/>
        </w:rPr>
        <w:t xml:space="preserve"> dan </w:t>
      </w:r>
      <w:proofErr w:type="spellStart"/>
      <w:r w:rsidRPr="00E779D0">
        <w:rPr>
          <w:rFonts w:ascii="Times New Roman" w:hAnsi="Times New Roman" w:cs="Times New Roman"/>
          <w:sz w:val="24"/>
          <w:szCs w:val="24"/>
        </w:rPr>
        <w:t>lamanya</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periode</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panen</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pertama</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Adanya</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keragaman</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ini</w:t>
      </w:r>
      <w:proofErr w:type="spellEnd"/>
      <w:r w:rsidRPr="00E779D0">
        <w:rPr>
          <w:rFonts w:ascii="Times New Roman" w:hAnsi="Times New Roman" w:cs="Times New Roman"/>
          <w:sz w:val="24"/>
          <w:szCs w:val="24"/>
        </w:rPr>
        <w:t xml:space="preserve"> </w:t>
      </w:r>
      <w:proofErr w:type="spellStart"/>
      <w:r w:rsidRPr="00E779D0">
        <w:rPr>
          <w:rFonts w:ascii="Times New Roman" w:hAnsi="Times New Roman" w:cs="Times New Roman"/>
          <w:sz w:val="24"/>
          <w:szCs w:val="24"/>
        </w:rPr>
        <w:t>disebabkan</w:t>
      </w:r>
      <w:proofErr w:type="spellEnd"/>
      <w:r w:rsidRPr="00E779D0">
        <w:rPr>
          <w:rFonts w:ascii="Times New Roman" w:hAnsi="Times New Roman" w:cs="Times New Roman"/>
          <w:sz w:val="24"/>
          <w:szCs w:val="24"/>
        </w:rPr>
        <w:t xml:space="preserve"> </w:t>
      </w:r>
      <w:r w:rsidR="00307130" w:rsidRPr="00E779D0">
        <w:rPr>
          <w:rFonts w:ascii="Times New Roman" w:hAnsi="Times New Roman" w:cs="Times New Roman"/>
          <w:sz w:val="24"/>
          <w:szCs w:val="24"/>
        </w:rPr>
        <w:t xml:space="preserve">media </w:t>
      </w:r>
      <w:proofErr w:type="spellStart"/>
      <w:r w:rsidR="00307130" w:rsidRPr="00E779D0">
        <w:rPr>
          <w:rFonts w:ascii="Times New Roman" w:hAnsi="Times New Roman" w:cs="Times New Roman"/>
          <w:sz w:val="24"/>
          <w:szCs w:val="24"/>
        </w:rPr>
        <w:t>tumbuh</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mengandung</w:t>
      </w:r>
      <w:proofErr w:type="spellEnd"/>
      <w:r w:rsidR="00307130" w:rsidRPr="00E779D0">
        <w:rPr>
          <w:rFonts w:ascii="Times New Roman" w:hAnsi="Times New Roman" w:cs="Times New Roman"/>
          <w:sz w:val="24"/>
          <w:szCs w:val="24"/>
        </w:rPr>
        <w:t xml:space="preserve"> </w:t>
      </w:r>
      <w:proofErr w:type="spellStart"/>
      <w:r w:rsidR="00E22B01">
        <w:rPr>
          <w:rFonts w:ascii="Times New Roman" w:hAnsi="Times New Roman" w:cs="Times New Roman"/>
          <w:sz w:val="24"/>
          <w:szCs w:val="24"/>
        </w:rPr>
        <w:t>nutrisi</w:t>
      </w:r>
      <w:proofErr w:type="spellEnd"/>
      <w:r w:rsidR="00E22B01">
        <w:rPr>
          <w:rFonts w:ascii="Times New Roman" w:hAnsi="Times New Roman" w:cs="Times New Roman"/>
          <w:sz w:val="24"/>
          <w:szCs w:val="24"/>
        </w:rPr>
        <w:t xml:space="preserve">, mineral </w:t>
      </w:r>
      <w:r w:rsidR="00307130" w:rsidRPr="00E779D0">
        <w:rPr>
          <w:rFonts w:ascii="Times New Roman" w:hAnsi="Times New Roman" w:cs="Times New Roman"/>
          <w:sz w:val="24"/>
          <w:szCs w:val="24"/>
        </w:rPr>
        <w:t xml:space="preserve">dan </w:t>
      </w:r>
      <w:proofErr w:type="spellStart"/>
      <w:r w:rsidR="00307130" w:rsidRPr="00E779D0">
        <w:rPr>
          <w:rFonts w:ascii="Times New Roman" w:hAnsi="Times New Roman" w:cs="Times New Roman"/>
          <w:sz w:val="24"/>
          <w:szCs w:val="24"/>
        </w:rPr>
        <w:t>senyawa</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lainnya</w:t>
      </w:r>
      <w:proofErr w:type="spellEnd"/>
      <w:r w:rsidR="00307130" w:rsidRPr="00E779D0">
        <w:rPr>
          <w:rFonts w:ascii="Times New Roman" w:hAnsi="Times New Roman" w:cs="Times New Roman"/>
          <w:sz w:val="24"/>
          <w:szCs w:val="24"/>
        </w:rPr>
        <w:t xml:space="preserve"> yang </w:t>
      </w:r>
      <w:proofErr w:type="spellStart"/>
      <w:r w:rsidR="00307130" w:rsidRPr="00E779D0">
        <w:rPr>
          <w:rFonts w:ascii="Times New Roman" w:hAnsi="Times New Roman" w:cs="Times New Roman"/>
          <w:sz w:val="24"/>
          <w:szCs w:val="24"/>
        </w:rPr>
        <w:t>berbeda-beda</w:t>
      </w:r>
      <w:proofErr w:type="spellEnd"/>
      <w:r w:rsidR="00E22B01">
        <w:rPr>
          <w:rFonts w:ascii="Times New Roman" w:hAnsi="Times New Roman" w:cs="Times New Roman"/>
          <w:sz w:val="24"/>
          <w:szCs w:val="24"/>
        </w:rPr>
        <w:t xml:space="preserve">. </w:t>
      </w:r>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Menurut</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Asanti</w:t>
      </w:r>
      <w:proofErr w:type="spellEnd"/>
      <w:r w:rsidR="00093BCC">
        <w:rPr>
          <w:rFonts w:ascii="Times New Roman" w:hAnsi="Times New Roman" w:cs="Times New Roman"/>
          <w:sz w:val="24"/>
          <w:szCs w:val="24"/>
        </w:rPr>
        <w:t xml:space="preserve"> (2019), </w:t>
      </w:r>
      <w:proofErr w:type="spellStart"/>
      <w:r w:rsidR="00093BCC">
        <w:rPr>
          <w:rFonts w:ascii="Times New Roman" w:hAnsi="Times New Roman" w:cs="Times New Roman"/>
          <w:sz w:val="24"/>
          <w:szCs w:val="24"/>
        </w:rPr>
        <w:t>bahwa</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komposisi</w:t>
      </w:r>
      <w:proofErr w:type="spellEnd"/>
      <w:r w:rsidR="00093BCC">
        <w:rPr>
          <w:rFonts w:ascii="Times New Roman" w:hAnsi="Times New Roman" w:cs="Times New Roman"/>
          <w:sz w:val="24"/>
          <w:szCs w:val="24"/>
        </w:rPr>
        <w:t xml:space="preserve"> media </w:t>
      </w:r>
      <w:proofErr w:type="spellStart"/>
      <w:r w:rsidR="00093BCC">
        <w:rPr>
          <w:rFonts w:ascii="Times New Roman" w:hAnsi="Times New Roman" w:cs="Times New Roman"/>
          <w:sz w:val="24"/>
          <w:szCs w:val="24"/>
        </w:rPr>
        <w:t>tumbuh</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akan</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memengaruhi</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ketersediaan</w:t>
      </w:r>
      <w:proofErr w:type="spellEnd"/>
      <w:r w:rsidR="00093BCC">
        <w:rPr>
          <w:rFonts w:ascii="Times New Roman" w:hAnsi="Times New Roman" w:cs="Times New Roman"/>
          <w:sz w:val="24"/>
          <w:szCs w:val="24"/>
        </w:rPr>
        <w:t xml:space="preserve"> </w:t>
      </w:r>
      <w:proofErr w:type="spellStart"/>
      <w:r w:rsidR="00093BCC">
        <w:rPr>
          <w:rFonts w:ascii="Times New Roman" w:hAnsi="Times New Roman" w:cs="Times New Roman"/>
          <w:sz w:val="24"/>
          <w:szCs w:val="24"/>
        </w:rPr>
        <w:t>nutrisi</w:t>
      </w:r>
      <w:proofErr w:type="spellEnd"/>
      <w:r w:rsidR="00093BCC">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Selain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itu</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kemampuan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daya</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pengang</w:t>
      </w:r>
      <w:proofErr w:type="spellEnd"/>
      <w:r w:rsidR="00307130" w:rsidRPr="00E779D0">
        <w:rPr>
          <w:rFonts w:ascii="Times New Roman" w:hAnsi="Times New Roman" w:cs="Times New Roman"/>
          <w:sz w:val="24"/>
          <w:szCs w:val="24"/>
        </w:rPr>
        <w:t xml:space="preserve"> air media </w:t>
      </w:r>
      <w:proofErr w:type="spellStart"/>
      <w:r w:rsidR="00307130" w:rsidRPr="00E779D0">
        <w:rPr>
          <w:rFonts w:ascii="Times New Roman" w:hAnsi="Times New Roman" w:cs="Times New Roman"/>
          <w:sz w:val="24"/>
          <w:szCs w:val="24"/>
        </w:rPr>
        <w:t>tumbuh</w:t>
      </w:r>
      <w:proofErr w:type="spellEnd"/>
      <w:r w:rsidR="00307130" w:rsidRPr="00E779D0">
        <w:rPr>
          <w:rFonts w:ascii="Times New Roman" w:hAnsi="Times New Roman" w:cs="Times New Roman"/>
          <w:sz w:val="24"/>
          <w:szCs w:val="24"/>
        </w:rPr>
        <w:t xml:space="preserve"> juga </w:t>
      </w:r>
      <w:proofErr w:type="spellStart"/>
      <w:r w:rsidR="00307130" w:rsidRPr="00E779D0">
        <w:rPr>
          <w:rFonts w:ascii="Times New Roman" w:hAnsi="Times New Roman" w:cs="Times New Roman"/>
          <w:sz w:val="24"/>
          <w:szCs w:val="24"/>
        </w:rPr>
        <w:t>berbeda</w:t>
      </w:r>
      <w:proofErr w:type="spellEnd"/>
      <w:r w:rsidR="00307130" w:rsidRPr="00E779D0">
        <w:rPr>
          <w:rFonts w:ascii="Times New Roman" w:hAnsi="Times New Roman" w:cs="Times New Roman"/>
          <w:sz w:val="24"/>
          <w:szCs w:val="24"/>
        </w:rPr>
        <w:t xml:space="preserve"> dan </w:t>
      </w:r>
      <w:proofErr w:type="spellStart"/>
      <w:r w:rsidR="00307130" w:rsidRPr="00E779D0">
        <w:rPr>
          <w:rFonts w:ascii="Times New Roman" w:hAnsi="Times New Roman" w:cs="Times New Roman"/>
          <w:sz w:val="24"/>
          <w:szCs w:val="24"/>
        </w:rPr>
        <w:t>hal</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ini</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menyebabkan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kondisi</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lingkungan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tumbuh</w:t>
      </w:r>
      <w:proofErr w:type="spellEnd"/>
      <w:r w:rsidR="00307130" w:rsidRPr="00E779D0">
        <w:rPr>
          <w:rFonts w:ascii="Times New Roman" w:hAnsi="Times New Roman" w:cs="Times New Roman"/>
          <w:sz w:val="24"/>
          <w:szCs w:val="24"/>
        </w:rPr>
        <w:t xml:space="preserve"> </w:t>
      </w:r>
      <w:proofErr w:type="spellStart"/>
      <w:r w:rsidR="00E22B01">
        <w:rPr>
          <w:rFonts w:ascii="Times New Roman" w:hAnsi="Times New Roman" w:cs="Times New Roman"/>
          <w:sz w:val="24"/>
          <w:szCs w:val="24"/>
        </w:rPr>
        <w:t>seperti</w:t>
      </w:r>
      <w:proofErr w:type="spellEnd"/>
      <w:r w:rsidR="00E22B01">
        <w:rPr>
          <w:rFonts w:ascii="Times New Roman" w:hAnsi="Times New Roman" w:cs="Times New Roman"/>
          <w:sz w:val="24"/>
          <w:szCs w:val="24"/>
        </w:rPr>
        <w:t xml:space="preserve"> temperature dan </w:t>
      </w:r>
      <w:proofErr w:type="spellStart"/>
      <w:r w:rsidR="00307130" w:rsidRPr="00E779D0">
        <w:rPr>
          <w:rFonts w:ascii="Times New Roman" w:hAnsi="Times New Roman" w:cs="Times New Roman"/>
          <w:sz w:val="24"/>
          <w:szCs w:val="24"/>
        </w:rPr>
        <w:t>kelembaban</w:t>
      </w:r>
      <w:proofErr w:type="spellEnd"/>
      <w:r w:rsidR="00E22B01">
        <w:rPr>
          <w:rFonts w:ascii="Times New Roman" w:hAnsi="Times New Roman" w:cs="Times New Roman"/>
          <w:sz w:val="24"/>
          <w:szCs w:val="24"/>
        </w:rPr>
        <w:t xml:space="preserve"> juga </w:t>
      </w:r>
      <w:proofErr w:type="spellStart"/>
      <w:r w:rsidR="00E22B01">
        <w:rPr>
          <w:rFonts w:ascii="Times New Roman" w:hAnsi="Times New Roman" w:cs="Times New Roman"/>
          <w:sz w:val="24"/>
          <w:szCs w:val="24"/>
        </w:rPr>
        <w:t>berbeda</w:t>
      </w:r>
      <w:proofErr w:type="spellEnd"/>
      <w:r w:rsidR="00E22B01">
        <w:rPr>
          <w:rFonts w:ascii="Times New Roman" w:hAnsi="Times New Roman" w:cs="Times New Roman"/>
          <w:sz w:val="24"/>
          <w:szCs w:val="24"/>
        </w:rPr>
        <w:t>,</w:t>
      </w:r>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sehingga</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memengaruhi</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kemampuan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tumbuh</w:t>
      </w:r>
      <w:proofErr w:type="spellEnd"/>
      <w:r w:rsidR="00307130" w:rsidRPr="00E779D0">
        <w:rPr>
          <w:rFonts w:ascii="Times New Roman" w:hAnsi="Times New Roman" w:cs="Times New Roman"/>
          <w:sz w:val="24"/>
          <w:szCs w:val="24"/>
        </w:rPr>
        <w:t xml:space="preserve"> dan </w:t>
      </w:r>
      <w:proofErr w:type="spellStart"/>
      <w:r w:rsidR="00307130" w:rsidRPr="00E779D0">
        <w:rPr>
          <w:rFonts w:ascii="Times New Roman" w:hAnsi="Times New Roman" w:cs="Times New Roman"/>
          <w:sz w:val="24"/>
          <w:szCs w:val="24"/>
        </w:rPr>
        <w:t>perkembangan</w:t>
      </w:r>
      <w:proofErr w:type="spellEnd"/>
      <w:r w:rsidR="00307130" w:rsidRPr="00E779D0">
        <w:rPr>
          <w:rFonts w:ascii="Times New Roman" w:hAnsi="Times New Roman" w:cs="Times New Roman"/>
          <w:sz w:val="24"/>
          <w:szCs w:val="24"/>
        </w:rPr>
        <w:t xml:space="preserve"> </w:t>
      </w:r>
      <w:proofErr w:type="spellStart"/>
      <w:r w:rsidR="00307130" w:rsidRPr="00E779D0">
        <w:rPr>
          <w:rFonts w:ascii="Times New Roman" w:hAnsi="Times New Roman" w:cs="Times New Roman"/>
          <w:sz w:val="24"/>
          <w:szCs w:val="24"/>
        </w:rPr>
        <w:t>myselium</w:t>
      </w:r>
      <w:proofErr w:type="spellEnd"/>
      <w:r w:rsidR="00E22B01">
        <w:rPr>
          <w:rFonts w:ascii="Times New Roman" w:hAnsi="Times New Roman" w:cs="Times New Roman"/>
          <w:sz w:val="24"/>
          <w:szCs w:val="24"/>
        </w:rPr>
        <w:t xml:space="preserve"> dan </w:t>
      </w:r>
      <w:proofErr w:type="spellStart"/>
      <w:r w:rsidR="00E22B01">
        <w:rPr>
          <w:rFonts w:ascii="Times New Roman" w:hAnsi="Times New Roman" w:cs="Times New Roman"/>
          <w:sz w:val="24"/>
          <w:szCs w:val="24"/>
        </w:rPr>
        <w:t>tubuh</w:t>
      </w:r>
      <w:proofErr w:type="spellEnd"/>
      <w:r w:rsidR="00E22B01">
        <w:rPr>
          <w:rFonts w:ascii="Times New Roman" w:hAnsi="Times New Roman" w:cs="Times New Roman"/>
          <w:sz w:val="24"/>
          <w:szCs w:val="24"/>
        </w:rPr>
        <w:t xml:space="preserve"> </w:t>
      </w:r>
      <w:proofErr w:type="spellStart"/>
      <w:r w:rsidR="00E22B01">
        <w:rPr>
          <w:rFonts w:ascii="Times New Roman" w:hAnsi="Times New Roman" w:cs="Times New Roman"/>
          <w:sz w:val="24"/>
          <w:szCs w:val="24"/>
        </w:rPr>
        <w:t>buah</w:t>
      </w:r>
      <w:proofErr w:type="spellEnd"/>
      <w:r w:rsidR="00E22B01">
        <w:rPr>
          <w:rFonts w:ascii="Times New Roman" w:hAnsi="Times New Roman" w:cs="Times New Roman"/>
          <w:sz w:val="24"/>
          <w:szCs w:val="24"/>
        </w:rPr>
        <w:t xml:space="preserve">.  </w:t>
      </w:r>
      <w:r w:rsidR="00E779D0">
        <w:rPr>
          <w:rFonts w:ascii="Times New Roman" w:hAnsi="Times New Roman" w:cs="Times New Roman"/>
          <w:sz w:val="24"/>
          <w:szCs w:val="24"/>
        </w:rPr>
        <w:t xml:space="preserve"> </w:t>
      </w:r>
    </w:p>
    <w:p w14:paraId="689EFEA6" w14:textId="77777777" w:rsidR="00203A01" w:rsidRDefault="00014BB7" w:rsidP="00DC25D3">
      <w:pPr>
        <w:spacing w:line="240" w:lineRule="auto"/>
        <w:rPr>
          <w:rFonts w:ascii="Times New Roman" w:hAnsi="Times New Roman"/>
          <w:bCs/>
          <w:sz w:val="24"/>
          <w:szCs w:val="24"/>
        </w:rPr>
      </w:pPr>
      <w:r>
        <w:br/>
      </w:r>
    </w:p>
    <w:p w14:paraId="31072922" w14:textId="4C36AD31" w:rsidR="00F80C3E" w:rsidRPr="005F255E" w:rsidRDefault="00DC2099" w:rsidP="00203A01">
      <w:pPr>
        <w:spacing w:line="240" w:lineRule="auto"/>
        <w:ind w:left="900" w:hanging="900"/>
        <w:rPr>
          <w:bCs/>
        </w:rPr>
      </w:pPr>
      <w:proofErr w:type="spellStart"/>
      <w:r w:rsidRPr="005F255E">
        <w:rPr>
          <w:rFonts w:ascii="Times New Roman" w:hAnsi="Times New Roman"/>
          <w:bCs/>
          <w:sz w:val="24"/>
          <w:szCs w:val="24"/>
        </w:rPr>
        <w:t>Tabel</w:t>
      </w:r>
      <w:proofErr w:type="spellEnd"/>
      <w:r w:rsidRPr="005F255E">
        <w:rPr>
          <w:rFonts w:ascii="Times New Roman" w:hAnsi="Times New Roman"/>
          <w:bCs/>
          <w:sz w:val="24"/>
          <w:szCs w:val="24"/>
        </w:rPr>
        <w:t xml:space="preserve"> </w:t>
      </w:r>
      <w:r w:rsidR="00B16703" w:rsidRPr="005F255E">
        <w:rPr>
          <w:rFonts w:ascii="Times New Roman" w:hAnsi="Times New Roman"/>
          <w:bCs/>
          <w:sz w:val="24"/>
          <w:szCs w:val="24"/>
        </w:rPr>
        <w:t>2</w:t>
      </w:r>
      <w:r w:rsidRPr="005F255E">
        <w:rPr>
          <w:rFonts w:ascii="Times New Roman" w:hAnsi="Times New Roman"/>
          <w:bCs/>
          <w:sz w:val="24"/>
          <w:szCs w:val="24"/>
        </w:rPr>
        <w:t xml:space="preserve">.  Hasil uji </w:t>
      </w:r>
      <w:proofErr w:type="spellStart"/>
      <w:r w:rsidRPr="005F255E">
        <w:rPr>
          <w:rFonts w:ascii="Times New Roman" w:hAnsi="Times New Roman"/>
          <w:bCs/>
          <w:sz w:val="24"/>
          <w:szCs w:val="24"/>
        </w:rPr>
        <w:t>keragaman</w:t>
      </w:r>
      <w:proofErr w:type="spellEnd"/>
      <w:r w:rsidRPr="005F255E">
        <w:rPr>
          <w:rFonts w:ascii="Times New Roman" w:hAnsi="Times New Roman"/>
          <w:bCs/>
          <w:sz w:val="24"/>
          <w:szCs w:val="24"/>
        </w:rPr>
        <w:t xml:space="preserve"> </w:t>
      </w:r>
      <w:proofErr w:type="spellStart"/>
      <w:proofErr w:type="gramStart"/>
      <w:r w:rsidRPr="005F255E">
        <w:rPr>
          <w:rFonts w:ascii="Times New Roman" w:hAnsi="Times New Roman"/>
          <w:bCs/>
          <w:sz w:val="24"/>
          <w:szCs w:val="24"/>
        </w:rPr>
        <w:t>komponen</w:t>
      </w:r>
      <w:proofErr w:type="spellEnd"/>
      <w:r w:rsidRPr="005F255E">
        <w:rPr>
          <w:rFonts w:ascii="Times New Roman" w:hAnsi="Times New Roman"/>
          <w:bCs/>
          <w:sz w:val="24"/>
          <w:szCs w:val="24"/>
        </w:rPr>
        <w:t xml:space="preserve">  </w:t>
      </w:r>
      <w:proofErr w:type="spellStart"/>
      <w:r w:rsidRPr="005F255E">
        <w:rPr>
          <w:rFonts w:ascii="Times New Roman" w:hAnsi="Times New Roman"/>
          <w:bCs/>
          <w:sz w:val="24"/>
          <w:szCs w:val="24"/>
        </w:rPr>
        <w:t>hasil</w:t>
      </w:r>
      <w:proofErr w:type="spellEnd"/>
      <w:proofErr w:type="gramEnd"/>
      <w:r w:rsidRPr="005F255E">
        <w:rPr>
          <w:rFonts w:ascii="Times New Roman" w:hAnsi="Times New Roman"/>
          <w:bCs/>
          <w:sz w:val="24"/>
          <w:szCs w:val="24"/>
        </w:rPr>
        <w:t xml:space="preserve"> dan </w:t>
      </w:r>
      <w:proofErr w:type="spellStart"/>
      <w:r w:rsidRPr="005F255E">
        <w:rPr>
          <w:rFonts w:ascii="Times New Roman" w:hAnsi="Times New Roman"/>
          <w:bCs/>
          <w:sz w:val="24"/>
          <w:szCs w:val="24"/>
        </w:rPr>
        <w:t>produksi</w:t>
      </w:r>
      <w:proofErr w:type="spellEnd"/>
      <w:r w:rsidRPr="005F255E">
        <w:rPr>
          <w:rFonts w:ascii="Times New Roman" w:hAnsi="Times New Roman"/>
          <w:bCs/>
          <w:sz w:val="24"/>
          <w:szCs w:val="24"/>
        </w:rPr>
        <w:t xml:space="preserve"> </w:t>
      </w:r>
      <w:proofErr w:type="spellStart"/>
      <w:r w:rsidRPr="005F255E">
        <w:rPr>
          <w:rFonts w:ascii="Times New Roman" w:hAnsi="Times New Roman"/>
          <w:bCs/>
          <w:sz w:val="24"/>
          <w:szCs w:val="24"/>
        </w:rPr>
        <w:t>jamur</w:t>
      </w:r>
      <w:proofErr w:type="spellEnd"/>
      <w:r w:rsidRPr="005F255E">
        <w:rPr>
          <w:rFonts w:ascii="Times New Roman" w:hAnsi="Times New Roman"/>
          <w:bCs/>
          <w:sz w:val="24"/>
          <w:szCs w:val="24"/>
        </w:rPr>
        <w:t xml:space="preserve"> </w:t>
      </w:r>
      <w:proofErr w:type="spellStart"/>
      <w:r w:rsidRPr="005F255E">
        <w:rPr>
          <w:rFonts w:ascii="Times New Roman" w:hAnsi="Times New Roman"/>
          <w:bCs/>
          <w:sz w:val="24"/>
          <w:szCs w:val="24"/>
        </w:rPr>
        <w:t>merang</w:t>
      </w:r>
      <w:proofErr w:type="spellEnd"/>
      <w:r w:rsidRPr="005F255E">
        <w:rPr>
          <w:rFonts w:ascii="Times New Roman" w:hAnsi="Times New Roman"/>
          <w:bCs/>
          <w:sz w:val="24"/>
          <w:szCs w:val="24"/>
        </w:rPr>
        <w:t xml:space="preserve"> </w:t>
      </w:r>
      <w:r w:rsidR="00F34AE7" w:rsidRPr="005F255E">
        <w:rPr>
          <w:rFonts w:ascii="Times New Roman" w:hAnsi="Times New Roman"/>
          <w:bCs/>
          <w:sz w:val="24"/>
          <w:szCs w:val="24"/>
        </w:rPr>
        <w:t xml:space="preserve">pada </w:t>
      </w:r>
      <w:r w:rsidRPr="005F255E">
        <w:rPr>
          <w:rFonts w:ascii="Times New Roman" w:hAnsi="Times New Roman"/>
          <w:bCs/>
          <w:sz w:val="24"/>
          <w:szCs w:val="24"/>
        </w:rPr>
        <w:t xml:space="preserve">media </w:t>
      </w:r>
      <w:r w:rsidRPr="005F255E">
        <w:rPr>
          <w:rFonts w:ascii="Times New Roman" w:hAnsi="Times New Roman"/>
          <w:bCs/>
          <w:sz w:val="24"/>
          <w:szCs w:val="24"/>
        </w:rPr>
        <w:tab/>
        <w:t xml:space="preserve">    </w:t>
      </w:r>
      <w:r w:rsidR="00F34AE7" w:rsidRPr="005F255E">
        <w:rPr>
          <w:rFonts w:ascii="Times New Roman" w:hAnsi="Times New Roman"/>
          <w:bCs/>
          <w:sz w:val="24"/>
          <w:szCs w:val="24"/>
        </w:rPr>
        <w:tab/>
        <w:t xml:space="preserve">    </w:t>
      </w:r>
      <w:proofErr w:type="spellStart"/>
      <w:r w:rsidRPr="005F255E">
        <w:rPr>
          <w:rFonts w:ascii="Times New Roman" w:hAnsi="Times New Roman"/>
          <w:bCs/>
          <w:sz w:val="24"/>
          <w:szCs w:val="24"/>
        </w:rPr>
        <w:t>tumbuh</w:t>
      </w:r>
      <w:proofErr w:type="spellEnd"/>
      <w:r w:rsidR="00F34AE7" w:rsidRPr="005F255E">
        <w:rPr>
          <w:rFonts w:ascii="Times New Roman" w:hAnsi="Times New Roman"/>
          <w:bCs/>
          <w:sz w:val="24"/>
          <w:szCs w:val="24"/>
        </w:rPr>
        <w:t xml:space="preserve"> </w:t>
      </w:r>
      <w:proofErr w:type="spellStart"/>
      <w:r w:rsidR="00F34AE7" w:rsidRPr="005F255E">
        <w:rPr>
          <w:rFonts w:ascii="Times New Roman" w:hAnsi="Times New Roman"/>
          <w:bCs/>
          <w:sz w:val="24"/>
          <w:szCs w:val="24"/>
        </w:rPr>
        <w:t>berbeda</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1795"/>
        <w:gridCol w:w="1620"/>
      </w:tblGrid>
      <w:tr w:rsidR="00F34AE7" w:rsidRPr="009E6B1F" w14:paraId="3BE40746" w14:textId="77777777" w:rsidTr="009E6B1F">
        <w:tc>
          <w:tcPr>
            <w:tcW w:w="715" w:type="dxa"/>
            <w:tcBorders>
              <w:top w:val="single" w:sz="4" w:space="0" w:color="auto"/>
              <w:bottom w:val="single" w:sz="4" w:space="0" w:color="auto"/>
            </w:tcBorders>
          </w:tcPr>
          <w:p w14:paraId="13909EBF" w14:textId="2CC02B4E" w:rsidR="00F34AE7" w:rsidRPr="009E6B1F" w:rsidRDefault="00F34AE7" w:rsidP="00F34AE7">
            <w:pPr>
              <w:jc w:val="center"/>
              <w:rPr>
                <w:rFonts w:ascii="Times New Roman" w:hAnsi="Times New Roman"/>
                <w:bCs/>
                <w:sz w:val="24"/>
                <w:szCs w:val="24"/>
              </w:rPr>
            </w:pPr>
            <w:r w:rsidRPr="009E6B1F">
              <w:rPr>
                <w:rFonts w:ascii="Times New Roman" w:hAnsi="Times New Roman"/>
                <w:bCs/>
                <w:sz w:val="24"/>
                <w:szCs w:val="24"/>
              </w:rPr>
              <w:t>No.</w:t>
            </w:r>
          </w:p>
        </w:tc>
        <w:tc>
          <w:tcPr>
            <w:tcW w:w="3875" w:type="dxa"/>
            <w:tcBorders>
              <w:top w:val="single" w:sz="4" w:space="0" w:color="auto"/>
              <w:bottom w:val="single" w:sz="4" w:space="0" w:color="auto"/>
            </w:tcBorders>
          </w:tcPr>
          <w:p w14:paraId="2E26CD52" w14:textId="37941870" w:rsidR="00F34AE7" w:rsidRPr="009E6B1F" w:rsidRDefault="00F34AE7" w:rsidP="00F34AE7">
            <w:pPr>
              <w:jc w:val="center"/>
              <w:rPr>
                <w:rFonts w:ascii="Times New Roman" w:hAnsi="Times New Roman"/>
                <w:bCs/>
                <w:sz w:val="24"/>
                <w:szCs w:val="24"/>
              </w:rPr>
            </w:pPr>
            <w:proofErr w:type="spellStart"/>
            <w:r w:rsidRPr="009E6B1F">
              <w:rPr>
                <w:rFonts w:ascii="Times New Roman" w:hAnsi="Times New Roman"/>
                <w:bCs/>
                <w:sz w:val="24"/>
                <w:szCs w:val="24"/>
              </w:rPr>
              <w:t>Variabel</w:t>
            </w:r>
            <w:proofErr w:type="spellEnd"/>
            <w:r w:rsidRPr="009E6B1F">
              <w:rPr>
                <w:rFonts w:ascii="Times New Roman" w:hAnsi="Times New Roman"/>
                <w:bCs/>
                <w:sz w:val="24"/>
                <w:szCs w:val="24"/>
              </w:rPr>
              <w:t xml:space="preserve"> </w:t>
            </w:r>
            <w:proofErr w:type="spellStart"/>
            <w:r w:rsidRPr="009E6B1F">
              <w:rPr>
                <w:rFonts w:ascii="Times New Roman" w:hAnsi="Times New Roman"/>
                <w:bCs/>
                <w:sz w:val="24"/>
                <w:szCs w:val="24"/>
              </w:rPr>
              <w:t>respon</w:t>
            </w:r>
            <w:proofErr w:type="spellEnd"/>
          </w:p>
        </w:tc>
        <w:tc>
          <w:tcPr>
            <w:tcW w:w="1795" w:type="dxa"/>
            <w:tcBorders>
              <w:top w:val="single" w:sz="4" w:space="0" w:color="auto"/>
              <w:bottom w:val="single" w:sz="4" w:space="0" w:color="auto"/>
            </w:tcBorders>
          </w:tcPr>
          <w:p w14:paraId="219F84A7" w14:textId="75D11078" w:rsidR="00F34AE7" w:rsidRPr="009E6B1F" w:rsidRDefault="00F34AE7" w:rsidP="00F34AE7">
            <w:pPr>
              <w:jc w:val="center"/>
              <w:rPr>
                <w:rFonts w:ascii="Times New Roman" w:hAnsi="Times New Roman"/>
                <w:bCs/>
                <w:sz w:val="24"/>
                <w:szCs w:val="24"/>
              </w:rPr>
            </w:pPr>
            <w:r w:rsidRPr="009E6B1F">
              <w:rPr>
                <w:rFonts w:ascii="Times New Roman" w:hAnsi="Times New Roman"/>
                <w:bCs/>
                <w:sz w:val="24"/>
                <w:szCs w:val="24"/>
              </w:rPr>
              <w:t xml:space="preserve">Nilai F </w:t>
            </w:r>
            <w:proofErr w:type="spellStart"/>
            <w:r w:rsidRPr="009E6B1F">
              <w:rPr>
                <w:rFonts w:ascii="Times New Roman" w:hAnsi="Times New Roman"/>
                <w:bCs/>
                <w:sz w:val="24"/>
                <w:szCs w:val="24"/>
              </w:rPr>
              <w:t>hitung</w:t>
            </w:r>
            <w:proofErr w:type="spellEnd"/>
          </w:p>
        </w:tc>
        <w:tc>
          <w:tcPr>
            <w:tcW w:w="1620" w:type="dxa"/>
            <w:tcBorders>
              <w:top w:val="single" w:sz="4" w:space="0" w:color="auto"/>
              <w:bottom w:val="single" w:sz="4" w:space="0" w:color="auto"/>
            </w:tcBorders>
          </w:tcPr>
          <w:p w14:paraId="7FB0C78A" w14:textId="513157B8" w:rsidR="00F34AE7" w:rsidRPr="009E6B1F" w:rsidRDefault="00F34AE7" w:rsidP="00F34AE7">
            <w:pPr>
              <w:jc w:val="center"/>
              <w:rPr>
                <w:rFonts w:ascii="Times New Roman" w:hAnsi="Times New Roman"/>
                <w:bCs/>
                <w:sz w:val="24"/>
                <w:szCs w:val="24"/>
              </w:rPr>
            </w:pPr>
            <w:r w:rsidRPr="009E6B1F">
              <w:rPr>
                <w:rFonts w:ascii="Times New Roman" w:hAnsi="Times New Roman"/>
                <w:bCs/>
                <w:sz w:val="24"/>
                <w:szCs w:val="24"/>
              </w:rPr>
              <w:t xml:space="preserve">F </w:t>
            </w:r>
            <w:r w:rsidRPr="009E6B1F">
              <w:rPr>
                <w:rFonts w:ascii="Times New Roman" w:hAnsi="Times New Roman"/>
                <w:bCs/>
                <w:sz w:val="24"/>
                <w:szCs w:val="24"/>
                <w:vertAlign w:val="subscript"/>
              </w:rPr>
              <w:t>.05</w:t>
            </w:r>
          </w:p>
        </w:tc>
      </w:tr>
      <w:tr w:rsidR="00F34AE7" w:rsidRPr="009E6B1F" w14:paraId="29E94589" w14:textId="77777777" w:rsidTr="009E6B1F">
        <w:tc>
          <w:tcPr>
            <w:tcW w:w="715" w:type="dxa"/>
            <w:tcBorders>
              <w:top w:val="single" w:sz="4" w:space="0" w:color="auto"/>
            </w:tcBorders>
          </w:tcPr>
          <w:p w14:paraId="35F7D1EF" w14:textId="789AE1AF"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1.</w:t>
            </w:r>
          </w:p>
        </w:tc>
        <w:tc>
          <w:tcPr>
            <w:tcW w:w="3875" w:type="dxa"/>
            <w:tcBorders>
              <w:top w:val="single" w:sz="4" w:space="0" w:color="auto"/>
            </w:tcBorders>
          </w:tcPr>
          <w:p w14:paraId="7F3D9EEE" w14:textId="5EE3E9DA" w:rsidR="00F34AE7" w:rsidRPr="009E6B1F" w:rsidRDefault="009E6B1F" w:rsidP="00DC2099">
            <w:pPr>
              <w:jc w:val="both"/>
              <w:rPr>
                <w:rFonts w:ascii="Times New Roman" w:hAnsi="Times New Roman"/>
                <w:bCs/>
                <w:sz w:val="24"/>
                <w:szCs w:val="24"/>
              </w:rPr>
            </w:pPr>
            <w:proofErr w:type="spellStart"/>
            <w:r>
              <w:rPr>
                <w:rFonts w:ascii="Times New Roman" w:hAnsi="Times New Roman"/>
                <w:bCs/>
                <w:sz w:val="24"/>
                <w:szCs w:val="24"/>
              </w:rPr>
              <w:t>Jumlah</w:t>
            </w:r>
            <w:proofErr w:type="spellEnd"/>
            <w:r>
              <w:rPr>
                <w:rFonts w:ascii="Times New Roman" w:hAnsi="Times New Roman"/>
                <w:bCs/>
                <w:sz w:val="24"/>
                <w:szCs w:val="24"/>
              </w:rPr>
              <w:t xml:space="preserve"> </w:t>
            </w:r>
            <w:proofErr w:type="spellStart"/>
            <w:r>
              <w:rPr>
                <w:rFonts w:ascii="Times New Roman" w:hAnsi="Times New Roman"/>
                <w:bCs/>
                <w:sz w:val="24"/>
                <w:szCs w:val="24"/>
              </w:rPr>
              <w:t>buah</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w:t>
            </w:r>
          </w:p>
        </w:tc>
        <w:tc>
          <w:tcPr>
            <w:tcW w:w="1795" w:type="dxa"/>
            <w:tcBorders>
              <w:top w:val="single" w:sz="4" w:space="0" w:color="auto"/>
            </w:tcBorders>
          </w:tcPr>
          <w:p w14:paraId="7A06F9E2" w14:textId="760F5E45"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r w:rsidR="00F52491">
              <w:rPr>
                <w:rFonts w:ascii="Times New Roman" w:hAnsi="Times New Roman"/>
                <w:bCs/>
                <w:sz w:val="24"/>
                <w:szCs w:val="24"/>
              </w:rPr>
              <w:t xml:space="preserve">    </w:t>
            </w:r>
            <w:r>
              <w:rPr>
                <w:rFonts w:ascii="Times New Roman" w:hAnsi="Times New Roman"/>
                <w:bCs/>
                <w:sz w:val="24"/>
                <w:szCs w:val="24"/>
              </w:rPr>
              <w:t xml:space="preserve"> 3,15  *</w:t>
            </w:r>
          </w:p>
        </w:tc>
        <w:tc>
          <w:tcPr>
            <w:tcW w:w="1620" w:type="dxa"/>
            <w:tcBorders>
              <w:top w:val="single" w:sz="4" w:space="0" w:color="auto"/>
            </w:tcBorders>
          </w:tcPr>
          <w:p w14:paraId="78AD42D1" w14:textId="2CA21ABC"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p>
        </w:tc>
      </w:tr>
      <w:tr w:rsidR="00F34AE7" w:rsidRPr="009E6B1F" w14:paraId="1DB456F2" w14:textId="77777777" w:rsidTr="009E6B1F">
        <w:tc>
          <w:tcPr>
            <w:tcW w:w="715" w:type="dxa"/>
          </w:tcPr>
          <w:p w14:paraId="751D6B1D" w14:textId="3344A5DE"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2.</w:t>
            </w:r>
          </w:p>
        </w:tc>
        <w:tc>
          <w:tcPr>
            <w:tcW w:w="3875" w:type="dxa"/>
          </w:tcPr>
          <w:p w14:paraId="04A32948" w14:textId="4B468990" w:rsidR="00F34AE7" w:rsidRPr="009E6B1F" w:rsidRDefault="009E6B1F" w:rsidP="00DC2099">
            <w:pPr>
              <w:jc w:val="both"/>
              <w:rPr>
                <w:rFonts w:ascii="Times New Roman" w:hAnsi="Times New Roman"/>
                <w:bCs/>
                <w:sz w:val="24"/>
                <w:szCs w:val="24"/>
              </w:rPr>
            </w:pPr>
            <w:proofErr w:type="spellStart"/>
            <w:r>
              <w:rPr>
                <w:rFonts w:ascii="Times New Roman" w:hAnsi="Times New Roman"/>
                <w:bCs/>
                <w:sz w:val="24"/>
                <w:szCs w:val="24"/>
              </w:rPr>
              <w:t>Jumlah</w:t>
            </w:r>
            <w:proofErr w:type="spellEnd"/>
            <w:r>
              <w:rPr>
                <w:rFonts w:ascii="Times New Roman" w:hAnsi="Times New Roman"/>
                <w:bCs/>
                <w:sz w:val="24"/>
                <w:szCs w:val="24"/>
              </w:rPr>
              <w:t xml:space="preserve"> </w:t>
            </w:r>
            <w:proofErr w:type="spellStart"/>
            <w:r>
              <w:rPr>
                <w:rFonts w:ascii="Times New Roman" w:hAnsi="Times New Roman"/>
                <w:bCs/>
                <w:sz w:val="24"/>
                <w:szCs w:val="24"/>
              </w:rPr>
              <w:t>buah</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II</w:t>
            </w:r>
          </w:p>
        </w:tc>
        <w:tc>
          <w:tcPr>
            <w:tcW w:w="1795" w:type="dxa"/>
          </w:tcPr>
          <w:p w14:paraId="02735872" w14:textId="04936FA8" w:rsidR="00F34AE7" w:rsidRPr="009E6B1F" w:rsidRDefault="00F52491" w:rsidP="00DC2099">
            <w:pPr>
              <w:jc w:val="both"/>
              <w:rPr>
                <w:rFonts w:ascii="Times New Roman" w:hAnsi="Times New Roman"/>
                <w:bCs/>
                <w:sz w:val="24"/>
                <w:szCs w:val="24"/>
              </w:rPr>
            </w:pPr>
            <w:r>
              <w:rPr>
                <w:rFonts w:ascii="Times New Roman" w:hAnsi="Times New Roman"/>
                <w:bCs/>
                <w:sz w:val="24"/>
                <w:szCs w:val="24"/>
              </w:rPr>
              <w:t xml:space="preserve">    </w:t>
            </w:r>
            <w:r w:rsidR="009E6B1F">
              <w:rPr>
                <w:rFonts w:ascii="Times New Roman" w:hAnsi="Times New Roman"/>
                <w:bCs/>
                <w:sz w:val="24"/>
                <w:szCs w:val="24"/>
              </w:rPr>
              <w:t>52,33  *</w:t>
            </w:r>
          </w:p>
        </w:tc>
        <w:tc>
          <w:tcPr>
            <w:tcW w:w="1620" w:type="dxa"/>
          </w:tcPr>
          <w:p w14:paraId="1E14C41D" w14:textId="77777777" w:rsidR="00F34AE7" w:rsidRPr="009E6B1F" w:rsidRDefault="00F34AE7" w:rsidP="00DC2099">
            <w:pPr>
              <w:jc w:val="both"/>
              <w:rPr>
                <w:rFonts w:ascii="Times New Roman" w:hAnsi="Times New Roman"/>
                <w:bCs/>
                <w:sz w:val="24"/>
                <w:szCs w:val="24"/>
              </w:rPr>
            </w:pPr>
          </w:p>
        </w:tc>
      </w:tr>
      <w:tr w:rsidR="00F34AE7" w:rsidRPr="009E6B1F" w14:paraId="7E65AB6E" w14:textId="77777777" w:rsidTr="009E6B1F">
        <w:tc>
          <w:tcPr>
            <w:tcW w:w="715" w:type="dxa"/>
          </w:tcPr>
          <w:p w14:paraId="2A783431" w14:textId="59FA4363"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3.</w:t>
            </w:r>
          </w:p>
        </w:tc>
        <w:tc>
          <w:tcPr>
            <w:tcW w:w="3875" w:type="dxa"/>
          </w:tcPr>
          <w:p w14:paraId="60771111" w14:textId="142F5C06"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Rata-rata </w:t>
            </w:r>
            <w:proofErr w:type="spellStart"/>
            <w:r>
              <w:rPr>
                <w:rFonts w:ascii="Times New Roman" w:hAnsi="Times New Roman"/>
                <w:bCs/>
                <w:sz w:val="24"/>
                <w:szCs w:val="24"/>
              </w:rPr>
              <w:t>bobot</w:t>
            </w:r>
            <w:proofErr w:type="spellEnd"/>
            <w:r>
              <w:rPr>
                <w:rFonts w:ascii="Times New Roman" w:hAnsi="Times New Roman"/>
                <w:bCs/>
                <w:sz w:val="24"/>
                <w:szCs w:val="24"/>
              </w:rPr>
              <w:t xml:space="preserve"> </w:t>
            </w:r>
            <w:proofErr w:type="spellStart"/>
            <w:r w:rsidR="0020350B">
              <w:rPr>
                <w:rFonts w:ascii="Times New Roman" w:hAnsi="Times New Roman"/>
                <w:bCs/>
                <w:sz w:val="24"/>
                <w:szCs w:val="24"/>
              </w:rPr>
              <w:t>tubuh</w:t>
            </w:r>
            <w:proofErr w:type="spellEnd"/>
            <w:r w:rsidR="0020350B">
              <w:rPr>
                <w:rFonts w:ascii="Times New Roman" w:hAnsi="Times New Roman"/>
                <w:bCs/>
                <w:sz w:val="24"/>
                <w:szCs w:val="24"/>
              </w:rPr>
              <w:t xml:space="preserve"> </w:t>
            </w:r>
            <w:proofErr w:type="spellStart"/>
            <w:r>
              <w:rPr>
                <w:rFonts w:ascii="Times New Roman" w:hAnsi="Times New Roman"/>
                <w:bCs/>
                <w:sz w:val="24"/>
                <w:szCs w:val="24"/>
              </w:rPr>
              <w:t>buah</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w:t>
            </w:r>
          </w:p>
        </w:tc>
        <w:tc>
          <w:tcPr>
            <w:tcW w:w="1795" w:type="dxa"/>
          </w:tcPr>
          <w:p w14:paraId="52D6AE23" w14:textId="351E2F39"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r w:rsidR="00F52491">
              <w:rPr>
                <w:rFonts w:ascii="Times New Roman" w:hAnsi="Times New Roman"/>
                <w:bCs/>
                <w:sz w:val="24"/>
                <w:szCs w:val="24"/>
              </w:rPr>
              <w:t xml:space="preserve">    </w:t>
            </w:r>
            <w:r>
              <w:rPr>
                <w:rFonts w:ascii="Times New Roman" w:hAnsi="Times New Roman"/>
                <w:bCs/>
                <w:sz w:val="24"/>
                <w:szCs w:val="24"/>
              </w:rPr>
              <w:t xml:space="preserve"> 1,98  </w:t>
            </w:r>
            <w:proofErr w:type="spellStart"/>
            <w:r>
              <w:rPr>
                <w:rFonts w:ascii="Times New Roman" w:hAnsi="Times New Roman"/>
                <w:bCs/>
                <w:sz w:val="24"/>
                <w:szCs w:val="24"/>
              </w:rPr>
              <w:t>tn</w:t>
            </w:r>
            <w:proofErr w:type="spellEnd"/>
          </w:p>
        </w:tc>
        <w:tc>
          <w:tcPr>
            <w:tcW w:w="1620" w:type="dxa"/>
          </w:tcPr>
          <w:p w14:paraId="10E36350" w14:textId="77777777" w:rsidR="00F34AE7" w:rsidRPr="009E6B1F" w:rsidRDefault="00F34AE7" w:rsidP="00DC2099">
            <w:pPr>
              <w:jc w:val="both"/>
              <w:rPr>
                <w:rFonts w:ascii="Times New Roman" w:hAnsi="Times New Roman"/>
                <w:bCs/>
                <w:sz w:val="24"/>
                <w:szCs w:val="24"/>
              </w:rPr>
            </w:pPr>
          </w:p>
        </w:tc>
      </w:tr>
      <w:tr w:rsidR="00F34AE7" w:rsidRPr="009E6B1F" w14:paraId="2DAB9F61" w14:textId="77777777" w:rsidTr="009E6B1F">
        <w:tc>
          <w:tcPr>
            <w:tcW w:w="715" w:type="dxa"/>
          </w:tcPr>
          <w:p w14:paraId="1D6EA415" w14:textId="77FB898E"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4.</w:t>
            </w:r>
          </w:p>
        </w:tc>
        <w:tc>
          <w:tcPr>
            <w:tcW w:w="3875" w:type="dxa"/>
          </w:tcPr>
          <w:p w14:paraId="38997CB1" w14:textId="6CD0D3C1"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Rata-rata </w:t>
            </w:r>
            <w:proofErr w:type="spellStart"/>
            <w:r>
              <w:rPr>
                <w:rFonts w:ascii="Times New Roman" w:hAnsi="Times New Roman"/>
                <w:bCs/>
                <w:sz w:val="24"/>
                <w:szCs w:val="24"/>
              </w:rPr>
              <w:t>bobot</w:t>
            </w:r>
            <w:proofErr w:type="spellEnd"/>
            <w:r>
              <w:rPr>
                <w:rFonts w:ascii="Times New Roman" w:hAnsi="Times New Roman"/>
                <w:bCs/>
                <w:sz w:val="24"/>
                <w:szCs w:val="24"/>
              </w:rPr>
              <w:t xml:space="preserve"> </w:t>
            </w:r>
            <w:proofErr w:type="spellStart"/>
            <w:r w:rsidR="0020350B">
              <w:rPr>
                <w:rFonts w:ascii="Times New Roman" w:hAnsi="Times New Roman"/>
                <w:bCs/>
                <w:sz w:val="24"/>
                <w:szCs w:val="24"/>
              </w:rPr>
              <w:t>tubuh</w:t>
            </w:r>
            <w:proofErr w:type="spellEnd"/>
            <w:r w:rsidR="001C5388">
              <w:rPr>
                <w:rFonts w:ascii="Times New Roman" w:hAnsi="Times New Roman"/>
                <w:bCs/>
                <w:sz w:val="24"/>
                <w:szCs w:val="24"/>
              </w:rPr>
              <w:t xml:space="preserve"> </w:t>
            </w:r>
            <w:proofErr w:type="spellStart"/>
            <w:r>
              <w:rPr>
                <w:rFonts w:ascii="Times New Roman" w:hAnsi="Times New Roman"/>
                <w:bCs/>
                <w:sz w:val="24"/>
                <w:szCs w:val="24"/>
              </w:rPr>
              <w:t>buah</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II</w:t>
            </w:r>
          </w:p>
        </w:tc>
        <w:tc>
          <w:tcPr>
            <w:tcW w:w="1795" w:type="dxa"/>
          </w:tcPr>
          <w:p w14:paraId="73515B94" w14:textId="20D45D14" w:rsidR="00F34AE7" w:rsidRPr="009E6B1F" w:rsidRDefault="00F52491" w:rsidP="00DC2099">
            <w:pPr>
              <w:jc w:val="both"/>
              <w:rPr>
                <w:rFonts w:ascii="Times New Roman" w:hAnsi="Times New Roman"/>
                <w:bCs/>
                <w:sz w:val="24"/>
                <w:szCs w:val="24"/>
              </w:rPr>
            </w:pPr>
            <w:r>
              <w:rPr>
                <w:rFonts w:ascii="Times New Roman" w:hAnsi="Times New Roman"/>
                <w:bCs/>
                <w:sz w:val="24"/>
                <w:szCs w:val="24"/>
              </w:rPr>
              <w:t xml:space="preserve">    </w:t>
            </w:r>
            <w:r w:rsidR="009E6B1F">
              <w:rPr>
                <w:rFonts w:ascii="Times New Roman" w:hAnsi="Times New Roman"/>
                <w:bCs/>
                <w:sz w:val="24"/>
                <w:szCs w:val="24"/>
              </w:rPr>
              <w:t xml:space="preserve">  6,15  *</w:t>
            </w:r>
          </w:p>
        </w:tc>
        <w:tc>
          <w:tcPr>
            <w:tcW w:w="1620" w:type="dxa"/>
          </w:tcPr>
          <w:p w14:paraId="13332F56" w14:textId="33ED82EE"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2,90</w:t>
            </w:r>
          </w:p>
        </w:tc>
      </w:tr>
      <w:tr w:rsidR="00F34AE7" w:rsidRPr="009E6B1F" w14:paraId="41DB2343" w14:textId="77777777" w:rsidTr="009E6B1F">
        <w:tc>
          <w:tcPr>
            <w:tcW w:w="715" w:type="dxa"/>
          </w:tcPr>
          <w:p w14:paraId="2C0E1B5D" w14:textId="2A6B0E8C"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5.</w:t>
            </w:r>
          </w:p>
        </w:tc>
        <w:tc>
          <w:tcPr>
            <w:tcW w:w="3875" w:type="dxa"/>
          </w:tcPr>
          <w:p w14:paraId="343C916F" w14:textId="7518ECF9"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Hasil </w:t>
            </w:r>
            <w:proofErr w:type="spellStart"/>
            <w:r>
              <w:rPr>
                <w:rFonts w:ascii="Times New Roman" w:hAnsi="Times New Roman"/>
                <w:bCs/>
                <w:sz w:val="24"/>
                <w:szCs w:val="24"/>
              </w:rPr>
              <w:t>panen</w:t>
            </w:r>
            <w:proofErr w:type="spellEnd"/>
            <w:r>
              <w:rPr>
                <w:rFonts w:ascii="Times New Roman" w:hAnsi="Times New Roman"/>
                <w:bCs/>
                <w:sz w:val="24"/>
                <w:szCs w:val="24"/>
              </w:rPr>
              <w:t xml:space="preserve"> I</w:t>
            </w:r>
          </w:p>
        </w:tc>
        <w:tc>
          <w:tcPr>
            <w:tcW w:w="1795" w:type="dxa"/>
          </w:tcPr>
          <w:p w14:paraId="12A41037" w14:textId="705F50B5"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r w:rsidR="00F52491">
              <w:rPr>
                <w:rFonts w:ascii="Times New Roman" w:hAnsi="Times New Roman"/>
                <w:bCs/>
                <w:sz w:val="24"/>
                <w:szCs w:val="24"/>
              </w:rPr>
              <w:t xml:space="preserve">    </w:t>
            </w:r>
            <w:r>
              <w:rPr>
                <w:rFonts w:ascii="Times New Roman" w:hAnsi="Times New Roman"/>
                <w:bCs/>
                <w:sz w:val="24"/>
                <w:szCs w:val="24"/>
              </w:rPr>
              <w:t>6,52  *</w:t>
            </w:r>
          </w:p>
        </w:tc>
        <w:tc>
          <w:tcPr>
            <w:tcW w:w="1620" w:type="dxa"/>
          </w:tcPr>
          <w:p w14:paraId="3B0ECCFF" w14:textId="77777777" w:rsidR="00F34AE7" w:rsidRPr="009E6B1F" w:rsidRDefault="00F34AE7" w:rsidP="00DC2099">
            <w:pPr>
              <w:jc w:val="both"/>
              <w:rPr>
                <w:rFonts w:ascii="Times New Roman" w:hAnsi="Times New Roman"/>
                <w:bCs/>
                <w:sz w:val="24"/>
                <w:szCs w:val="24"/>
              </w:rPr>
            </w:pPr>
          </w:p>
        </w:tc>
      </w:tr>
      <w:tr w:rsidR="00F34AE7" w:rsidRPr="009E6B1F" w14:paraId="35BA7454" w14:textId="77777777" w:rsidTr="009E6B1F">
        <w:tc>
          <w:tcPr>
            <w:tcW w:w="715" w:type="dxa"/>
          </w:tcPr>
          <w:p w14:paraId="0EE485E7" w14:textId="44FA4A73"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6.</w:t>
            </w:r>
          </w:p>
        </w:tc>
        <w:tc>
          <w:tcPr>
            <w:tcW w:w="3875" w:type="dxa"/>
          </w:tcPr>
          <w:p w14:paraId="6FF1AA1C" w14:textId="2D5E625B"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Hasil </w:t>
            </w:r>
            <w:proofErr w:type="spellStart"/>
            <w:r>
              <w:rPr>
                <w:rFonts w:ascii="Times New Roman" w:hAnsi="Times New Roman"/>
                <w:bCs/>
                <w:sz w:val="24"/>
                <w:szCs w:val="24"/>
              </w:rPr>
              <w:t>panen</w:t>
            </w:r>
            <w:proofErr w:type="spellEnd"/>
            <w:r>
              <w:rPr>
                <w:rFonts w:ascii="Times New Roman" w:hAnsi="Times New Roman"/>
                <w:bCs/>
                <w:sz w:val="24"/>
                <w:szCs w:val="24"/>
              </w:rPr>
              <w:t xml:space="preserve"> II</w:t>
            </w:r>
          </w:p>
        </w:tc>
        <w:tc>
          <w:tcPr>
            <w:tcW w:w="1795" w:type="dxa"/>
          </w:tcPr>
          <w:p w14:paraId="2517E10B" w14:textId="16AD9CE7"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r w:rsidR="00F52491">
              <w:rPr>
                <w:rFonts w:ascii="Times New Roman" w:hAnsi="Times New Roman"/>
                <w:bCs/>
                <w:sz w:val="24"/>
                <w:szCs w:val="24"/>
              </w:rPr>
              <w:t xml:space="preserve">    </w:t>
            </w:r>
            <w:r>
              <w:rPr>
                <w:rFonts w:ascii="Times New Roman" w:hAnsi="Times New Roman"/>
                <w:bCs/>
                <w:sz w:val="24"/>
                <w:szCs w:val="24"/>
              </w:rPr>
              <w:t>4,95  *</w:t>
            </w:r>
          </w:p>
        </w:tc>
        <w:tc>
          <w:tcPr>
            <w:tcW w:w="1620" w:type="dxa"/>
          </w:tcPr>
          <w:p w14:paraId="202139FD" w14:textId="77777777" w:rsidR="00F34AE7" w:rsidRPr="009E6B1F" w:rsidRDefault="00F34AE7" w:rsidP="00DC2099">
            <w:pPr>
              <w:jc w:val="both"/>
              <w:rPr>
                <w:rFonts w:ascii="Times New Roman" w:hAnsi="Times New Roman"/>
                <w:bCs/>
                <w:sz w:val="24"/>
                <w:szCs w:val="24"/>
              </w:rPr>
            </w:pPr>
          </w:p>
        </w:tc>
      </w:tr>
      <w:tr w:rsidR="00F34AE7" w:rsidRPr="009E6B1F" w14:paraId="2E995347" w14:textId="77777777" w:rsidTr="009E6B1F">
        <w:tc>
          <w:tcPr>
            <w:tcW w:w="715" w:type="dxa"/>
          </w:tcPr>
          <w:p w14:paraId="4D0D970D" w14:textId="13EE9338"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7.</w:t>
            </w:r>
          </w:p>
        </w:tc>
        <w:tc>
          <w:tcPr>
            <w:tcW w:w="3875" w:type="dxa"/>
          </w:tcPr>
          <w:p w14:paraId="1D68B414" w14:textId="11D7520B" w:rsidR="00F34AE7" w:rsidRPr="009E6B1F" w:rsidRDefault="009E6B1F" w:rsidP="00DC2099">
            <w:pPr>
              <w:jc w:val="both"/>
              <w:rPr>
                <w:rFonts w:ascii="Times New Roman" w:hAnsi="Times New Roman"/>
                <w:bCs/>
                <w:sz w:val="24"/>
                <w:szCs w:val="24"/>
              </w:rPr>
            </w:pPr>
            <w:proofErr w:type="spellStart"/>
            <w:r>
              <w:rPr>
                <w:rFonts w:ascii="Times New Roman" w:hAnsi="Times New Roman"/>
                <w:bCs/>
                <w:sz w:val="24"/>
                <w:szCs w:val="24"/>
              </w:rPr>
              <w:t>Periode</w:t>
            </w:r>
            <w:proofErr w:type="spellEnd"/>
            <w:r>
              <w:rPr>
                <w:rFonts w:ascii="Times New Roman" w:hAnsi="Times New Roman"/>
                <w:bCs/>
                <w:sz w:val="24"/>
                <w:szCs w:val="24"/>
              </w:rPr>
              <w:t xml:space="preserve"> </w:t>
            </w:r>
            <w:proofErr w:type="spellStart"/>
            <w:r>
              <w:rPr>
                <w:rFonts w:ascii="Times New Roman" w:hAnsi="Times New Roman"/>
                <w:bCs/>
                <w:sz w:val="24"/>
                <w:szCs w:val="24"/>
              </w:rPr>
              <w:t>waktu</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w:t>
            </w:r>
          </w:p>
        </w:tc>
        <w:tc>
          <w:tcPr>
            <w:tcW w:w="1795" w:type="dxa"/>
          </w:tcPr>
          <w:p w14:paraId="54D11B63" w14:textId="4D5EC320"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 xml:space="preserve"> </w:t>
            </w:r>
            <w:r w:rsidR="00F52491">
              <w:rPr>
                <w:rFonts w:ascii="Times New Roman" w:hAnsi="Times New Roman"/>
                <w:bCs/>
                <w:sz w:val="24"/>
                <w:szCs w:val="24"/>
              </w:rPr>
              <w:t xml:space="preserve">    </w:t>
            </w:r>
            <w:r>
              <w:rPr>
                <w:rFonts w:ascii="Times New Roman" w:hAnsi="Times New Roman"/>
                <w:bCs/>
                <w:sz w:val="24"/>
                <w:szCs w:val="24"/>
              </w:rPr>
              <w:t xml:space="preserve"> 1,45  </w:t>
            </w:r>
            <w:proofErr w:type="spellStart"/>
            <w:r>
              <w:rPr>
                <w:rFonts w:ascii="Times New Roman" w:hAnsi="Times New Roman"/>
                <w:bCs/>
                <w:sz w:val="24"/>
                <w:szCs w:val="24"/>
              </w:rPr>
              <w:t>tn</w:t>
            </w:r>
            <w:proofErr w:type="spellEnd"/>
          </w:p>
        </w:tc>
        <w:tc>
          <w:tcPr>
            <w:tcW w:w="1620" w:type="dxa"/>
          </w:tcPr>
          <w:p w14:paraId="751480AD" w14:textId="77777777" w:rsidR="00F34AE7" w:rsidRPr="009E6B1F" w:rsidRDefault="00F34AE7" w:rsidP="00DC2099">
            <w:pPr>
              <w:jc w:val="both"/>
              <w:rPr>
                <w:rFonts w:ascii="Times New Roman" w:hAnsi="Times New Roman"/>
                <w:bCs/>
                <w:sz w:val="24"/>
                <w:szCs w:val="24"/>
              </w:rPr>
            </w:pPr>
          </w:p>
        </w:tc>
      </w:tr>
      <w:tr w:rsidR="00F34AE7" w:rsidRPr="009E6B1F" w14:paraId="56886598" w14:textId="77777777" w:rsidTr="009E6B1F">
        <w:tc>
          <w:tcPr>
            <w:tcW w:w="715" w:type="dxa"/>
          </w:tcPr>
          <w:p w14:paraId="4B1C89F5" w14:textId="0ACA1C70"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8.</w:t>
            </w:r>
          </w:p>
        </w:tc>
        <w:tc>
          <w:tcPr>
            <w:tcW w:w="3875" w:type="dxa"/>
          </w:tcPr>
          <w:p w14:paraId="20E55A91" w14:textId="5E0CAA04" w:rsidR="00F34AE7" w:rsidRPr="009E6B1F" w:rsidRDefault="009E6B1F" w:rsidP="00DC2099">
            <w:pPr>
              <w:jc w:val="both"/>
              <w:rPr>
                <w:rFonts w:ascii="Times New Roman" w:hAnsi="Times New Roman"/>
                <w:bCs/>
                <w:sz w:val="24"/>
                <w:szCs w:val="24"/>
              </w:rPr>
            </w:pPr>
            <w:proofErr w:type="spellStart"/>
            <w:r>
              <w:rPr>
                <w:rFonts w:ascii="Times New Roman" w:hAnsi="Times New Roman"/>
                <w:bCs/>
                <w:sz w:val="24"/>
                <w:szCs w:val="24"/>
              </w:rPr>
              <w:t>Periode</w:t>
            </w:r>
            <w:proofErr w:type="spellEnd"/>
            <w:r>
              <w:rPr>
                <w:rFonts w:ascii="Times New Roman" w:hAnsi="Times New Roman"/>
                <w:bCs/>
                <w:sz w:val="24"/>
                <w:szCs w:val="24"/>
              </w:rPr>
              <w:t xml:space="preserve"> </w:t>
            </w:r>
            <w:proofErr w:type="spellStart"/>
            <w:r>
              <w:rPr>
                <w:rFonts w:ascii="Times New Roman" w:hAnsi="Times New Roman"/>
                <w:bCs/>
                <w:sz w:val="24"/>
                <w:szCs w:val="24"/>
              </w:rPr>
              <w:t>waktu</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II</w:t>
            </w:r>
          </w:p>
        </w:tc>
        <w:tc>
          <w:tcPr>
            <w:tcW w:w="1795" w:type="dxa"/>
          </w:tcPr>
          <w:p w14:paraId="19D028FF" w14:textId="6B5472E8" w:rsidR="00F34AE7" w:rsidRPr="009E6B1F" w:rsidRDefault="00F52491" w:rsidP="00DC2099">
            <w:pPr>
              <w:jc w:val="both"/>
              <w:rPr>
                <w:rFonts w:ascii="Times New Roman" w:hAnsi="Times New Roman"/>
                <w:bCs/>
                <w:sz w:val="24"/>
                <w:szCs w:val="24"/>
              </w:rPr>
            </w:pPr>
            <w:r>
              <w:rPr>
                <w:rFonts w:ascii="Times New Roman" w:hAnsi="Times New Roman"/>
                <w:bCs/>
                <w:sz w:val="24"/>
                <w:szCs w:val="24"/>
              </w:rPr>
              <w:t xml:space="preserve">    </w:t>
            </w:r>
            <w:r w:rsidR="009E6B1F">
              <w:rPr>
                <w:rFonts w:ascii="Times New Roman" w:hAnsi="Times New Roman"/>
                <w:bCs/>
                <w:sz w:val="24"/>
                <w:szCs w:val="24"/>
              </w:rPr>
              <w:t>25,05  *</w:t>
            </w:r>
          </w:p>
        </w:tc>
        <w:tc>
          <w:tcPr>
            <w:tcW w:w="1620" w:type="dxa"/>
          </w:tcPr>
          <w:p w14:paraId="61C17A94" w14:textId="77777777" w:rsidR="00F34AE7" w:rsidRPr="009E6B1F" w:rsidRDefault="00F34AE7" w:rsidP="00DC2099">
            <w:pPr>
              <w:jc w:val="both"/>
              <w:rPr>
                <w:rFonts w:ascii="Times New Roman" w:hAnsi="Times New Roman"/>
                <w:bCs/>
                <w:sz w:val="24"/>
                <w:szCs w:val="24"/>
              </w:rPr>
            </w:pPr>
          </w:p>
        </w:tc>
      </w:tr>
      <w:tr w:rsidR="00F34AE7" w:rsidRPr="009E6B1F" w14:paraId="1DA88E89" w14:textId="77777777" w:rsidTr="009E6B1F">
        <w:tc>
          <w:tcPr>
            <w:tcW w:w="715" w:type="dxa"/>
          </w:tcPr>
          <w:p w14:paraId="49AE4C4A" w14:textId="77159DAE" w:rsidR="00F34AE7" w:rsidRPr="009E6B1F" w:rsidRDefault="009E6B1F" w:rsidP="00DC2099">
            <w:pPr>
              <w:jc w:val="both"/>
              <w:rPr>
                <w:rFonts w:ascii="Times New Roman" w:hAnsi="Times New Roman"/>
                <w:bCs/>
                <w:sz w:val="24"/>
                <w:szCs w:val="24"/>
              </w:rPr>
            </w:pPr>
            <w:r>
              <w:rPr>
                <w:rFonts w:ascii="Times New Roman" w:hAnsi="Times New Roman"/>
                <w:bCs/>
                <w:sz w:val="24"/>
                <w:szCs w:val="24"/>
              </w:rPr>
              <w:t>9.</w:t>
            </w:r>
          </w:p>
        </w:tc>
        <w:tc>
          <w:tcPr>
            <w:tcW w:w="3875" w:type="dxa"/>
          </w:tcPr>
          <w:p w14:paraId="3EB18514" w14:textId="650ED9F0" w:rsidR="00F34AE7" w:rsidRPr="009E6B1F" w:rsidRDefault="009E6B1F" w:rsidP="00DC2099">
            <w:pPr>
              <w:jc w:val="both"/>
              <w:rPr>
                <w:rFonts w:ascii="Times New Roman" w:hAnsi="Times New Roman"/>
                <w:bCs/>
                <w:sz w:val="24"/>
                <w:szCs w:val="24"/>
              </w:rPr>
            </w:pPr>
            <w:proofErr w:type="spellStart"/>
            <w:r>
              <w:rPr>
                <w:rFonts w:ascii="Times New Roman" w:hAnsi="Times New Roman"/>
                <w:bCs/>
                <w:sz w:val="24"/>
                <w:szCs w:val="24"/>
              </w:rPr>
              <w:t>Produksi</w:t>
            </w:r>
            <w:proofErr w:type="spellEnd"/>
            <w:r>
              <w:rPr>
                <w:rFonts w:ascii="Times New Roman" w:hAnsi="Times New Roman"/>
                <w:bCs/>
                <w:sz w:val="24"/>
                <w:szCs w:val="24"/>
              </w:rPr>
              <w:t xml:space="preserve"> (</w:t>
            </w:r>
            <w:proofErr w:type="spellStart"/>
            <w:r>
              <w:rPr>
                <w:rFonts w:ascii="Times New Roman" w:hAnsi="Times New Roman"/>
                <w:bCs/>
                <w:sz w:val="24"/>
                <w:szCs w:val="24"/>
              </w:rPr>
              <w:t>hasil</w:t>
            </w:r>
            <w:proofErr w:type="spellEnd"/>
            <w:r>
              <w:rPr>
                <w:rFonts w:ascii="Times New Roman" w:hAnsi="Times New Roman"/>
                <w:bCs/>
                <w:sz w:val="24"/>
                <w:szCs w:val="24"/>
              </w:rPr>
              <w:t xml:space="preserve"> </w:t>
            </w:r>
            <w:proofErr w:type="spellStart"/>
            <w:r>
              <w:rPr>
                <w:rFonts w:ascii="Times New Roman" w:hAnsi="Times New Roman"/>
                <w:bCs/>
                <w:sz w:val="24"/>
                <w:szCs w:val="24"/>
              </w:rPr>
              <w:t>panen</w:t>
            </w:r>
            <w:proofErr w:type="spellEnd"/>
            <w:r>
              <w:rPr>
                <w:rFonts w:ascii="Times New Roman" w:hAnsi="Times New Roman"/>
                <w:bCs/>
                <w:sz w:val="24"/>
                <w:szCs w:val="24"/>
              </w:rPr>
              <w:t xml:space="preserve"> I dan </w:t>
            </w:r>
            <w:proofErr w:type="spellStart"/>
            <w:r>
              <w:rPr>
                <w:rFonts w:ascii="Times New Roman" w:hAnsi="Times New Roman"/>
                <w:bCs/>
                <w:sz w:val="24"/>
                <w:szCs w:val="24"/>
              </w:rPr>
              <w:t>panen</w:t>
            </w:r>
            <w:proofErr w:type="spellEnd"/>
            <w:r>
              <w:rPr>
                <w:rFonts w:ascii="Times New Roman" w:hAnsi="Times New Roman"/>
                <w:bCs/>
                <w:sz w:val="24"/>
                <w:szCs w:val="24"/>
              </w:rPr>
              <w:t xml:space="preserve"> II)</w:t>
            </w:r>
          </w:p>
        </w:tc>
        <w:tc>
          <w:tcPr>
            <w:tcW w:w="1795" w:type="dxa"/>
          </w:tcPr>
          <w:p w14:paraId="3B4B3412" w14:textId="694ED5D8" w:rsidR="00F34AE7" w:rsidRPr="009E6B1F" w:rsidRDefault="00F52491" w:rsidP="00DC2099">
            <w:pPr>
              <w:jc w:val="both"/>
              <w:rPr>
                <w:rFonts w:ascii="Times New Roman" w:hAnsi="Times New Roman"/>
                <w:bCs/>
                <w:sz w:val="24"/>
                <w:szCs w:val="24"/>
              </w:rPr>
            </w:pPr>
            <w:r>
              <w:rPr>
                <w:rFonts w:ascii="Times New Roman" w:hAnsi="Times New Roman"/>
                <w:bCs/>
                <w:sz w:val="24"/>
                <w:szCs w:val="24"/>
              </w:rPr>
              <w:t xml:space="preserve">    11,50</w:t>
            </w:r>
            <w:r w:rsidR="009E6B1F">
              <w:rPr>
                <w:rFonts w:ascii="Times New Roman" w:hAnsi="Times New Roman"/>
                <w:bCs/>
                <w:sz w:val="24"/>
                <w:szCs w:val="24"/>
              </w:rPr>
              <w:t xml:space="preserve">  *</w:t>
            </w:r>
          </w:p>
        </w:tc>
        <w:tc>
          <w:tcPr>
            <w:tcW w:w="1620" w:type="dxa"/>
          </w:tcPr>
          <w:p w14:paraId="4F196E48" w14:textId="77777777" w:rsidR="00F34AE7" w:rsidRPr="009E6B1F" w:rsidRDefault="00F34AE7" w:rsidP="00DC2099">
            <w:pPr>
              <w:jc w:val="both"/>
              <w:rPr>
                <w:rFonts w:ascii="Times New Roman" w:hAnsi="Times New Roman"/>
                <w:bCs/>
                <w:sz w:val="24"/>
                <w:szCs w:val="24"/>
              </w:rPr>
            </w:pPr>
          </w:p>
        </w:tc>
      </w:tr>
    </w:tbl>
    <w:p w14:paraId="354E72BA" w14:textId="366AA38A" w:rsidR="00F34AE7" w:rsidRDefault="004F7F8C" w:rsidP="004F7F8C">
      <w:pPr>
        <w:pStyle w:val="ListParagraph"/>
        <w:spacing w:line="240" w:lineRule="auto"/>
        <w:jc w:val="both"/>
        <w:rPr>
          <w:rFonts w:ascii="Times New Roman" w:hAnsi="Times New Roman"/>
          <w:bCs/>
          <w:sz w:val="24"/>
          <w:szCs w:val="24"/>
        </w:rPr>
      </w:pPr>
      <w:r>
        <w:rPr>
          <w:rFonts w:ascii="Times New Roman" w:hAnsi="Times New Roman"/>
          <w:bCs/>
          <w:sz w:val="24"/>
          <w:szCs w:val="24"/>
        </w:rPr>
        <w:t>*</w:t>
      </w:r>
      <w:proofErr w:type="spellStart"/>
      <w:proofErr w:type="gramStart"/>
      <w:r w:rsidR="00B7265F">
        <w:rPr>
          <w:rFonts w:ascii="Times New Roman" w:hAnsi="Times New Roman"/>
          <w:bCs/>
          <w:sz w:val="20"/>
          <w:szCs w:val="20"/>
        </w:rPr>
        <w:t>nyata</w:t>
      </w:r>
      <w:proofErr w:type="spellEnd"/>
      <w:proofErr w:type="gramEnd"/>
      <w:r w:rsidR="00B7265F">
        <w:rPr>
          <w:rFonts w:ascii="Times New Roman" w:hAnsi="Times New Roman"/>
          <w:bCs/>
          <w:sz w:val="20"/>
          <w:szCs w:val="20"/>
        </w:rPr>
        <w:t xml:space="preserve">; </w:t>
      </w:r>
      <w:proofErr w:type="spellStart"/>
      <w:r w:rsidR="00B7265F">
        <w:rPr>
          <w:rFonts w:ascii="Times New Roman" w:hAnsi="Times New Roman"/>
          <w:bCs/>
          <w:sz w:val="20"/>
          <w:szCs w:val="20"/>
        </w:rPr>
        <w:t>tn</w:t>
      </w:r>
      <w:proofErr w:type="spellEnd"/>
      <w:r w:rsidR="00B7265F">
        <w:rPr>
          <w:rFonts w:ascii="Times New Roman" w:hAnsi="Times New Roman"/>
          <w:bCs/>
          <w:sz w:val="20"/>
          <w:szCs w:val="20"/>
        </w:rPr>
        <w:t xml:space="preserve"> </w:t>
      </w:r>
      <w:proofErr w:type="spellStart"/>
      <w:r w:rsidR="00B7265F">
        <w:rPr>
          <w:rFonts w:ascii="Times New Roman" w:hAnsi="Times New Roman"/>
          <w:bCs/>
          <w:sz w:val="20"/>
          <w:szCs w:val="20"/>
        </w:rPr>
        <w:t>tidak</w:t>
      </w:r>
      <w:proofErr w:type="spellEnd"/>
      <w:r w:rsidR="00B7265F">
        <w:rPr>
          <w:rFonts w:ascii="Times New Roman" w:hAnsi="Times New Roman"/>
          <w:bCs/>
          <w:sz w:val="20"/>
          <w:szCs w:val="20"/>
        </w:rPr>
        <w:t xml:space="preserve"> </w:t>
      </w:r>
      <w:proofErr w:type="spellStart"/>
      <w:r w:rsidR="00B7265F">
        <w:rPr>
          <w:rFonts w:ascii="Times New Roman" w:hAnsi="Times New Roman"/>
          <w:bCs/>
          <w:sz w:val="20"/>
          <w:szCs w:val="20"/>
        </w:rPr>
        <w:t>nyata</w:t>
      </w:r>
      <w:proofErr w:type="spellEnd"/>
      <w:r w:rsidRPr="00B7265F">
        <w:rPr>
          <w:rFonts w:ascii="Times New Roman" w:hAnsi="Times New Roman"/>
          <w:bCs/>
          <w:sz w:val="24"/>
          <w:szCs w:val="24"/>
        </w:rPr>
        <w:t xml:space="preserve"> </w:t>
      </w:r>
    </w:p>
    <w:p w14:paraId="5F22EAD1" w14:textId="77777777" w:rsidR="004F7F8C" w:rsidRPr="004F7F8C" w:rsidRDefault="004F7F8C" w:rsidP="00B7265F">
      <w:pPr>
        <w:pStyle w:val="ListParagraph"/>
        <w:spacing w:after="0" w:line="240" w:lineRule="auto"/>
        <w:jc w:val="both"/>
        <w:rPr>
          <w:rFonts w:ascii="Times New Roman" w:hAnsi="Times New Roman"/>
          <w:bCs/>
          <w:sz w:val="24"/>
          <w:szCs w:val="24"/>
        </w:rPr>
      </w:pPr>
    </w:p>
    <w:p w14:paraId="1B237DE9" w14:textId="7C9D9CB3" w:rsidR="00AF7077" w:rsidRDefault="00443FE9" w:rsidP="001C5388">
      <w:pPr>
        <w:spacing w:after="0" w:line="360" w:lineRule="auto"/>
        <w:ind w:firstLine="446"/>
        <w:jc w:val="both"/>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Rata-rata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sidR="00E22B01">
        <w:rPr>
          <w:rFonts w:ascii="Times New Roman" w:hAnsi="Times New Roman" w:cs="Times New Roman"/>
          <w:sz w:val="24"/>
          <w:szCs w:val="24"/>
        </w:rPr>
        <w:t xml:space="preserve"> </w:t>
      </w:r>
      <w:proofErr w:type="spellStart"/>
      <w:r w:rsidR="00E22B01">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B16703">
        <w:rPr>
          <w:rFonts w:ascii="Times New Roman" w:hAnsi="Times New Roman" w:cs="Times New Roman"/>
          <w:sz w:val="24"/>
          <w:szCs w:val="24"/>
        </w:rPr>
        <w:t>2</w:t>
      </w:r>
      <w:r w:rsidR="0020350B">
        <w:rPr>
          <w:rFonts w:ascii="Times New Roman" w:hAnsi="Times New Roman" w:cs="Times New Roman"/>
          <w:sz w:val="24"/>
          <w:szCs w:val="24"/>
        </w:rPr>
        <w:t xml:space="preserve"> dan </w:t>
      </w:r>
      <w:proofErr w:type="spellStart"/>
      <w:r w:rsidR="0020350B">
        <w:rPr>
          <w:rFonts w:ascii="Times New Roman" w:hAnsi="Times New Roman" w:cs="Times New Roman"/>
          <w:sz w:val="24"/>
          <w:szCs w:val="24"/>
        </w:rPr>
        <w:t>Tabel</w:t>
      </w:r>
      <w:proofErr w:type="spellEnd"/>
      <w:r w:rsidR="0020350B">
        <w:rPr>
          <w:rFonts w:ascii="Times New Roman" w:hAnsi="Times New Roman" w:cs="Times New Roman"/>
          <w:sz w:val="24"/>
          <w:szCs w:val="24"/>
        </w:rPr>
        <w:t xml:space="preserve"> </w:t>
      </w:r>
      <w:r w:rsidR="00B16703">
        <w:rPr>
          <w:rFonts w:ascii="Times New Roman" w:hAnsi="Times New Roman" w:cs="Times New Roman"/>
          <w:sz w:val="24"/>
          <w:szCs w:val="24"/>
        </w:rPr>
        <w:t>3</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w:t>
      </w:r>
      <w:r w:rsidR="007D1104">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belum</w:t>
      </w:r>
      <w:proofErr w:type="spellEnd"/>
      <w:r w:rsidR="007D1104">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intra </w:t>
      </w:r>
      <w:proofErr w:type="spellStart"/>
      <w:r>
        <w:rPr>
          <w:rFonts w:ascii="Times New Roman" w:hAnsi="Times New Roman" w:cs="Times New Roman"/>
          <w:sz w:val="24"/>
          <w:szCs w:val="24"/>
        </w:rPr>
        <w:t>spesies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untuk</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pertumbuhan</w:t>
      </w:r>
      <w:proofErr w:type="spellEnd"/>
      <w:r w:rsidR="007D1104">
        <w:rPr>
          <w:rFonts w:ascii="Times New Roman" w:hAnsi="Times New Roman" w:cs="Times New Roman"/>
          <w:sz w:val="24"/>
          <w:szCs w:val="24"/>
        </w:rPr>
        <w:t xml:space="preserve"> dan </w:t>
      </w:r>
      <w:proofErr w:type="spellStart"/>
      <w:r w:rsidR="007D1104">
        <w:rPr>
          <w:rFonts w:ascii="Times New Roman" w:hAnsi="Times New Roman" w:cs="Times New Roman"/>
          <w:sz w:val="24"/>
          <w:szCs w:val="24"/>
        </w:rPr>
        <w:t>perkembangan</w:t>
      </w:r>
      <w:proofErr w:type="spellEnd"/>
      <w:r w:rsidR="007D1104">
        <w:rPr>
          <w:rFonts w:ascii="Times New Roman" w:hAnsi="Times New Roman" w:cs="Times New Roman"/>
          <w:sz w:val="24"/>
          <w:szCs w:val="24"/>
        </w:rPr>
        <w:t xml:space="preserve"> </w:t>
      </w:r>
      <w:proofErr w:type="spellStart"/>
      <w:r>
        <w:rPr>
          <w:rFonts w:ascii="Times New Roman" w:hAnsi="Times New Roman" w:cs="Times New Roman"/>
          <w:sz w:val="24"/>
          <w:szCs w:val="24"/>
        </w:rPr>
        <w:t>jamur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w:t>
      </w:r>
      <w:proofErr w:type="spellEnd"/>
      <w:r w:rsidR="007D1104">
        <w:rPr>
          <w:rFonts w:ascii="Times New Roman" w:hAnsi="Times New Roman" w:cs="Times New Roman"/>
          <w:sz w:val="24"/>
          <w:szCs w:val="24"/>
        </w:rPr>
        <w:t xml:space="preserve">.  Hara yang </w:t>
      </w:r>
      <w:proofErr w:type="spellStart"/>
      <w:r w:rsidR="007D1104">
        <w:rPr>
          <w:rFonts w:ascii="Times New Roman" w:hAnsi="Times New Roman" w:cs="Times New Roman"/>
          <w:sz w:val="24"/>
          <w:szCs w:val="24"/>
        </w:rPr>
        <w:t>diperlukan</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masih</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cukup</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tersedia</w:t>
      </w:r>
      <w:proofErr w:type="spellEnd"/>
      <w:r w:rsidR="007D1104">
        <w:rPr>
          <w:rFonts w:ascii="Times New Roman" w:hAnsi="Times New Roman" w:cs="Times New Roman"/>
          <w:sz w:val="24"/>
          <w:szCs w:val="24"/>
        </w:rPr>
        <w:t xml:space="preserve"> pada media </w:t>
      </w:r>
      <w:proofErr w:type="spellStart"/>
      <w:r w:rsidR="007D1104">
        <w:rPr>
          <w:rFonts w:ascii="Times New Roman" w:hAnsi="Times New Roman" w:cs="Times New Roman"/>
          <w:sz w:val="24"/>
          <w:szCs w:val="24"/>
        </w:rPr>
        <w:t>walaupun</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kadungan</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dari</w:t>
      </w:r>
      <w:proofErr w:type="spellEnd"/>
      <w:r w:rsidR="007D1104">
        <w:rPr>
          <w:rFonts w:ascii="Times New Roman" w:hAnsi="Times New Roman" w:cs="Times New Roman"/>
          <w:sz w:val="24"/>
          <w:szCs w:val="24"/>
        </w:rPr>
        <w:t xml:space="preserve"> masing-masing media </w:t>
      </w:r>
      <w:proofErr w:type="spellStart"/>
      <w:r w:rsidR="007D1104">
        <w:rPr>
          <w:rFonts w:ascii="Times New Roman" w:hAnsi="Times New Roman" w:cs="Times New Roman"/>
          <w:sz w:val="24"/>
          <w:szCs w:val="24"/>
        </w:rPr>
        <w:t>berbeda-beda</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sehingga</w:t>
      </w:r>
      <w:proofErr w:type="spellEnd"/>
      <w:r w:rsidR="007D1104">
        <w:rPr>
          <w:rFonts w:ascii="Times New Roman" w:hAnsi="Times New Roman" w:cs="Times New Roman"/>
          <w:sz w:val="24"/>
          <w:szCs w:val="24"/>
        </w:rPr>
        <w:t xml:space="preserve"> rata-rata </w:t>
      </w:r>
      <w:proofErr w:type="spellStart"/>
      <w:r w:rsidR="007D1104">
        <w:rPr>
          <w:rFonts w:ascii="Times New Roman" w:hAnsi="Times New Roman" w:cs="Times New Roman"/>
          <w:sz w:val="24"/>
          <w:szCs w:val="24"/>
        </w:rPr>
        <w:t>bobot</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tubuh</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buah</w:t>
      </w:r>
      <w:proofErr w:type="spellEnd"/>
      <w:r w:rsidR="007D1104">
        <w:rPr>
          <w:rFonts w:ascii="Times New Roman" w:hAnsi="Times New Roman" w:cs="Times New Roman"/>
          <w:sz w:val="24"/>
          <w:szCs w:val="24"/>
        </w:rPr>
        <w:t xml:space="preserve"> pada </w:t>
      </w:r>
      <w:proofErr w:type="spellStart"/>
      <w:r w:rsidR="007D1104">
        <w:rPr>
          <w:rFonts w:ascii="Times New Roman" w:hAnsi="Times New Roman" w:cs="Times New Roman"/>
          <w:sz w:val="24"/>
          <w:szCs w:val="24"/>
        </w:rPr>
        <w:t>panenan</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pertama</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berbeda</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tidak</w:t>
      </w:r>
      <w:proofErr w:type="spellEnd"/>
      <w:r w:rsidR="007D1104">
        <w:rPr>
          <w:rFonts w:ascii="Times New Roman" w:hAnsi="Times New Roman" w:cs="Times New Roman"/>
          <w:sz w:val="24"/>
          <w:szCs w:val="24"/>
        </w:rPr>
        <w:t xml:space="preserve"> </w:t>
      </w:r>
      <w:proofErr w:type="spellStart"/>
      <w:r w:rsidR="007D1104">
        <w:rPr>
          <w:rFonts w:ascii="Times New Roman" w:hAnsi="Times New Roman" w:cs="Times New Roman"/>
          <w:sz w:val="24"/>
          <w:szCs w:val="24"/>
        </w:rPr>
        <w:t>nyata</w:t>
      </w:r>
      <w:proofErr w:type="spellEnd"/>
      <w:r w:rsidR="007D1104">
        <w:rPr>
          <w:rFonts w:ascii="Times New Roman" w:hAnsi="Times New Roman" w:cs="Times New Roman"/>
          <w:sz w:val="24"/>
          <w:szCs w:val="24"/>
        </w:rPr>
        <w:t>.</w:t>
      </w:r>
      <w:r w:rsidR="00DC2099">
        <w:rPr>
          <w:rFonts w:ascii="Times New Roman" w:hAnsi="Times New Roman"/>
          <w:b/>
          <w:sz w:val="24"/>
          <w:szCs w:val="24"/>
        </w:rPr>
        <w:t xml:space="preserve"> </w:t>
      </w:r>
      <w:proofErr w:type="spellStart"/>
      <w:r w:rsidR="00ED6A42">
        <w:rPr>
          <w:rFonts w:ascii="Times New Roman" w:hAnsi="Times New Roman"/>
          <w:bCs/>
          <w:sz w:val="24"/>
          <w:szCs w:val="24"/>
        </w:rPr>
        <w:t>Kompetisi</w:t>
      </w:r>
      <w:proofErr w:type="spellEnd"/>
      <w:r w:rsidR="00ED6A42">
        <w:rPr>
          <w:rFonts w:ascii="Times New Roman" w:hAnsi="Times New Roman"/>
          <w:bCs/>
          <w:sz w:val="24"/>
          <w:szCs w:val="24"/>
        </w:rPr>
        <w:t xml:space="preserve"> </w:t>
      </w:r>
      <w:proofErr w:type="spellStart"/>
      <w:r w:rsidR="00ED6A42">
        <w:rPr>
          <w:rFonts w:ascii="Times New Roman" w:hAnsi="Times New Roman"/>
          <w:bCs/>
          <w:sz w:val="24"/>
          <w:szCs w:val="24"/>
        </w:rPr>
        <w:t>terjadi</w:t>
      </w:r>
      <w:proofErr w:type="spellEnd"/>
      <w:r w:rsidR="00ED6A42">
        <w:rPr>
          <w:rFonts w:ascii="Times New Roman" w:hAnsi="Times New Roman"/>
          <w:bCs/>
          <w:sz w:val="24"/>
          <w:szCs w:val="24"/>
        </w:rPr>
        <w:t xml:space="preserve"> </w:t>
      </w:r>
      <w:proofErr w:type="spellStart"/>
      <w:r w:rsidR="00ED6A42">
        <w:rPr>
          <w:rFonts w:ascii="Times New Roman" w:hAnsi="Times New Roman"/>
          <w:bCs/>
          <w:sz w:val="24"/>
          <w:szCs w:val="24"/>
        </w:rPr>
        <w:t>karena</w:t>
      </w:r>
      <w:proofErr w:type="spellEnd"/>
      <w:r w:rsidR="00AF7077">
        <w:rPr>
          <w:rFonts w:ascii="Times New Roman" w:hAnsi="Times New Roman"/>
          <w:bCs/>
          <w:sz w:val="24"/>
          <w:szCs w:val="24"/>
        </w:rPr>
        <w:t xml:space="preserve"> </w:t>
      </w:r>
      <w:proofErr w:type="spellStart"/>
      <w:r w:rsidR="00AF7077">
        <w:rPr>
          <w:rFonts w:ascii="Times New Roman" w:hAnsi="Times New Roman"/>
          <w:bCs/>
          <w:sz w:val="24"/>
          <w:szCs w:val="24"/>
        </w:rPr>
        <w:t>adanya</w:t>
      </w:r>
      <w:proofErr w:type="spellEnd"/>
      <w:r w:rsidR="00AF7077">
        <w:rPr>
          <w:rFonts w:ascii="Times New Roman" w:hAnsi="Times New Roman"/>
          <w:bCs/>
          <w:sz w:val="24"/>
          <w:szCs w:val="24"/>
        </w:rPr>
        <w:t xml:space="preserve"> </w:t>
      </w:r>
      <w:proofErr w:type="spellStart"/>
      <w:r w:rsidR="00AF7077">
        <w:rPr>
          <w:rFonts w:ascii="Times New Roman" w:hAnsi="Times New Roman"/>
          <w:bCs/>
          <w:sz w:val="24"/>
          <w:szCs w:val="24"/>
        </w:rPr>
        <w:t>sumber</w:t>
      </w:r>
      <w:proofErr w:type="spellEnd"/>
      <w:r w:rsidR="00AF7077">
        <w:rPr>
          <w:rFonts w:ascii="Times New Roman" w:hAnsi="Times New Roman"/>
          <w:bCs/>
          <w:sz w:val="24"/>
          <w:szCs w:val="24"/>
        </w:rPr>
        <w:t xml:space="preserve"> </w:t>
      </w:r>
      <w:proofErr w:type="spellStart"/>
      <w:r w:rsidR="00AF7077">
        <w:rPr>
          <w:rFonts w:ascii="Times New Roman" w:hAnsi="Times New Roman"/>
          <w:bCs/>
          <w:sz w:val="24"/>
          <w:szCs w:val="24"/>
        </w:rPr>
        <w:t>daya</w:t>
      </w:r>
      <w:proofErr w:type="spellEnd"/>
      <w:r w:rsidR="00AF7077">
        <w:rPr>
          <w:rFonts w:ascii="Times New Roman" w:hAnsi="Times New Roman"/>
          <w:bCs/>
          <w:sz w:val="24"/>
          <w:szCs w:val="24"/>
        </w:rPr>
        <w:t xml:space="preserve"> yang </w:t>
      </w:r>
      <w:proofErr w:type="spellStart"/>
      <w:r w:rsidR="00AF7077">
        <w:rPr>
          <w:rFonts w:ascii="Times New Roman" w:hAnsi="Times New Roman"/>
          <w:bCs/>
          <w:sz w:val="24"/>
          <w:szCs w:val="24"/>
        </w:rPr>
        <w:t>terbatas</w:t>
      </w:r>
      <w:proofErr w:type="spellEnd"/>
      <w:r w:rsidR="00AF7077">
        <w:rPr>
          <w:rFonts w:ascii="Times New Roman" w:hAnsi="Times New Roman"/>
          <w:bCs/>
          <w:sz w:val="24"/>
          <w:szCs w:val="24"/>
        </w:rPr>
        <w:t xml:space="preserve">.  </w:t>
      </w:r>
      <w:proofErr w:type="spellStart"/>
      <w:r w:rsidR="00AF7077">
        <w:rPr>
          <w:rFonts w:ascii="Times New Roman" w:hAnsi="Times New Roman"/>
          <w:bCs/>
          <w:sz w:val="24"/>
          <w:szCs w:val="24"/>
        </w:rPr>
        <w:t>B</w:t>
      </w:r>
      <w:r w:rsidR="00ED6A42">
        <w:rPr>
          <w:rFonts w:ascii="Times New Roman" w:eastAsia="Times New Roman" w:hAnsi="Times New Roman" w:cs="Times New Roman"/>
          <w:sz w:val="24"/>
          <w:szCs w:val="24"/>
          <w:lang w:eastAsia="id-ID"/>
        </w:rPr>
        <w:t>eberapa</w:t>
      </w:r>
      <w:proofErr w:type="spellEnd"/>
      <w:r w:rsidR="00ED6A42">
        <w:rPr>
          <w:rFonts w:ascii="Times New Roman" w:eastAsia="Times New Roman" w:hAnsi="Times New Roman" w:cs="Times New Roman"/>
          <w:sz w:val="24"/>
          <w:szCs w:val="24"/>
          <w:lang w:eastAsia="id-ID"/>
        </w:rPr>
        <w:t xml:space="preserve"> </w:t>
      </w:r>
      <w:r w:rsidR="00AF7077">
        <w:rPr>
          <w:rFonts w:ascii="Times New Roman" w:eastAsia="Times New Roman" w:hAnsi="Times New Roman" w:cs="Times New Roman"/>
          <w:sz w:val="24"/>
          <w:szCs w:val="24"/>
          <w:lang w:eastAsia="id-ID"/>
        </w:rPr>
        <w:t xml:space="preserve">factor yang </w:t>
      </w:r>
      <w:proofErr w:type="spellStart"/>
      <w:r w:rsidR="00AF7077">
        <w:rPr>
          <w:rFonts w:ascii="Times New Roman" w:eastAsia="Times New Roman" w:hAnsi="Times New Roman" w:cs="Times New Roman"/>
          <w:sz w:val="24"/>
          <w:szCs w:val="24"/>
          <w:lang w:eastAsia="id-ID"/>
        </w:rPr>
        <w:t>menyebabkan</w:t>
      </w:r>
      <w:proofErr w:type="spellEnd"/>
      <w:r w:rsidR="00AF7077">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timbulkan</w:t>
      </w:r>
      <w:proofErr w:type="spellEnd"/>
      <w:r w:rsidR="00AF7077">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kompetisi</w:t>
      </w:r>
      <w:proofErr w:type="spellEnd"/>
      <w:r w:rsidR="00ED6A42">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karena</w:t>
      </w:r>
      <w:proofErr w:type="spellEnd"/>
      <w:r w:rsidR="00AF7077">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adanya</w:t>
      </w:r>
      <w:proofErr w:type="spellEnd"/>
      <w:r w:rsidR="00AF7077">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keterbatasan</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tempat</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keterbatasan</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bahan</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makanan</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pengaruh</w:t>
      </w:r>
      <w:proofErr w:type="spellEnd"/>
      <w:r w:rsidR="00ED6A42">
        <w:rPr>
          <w:rFonts w:ascii="Times New Roman" w:eastAsia="Times New Roman" w:hAnsi="Times New Roman" w:cs="Times New Roman"/>
          <w:sz w:val="24"/>
          <w:szCs w:val="24"/>
          <w:lang w:eastAsia="id-ID"/>
        </w:rPr>
        <w:t xml:space="preserve"> </w:t>
      </w:r>
      <w:proofErr w:type="spellStart"/>
      <w:r w:rsidR="00ED6A42">
        <w:rPr>
          <w:rFonts w:ascii="Times New Roman" w:eastAsia="Times New Roman" w:hAnsi="Times New Roman" w:cs="Times New Roman"/>
          <w:sz w:val="24"/>
          <w:szCs w:val="24"/>
          <w:lang w:eastAsia="id-ID"/>
        </w:rPr>
        <w:t>lingkungan</w:t>
      </w:r>
      <w:proofErr w:type="spellEnd"/>
      <w:r w:rsidR="00AF7077">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Badrut</w:t>
      </w:r>
      <w:proofErr w:type="spellEnd"/>
      <w:r w:rsidR="00AF7077">
        <w:rPr>
          <w:rFonts w:ascii="Times New Roman" w:eastAsia="Times New Roman" w:hAnsi="Times New Roman" w:cs="Times New Roman"/>
          <w:sz w:val="24"/>
          <w:szCs w:val="24"/>
          <w:lang w:eastAsia="id-ID"/>
        </w:rPr>
        <w:t xml:space="preserve"> </w:t>
      </w:r>
      <w:proofErr w:type="spellStart"/>
      <w:r w:rsidR="00AF7077">
        <w:rPr>
          <w:rFonts w:ascii="Times New Roman" w:eastAsia="Times New Roman" w:hAnsi="Times New Roman" w:cs="Times New Roman"/>
          <w:sz w:val="24"/>
          <w:szCs w:val="24"/>
          <w:lang w:eastAsia="id-ID"/>
        </w:rPr>
        <w:t>Tamam</w:t>
      </w:r>
      <w:proofErr w:type="spellEnd"/>
      <w:r w:rsidR="00AF7077">
        <w:rPr>
          <w:rFonts w:ascii="Times New Roman" w:eastAsia="Times New Roman" w:hAnsi="Times New Roman" w:cs="Times New Roman"/>
          <w:sz w:val="24"/>
          <w:szCs w:val="24"/>
          <w:lang w:eastAsia="id-ID"/>
        </w:rPr>
        <w:t>, 2016</w:t>
      </w:r>
      <w:r w:rsidR="001C5388">
        <w:rPr>
          <w:rFonts w:ascii="Times New Roman" w:eastAsia="Times New Roman" w:hAnsi="Times New Roman" w:cs="Times New Roman"/>
          <w:sz w:val="24"/>
          <w:szCs w:val="24"/>
          <w:lang w:eastAsia="id-ID"/>
        </w:rPr>
        <w:t xml:space="preserve">; </w:t>
      </w:r>
      <w:proofErr w:type="spellStart"/>
      <w:r w:rsidR="001C5388">
        <w:rPr>
          <w:rFonts w:ascii="Times New Roman" w:eastAsia="Times New Roman" w:hAnsi="Times New Roman" w:cs="Times New Roman"/>
          <w:sz w:val="24"/>
          <w:szCs w:val="24"/>
          <w:lang w:eastAsia="id-ID"/>
        </w:rPr>
        <w:t>Kusumawati</w:t>
      </w:r>
      <w:proofErr w:type="spellEnd"/>
      <w:r w:rsidR="001C5388">
        <w:rPr>
          <w:rFonts w:ascii="Times New Roman" w:eastAsia="Times New Roman" w:hAnsi="Times New Roman" w:cs="Times New Roman"/>
          <w:sz w:val="24"/>
          <w:szCs w:val="24"/>
          <w:lang w:eastAsia="id-ID"/>
        </w:rPr>
        <w:t>, 2018</w:t>
      </w:r>
      <w:r w:rsidR="00AF7077">
        <w:rPr>
          <w:rFonts w:ascii="Times New Roman" w:eastAsia="Times New Roman" w:hAnsi="Times New Roman" w:cs="Times New Roman"/>
          <w:sz w:val="24"/>
          <w:szCs w:val="24"/>
          <w:lang w:eastAsia="id-ID"/>
        </w:rPr>
        <w:t>).</w:t>
      </w:r>
    </w:p>
    <w:p w14:paraId="6E087B9D" w14:textId="39D54733" w:rsidR="00DC2099" w:rsidRPr="0069748F" w:rsidRDefault="007D1104" w:rsidP="001C5388">
      <w:pPr>
        <w:spacing w:after="0" w:line="360" w:lineRule="auto"/>
        <w:ind w:firstLine="446"/>
        <w:jc w:val="both"/>
        <w:rPr>
          <w:rFonts w:ascii="Times New Roman" w:hAnsi="Times New Roman"/>
          <w:bCs/>
          <w:sz w:val="24"/>
          <w:szCs w:val="24"/>
        </w:rPr>
      </w:pPr>
      <w:r w:rsidRPr="007D1104">
        <w:rPr>
          <w:rFonts w:ascii="Times New Roman" w:hAnsi="Times New Roman"/>
          <w:bCs/>
          <w:sz w:val="24"/>
          <w:szCs w:val="24"/>
        </w:rPr>
        <w:t xml:space="preserve">Lain </w:t>
      </w:r>
      <w:proofErr w:type="spellStart"/>
      <w:r w:rsidRPr="007D1104">
        <w:rPr>
          <w:rFonts w:ascii="Times New Roman" w:hAnsi="Times New Roman"/>
          <w:bCs/>
          <w:sz w:val="24"/>
          <w:szCs w:val="24"/>
        </w:rPr>
        <w:t>halnya</w:t>
      </w:r>
      <w:proofErr w:type="spellEnd"/>
      <w:r w:rsidRPr="007D1104">
        <w:rPr>
          <w:rFonts w:ascii="Times New Roman" w:hAnsi="Times New Roman"/>
          <w:bCs/>
          <w:sz w:val="24"/>
          <w:szCs w:val="24"/>
        </w:rPr>
        <w:t xml:space="preserve"> pada </w:t>
      </w:r>
      <w:proofErr w:type="spellStart"/>
      <w:r w:rsidRPr="007D1104">
        <w:rPr>
          <w:rFonts w:ascii="Times New Roman" w:hAnsi="Times New Roman"/>
          <w:bCs/>
          <w:sz w:val="24"/>
          <w:szCs w:val="24"/>
        </w:rPr>
        <w:t>panenan</w:t>
      </w:r>
      <w:proofErr w:type="spellEnd"/>
      <w:r w:rsidRPr="007D1104">
        <w:rPr>
          <w:rFonts w:ascii="Times New Roman" w:hAnsi="Times New Roman"/>
          <w:bCs/>
          <w:sz w:val="24"/>
          <w:szCs w:val="24"/>
        </w:rPr>
        <w:t xml:space="preserve"> </w:t>
      </w:r>
      <w:proofErr w:type="spellStart"/>
      <w:r w:rsidRPr="007D1104">
        <w:rPr>
          <w:rFonts w:ascii="Times New Roman" w:hAnsi="Times New Roman"/>
          <w:bCs/>
          <w:sz w:val="24"/>
          <w:szCs w:val="24"/>
        </w:rPr>
        <w:t>kedua</w:t>
      </w:r>
      <w:proofErr w:type="spellEnd"/>
      <w:r>
        <w:rPr>
          <w:rFonts w:ascii="Times New Roman" w:hAnsi="Times New Roman"/>
          <w:bCs/>
          <w:sz w:val="24"/>
          <w:szCs w:val="24"/>
        </w:rPr>
        <w:t xml:space="preserve">, </w:t>
      </w:r>
      <w:proofErr w:type="spellStart"/>
      <w:r>
        <w:rPr>
          <w:rFonts w:ascii="Times New Roman" w:hAnsi="Times New Roman"/>
          <w:bCs/>
          <w:sz w:val="24"/>
          <w:szCs w:val="24"/>
        </w:rPr>
        <w:t>a</w:t>
      </w:r>
      <w:r w:rsidR="00A610F9">
        <w:rPr>
          <w:rFonts w:ascii="Times New Roman" w:hAnsi="Times New Roman"/>
          <w:bCs/>
          <w:sz w:val="24"/>
          <w:szCs w:val="24"/>
        </w:rPr>
        <w:t>plikasi</w:t>
      </w:r>
      <w:proofErr w:type="spellEnd"/>
      <w:r w:rsidR="001C5388">
        <w:rPr>
          <w:rFonts w:ascii="Times New Roman" w:hAnsi="Times New Roman"/>
          <w:bCs/>
          <w:sz w:val="24"/>
          <w:szCs w:val="24"/>
        </w:rPr>
        <w:t xml:space="preserve"> media </w:t>
      </w:r>
      <w:proofErr w:type="spellStart"/>
      <w:r w:rsidR="00B7265F">
        <w:rPr>
          <w:rFonts w:ascii="Times New Roman" w:hAnsi="Times New Roman"/>
          <w:bCs/>
          <w:sz w:val="24"/>
          <w:szCs w:val="24"/>
        </w:rPr>
        <w:t>j</w:t>
      </w:r>
      <w:r w:rsidR="001C5388">
        <w:rPr>
          <w:rFonts w:ascii="Times New Roman" w:hAnsi="Times New Roman"/>
          <w:bCs/>
          <w:sz w:val="24"/>
          <w:szCs w:val="24"/>
        </w:rPr>
        <w:t>erami</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arang</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sekam</w:t>
      </w:r>
      <w:proofErr w:type="spellEnd"/>
      <w:r w:rsidR="001C5388">
        <w:rPr>
          <w:rFonts w:ascii="Times New Roman" w:hAnsi="Times New Roman"/>
          <w:bCs/>
          <w:sz w:val="24"/>
          <w:szCs w:val="24"/>
        </w:rPr>
        <w:t xml:space="preserve">, </w:t>
      </w:r>
      <w:proofErr w:type="spellStart"/>
      <w:r w:rsidR="00A610F9">
        <w:rPr>
          <w:rFonts w:ascii="Times New Roman" w:hAnsi="Times New Roman"/>
          <w:bCs/>
          <w:sz w:val="24"/>
          <w:szCs w:val="24"/>
        </w:rPr>
        <w:t>kapas</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atau</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kombinasinya</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memberikan</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efek</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berbeda</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terhadap</w:t>
      </w:r>
      <w:proofErr w:type="spellEnd"/>
      <w:r w:rsidR="00A610F9">
        <w:rPr>
          <w:rFonts w:ascii="Times New Roman" w:hAnsi="Times New Roman"/>
          <w:bCs/>
          <w:sz w:val="24"/>
          <w:szCs w:val="24"/>
        </w:rPr>
        <w:t xml:space="preserve"> rata-rata </w:t>
      </w:r>
      <w:proofErr w:type="spellStart"/>
      <w:r w:rsidR="00A610F9">
        <w:rPr>
          <w:rFonts w:ascii="Times New Roman" w:hAnsi="Times New Roman"/>
          <w:bCs/>
          <w:sz w:val="24"/>
          <w:szCs w:val="24"/>
        </w:rPr>
        <w:t>bobot</w:t>
      </w:r>
      <w:proofErr w:type="spellEnd"/>
      <w:r w:rsidR="00A610F9">
        <w:rPr>
          <w:rFonts w:ascii="Times New Roman" w:hAnsi="Times New Roman"/>
          <w:bCs/>
          <w:sz w:val="24"/>
          <w:szCs w:val="24"/>
        </w:rPr>
        <w:t xml:space="preserve"> </w:t>
      </w:r>
      <w:proofErr w:type="spellStart"/>
      <w:r>
        <w:rPr>
          <w:rFonts w:ascii="Times New Roman" w:hAnsi="Times New Roman"/>
          <w:bCs/>
          <w:sz w:val="24"/>
          <w:szCs w:val="24"/>
        </w:rPr>
        <w:t>tubuh</w:t>
      </w:r>
      <w:proofErr w:type="spellEnd"/>
      <w:r>
        <w:rPr>
          <w:rFonts w:ascii="Times New Roman" w:hAnsi="Times New Roman"/>
          <w:bCs/>
          <w:sz w:val="24"/>
          <w:szCs w:val="24"/>
        </w:rPr>
        <w:t xml:space="preserve"> </w:t>
      </w:r>
      <w:proofErr w:type="spellStart"/>
      <w:r w:rsidR="00A610F9">
        <w:rPr>
          <w:rFonts w:ascii="Times New Roman" w:hAnsi="Times New Roman"/>
          <w:bCs/>
          <w:sz w:val="24"/>
          <w:szCs w:val="24"/>
        </w:rPr>
        <w:t>buah</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jamur</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merang</w:t>
      </w:r>
      <w:proofErr w:type="spellEnd"/>
      <w:r w:rsidR="001C5388">
        <w:rPr>
          <w:rFonts w:ascii="Times New Roman" w:hAnsi="Times New Roman"/>
          <w:bCs/>
          <w:sz w:val="24"/>
          <w:szCs w:val="24"/>
        </w:rPr>
        <w:t xml:space="preserve"> (</w:t>
      </w:r>
      <w:proofErr w:type="spellStart"/>
      <w:r w:rsidR="001C5388">
        <w:rPr>
          <w:rFonts w:ascii="Times New Roman" w:hAnsi="Times New Roman"/>
          <w:bCs/>
          <w:sz w:val="24"/>
          <w:szCs w:val="24"/>
        </w:rPr>
        <w:t>Tabel</w:t>
      </w:r>
      <w:proofErr w:type="spellEnd"/>
      <w:r w:rsidR="001C5388">
        <w:rPr>
          <w:rFonts w:ascii="Times New Roman" w:hAnsi="Times New Roman"/>
          <w:bCs/>
          <w:sz w:val="24"/>
          <w:szCs w:val="24"/>
        </w:rPr>
        <w:t xml:space="preserve"> 1). </w:t>
      </w:r>
      <w:r w:rsidR="00A610F9">
        <w:rPr>
          <w:rFonts w:ascii="Times New Roman" w:hAnsi="Times New Roman"/>
          <w:bCs/>
          <w:sz w:val="24"/>
          <w:szCs w:val="24"/>
        </w:rPr>
        <w:t xml:space="preserve"> </w:t>
      </w:r>
      <w:proofErr w:type="spellStart"/>
      <w:r w:rsidR="00A610F9">
        <w:rPr>
          <w:rFonts w:ascii="Times New Roman" w:hAnsi="Times New Roman"/>
          <w:bCs/>
          <w:sz w:val="24"/>
          <w:szCs w:val="24"/>
        </w:rPr>
        <w:t>Bobot</w:t>
      </w:r>
      <w:proofErr w:type="spellEnd"/>
      <w:r w:rsidR="00A610F9">
        <w:rPr>
          <w:rFonts w:ascii="Times New Roman" w:hAnsi="Times New Roman"/>
          <w:bCs/>
          <w:sz w:val="24"/>
          <w:szCs w:val="24"/>
        </w:rPr>
        <w:t xml:space="preserve"> </w:t>
      </w:r>
      <w:proofErr w:type="spellStart"/>
      <w:r>
        <w:rPr>
          <w:rFonts w:ascii="Times New Roman" w:hAnsi="Times New Roman"/>
          <w:bCs/>
          <w:sz w:val="24"/>
          <w:szCs w:val="24"/>
        </w:rPr>
        <w:t>tubuh</w:t>
      </w:r>
      <w:proofErr w:type="spellEnd"/>
      <w:r>
        <w:rPr>
          <w:rFonts w:ascii="Times New Roman" w:hAnsi="Times New Roman"/>
          <w:bCs/>
          <w:sz w:val="24"/>
          <w:szCs w:val="24"/>
        </w:rPr>
        <w:t xml:space="preserve"> </w:t>
      </w:r>
      <w:proofErr w:type="spellStart"/>
      <w:r w:rsidR="00A610F9">
        <w:rPr>
          <w:rFonts w:ascii="Times New Roman" w:hAnsi="Times New Roman"/>
          <w:bCs/>
          <w:sz w:val="24"/>
          <w:szCs w:val="24"/>
        </w:rPr>
        <w:t>buah</w:t>
      </w:r>
      <w:proofErr w:type="spellEnd"/>
      <w:r w:rsidR="00A610F9">
        <w:rPr>
          <w:rFonts w:ascii="Times New Roman" w:hAnsi="Times New Roman"/>
          <w:bCs/>
          <w:sz w:val="24"/>
          <w:szCs w:val="24"/>
        </w:rPr>
        <w:t xml:space="preserve"> yang </w:t>
      </w:r>
      <w:proofErr w:type="spellStart"/>
      <w:r w:rsidR="00A610F9">
        <w:rPr>
          <w:rFonts w:ascii="Times New Roman" w:hAnsi="Times New Roman"/>
          <w:bCs/>
          <w:sz w:val="24"/>
          <w:szCs w:val="24"/>
        </w:rPr>
        <w:t>lebih</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besar</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terdapat</w:t>
      </w:r>
      <w:proofErr w:type="spellEnd"/>
      <w:r w:rsidR="00A610F9">
        <w:rPr>
          <w:rFonts w:ascii="Times New Roman" w:hAnsi="Times New Roman"/>
          <w:bCs/>
          <w:sz w:val="24"/>
          <w:szCs w:val="24"/>
        </w:rPr>
        <w:t xml:space="preserve"> pada media </w:t>
      </w:r>
      <w:proofErr w:type="spellStart"/>
      <w:r w:rsidR="00443FE9">
        <w:rPr>
          <w:rFonts w:ascii="Times New Roman" w:hAnsi="Times New Roman"/>
          <w:bCs/>
          <w:sz w:val="24"/>
          <w:szCs w:val="24"/>
        </w:rPr>
        <w:t>j</w:t>
      </w:r>
      <w:r w:rsidR="00A610F9">
        <w:rPr>
          <w:rFonts w:ascii="Times New Roman" w:hAnsi="Times New Roman"/>
          <w:bCs/>
          <w:sz w:val="24"/>
          <w:szCs w:val="24"/>
        </w:rPr>
        <w:t>erami</w:t>
      </w:r>
      <w:proofErr w:type="spellEnd"/>
      <w:r w:rsidR="00A610F9">
        <w:rPr>
          <w:rFonts w:ascii="Times New Roman" w:hAnsi="Times New Roman"/>
          <w:bCs/>
          <w:sz w:val="24"/>
          <w:szCs w:val="24"/>
        </w:rPr>
        <w:t xml:space="preserve"> dan </w:t>
      </w:r>
      <w:proofErr w:type="spellStart"/>
      <w:r w:rsidR="00A610F9">
        <w:rPr>
          <w:rFonts w:ascii="Times New Roman" w:hAnsi="Times New Roman"/>
          <w:bCs/>
          <w:sz w:val="24"/>
          <w:szCs w:val="24"/>
        </w:rPr>
        <w:t>sekam</w:t>
      </w:r>
      <w:proofErr w:type="spellEnd"/>
      <w:r w:rsidR="00A9519E">
        <w:rPr>
          <w:rFonts w:ascii="Times New Roman" w:hAnsi="Times New Roman"/>
          <w:bCs/>
          <w:sz w:val="24"/>
          <w:szCs w:val="24"/>
        </w:rPr>
        <w:t xml:space="preserve"> </w:t>
      </w:r>
      <w:r w:rsidR="00A610F9">
        <w:rPr>
          <w:rFonts w:ascii="Times New Roman" w:hAnsi="Times New Roman"/>
          <w:bCs/>
          <w:sz w:val="24"/>
          <w:szCs w:val="24"/>
        </w:rPr>
        <w:t xml:space="preserve">(1:1 v/v) dan </w:t>
      </w:r>
      <w:proofErr w:type="spellStart"/>
      <w:r w:rsidR="00A610F9">
        <w:rPr>
          <w:rFonts w:ascii="Times New Roman" w:hAnsi="Times New Roman"/>
          <w:bCs/>
          <w:sz w:val="24"/>
          <w:szCs w:val="24"/>
        </w:rPr>
        <w:t>berbeda</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tidak</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nyata</w:t>
      </w:r>
      <w:proofErr w:type="spellEnd"/>
      <w:r w:rsidR="00A610F9">
        <w:rPr>
          <w:rFonts w:ascii="Times New Roman" w:hAnsi="Times New Roman"/>
          <w:bCs/>
          <w:sz w:val="24"/>
          <w:szCs w:val="24"/>
        </w:rPr>
        <w:t xml:space="preserve"> </w:t>
      </w:r>
      <w:proofErr w:type="spellStart"/>
      <w:r w:rsidR="00A610F9">
        <w:rPr>
          <w:rFonts w:ascii="Times New Roman" w:hAnsi="Times New Roman"/>
          <w:bCs/>
          <w:sz w:val="24"/>
          <w:szCs w:val="24"/>
        </w:rPr>
        <w:t>dengan</w:t>
      </w:r>
      <w:proofErr w:type="spellEnd"/>
      <w:r w:rsidR="00A610F9">
        <w:rPr>
          <w:rFonts w:ascii="Times New Roman" w:hAnsi="Times New Roman"/>
          <w:bCs/>
          <w:sz w:val="24"/>
          <w:szCs w:val="24"/>
        </w:rPr>
        <w:t xml:space="preserve"> medi</w:t>
      </w:r>
      <w:r w:rsidR="002C04AA">
        <w:rPr>
          <w:rFonts w:ascii="Times New Roman" w:hAnsi="Times New Roman"/>
          <w:bCs/>
          <w:sz w:val="24"/>
          <w:szCs w:val="24"/>
        </w:rPr>
        <w:t xml:space="preserve">a </w:t>
      </w:r>
      <w:proofErr w:type="spellStart"/>
      <w:r w:rsidR="002C04AA">
        <w:rPr>
          <w:rFonts w:ascii="Times New Roman" w:hAnsi="Times New Roman"/>
          <w:bCs/>
          <w:sz w:val="24"/>
          <w:szCs w:val="24"/>
        </w:rPr>
        <w:t>sekam</w:t>
      </w:r>
      <w:proofErr w:type="spellEnd"/>
      <w:r w:rsidR="002C04AA">
        <w:rPr>
          <w:rFonts w:ascii="Times New Roman" w:hAnsi="Times New Roman"/>
          <w:bCs/>
          <w:sz w:val="24"/>
          <w:szCs w:val="24"/>
        </w:rPr>
        <w:t xml:space="preserve"> </w:t>
      </w:r>
      <w:proofErr w:type="spellStart"/>
      <w:r w:rsidR="002C04AA">
        <w:rPr>
          <w:rFonts w:ascii="Times New Roman" w:hAnsi="Times New Roman"/>
          <w:bCs/>
          <w:sz w:val="24"/>
          <w:szCs w:val="24"/>
        </w:rPr>
        <w:t>padi</w:t>
      </w:r>
      <w:proofErr w:type="spellEnd"/>
      <w:r w:rsidR="00F607BB">
        <w:rPr>
          <w:rFonts w:ascii="Times New Roman" w:hAnsi="Times New Roman"/>
          <w:bCs/>
          <w:sz w:val="24"/>
          <w:szCs w:val="24"/>
        </w:rPr>
        <w:t xml:space="preserve"> (</w:t>
      </w:r>
      <w:proofErr w:type="spellStart"/>
      <w:r w:rsidR="00F607BB">
        <w:rPr>
          <w:rFonts w:ascii="Times New Roman" w:hAnsi="Times New Roman"/>
          <w:bCs/>
          <w:sz w:val="24"/>
          <w:szCs w:val="24"/>
        </w:rPr>
        <w:t>Tabel</w:t>
      </w:r>
      <w:proofErr w:type="spellEnd"/>
      <w:r w:rsidR="00F607BB">
        <w:rPr>
          <w:rFonts w:ascii="Times New Roman" w:hAnsi="Times New Roman"/>
          <w:bCs/>
          <w:sz w:val="24"/>
          <w:szCs w:val="24"/>
        </w:rPr>
        <w:t xml:space="preserve"> </w:t>
      </w:r>
      <w:r w:rsidR="00B16703">
        <w:rPr>
          <w:rFonts w:ascii="Times New Roman" w:hAnsi="Times New Roman"/>
          <w:bCs/>
          <w:sz w:val="24"/>
          <w:szCs w:val="24"/>
        </w:rPr>
        <w:t>3</w:t>
      </w:r>
      <w:r w:rsidR="00F607BB">
        <w:rPr>
          <w:rFonts w:ascii="Times New Roman" w:hAnsi="Times New Roman"/>
          <w:bCs/>
          <w:sz w:val="24"/>
          <w:szCs w:val="24"/>
        </w:rPr>
        <w:t xml:space="preserve">). </w:t>
      </w:r>
      <w:r w:rsidR="00A9519E">
        <w:rPr>
          <w:rFonts w:ascii="Times New Roman" w:hAnsi="Times New Roman"/>
          <w:bCs/>
          <w:sz w:val="24"/>
          <w:szCs w:val="24"/>
        </w:rPr>
        <w:t xml:space="preserve"> Media </w:t>
      </w:r>
      <w:proofErr w:type="spellStart"/>
      <w:r w:rsidR="00A9519E">
        <w:rPr>
          <w:rFonts w:ascii="Times New Roman" w:hAnsi="Times New Roman"/>
          <w:bCs/>
          <w:sz w:val="24"/>
          <w:szCs w:val="24"/>
        </w:rPr>
        <w:t>j</w:t>
      </w:r>
      <w:r w:rsidR="00F607BB">
        <w:rPr>
          <w:rFonts w:ascii="Times New Roman" w:hAnsi="Times New Roman"/>
          <w:bCs/>
          <w:sz w:val="24"/>
          <w:szCs w:val="24"/>
        </w:rPr>
        <w:t>eram</w:t>
      </w:r>
      <w:r w:rsidR="00A9519E">
        <w:rPr>
          <w:rFonts w:ascii="Times New Roman" w:hAnsi="Times New Roman"/>
          <w:bCs/>
          <w:sz w:val="24"/>
          <w:szCs w:val="24"/>
        </w:rPr>
        <w:t>i</w:t>
      </w:r>
      <w:proofErr w:type="spellEnd"/>
      <w:r w:rsidR="00A9519E">
        <w:rPr>
          <w:rFonts w:ascii="Times New Roman" w:hAnsi="Times New Roman"/>
          <w:bCs/>
          <w:sz w:val="24"/>
          <w:szCs w:val="24"/>
        </w:rPr>
        <w:t xml:space="preserve"> </w:t>
      </w:r>
      <w:proofErr w:type="spellStart"/>
      <w:r w:rsidR="00F607BB">
        <w:rPr>
          <w:rFonts w:ascii="Times New Roman" w:hAnsi="Times New Roman"/>
          <w:bCs/>
          <w:sz w:val="24"/>
          <w:szCs w:val="24"/>
        </w:rPr>
        <w:t>mengandung</w:t>
      </w:r>
      <w:proofErr w:type="spellEnd"/>
      <w:r w:rsidR="00F607BB">
        <w:rPr>
          <w:rFonts w:ascii="Times New Roman" w:hAnsi="Times New Roman"/>
          <w:bCs/>
          <w:sz w:val="24"/>
          <w:szCs w:val="24"/>
        </w:rPr>
        <w:t xml:space="preserve"> </w:t>
      </w:r>
      <w:proofErr w:type="spellStart"/>
      <w:r w:rsidR="0045470B">
        <w:rPr>
          <w:rFonts w:ascii="Times New Roman" w:hAnsi="Times New Roman"/>
          <w:bCs/>
          <w:sz w:val="24"/>
          <w:szCs w:val="24"/>
        </w:rPr>
        <w:t>nutrisi</w:t>
      </w:r>
      <w:proofErr w:type="spellEnd"/>
      <w:r w:rsidR="0045470B">
        <w:rPr>
          <w:rFonts w:ascii="Times New Roman" w:hAnsi="Times New Roman"/>
          <w:bCs/>
          <w:sz w:val="24"/>
          <w:szCs w:val="24"/>
        </w:rPr>
        <w:t xml:space="preserve"> dan mineral</w:t>
      </w:r>
      <w:r w:rsidR="00A9519E">
        <w:rPr>
          <w:rFonts w:ascii="Times New Roman" w:hAnsi="Times New Roman"/>
          <w:bCs/>
          <w:sz w:val="24"/>
          <w:szCs w:val="24"/>
        </w:rPr>
        <w:t xml:space="preserve"> </w:t>
      </w:r>
      <w:r w:rsidR="00F607BB">
        <w:rPr>
          <w:rFonts w:ascii="Times New Roman" w:hAnsi="Times New Roman"/>
          <w:bCs/>
          <w:sz w:val="24"/>
          <w:szCs w:val="24"/>
        </w:rPr>
        <w:t>yang</w:t>
      </w:r>
      <w:r w:rsidR="004F7F8C">
        <w:rPr>
          <w:rFonts w:ascii="Times New Roman" w:hAnsi="Times New Roman"/>
          <w:bCs/>
          <w:sz w:val="24"/>
          <w:szCs w:val="24"/>
        </w:rPr>
        <w:t xml:space="preserve"> </w:t>
      </w:r>
      <w:proofErr w:type="spellStart"/>
      <w:proofErr w:type="gramStart"/>
      <w:r w:rsidR="00F607BB">
        <w:rPr>
          <w:rFonts w:ascii="Times New Roman" w:hAnsi="Times New Roman"/>
          <w:bCs/>
          <w:sz w:val="24"/>
          <w:szCs w:val="24"/>
        </w:rPr>
        <w:t>cukup</w:t>
      </w:r>
      <w:proofErr w:type="spellEnd"/>
      <w:r w:rsidR="004F7F8C">
        <w:rPr>
          <w:rFonts w:ascii="Times New Roman" w:hAnsi="Times New Roman"/>
          <w:bCs/>
          <w:sz w:val="24"/>
          <w:szCs w:val="24"/>
        </w:rPr>
        <w:t xml:space="preserve"> </w:t>
      </w:r>
      <w:r w:rsidR="00F607BB">
        <w:rPr>
          <w:rFonts w:ascii="Times New Roman" w:hAnsi="Times New Roman"/>
          <w:bCs/>
          <w:sz w:val="24"/>
          <w:szCs w:val="24"/>
        </w:rPr>
        <w:t xml:space="preserve"> </w:t>
      </w:r>
      <w:proofErr w:type="spellStart"/>
      <w:r w:rsidR="00F607BB">
        <w:rPr>
          <w:rFonts w:ascii="Times New Roman" w:hAnsi="Times New Roman"/>
          <w:bCs/>
          <w:sz w:val="24"/>
          <w:szCs w:val="24"/>
        </w:rPr>
        <w:t>untuk</w:t>
      </w:r>
      <w:proofErr w:type="spellEnd"/>
      <w:proofErr w:type="gramEnd"/>
      <w:r w:rsidR="00F607BB">
        <w:rPr>
          <w:rFonts w:ascii="Times New Roman" w:hAnsi="Times New Roman"/>
          <w:bCs/>
          <w:sz w:val="24"/>
          <w:szCs w:val="24"/>
        </w:rPr>
        <w:t xml:space="preserve"> </w:t>
      </w:r>
      <w:r w:rsidR="004F7F8C">
        <w:rPr>
          <w:rFonts w:ascii="Times New Roman" w:hAnsi="Times New Roman"/>
          <w:bCs/>
          <w:sz w:val="24"/>
          <w:szCs w:val="24"/>
        </w:rPr>
        <w:t xml:space="preserve"> </w:t>
      </w:r>
      <w:proofErr w:type="spellStart"/>
      <w:r w:rsidR="00F607BB">
        <w:rPr>
          <w:rFonts w:ascii="Times New Roman" w:hAnsi="Times New Roman"/>
          <w:bCs/>
          <w:sz w:val="24"/>
          <w:szCs w:val="24"/>
        </w:rPr>
        <w:t>pertumbuhan</w:t>
      </w:r>
      <w:proofErr w:type="spellEnd"/>
      <w:r w:rsidR="004F7F8C">
        <w:rPr>
          <w:rFonts w:ascii="Times New Roman" w:hAnsi="Times New Roman"/>
          <w:bCs/>
          <w:sz w:val="24"/>
          <w:szCs w:val="24"/>
        </w:rPr>
        <w:t xml:space="preserve"> </w:t>
      </w:r>
      <w:r w:rsidR="00F607BB">
        <w:rPr>
          <w:rFonts w:ascii="Times New Roman" w:hAnsi="Times New Roman"/>
          <w:bCs/>
          <w:sz w:val="24"/>
          <w:szCs w:val="24"/>
        </w:rPr>
        <w:t xml:space="preserve"> </w:t>
      </w:r>
      <w:proofErr w:type="spellStart"/>
      <w:r w:rsidR="00F607BB">
        <w:rPr>
          <w:rFonts w:ascii="Times New Roman" w:hAnsi="Times New Roman"/>
          <w:bCs/>
          <w:sz w:val="24"/>
          <w:szCs w:val="24"/>
        </w:rPr>
        <w:t>myselia</w:t>
      </w:r>
      <w:proofErr w:type="spellEnd"/>
      <w:r w:rsidR="004F7F8C">
        <w:rPr>
          <w:rFonts w:ascii="Times New Roman" w:hAnsi="Times New Roman"/>
          <w:bCs/>
          <w:sz w:val="24"/>
          <w:szCs w:val="24"/>
        </w:rPr>
        <w:t xml:space="preserve"> </w:t>
      </w:r>
      <w:r w:rsidR="00F607BB">
        <w:rPr>
          <w:rFonts w:ascii="Times New Roman" w:hAnsi="Times New Roman"/>
          <w:bCs/>
          <w:sz w:val="24"/>
          <w:szCs w:val="24"/>
        </w:rPr>
        <w:t xml:space="preserve"> dan </w:t>
      </w:r>
      <w:r w:rsidR="004F7F8C">
        <w:rPr>
          <w:rFonts w:ascii="Times New Roman" w:hAnsi="Times New Roman"/>
          <w:bCs/>
          <w:sz w:val="24"/>
          <w:szCs w:val="24"/>
        </w:rPr>
        <w:t xml:space="preserve"> </w:t>
      </w:r>
      <w:proofErr w:type="spellStart"/>
      <w:r w:rsidR="00F607BB">
        <w:rPr>
          <w:rFonts w:ascii="Times New Roman" w:hAnsi="Times New Roman"/>
          <w:bCs/>
          <w:sz w:val="24"/>
          <w:szCs w:val="24"/>
        </w:rPr>
        <w:t>tubuh</w:t>
      </w:r>
      <w:proofErr w:type="spellEnd"/>
      <w:r w:rsidR="00F607BB">
        <w:rPr>
          <w:rFonts w:ascii="Times New Roman" w:hAnsi="Times New Roman"/>
          <w:bCs/>
          <w:sz w:val="24"/>
          <w:szCs w:val="24"/>
        </w:rPr>
        <w:t xml:space="preserve"> </w:t>
      </w:r>
      <w:proofErr w:type="spellStart"/>
      <w:r w:rsidR="00F607BB">
        <w:rPr>
          <w:rFonts w:ascii="Times New Roman" w:hAnsi="Times New Roman"/>
          <w:bCs/>
          <w:sz w:val="24"/>
          <w:szCs w:val="24"/>
        </w:rPr>
        <w:t>buah</w:t>
      </w:r>
      <w:proofErr w:type="spellEnd"/>
      <w:r w:rsidR="004F7F8C">
        <w:rPr>
          <w:rFonts w:ascii="Times New Roman" w:hAnsi="Times New Roman"/>
          <w:bCs/>
          <w:sz w:val="24"/>
          <w:szCs w:val="24"/>
        </w:rPr>
        <w:t xml:space="preserve"> </w:t>
      </w:r>
      <w:r w:rsidR="00F607BB">
        <w:rPr>
          <w:rFonts w:ascii="Times New Roman" w:hAnsi="Times New Roman"/>
          <w:bCs/>
          <w:sz w:val="24"/>
          <w:szCs w:val="24"/>
        </w:rPr>
        <w:t xml:space="preserve"> </w:t>
      </w:r>
      <w:proofErr w:type="spellStart"/>
      <w:r w:rsidR="00F607BB">
        <w:rPr>
          <w:rFonts w:ascii="Times New Roman" w:hAnsi="Times New Roman"/>
          <w:bCs/>
          <w:sz w:val="24"/>
          <w:szCs w:val="24"/>
        </w:rPr>
        <w:t>jamur</w:t>
      </w:r>
      <w:proofErr w:type="spellEnd"/>
      <w:r w:rsidR="00F607BB">
        <w:rPr>
          <w:rFonts w:ascii="Times New Roman" w:hAnsi="Times New Roman"/>
          <w:bCs/>
          <w:sz w:val="24"/>
          <w:szCs w:val="24"/>
        </w:rPr>
        <w:t xml:space="preserve"> </w:t>
      </w:r>
      <w:proofErr w:type="spellStart"/>
      <w:r w:rsidR="00F607BB">
        <w:rPr>
          <w:rFonts w:ascii="Times New Roman" w:hAnsi="Times New Roman"/>
          <w:bCs/>
          <w:sz w:val="24"/>
          <w:szCs w:val="24"/>
        </w:rPr>
        <w:t>merang</w:t>
      </w:r>
      <w:proofErr w:type="spellEnd"/>
      <w:r w:rsidR="00A9519E">
        <w:rPr>
          <w:rFonts w:ascii="Times New Roman" w:hAnsi="Times New Roman"/>
          <w:bCs/>
          <w:sz w:val="24"/>
          <w:szCs w:val="24"/>
        </w:rPr>
        <w:t xml:space="preserve">, </w:t>
      </w:r>
      <w:proofErr w:type="spellStart"/>
      <w:r w:rsidR="00A9519E">
        <w:rPr>
          <w:rFonts w:ascii="Times New Roman" w:hAnsi="Times New Roman"/>
          <w:bCs/>
          <w:sz w:val="24"/>
          <w:szCs w:val="24"/>
        </w:rPr>
        <w:t>sedangkan</w:t>
      </w:r>
      <w:proofErr w:type="spellEnd"/>
      <w:r w:rsidR="00A9519E">
        <w:rPr>
          <w:rFonts w:ascii="Times New Roman" w:hAnsi="Times New Roman"/>
          <w:bCs/>
          <w:sz w:val="24"/>
          <w:szCs w:val="24"/>
        </w:rPr>
        <w:t xml:space="preserve"> </w:t>
      </w:r>
      <w:r w:rsidR="004F7F8C">
        <w:rPr>
          <w:rFonts w:ascii="Times New Roman" w:hAnsi="Times New Roman"/>
          <w:bCs/>
          <w:sz w:val="24"/>
          <w:szCs w:val="24"/>
        </w:rPr>
        <w:t xml:space="preserve"> </w:t>
      </w:r>
      <w:proofErr w:type="spellStart"/>
      <w:r w:rsidR="00465A09">
        <w:rPr>
          <w:rFonts w:ascii="Times New Roman" w:hAnsi="Times New Roman"/>
          <w:bCs/>
          <w:sz w:val="24"/>
          <w:szCs w:val="24"/>
        </w:rPr>
        <w:t>tambahan</w:t>
      </w:r>
      <w:proofErr w:type="spellEnd"/>
      <w:r w:rsidR="00465A09">
        <w:rPr>
          <w:rFonts w:ascii="Times New Roman" w:hAnsi="Times New Roman"/>
          <w:bCs/>
          <w:sz w:val="24"/>
          <w:szCs w:val="24"/>
        </w:rPr>
        <w:t xml:space="preserve"> </w:t>
      </w:r>
    </w:p>
    <w:p w14:paraId="789C0002" w14:textId="77777777" w:rsidR="00F816DE" w:rsidRDefault="00F816DE" w:rsidP="005F255E">
      <w:pPr>
        <w:spacing w:after="0" w:line="240" w:lineRule="auto"/>
        <w:jc w:val="both"/>
        <w:rPr>
          <w:rFonts w:ascii="Times New Roman" w:hAnsi="Times New Roman"/>
          <w:b/>
          <w:sz w:val="24"/>
          <w:szCs w:val="24"/>
        </w:rPr>
      </w:pPr>
    </w:p>
    <w:p w14:paraId="725655E3" w14:textId="13B9503B" w:rsidR="00F52491" w:rsidRPr="005F255E" w:rsidRDefault="00014BB7" w:rsidP="00F816DE">
      <w:pPr>
        <w:spacing w:after="0" w:line="360" w:lineRule="auto"/>
        <w:jc w:val="both"/>
        <w:rPr>
          <w:rFonts w:ascii="Times New Roman" w:hAnsi="Times New Roman"/>
          <w:bCs/>
          <w:sz w:val="24"/>
          <w:szCs w:val="24"/>
        </w:rPr>
      </w:pPr>
      <w:proofErr w:type="spellStart"/>
      <w:r w:rsidRPr="005F255E">
        <w:rPr>
          <w:rFonts w:ascii="Times New Roman" w:hAnsi="Times New Roman"/>
          <w:bCs/>
          <w:sz w:val="24"/>
          <w:szCs w:val="24"/>
        </w:rPr>
        <w:t>Tabel</w:t>
      </w:r>
      <w:proofErr w:type="spellEnd"/>
      <w:r w:rsidR="00B16703" w:rsidRPr="005F255E">
        <w:rPr>
          <w:rFonts w:ascii="Times New Roman" w:hAnsi="Times New Roman"/>
          <w:bCs/>
          <w:sz w:val="24"/>
          <w:szCs w:val="24"/>
        </w:rPr>
        <w:t xml:space="preserve"> 3</w:t>
      </w:r>
      <w:r w:rsidRPr="005F255E">
        <w:rPr>
          <w:rFonts w:ascii="Times New Roman" w:hAnsi="Times New Roman"/>
          <w:bCs/>
          <w:sz w:val="24"/>
          <w:szCs w:val="24"/>
        </w:rPr>
        <w:t xml:space="preserve">. </w:t>
      </w:r>
      <w:proofErr w:type="spellStart"/>
      <w:r w:rsidR="00D718BB" w:rsidRPr="005F255E">
        <w:rPr>
          <w:rFonts w:ascii="Times New Roman" w:hAnsi="Times New Roman"/>
          <w:bCs/>
          <w:sz w:val="24"/>
          <w:szCs w:val="24"/>
        </w:rPr>
        <w:t>B</w:t>
      </w:r>
      <w:r w:rsidR="009E6B1F" w:rsidRPr="005F255E">
        <w:rPr>
          <w:rFonts w:ascii="Times New Roman" w:hAnsi="Times New Roman"/>
          <w:bCs/>
          <w:sz w:val="24"/>
          <w:szCs w:val="24"/>
        </w:rPr>
        <w:t>obot</w:t>
      </w:r>
      <w:proofErr w:type="spellEnd"/>
      <w:r w:rsidR="009E6B1F" w:rsidRPr="005F255E">
        <w:rPr>
          <w:rFonts w:ascii="Times New Roman" w:hAnsi="Times New Roman"/>
          <w:bCs/>
          <w:sz w:val="24"/>
          <w:szCs w:val="24"/>
        </w:rPr>
        <w:t xml:space="preserve"> </w:t>
      </w:r>
      <w:r w:rsidR="00443FE9" w:rsidRPr="005F255E">
        <w:rPr>
          <w:rFonts w:ascii="Times New Roman" w:hAnsi="Times New Roman"/>
          <w:bCs/>
          <w:sz w:val="24"/>
          <w:szCs w:val="24"/>
        </w:rPr>
        <w:t>R</w:t>
      </w:r>
      <w:r w:rsidR="00D718BB" w:rsidRPr="005F255E">
        <w:rPr>
          <w:rFonts w:ascii="Times New Roman" w:hAnsi="Times New Roman"/>
          <w:bCs/>
          <w:sz w:val="24"/>
          <w:szCs w:val="24"/>
        </w:rPr>
        <w:t>ata-rata</w:t>
      </w:r>
      <w:r w:rsidR="009E6B1F" w:rsidRPr="005F255E">
        <w:rPr>
          <w:rFonts w:ascii="Times New Roman" w:hAnsi="Times New Roman"/>
          <w:bCs/>
          <w:sz w:val="24"/>
          <w:szCs w:val="24"/>
        </w:rPr>
        <w:t xml:space="preserve"> </w:t>
      </w:r>
      <w:proofErr w:type="spellStart"/>
      <w:r w:rsidR="00443FE9" w:rsidRPr="005F255E">
        <w:rPr>
          <w:rFonts w:ascii="Times New Roman" w:hAnsi="Times New Roman"/>
          <w:bCs/>
          <w:sz w:val="24"/>
          <w:szCs w:val="24"/>
        </w:rPr>
        <w:t>Tubuh</w:t>
      </w:r>
      <w:proofErr w:type="spellEnd"/>
      <w:r w:rsidR="00443FE9" w:rsidRPr="005F255E">
        <w:rPr>
          <w:rFonts w:ascii="Times New Roman" w:hAnsi="Times New Roman"/>
          <w:bCs/>
          <w:sz w:val="24"/>
          <w:szCs w:val="24"/>
        </w:rPr>
        <w:t xml:space="preserve"> </w:t>
      </w:r>
      <w:proofErr w:type="spellStart"/>
      <w:r w:rsidR="00443FE9" w:rsidRPr="005F255E">
        <w:rPr>
          <w:rFonts w:ascii="Times New Roman" w:hAnsi="Times New Roman"/>
          <w:bCs/>
          <w:sz w:val="24"/>
          <w:szCs w:val="24"/>
        </w:rPr>
        <w:t>Buah</w:t>
      </w:r>
      <w:proofErr w:type="spellEnd"/>
      <w:r w:rsidR="00443FE9" w:rsidRPr="005F255E">
        <w:rPr>
          <w:rFonts w:ascii="Times New Roman" w:hAnsi="Times New Roman"/>
          <w:bCs/>
          <w:sz w:val="24"/>
          <w:szCs w:val="24"/>
        </w:rPr>
        <w:t xml:space="preserve"> </w:t>
      </w:r>
      <w:proofErr w:type="spellStart"/>
      <w:r w:rsidR="00443FE9" w:rsidRPr="005F255E">
        <w:rPr>
          <w:rFonts w:ascii="Times New Roman" w:hAnsi="Times New Roman"/>
          <w:bCs/>
          <w:sz w:val="24"/>
          <w:szCs w:val="24"/>
        </w:rPr>
        <w:t>J</w:t>
      </w:r>
      <w:r w:rsidR="009E6B1F" w:rsidRPr="005F255E">
        <w:rPr>
          <w:rFonts w:ascii="Times New Roman" w:hAnsi="Times New Roman"/>
          <w:bCs/>
          <w:sz w:val="24"/>
          <w:szCs w:val="24"/>
        </w:rPr>
        <w:t>amur</w:t>
      </w:r>
      <w:proofErr w:type="spellEnd"/>
      <w:r w:rsidR="009E6B1F" w:rsidRPr="005F255E">
        <w:rPr>
          <w:rFonts w:ascii="Times New Roman" w:hAnsi="Times New Roman"/>
          <w:bCs/>
          <w:sz w:val="24"/>
          <w:szCs w:val="24"/>
        </w:rPr>
        <w:t xml:space="preserve"> </w:t>
      </w:r>
      <w:proofErr w:type="spellStart"/>
      <w:r w:rsidR="00443FE9" w:rsidRPr="005F255E">
        <w:rPr>
          <w:rFonts w:ascii="Times New Roman" w:hAnsi="Times New Roman"/>
          <w:bCs/>
          <w:sz w:val="24"/>
          <w:szCs w:val="24"/>
        </w:rPr>
        <w:t>M</w:t>
      </w:r>
      <w:r w:rsidR="009E6B1F" w:rsidRPr="005F255E">
        <w:rPr>
          <w:rFonts w:ascii="Times New Roman" w:hAnsi="Times New Roman"/>
          <w:bCs/>
          <w:sz w:val="24"/>
          <w:szCs w:val="24"/>
        </w:rPr>
        <w:t>erang</w:t>
      </w:r>
      <w:proofErr w:type="spellEnd"/>
      <w:r w:rsidR="009E6B1F" w:rsidRPr="005F255E">
        <w:rPr>
          <w:rFonts w:ascii="Times New Roman" w:hAnsi="Times New Roman"/>
          <w:bCs/>
          <w:sz w:val="24"/>
          <w:szCs w:val="24"/>
        </w:rPr>
        <w:t xml:space="preserve"> pada </w:t>
      </w:r>
      <w:r w:rsidR="00443FE9" w:rsidRPr="005F255E">
        <w:rPr>
          <w:rFonts w:ascii="Times New Roman" w:hAnsi="Times New Roman"/>
          <w:bCs/>
          <w:sz w:val="24"/>
          <w:szCs w:val="24"/>
        </w:rPr>
        <w:t>M</w:t>
      </w:r>
      <w:r w:rsidR="009E6B1F" w:rsidRPr="005F255E">
        <w:rPr>
          <w:rFonts w:ascii="Times New Roman" w:hAnsi="Times New Roman"/>
          <w:bCs/>
          <w:sz w:val="24"/>
          <w:szCs w:val="24"/>
        </w:rPr>
        <w:t xml:space="preserve">edia </w:t>
      </w:r>
      <w:proofErr w:type="spellStart"/>
      <w:r w:rsidR="00443FE9" w:rsidRPr="005F255E">
        <w:rPr>
          <w:rFonts w:ascii="Times New Roman" w:hAnsi="Times New Roman"/>
          <w:bCs/>
          <w:sz w:val="24"/>
          <w:szCs w:val="24"/>
        </w:rPr>
        <w:t>T</w:t>
      </w:r>
      <w:r w:rsidR="009E6B1F" w:rsidRPr="005F255E">
        <w:rPr>
          <w:rFonts w:ascii="Times New Roman" w:hAnsi="Times New Roman"/>
          <w:bCs/>
          <w:sz w:val="24"/>
          <w:szCs w:val="24"/>
        </w:rPr>
        <w:t>umbuh</w:t>
      </w:r>
      <w:proofErr w:type="spellEnd"/>
      <w:r w:rsidR="009E6B1F" w:rsidRPr="005F255E">
        <w:rPr>
          <w:rFonts w:ascii="Times New Roman" w:hAnsi="Times New Roman"/>
          <w:bCs/>
          <w:sz w:val="24"/>
          <w:szCs w:val="24"/>
        </w:rPr>
        <w:t xml:space="preserve"> </w:t>
      </w:r>
      <w:proofErr w:type="spellStart"/>
      <w:r w:rsidR="00443FE9" w:rsidRPr="005F255E">
        <w:rPr>
          <w:rFonts w:ascii="Times New Roman" w:hAnsi="Times New Roman"/>
          <w:bCs/>
          <w:sz w:val="24"/>
          <w:szCs w:val="24"/>
        </w:rPr>
        <w:t>B</w:t>
      </w:r>
      <w:r w:rsidR="009E6B1F" w:rsidRPr="005F255E">
        <w:rPr>
          <w:rFonts w:ascii="Times New Roman" w:hAnsi="Times New Roman"/>
          <w:bCs/>
          <w:sz w:val="24"/>
          <w:szCs w:val="24"/>
        </w:rPr>
        <w:t>erbeda</w:t>
      </w:r>
      <w:proofErr w:type="spellEnd"/>
    </w:p>
    <w:tbl>
      <w:tblPr>
        <w:tblStyle w:val="TableGrid"/>
        <w:tblW w:w="0" w:type="auto"/>
        <w:tblLook w:val="0000" w:firstRow="0" w:lastRow="0" w:firstColumn="0" w:lastColumn="0" w:noHBand="0" w:noVBand="0"/>
      </w:tblPr>
      <w:tblGrid>
        <w:gridCol w:w="4140"/>
        <w:gridCol w:w="1530"/>
        <w:gridCol w:w="1080"/>
        <w:gridCol w:w="1080"/>
        <w:gridCol w:w="900"/>
      </w:tblGrid>
      <w:tr w:rsidR="002A21CD" w:rsidRPr="001D5ACB" w14:paraId="3D28D3E5" w14:textId="02DE3839" w:rsidTr="00F52491">
        <w:trPr>
          <w:trHeight w:val="300"/>
        </w:trPr>
        <w:tc>
          <w:tcPr>
            <w:tcW w:w="4140" w:type="dxa"/>
            <w:vMerge w:val="restart"/>
            <w:tcBorders>
              <w:left w:val="nil"/>
              <w:right w:val="nil"/>
            </w:tcBorders>
            <w:vAlign w:val="center"/>
          </w:tcPr>
          <w:p w14:paraId="28B36F8D" w14:textId="77777777" w:rsidR="002A21CD" w:rsidRPr="001D5ACB" w:rsidRDefault="002A21CD" w:rsidP="00026EA5">
            <w:pPr>
              <w:jc w:val="center"/>
              <w:rPr>
                <w:rFonts w:ascii="Times New Roman" w:hAnsi="Times New Roman"/>
                <w:bCs/>
                <w:sz w:val="24"/>
                <w:szCs w:val="24"/>
              </w:rPr>
            </w:pPr>
            <w:r w:rsidRPr="001D5ACB">
              <w:rPr>
                <w:rFonts w:ascii="Times New Roman" w:hAnsi="Times New Roman"/>
                <w:bCs/>
                <w:sz w:val="24"/>
                <w:szCs w:val="24"/>
              </w:rPr>
              <w:t xml:space="preserve">Media </w:t>
            </w:r>
            <w:proofErr w:type="spellStart"/>
            <w:r w:rsidRPr="001D5ACB">
              <w:rPr>
                <w:rFonts w:ascii="Times New Roman" w:hAnsi="Times New Roman"/>
                <w:bCs/>
                <w:sz w:val="24"/>
                <w:szCs w:val="24"/>
              </w:rPr>
              <w:t>Tumbuh</w:t>
            </w:r>
            <w:proofErr w:type="spellEnd"/>
          </w:p>
        </w:tc>
        <w:tc>
          <w:tcPr>
            <w:tcW w:w="4590" w:type="dxa"/>
            <w:gridSpan w:val="4"/>
            <w:tcBorders>
              <w:left w:val="nil"/>
              <w:right w:val="nil"/>
            </w:tcBorders>
            <w:vAlign w:val="center"/>
          </w:tcPr>
          <w:p w14:paraId="2F5BAB90" w14:textId="4AF06B28" w:rsidR="002A21CD" w:rsidRPr="001D5ACB" w:rsidRDefault="002A21CD" w:rsidP="00026EA5">
            <w:pPr>
              <w:jc w:val="center"/>
              <w:rPr>
                <w:rFonts w:ascii="Times New Roman" w:hAnsi="Times New Roman"/>
                <w:bCs/>
                <w:sz w:val="24"/>
                <w:szCs w:val="24"/>
              </w:rPr>
            </w:pPr>
            <w:proofErr w:type="spellStart"/>
            <w:r w:rsidRPr="001D5ACB">
              <w:rPr>
                <w:rFonts w:ascii="Times New Roman" w:hAnsi="Times New Roman"/>
                <w:bCs/>
                <w:sz w:val="24"/>
                <w:szCs w:val="24"/>
              </w:rPr>
              <w:t>Bobot</w:t>
            </w:r>
            <w:proofErr w:type="spellEnd"/>
            <w:r w:rsidRPr="001D5ACB">
              <w:rPr>
                <w:rFonts w:ascii="Times New Roman" w:hAnsi="Times New Roman"/>
                <w:bCs/>
                <w:sz w:val="24"/>
                <w:szCs w:val="24"/>
              </w:rPr>
              <w:t xml:space="preserve"> </w:t>
            </w:r>
            <w:r w:rsidR="00D718BB">
              <w:rPr>
                <w:rFonts w:ascii="Times New Roman" w:hAnsi="Times New Roman"/>
                <w:bCs/>
                <w:sz w:val="24"/>
                <w:szCs w:val="24"/>
              </w:rPr>
              <w:t>r</w:t>
            </w:r>
            <w:r w:rsidRPr="001D5ACB">
              <w:rPr>
                <w:rFonts w:ascii="Times New Roman" w:hAnsi="Times New Roman"/>
                <w:bCs/>
                <w:sz w:val="24"/>
                <w:szCs w:val="24"/>
              </w:rPr>
              <w:t xml:space="preserve">ata-rata per </w:t>
            </w:r>
            <w:proofErr w:type="spellStart"/>
            <w:r w:rsidR="00D718BB">
              <w:rPr>
                <w:rFonts w:ascii="Times New Roman" w:hAnsi="Times New Roman"/>
                <w:bCs/>
                <w:sz w:val="24"/>
                <w:szCs w:val="24"/>
              </w:rPr>
              <w:t>b</w:t>
            </w:r>
            <w:r w:rsidRPr="001D5ACB">
              <w:rPr>
                <w:rFonts w:ascii="Times New Roman" w:hAnsi="Times New Roman"/>
                <w:bCs/>
                <w:sz w:val="24"/>
                <w:szCs w:val="24"/>
              </w:rPr>
              <w:t>uah</w:t>
            </w:r>
            <w:proofErr w:type="spellEnd"/>
            <w:r w:rsidRPr="001D5ACB">
              <w:rPr>
                <w:rFonts w:ascii="Times New Roman" w:hAnsi="Times New Roman"/>
                <w:bCs/>
                <w:sz w:val="24"/>
                <w:szCs w:val="24"/>
              </w:rPr>
              <w:t xml:space="preserve"> (g)</w:t>
            </w:r>
            <w:r w:rsidR="001D5ACB" w:rsidRPr="001D5ACB">
              <w:rPr>
                <w:rFonts w:ascii="Times New Roman" w:hAnsi="Times New Roman"/>
                <w:bCs/>
                <w:sz w:val="24"/>
                <w:szCs w:val="24"/>
              </w:rPr>
              <w:t xml:space="preserve"> </w:t>
            </w:r>
            <w:r w:rsidR="00D718BB">
              <w:rPr>
                <w:rFonts w:ascii="Times New Roman" w:hAnsi="Times New Roman"/>
                <w:bCs/>
                <w:sz w:val="24"/>
                <w:szCs w:val="24"/>
              </w:rPr>
              <w:t>pada</w:t>
            </w:r>
          </w:p>
        </w:tc>
      </w:tr>
      <w:tr w:rsidR="002A21CD" w:rsidRPr="001D5ACB" w14:paraId="3F5F2E5F" w14:textId="77777777" w:rsidTr="00F52491">
        <w:trPr>
          <w:trHeight w:val="300"/>
        </w:trPr>
        <w:tc>
          <w:tcPr>
            <w:tcW w:w="4140" w:type="dxa"/>
            <w:vMerge/>
            <w:tcBorders>
              <w:left w:val="nil"/>
              <w:right w:val="nil"/>
            </w:tcBorders>
            <w:vAlign w:val="center"/>
          </w:tcPr>
          <w:p w14:paraId="4471180C" w14:textId="77777777" w:rsidR="002A21CD" w:rsidRPr="001D5ACB" w:rsidRDefault="002A21CD" w:rsidP="00026EA5">
            <w:pPr>
              <w:jc w:val="center"/>
              <w:rPr>
                <w:rFonts w:ascii="Times New Roman" w:hAnsi="Times New Roman"/>
                <w:bCs/>
                <w:sz w:val="24"/>
                <w:szCs w:val="24"/>
              </w:rPr>
            </w:pPr>
          </w:p>
        </w:tc>
        <w:tc>
          <w:tcPr>
            <w:tcW w:w="2610" w:type="dxa"/>
            <w:gridSpan w:val="2"/>
            <w:tcBorders>
              <w:left w:val="nil"/>
              <w:right w:val="nil"/>
            </w:tcBorders>
            <w:vAlign w:val="center"/>
          </w:tcPr>
          <w:p w14:paraId="4E5C0010" w14:textId="6CE2918A" w:rsidR="002A21CD" w:rsidRPr="001D5ACB" w:rsidRDefault="002A21CD" w:rsidP="00026EA5">
            <w:pPr>
              <w:jc w:val="center"/>
              <w:rPr>
                <w:rFonts w:ascii="Times New Roman" w:hAnsi="Times New Roman"/>
                <w:bCs/>
                <w:sz w:val="24"/>
                <w:szCs w:val="24"/>
              </w:rPr>
            </w:pPr>
            <w:proofErr w:type="spellStart"/>
            <w:r w:rsidRPr="001D5ACB">
              <w:rPr>
                <w:rFonts w:ascii="Times New Roman" w:hAnsi="Times New Roman"/>
                <w:bCs/>
                <w:sz w:val="24"/>
                <w:szCs w:val="24"/>
              </w:rPr>
              <w:t>Panen</w:t>
            </w:r>
            <w:proofErr w:type="spellEnd"/>
            <w:r w:rsidRPr="001D5ACB">
              <w:rPr>
                <w:rFonts w:ascii="Times New Roman" w:hAnsi="Times New Roman"/>
                <w:bCs/>
                <w:sz w:val="24"/>
                <w:szCs w:val="24"/>
              </w:rPr>
              <w:t xml:space="preserve"> </w:t>
            </w:r>
            <w:r w:rsidR="001D5ACB" w:rsidRPr="001D5ACB">
              <w:rPr>
                <w:rFonts w:ascii="Times New Roman" w:hAnsi="Times New Roman"/>
                <w:bCs/>
                <w:sz w:val="24"/>
                <w:szCs w:val="24"/>
              </w:rPr>
              <w:t>I</w:t>
            </w:r>
          </w:p>
        </w:tc>
        <w:tc>
          <w:tcPr>
            <w:tcW w:w="1980" w:type="dxa"/>
            <w:gridSpan w:val="2"/>
            <w:tcBorders>
              <w:left w:val="nil"/>
              <w:right w:val="nil"/>
            </w:tcBorders>
            <w:vAlign w:val="center"/>
          </w:tcPr>
          <w:p w14:paraId="41B45CF6" w14:textId="31C8D02E" w:rsidR="002A21CD" w:rsidRPr="001D5ACB" w:rsidRDefault="002A21CD" w:rsidP="00026EA5">
            <w:pPr>
              <w:jc w:val="center"/>
              <w:rPr>
                <w:rFonts w:ascii="Times New Roman" w:hAnsi="Times New Roman"/>
                <w:bCs/>
                <w:sz w:val="24"/>
                <w:szCs w:val="24"/>
              </w:rPr>
            </w:pPr>
            <w:proofErr w:type="spellStart"/>
            <w:r w:rsidRPr="001D5ACB">
              <w:rPr>
                <w:rFonts w:ascii="Times New Roman" w:hAnsi="Times New Roman"/>
                <w:bCs/>
                <w:sz w:val="24"/>
                <w:szCs w:val="24"/>
              </w:rPr>
              <w:t>Panen</w:t>
            </w:r>
            <w:proofErr w:type="spellEnd"/>
            <w:r w:rsidR="001D5ACB" w:rsidRPr="001D5ACB">
              <w:rPr>
                <w:rFonts w:ascii="Times New Roman" w:hAnsi="Times New Roman"/>
                <w:bCs/>
                <w:sz w:val="24"/>
                <w:szCs w:val="24"/>
              </w:rPr>
              <w:t xml:space="preserve"> II</w:t>
            </w:r>
            <w:r w:rsidRPr="001D5ACB">
              <w:rPr>
                <w:rFonts w:ascii="Times New Roman" w:hAnsi="Times New Roman"/>
                <w:bCs/>
                <w:sz w:val="24"/>
                <w:szCs w:val="24"/>
              </w:rPr>
              <w:t xml:space="preserve"> </w:t>
            </w:r>
          </w:p>
        </w:tc>
      </w:tr>
      <w:tr w:rsidR="001D5ACB" w:rsidRPr="001D5ACB" w14:paraId="15235A9B" w14:textId="6AD17BFE" w:rsidTr="00F52491">
        <w:tc>
          <w:tcPr>
            <w:tcW w:w="4140" w:type="dxa"/>
            <w:tcBorders>
              <w:left w:val="nil"/>
              <w:bottom w:val="nil"/>
              <w:right w:val="nil"/>
            </w:tcBorders>
          </w:tcPr>
          <w:p w14:paraId="6255CDE8" w14:textId="0EE96F0C" w:rsidR="002A21CD" w:rsidRPr="001D5ACB" w:rsidRDefault="002A21CD" w:rsidP="002A21CD">
            <w:pPr>
              <w:ind w:left="68"/>
              <w:rPr>
                <w:rFonts w:ascii="Times New Roman" w:hAnsi="Times New Roman"/>
                <w:bCs/>
                <w:sz w:val="24"/>
                <w:szCs w:val="24"/>
              </w:rPr>
            </w:pPr>
            <w:r w:rsidRPr="001D5ACB">
              <w:rPr>
                <w:rFonts w:ascii="Times New Roman" w:hAnsi="Times New Roman"/>
                <w:bCs/>
                <w:sz w:val="24"/>
                <w:szCs w:val="24"/>
              </w:rPr>
              <w:t>Jerami</w:t>
            </w:r>
          </w:p>
        </w:tc>
        <w:tc>
          <w:tcPr>
            <w:tcW w:w="1530" w:type="dxa"/>
            <w:tcBorders>
              <w:left w:val="nil"/>
              <w:bottom w:val="nil"/>
              <w:right w:val="nil"/>
            </w:tcBorders>
            <w:vAlign w:val="bottom"/>
          </w:tcPr>
          <w:p w14:paraId="10C935B2"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21,55</w:t>
            </w:r>
          </w:p>
        </w:tc>
        <w:tc>
          <w:tcPr>
            <w:tcW w:w="1080" w:type="dxa"/>
            <w:tcBorders>
              <w:left w:val="nil"/>
              <w:bottom w:val="nil"/>
              <w:right w:val="nil"/>
            </w:tcBorders>
            <w:vAlign w:val="bottom"/>
          </w:tcPr>
          <w:p w14:paraId="121D9D2C"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left w:val="nil"/>
              <w:bottom w:val="nil"/>
              <w:right w:val="nil"/>
            </w:tcBorders>
            <w:vAlign w:val="bottom"/>
          </w:tcPr>
          <w:p w14:paraId="018EA076" w14:textId="1511002A"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22,32</w:t>
            </w:r>
          </w:p>
        </w:tc>
        <w:tc>
          <w:tcPr>
            <w:tcW w:w="900" w:type="dxa"/>
            <w:tcBorders>
              <w:left w:val="nil"/>
              <w:bottom w:val="nil"/>
              <w:right w:val="nil"/>
            </w:tcBorders>
            <w:vAlign w:val="bottom"/>
          </w:tcPr>
          <w:p w14:paraId="57AE729B" w14:textId="7E8FC7DC" w:rsidR="002A21CD" w:rsidRPr="005F255E" w:rsidRDefault="005F255E" w:rsidP="002A21CD">
            <w:pPr>
              <w:rPr>
                <w:rFonts w:ascii="Times New Roman" w:hAnsi="Times New Roman"/>
                <w:bCs/>
                <w:color w:val="000000"/>
                <w:sz w:val="24"/>
                <w:szCs w:val="24"/>
              </w:rPr>
            </w:pPr>
            <w:r w:rsidRPr="005F255E">
              <w:rPr>
                <w:rFonts w:ascii="Times New Roman" w:hAnsi="Times New Roman"/>
                <w:bCs/>
                <w:color w:val="000000"/>
                <w:sz w:val="24"/>
                <w:szCs w:val="24"/>
              </w:rPr>
              <w:t>b</w:t>
            </w:r>
          </w:p>
        </w:tc>
      </w:tr>
      <w:tr w:rsidR="001D5ACB" w:rsidRPr="001D5ACB" w14:paraId="126CB94B" w14:textId="5A6F96CD" w:rsidTr="00F52491">
        <w:tc>
          <w:tcPr>
            <w:tcW w:w="4140" w:type="dxa"/>
            <w:tcBorders>
              <w:top w:val="nil"/>
              <w:left w:val="nil"/>
              <w:bottom w:val="nil"/>
              <w:right w:val="nil"/>
            </w:tcBorders>
          </w:tcPr>
          <w:p w14:paraId="0857B9F0" w14:textId="4E127CF4" w:rsidR="002A21CD" w:rsidRPr="001D5ACB" w:rsidRDefault="002A21CD" w:rsidP="002A21CD">
            <w:pPr>
              <w:ind w:left="68"/>
              <w:rPr>
                <w:rFonts w:ascii="Times New Roman" w:hAnsi="Times New Roman"/>
                <w:bCs/>
                <w:sz w:val="24"/>
                <w:szCs w:val="24"/>
              </w:rPr>
            </w:pPr>
            <w:proofErr w:type="spellStart"/>
            <w:r w:rsidRPr="001D5ACB">
              <w:rPr>
                <w:rFonts w:ascii="Times New Roman" w:hAnsi="Times New Roman"/>
                <w:bCs/>
                <w:sz w:val="24"/>
                <w:szCs w:val="24"/>
              </w:rPr>
              <w:t>Sekam</w:t>
            </w:r>
            <w:proofErr w:type="spellEnd"/>
            <w:r w:rsidRPr="001D5ACB">
              <w:rPr>
                <w:rFonts w:ascii="Times New Roman" w:hAnsi="Times New Roman"/>
                <w:bCs/>
                <w:sz w:val="24"/>
                <w:szCs w:val="24"/>
              </w:rPr>
              <w:t xml:space="preserve"> </w:t>
            </w:r>
            <w:proofErr w:type="spellStart"/>
            <w:r w:rsidRPr="001D5ACB">
              <w:rPr>
                <w:rFonts w:ascii="Times New Roman" w:hAnsi="Times New Roman"/>
                <w:bCs/>
                <w:sz w:val="24"/>
                <w:szCs w:val="24"/>
              </w:rPr>
              <w:t>Padi</w:t>
            </w:r>
            <w:proofErr w:type="spellEnd"/>
          </w:p>
        </w:tc>
        <w:tc>
          <w:tcPr>
            <w:tcW w:w="1530" w:type="dxa"/>
            <w:tcBorders>
              <w:top w:val="nil"/>
              <w:left w:val="nil"/>
              <w:bottom w:val="nil"/>
              <w:right w:val="nil"/>
            </w:tcBorders>
            <w:vAlign w:val="bottom"/>
          </w:tcPr>
          <w:p w14:paraId="2884E68F"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22,12</w:t>
            </w:r>
          </w:p>
        </w:tc>
        <w:tc>
          <w:tcPr>
            <w:tcW w:w="1080" w:type="dxa"/>
            <w:tcBorders>
              <w:top w:val="nil"/>
              <w:left w:val="nil"/>
              <w:bottom w:val="nil"/>
              <w:right w:val="nil"/>
            </w:tcBorders>
            <w:vAlign w:val="bottom"/>
          </w:tcPr>
          <w:p w14:paraId="0D8DC289"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top w:val="nil"/>
              <w:left w:val="nil"/>
              <w:bottom w:val="nil"/>
              <w:right w:val="nil"/>
            </w:tcBorders>
            <w:vAlign w:val="bottom"/>
          </w:tcPr>
          <w:p w14:paraId="05F90A65" w14:textId="09B237BD"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22,65</w:t>
            </w:r>
          </w:p>
        </w:tc>
        <w:tc>
          <w:tcPr>
            <w:tcW w:w="900" w:type="dxa"/>
            <w:tcBorders>
              <w:top w:val="nil"/>
              <w:left w:val="nil"/>
              <w:bottom w:val="nil"/>
              <w:right w:val="nil"/>
            </w:tcBorders>
            <w:vAlign w:val="bottom"/>
          </w:tcPr>
          <w:p w14:paraId="3E1088F4" w14:textId="491E4E7F" w:rsidR="002A21CD" w:rsidRPr="005F255E" w:rsidRDefault="005F255E" w:rsidP="002A21CD">
            <w:pPr>
              <w:rPr>
                <w:rFonts w:ascii="Times New Roman" w:hAnsi="Times New Roman"/>
                <w:bCs/>
                <w:color w:val="000000"/>
                <w:sz w:val="24"/>
                <w:szCs w:val="24"/>
              </w:rPr>
            </w:pPr>
            <w:proofErr w:type="spellStart"/>
            <w:r w:rsidRPr="005F255E">
              <w:rPr>
                <w:rFonts w:ascii="Times New Roman" w:hAnsi="Times New Roman"/>
                <w:bCs/>
                <w:color w:val="000000"/>
                <w:sz w:val="24"/>
                <w:szCs w:val="24"/>
              </w:rPr>
              <w:t>b</w:t>
            </w:r>
            <w:r w:rsidR="002A21CD" w:rsidRPr="005F255E">
              <w:rPr>
                <w:rFonts w:ascii="Times New Roman" w:hAnsi="Times New Roman"/>
                <w:bCs/>
                <w:color w:val="000000"/>
                <w:sz w:val="24"/>
                <w:szCs w:val="24"/>
              </w:rPr>
              <w:t>c</w:t>
            </w:r>
            <w:proofErr w:type="spellEnd"/>
          </w:p>
        </w:tc>
      </w:tr>
      <w:tr w:rsidR="001D5ACB" w:rsidRPr="001D5ACB" w14:paraId="7D50EDED" w14:textId="1B62BE54" w:rsidTr="00F52491">
        <w:tc>
          <w:tcPr>
            <w:tcW w:w="4140" w:type="dxa"/>
            <w:tcBorders>
              <w:top w:val="nil"/>
              <w:left w:val="nil"/>
              <w:bottom w:val="nil"/>
              <w:right w:val="nil"/>
            </w:tcBorders>
          </w:tcPr>
          <w:p w14:paraId="700D3C93" w14:textId="141992F4" w:rsidR="002A21CD" w:rsidRPr="001D5ACB" w:rsidRDefault="002A21CD" w:rsidP="002A21CD">
            <w:pPr>
              <w:ind w:left="68"/>
              <w:rPr>
                <w:rFonts w:ascii="Times New Roman" w:hAnsi="Times New Roman"/>
                <w:bCs/>
                <w:sz w:val="24"/>
                <w:szCs w:val="24"/>
              </w:rPr>
            </w:pPr>
            <w:proofErr w:type="spellStart"/>
            <w:r w:rsidRPr="001D5ACB">
              <w:rPr>
                <w:rFonts w:ascii="Times New Roman" w:hAnsi="Times New Roman"/>
                <w:bCs/>
                <w:sz w:val="24"/>
                <w:szCs w:val="24"/>
              </w:rPr>
              <w:t>Kapas</w:t>
            </w:r>
            <w:proofErr w:type="spellEnd"/>
          </w:p>
        </w:tc>
        <w:tc>
          <w:tcPr>
            <w:tcW w:w="1530" w:type="dxa"/>
            <w:tcBorders>
              <w:top w:val="nil"/>
              <w:left w:val="nil"/>
              <w:bottom w:val="nil"/>
              <w:right w:val="nil"/>
            </w:tcBorders>
            <w:vAlign w:val="bottom"/>
          </w:tcPr>
          <w:p w14:paraId="46D9B46F"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22,77</w:t>
            </w:r>
          </w:p>
        </w:tc>
        <w:tc>
          <w:tcPr>
            <w:tcW w:w="1080" w:type="dxa"/>
            <w:tcBorders>
              <w:top w:val="nil"/>
              <w:left w:val="nil"/>
              <w:bottom w:val="nil"/>
              <w:right w:val="nil"/>
            </w:tcBorders>
            <w:vAlign w:val="bottom"/>
          </w:tcPr>
          <w:p w14:paraId="28EBE8DB"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top w:val="nil"/>
              <w:left w:val="nil"/>
              <w:bottom w:val="nil"/>
              <w:right w:val="nil"/>
            </w:tcBorders>
            <w:vAlign w:val="bottom"/>
          </w:tcPr>
          <w:p w14:paraId="362C4D25" w14:textId="52606179"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21,67</w:t>
            </w:r>
          </w:p>
        </w:tc>
        <w:tc>
          <w:tcPr>
            <w:tcW w:w="900" w:type="dxa"/>
            <w:tcBorders>
              <w:top w:val="nil"/>
              <w:left w:val="nil"/>
              <w:bottom w:val="nil"/>
              <w:right w:val="nil"/>
            </w:tcBorders>
            <w:vAlign w:val="bottom"/>
          </w:tcPr>
          <w:p w14:paraId="5C9859DC" w14:textId="2AD08C07" w:rsidR="002A21CD" w:rsidRPr="005F255E" w:rsidRDefault="005F255E" w:rsidP="002A21CD">
            <w:pPr>
              <w:rPr>
                <w:rFonts w:ascii="Times New Roman" w:hAnsi="Times New Roman"/>
                <w:bCs/>
                <w:color w:val="000000"/>
                <w:sz w:val="24"/>
                <w:szCs w:val="24"/>
              </w:rPr>
            </w:pPr>
            <w:r w:rsidRPr="005F255E">
              <w:rPr>
                <w:rFonts w:ascii="Times New Roman" w:hAnsi="Times New Roman"/>
                <w:bCs/>
                <w:color w:val="000000"/>
                <w:sz w:val="24"/>
                <w:szCs w:val="24"/>
              </w:rPr>
              <w:t>a</w:t>
            </w:r>
          </w:p>
        </w:tc>
      </w:tr>
      <w:tr w:rsidR="001D5ACB" w:rsidRPr="001D5ACB" w14:paraId="3B820EED" w14:textId="5BBC2975" w:rsidTr="00F52491">
        <w:tc>
          <w:tcPr>
            <w:tcW w:w="4140" w:type="dxa"/>
            <w:tcBorders>
              <w:top w:val="nil"/>
              <w:left w:val="nil"/>
              <w:bottom w:val="nil"/>
              <w:right w:val="nil"/>
            </w:tcBorders>
          </w:tcPr>
          <w:p w14:paraId="24C48B2B" w14:textId="7400AE2B" w:rsidR="002A21CD" w:rsidRPr="001D5ACB" w:rsidRDefault="002A21CD" w:rsidP="002A21CD">
            <w:pPr>
              <w:ind w:left="68"/>
              <w:rPr>
                <w:rFonts w:ascii="Times New Roman" w:hAnsi="Times New Roman"/>
                <w:bCs/>
                <w:sz w:val="24"/>
                <w:szCs w:val="24"/>
              </w:rPr>
            </w:pPr>
            <w:r w:rsidRPr="001D5ACB">
              <w:rPr>
                <w:rFonts w:ascii="Times New Roman" w:hAnsi="Times New Roman"/>
                <w:bCs/>
                <w:sz w:val="24"/>
                <w:szCs w:val="24"/>
              </w:rPr>
              <w:t>Jerami</w:t>
            </w:r>
            <w:r w:rsidR="004E2F81">
              <w:rPr>
                <w:rFonts w:ascii="Times New Roman" w:hAnsi="Times New Roman"/>
                <w:bCs/>
                <w:sz w:val="24"/>
                <w:szCs w:val="24"/>
              </w:rPr>
              <w:t xml:space="preserve"> dan </w:t>
            </w:r>
            <w:proofErr w:type="spellStart"/>
            <w:r w:rsidRPr="001D5ACB">
              <w:rPr>
                <w:rFonts w:ascii="Times New Roman" w:hAnsi="Times New Roman"/>
                <w:bCs/>
                <w:sz w:val="24"/>
                <w:szCs w:val="24"/>
              </w:rPr>
              <w:t>Sekam</w:t>
            </w:r>
            <w:proofErr w:type="spellEnd"/>
            <w:r w:rsidR="001D5ACB">
              <w:rPr>
                <w:rFonts w:ascii="Times New Roman" w:hAnsi="Times New Roman"/>
                <w:bCs/>
                <w:sz w:val="24"/>
                <w:szCs w:val="24"/>
              </w:rPr>
              <w:t xml:space="preserve"> (1:1 v/v)</w:t>
            </w:r>
          </w:p>
        </w:tc>
        <w:tc>
          <w:tcPr>
            <w:tcW w:w="1530" w:type="dxa"/>
            <w:tcBorders>
              <w:top w:val="nil"/>
              <w:left w:val="nil"/>
              <w:bottom w:val="nil"/>
              <w:right w:val="nil"/>
            </w:tcBorders>
            <w:vAlign w:val="bottom"/>
          </w:tcPr>
          <w:p w14:paraId="231BC405"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23,02</w:t>
            </w:r>
          </w:p>
        </w:tc>
        <w:tc>
          <w:tcPr>
            <w:tcW w:w="1080" w:type="dxa"/>
            <w:tcBorders>
              <w:top w:val="nil"/>
              <w:left w:val="nil"/>
              <w:bottom w:val="nil"/>
              <w:right w:val="nil"/>
            </w:tcBorders>
            <w:vAlign w:val="bottom"/>
          </w:tcPr>
          <w:p w14:paraId="7B3BADA8"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top w:val="nil"/>
              <w:left w:val="nil"/>
              <w:bottom w:val="nil"/>
              <w:right w:val="nil"/>
            </w:tcBorders>
            <w:vAlign w:val="bottom"/>
          </w:tcPr>
          <w:p w14:paraId="5C8F53DB" w14:textId="72BDF878"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22,90</w:t>
            </w:r>
          </w:p>
        </w:tc>
        <w:tc>
          <w:tcPr>
            <w:tcW w:w="900" w:type="dxa"/>
            <w:tcBorders>
              <w:top w:val="nil"/>
              <w:left w:val="nil"/>
              <w:bottom w:val="nil"/>
              <w:right w:val="nil"/>
            </w:tcBorders>
            <w:vAlign w:val="bottom"/>
          </w:tcPr>
          <w:p w14:paraId="0190D70C" w14:textId="08D8F61B" w:rsidR="002A21CD" w:rsidRPr="005F255E" w:rsidRDefault="005F255E" w:rsidP="002A21CD">
            <w:pPr>
              <w:rPr>
                <w:rFonts w:ascii="Times New Roman" w:hAnsi="Times New Roman"/>
                <w:bCs/>
                <w:color w:val="000000"/>
                <w:sz w:val="24"/>
                <w:szCs w:val="24"/>
              </w:rPr>
            </w:pPr>
            <w:r w:rsidRPr="005F255E">
              <w:rPr>
                <w:rFonts w:ascii="Times New Roman" w:hAnsi="Times New Roman"/>
                <w:bCs/>
                <w:color w:val="000000"/>
                <w:sz w:val="24"/>
                <w:szCs w:val="24"/>
              </w:rPr>
              <w:t>c</w:t>
            </w:r>
          </w:p>
        </w:tc>
      </w:tr>
      <w:tr w:rsidR="001D5ACB" w:rsidRPr="001D5ACB" w14:paraId="0FAB70B1" w14:textId="2C969CB6" w:rsidTr="00F52491">
        <w:tc>
          <w:tcPr>
            <w:tcW w:w="4140" w:type="dxa"/>
            <w:tcBorders>
              <w:top w:val="nil"/>
              <w:left w:val="nil"/>
              <w:bottom w:val="nil"/>
              <w:right w:val="nil"/>
            </w:tcBorders>
          </w:tcPr>
          <w:p w14:paraId="07836E8C" w14:textId="4FF1A234" w:rsidR="002A21CD" w:rsidRPr="001D5ACB" w:rsidRDefault="002A21CD" w:rsidP="002A21CD">
            <w:pPr>
              <w:ind w:left="68"/>
              <w:rPr>
                <w:rFonts w:ascii="Times New Roman" w:hAnsi="Times New Roman"/>
                <w:bCs/>
                <w:sz w:val="24"/>
                <w:szCs w:val="24"/>
              </w:rPr>
            </w:pPr>
            <w:r w:rsidRPr="001D5ACB">
              <w:rPr>
                <w:rFonts w:ascii="Times New Roman" w:hAnsi="Times New Roman"/>
                <w:bCs/>
                <w:sz w:val="24"/>
                <w:szCs w:val="24"/>
              </w:rPr>
              <w:t>Jerami</w:t>
            </w:r>
            <w:r w:rsidR="004E2F81">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sidR="001D5ACB">
              <w:rPr>
                <w:rFonts w:ascii="Times New Roman" w:hAnsi="Times New Roman"/>
                <w:bCs/>
                <w:sz w:val="24"/>
                <w:szCs w:val="24"/>
              </w:rPr>
              <w:t xml:space="preserve"> (1:1 v/v)</w:t>
            </w:r>
          </w:p>
        </w:tc>
        <w:tc>
          <w:tcPr>
            <w:tcW w:w="1530" w:type="dxa"/>
            <w:tcBorders>
              <w:top w:val="nil"/>
              <w:left w:val="nil"/>
              <w:bottom w:val="nil"/>
              <w:right w:val="nil"/>
            </w:tcBorders>
            <w:vAlign w:val="bottom"/>
          </w:tcPr>
          <w:p w14:paraId="5834992B"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22,25</w:t>
            </w:r>
          </w:p>
        </w:tc>
        <w:tc>
          <w:tcPr>
            <w:tcW w:w="1080" w:type="dxa"/>
            <w:tcBorders>
              <w:top w:val="nil"/>
              <w:left w:val="nil"/>
              <w:bottom w:val="nil"/>
              <w:right w:val="nil"/>
            </w:tcBorders>
            <w:vAlign w:val="bottom"/>
          </w:tcPr>
          <w:p w14:paraId="74E4FC2E"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top w:val="nil"/>
              <w:left w:val="nil"/>
              <w:bottom w:val="nil"/>
              <w:right w:val="nil"/>
            </w:tcBorders>
            <w:vAlign w:val="bottom"/>
          </w:tcPr>
          <w:p w14:paraId="2906B22F" w14:textId="50853B4B"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22,22</w:t>
            </w:r>
          </w:p>
        </w:tc>
        <w:tc>
          <w:tcPr>
            <w:tcW w:w="900" w:type="dxa"/>
            <w:tcBorders>
              <w:top w:val="nil"/>
              <w:left w:val="nil"/>
              <w:bottom w:val="nil"/>
              <w:right w:val="nil"/>
            </w:tcBorders>
            <w:vAlign w:val="bottom"/>
          </w:tcPr>
          <w:p w14:paraId="00EE7FAB" w14:textId="14B81FA1" w:rsidR="002A21CD" w:rsidRPr="005F255E" w:rsidRDefault="005F255E" w:rsidP="002A21CD">
            <w:pPr>
              <w:rPr>
                <w:rFonts w:ascii="Times New Roman" w:hAnsi="Times New Roman"/>
                <w:bCs/>
                <w:color w:val="000000"/>
                <w:sz w:val="24"/>
                <w:szCs w:val="24"/>
              </w:rPr>
            </w:pPr>
            <w:r w:rsidRPr="005F255E">
              <w:rPr>
                <w:rFonts w:ascii="Times New Roman" w:hAnsi="Times New Roman"/>
                <w:bCs/>
                <w:color w:val="000000"/>
                <w:sz w:val="24"/>
                <w:szCs w:val="24"/>
              </w:rPr>
              <w:t>b</w:t>
            </w:r>
          </w:p>
        </w:tc>
      </w:tr>
      <w:tr w:rsidR="001D5ACB" w:rsidRPr="001D5ACB" w14:paraId="54171DA1" w14:textId="58A482FF" w:rsidTr="00F52491">
        <w:tc>
          <w:tcPr>
            <w:tcW w:w="4140" w:type="dxa"/>
            <w:tcBorders>
              <w:top w:val="nil"/>
              <w:left w:val="nil"/>
              <w:right w:val="nil"/>
            </w:tcBorders>
          </w:tcPr>
          <w:p w14:paraId="3F0EF311" w14:textId="180ACDF3" w:rsidR="002A21CD" w:rsidRPr="001D5ACB" w:rsidRDefault="002A21CD" w:rsidP="002A21CD">
            <w:pPr>
              <w:ind w:left="68"/>
              <w:rPr>
                <w:rFonts w:ascii="Times New Roman" w:hAnsi="Times New Roman"/>
                <w:bCs/>
                <w:sz w:val="24"/>
                <w:szCs w:val="24"/>
              </w:rPr>
            </w:pPr>
            <w:proofErr w:type="spellStart"/>
            <w:r w:rsidRPr="001D5ACB">
              <w:rPr>
                <w:rFonts w:ascii="Times New Roman" w:hAnsi="Times New Roman"/>
                <w:bCs/>
                <w:sz w:val="24"/>
                <w:szCs w:val="24"/>
              </w:rPr>
              <w:t>Sekam</w:t>
            </w:r>
            <w:proofErr w:type="spellEnd"/>
            <w:r w:rsidR="004E2F81">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sidR="001D5ACB">
              <w:rPr>
                <w:rFonts w:ascii="Times New Roman" w:hAnsi="Times New Roman"/>
                <w:bCs/>
                <w:sz w:val="24"/>
                <w:szCs w:val="24"/>
              </w:rPr>
              <w:t xml:space="preserve"> (1:1 v/v)</w:t>
            </w:r>
          </w:p>
        </w:tc>
        <w:tc>
          <w:tcPr>
            <w:tcW w:w="1530" w:type="dxa"/>
            <w:tcBorders>
              <w:top w:val="nil"/>
              <w:left w:val="nil"/>
              <w:right w:val="nil"/>
            </w:tcBorders>
            <w:vAlign w:val="bottom"/>
          </w:tcPr>
          <w:p w14:paraId="3B8FB8EE" w14:textId="77777777" w:rsidR="002A21CD" w:rsidRPr="001D5ACB" w:rsidRDefault="002A21CD" w:rsidP="002A21CD">
            <w:pPr>
              <w:jc w:val="right"/>
              <w:rPr>
                <w:rFonts w:ascii="Times New Roman" w:hAnsi="Times New Roman"/>
                <w:bCs/>
                <w:color w:val="000000"/>
                <w:sz w:val="24"/>
                <w:szCs w:val="24"/>
              </w:rPr>
            </w:pPr>
            <w:r w:rsidRPr="001D5ACB">
              <w:rPr>
                <w:rFonts w:ascii="Times New Roman" w:hAnsi="Times New Roman"/>
                <w:bCs/>
                <w:color w:val="000000"/>
                <w:sz w:val="24"/>
                <w:szCs w:val="24"/>
              </w:rPr>
              <w:t>21,02</w:t>
            </w:r>
          </w:p>
        </w:tc>
        <w:tc>
          <w:tcPr>
            <w:tcW w:w="1080" w:type="dxa"/>
            <w:tcBorders>
              <w:top w:val="nil"/>
              <w:left w:val="nil"/>
              <w:right w:val="nil"/>
            </w:tcBorders>
            <w:vAlign w:val="bottom"/>
          </w:tcPr>
          <w:p w14:paraId="13B64F91" w14:textId="77777777" w:rsidR="002A21CD" w:rsidRPr="001D5ACB" w:rsidRDefault="002A21CD" w:rsidP="002A21CD">
            <w:pPr>
              <w:rPr>
                <w:rFonts w:ascii="Times New Roman" w:hAnsi="Times New Roman"/>
                <w:bCs/>
                <w:color w:val="000000"/>
                <w:sz w:val="24"/>
                <w:szCs w:val="24"/>
              </w:rPr>
            </w:pPr>
            <w:r w:rsidRPr="001D5ACB">
              <w:rPr>
                <w:rFonts w:ascii="Times New Roman" w:hAnsi="Times New Roman"/>
                <w:bCs/>
                <w:color w:val="000000"/>
                <w:sz w:val="24"/>
                <w:szCs w:val="24"/>
              </w:rPr>
              <w:t>a</w:t>
            </w:r>
          </w:p>
        </w:tc>
        <w:tc>
          <w:tcPr>
            <w:tcW w:w="1080" w:type="dxa"/>
            <w:tcBorders>
              <w:top w:val="nil"/>
              <w:left w:val="nil"/>
              <w:right w:val="nil"/>
            </w:tcBorders>
            <w:vAlign w:val="bottom"/>
          </w:tcPr>
          <w:p w14:paraId="3A4257DA" w14:textId="381E156C" w:rsidR="002A21CD" w:rsidRPr="001D5ACB" w:rsidRDefault="00F52491" w:rsidP="001D5ACB">
            <w:pPr>
              <w:jc w:val="center"/>
              <w:rPr>
                <w:bCs/>
                <w:color w:val="000000"/>
              </w:rPr>
            </w:pPr>
            <w:r>
              <w:rPr>
                <w:rFonts w:ascii="Times New Roman" w:hAnsi="Times New Roman"/>
                <w:bCs/>
                <w:color w:val="000000"/>
                <w:sz w:val="24"/>
              </w:rPr>
              <w:t xml:space="preserve">    </w:t>
            </w:r>
            <w:r w:rsidR="002A21CD" w:rsidRPr="001D5ACB">
              <w:rPr>
                <w:rFonts w:ascii="Times New Roman" w:hAnsi="Times New Roman"/>
                <w:bCs/>
                <w:color w:val="000000"/>
                <w:sz w:val="24"/>
              </w:rPr>
              <w:t>22,25</w:t>
            </w:r>
          </w:p>
        </w:tc>
        <w:tc>
          <w:tcPr>
            <w:tcW w:w="900" w:type="dxa"/>
            <w:tcBorders>
              <w:top w:val="nil"/>
              <w:left w:val="nil"/>
              <w:right w:val="nil"/>
            </w:tcBorders>
            <w:vAlign w:val="bottom"/>
          </w:tcPr>
          <w:p w14:paraId="1E312069" w14:textId="431E55FD" w:rsidR="002A21CD" w:rsidRPr="005F255E" w:rsidRDefault="005F255E" w:rsidP="002A21CD">
            <w:pPr>
              <w:rPr>
                <w:rFonts w:ascii="Times New Roman" w:hAnsi="Times New Roman"/>
                <w:bCs/>
                <w:color w:val="000000"/>
                <w:sz w:val="24"/>
                <w:szCs w:val="24"/>
              </w:rPr>
            </w:pPr>
            <w:r w:rsidRPr="005F255E">
              <w:rPr>
                <w:rFonts w:ascii="Times New Roman" w:hAnsi="Times New Roman"/>
                <w:bCs/>
                <w:color w:val="000000"/>
                <w:sz w:val="24"/>
                <w:szCs w:val="24"/>
              </w:rPr>
              <w:t>b</w:t>
            </w:r>
          </w:p>
        </w:tc>
      </w:tr>
    </w:tbl>
    <w:p w14:paraId="15D88CEC" w14:textId="5EB85658" w:rsidR="00014BB7" w:rsidRDefault="00014BB7" w:rsidP="00D718BB">
      <w:pPr>
        <w:spacing w:after="360"/>
        <w:ind w:left="1260" w:hanging="1260"/>
        <w:jc w:val="both"/>
        <w:rPr>
          <w:rFonts w:ascii="Times New Roman" w:hAnsi="Times New Roman"/>
          <w:sz w:val="24"/>
          <w:szCs w:val="24"/>
        </w:rPr>
      </w:pPr>
      <w:proofErr w:type="spellStart"/>
      <w:proofErr w:type="gramStart"/>
      <w:r>
        <w:rPr>
          <w:rFonts w:ascii="Times New Roman" w:hAnsi="Times New Roman"/>
          <w:sz w:val="24"/>
          <w:szCs w:val="24"/>
        </w:rPr>
        <w:t>Keterangan</w:t>
      </w:r>
      <w:proofErr w:type="spellEnd"/>
      <w:r>
        <w:rPr>
          <w:rFonts w:ascii="Times New Roman" w:hAnsi="Times New Roman"/>
          <w:sz w:val="24"/>
          <w:szCs w:val="24"/>
        </w:rPr>
        <w:t xml:space="preserve"> :</w:t>
      </w:r>
      <w:proofErr w:type="gramEnd"/>
      <w:r>
        <w:rPr>
          <w:rFonts w:ascii="Times New Roman" w:hAnsi="Times New Roman"/>
          <w:sz w:val="24"/>
          <w:szCs w:val="24"/>
        </w:rPr>
        <w:t xml:space="preserve"> Angka yang </w:t>
      </w:r>
      <w:proofErr w:type="spellStart"/>
      <w:r>
        <w:rPr>
          <w:rFonts w:ascii="Times New Roman" w:hAnsi="Times New Roman"/>
          <w:sz w:val="24"/>
          <w:szCs w:val="24"/>
        </w:rPr>
        <w:t>di</w:t>
      </w:r>
      <w:r w:rsidR="009E6B1F">
        <w:rPr>
          <w:rFonts w:ascii="Times New Roman" w:hAnsi="Times New Roman"/>
          <w:sz w:val="24"/>
          <w:szCs w:val="24"/>
        </w:rPr>
        <w:t>i</w:t>
      </w:r>
      <w:r>
        <w:rPr>
          <w:rFonts w:ascii="Times New Roman" w:hAnsi="Times New Roman"/>
          <w:sz w:val="24"/>
          <w:szCs w:val="24"/>
        </w:rPr>
        <w:t>kuti</w:t>
      </w:r>
      <w:proofErr w:type="spellEnd"/>
      <w:r w:rsidR="009E6B1F">
        <w:rPr>
          <w:rFonts w:ascii="Times New Roman" w:hAnsi="Times New Roman"/>
          <w:sz w:val="24"/>
          <w:szCs w:val="24"/>
        </w:rPr>
        <w:t xml:space="preserve"> </w:t>
      </w:r>
      <w:proofErr w:type="spellStart"/>
      <w:r>
        <w:rPr>
          <w:rFonts w:ascii="Times New Roman" w:hAnsi="Times New Roman"/>
          <w:sz w:val="24"/>
          <w:szCs w:val="24"/>
        </w:rPr>
        <w:t>huruf</w:t>
      </w:r>
      <w:proofErr w:type="spellEnd"/>
      <w:r>
        <w:rPr>
          <w:rFonts w:ascii="Times New Roman" w:hAnsi="Times New Roman"/>
          <w:sz w:val="24"/>
          <w:szCs w:val="24"/>
        </w:rPr>
        <w:t xml:space="preserve"> yang </w:t>
      </w:r>
      <w:proofErr w:type="spellStart"/>
      <w:r>
        <w:rPr>
          <w:rFonts w:ascii="Times New Roman" w:hAnsi="Times New Roman"/>
          <w:sz w:val="24"/>
          <w:szCs w:val="24"/>
        </w:rPr>
        <w:t>sama</w:t>
      </w:r>
      <w:proofErr w:type="spellEnd"/>
      <w:r w:rsidR="009E6B1F">
        <w:rPr>
          <w:rFonts w:ascii="Times New Roman" w:hAnsi="Times New Roman"/>
          <w:sz w:val="24"/>
          <w:szCs w:val="24"/>
        </w:rPr>
        <w:t xml:space="preserve"> pada </w:t>
      </w:r>
      <w:proofErr w:type="spellStart"/>
      <w:r w:rsidR="00D718BB">
        <w:rPr>
          <w:rFonts w:ascii="Times New Roman" w:hAnsi="Times New Roman"/>
          <w:sz w:val="24"/>
          <w:szCs w:val="24"/>
        </w:rPr>
        <w:t>tiap</w:t>
      </w:r>
      <w:proofErr w:type="spellEnd"/>
      <w:r w:rsidR="00D718BB">
        <w:rPr>
          <w:rFonts w:ascii="Times New Roman" w:hAnsi="Times New Roman"/>
          <w:sz w:val="24"/>
          <w:szCs w:val="24"/>
        </w:rPr>
        <w:t xml:space="preserve"> </w:t>
      </w:r>
      <w:proofErr w:type="spellStart"/>
      <w:r w:rsidR="009E6B1F">
        <w:rPr>
          <w:rFonts w:ascii="Times New Roman" w:hAnsi="Times New Roman"/>
          <w:sz w:val="24"/>
          <w:szCs w:val="24"/>
        </w:rPr>
        <w:t>kolom</w:t>
      </w:r>
      <w:proofErr w:type="spellEnd"/>
      <w:r w:rsidR="009E6B1F">
        <w:rPr>
          <w:rFonts w:ascii="Times New Roman" w:hAnsi="Times New Roman"/>
          <w:sz w:val="24"/>
          <w:szCs w:val="24"/>
        </w:rPr>
        <w:t xml:space="preserve"> </w:t>
      </w:r>
      <w:r>
        <w:rPr>
          <w:rFonts w:ascii="Times New Roman" w:hAnsi="Times New Roman"/>
          <w:sz w:val="24"/>
          <w:szCs w:val="24"/>
        </w:rPr>
        <w:t xml:space="preserve"> </w:t>
      </w:r>
      <w:proofErr w:type="spellStart"/>
      <w:r>
        <w:rPr>
          <w:rFonts w:ascii="Times New Roman" w:hAnsi="Times New Roman"/>
          <w:sz w:val="24"/>
          <w:szCs w:val="24"/>
        </w:rPr>
        <w:t>menunjuk</w:t>
      </w:r>
      <w:r w:rsidR="009E6B1F">
        <w:rPr>
          <w:rFonts w:ascii="Times New Roman" w:hAnsi="Times New Roman"/>
          <w:sz w:val="24"/>
          <w:szCs w:val="24"/>
        </w:rPr>
        <w:t>k</w:t>
      </w:r>
      <w:r>
        <w:rPr>
          <w:rFonts w:ascii="Times New Roman" w:hAnsi="Times New Roman"/>
          <w:sz w:val="24"/>
          <w:szCs w:val="24"/>
        </w:rPr>
        <w:t>an</w:t>
      </w:r>
      <w:proofErr w:type="spellEnd"/>
      <w:r>
        <w:rPr>
          <w:rFonts w:ascii="Times New Roman" w:hAnsi="Times New Roman"/>
          <w:sz w:val="24"/>
          <w:szCs w:val="24"/>
        </w:rPr>
        <w:t xml:space="preserve"> </w:t>
      </w:r>
      <w:proofErr w:type="spellStart"/>
      <w:r w:rsidR="00040059">
        <w:rPr>
          <w:rFonts w:ascii="Times New Roman" w:hAnsi="Times New Roman"/>
          <w:sz w:val="24"/>
          <w:szCs w:val="24"/>
        </w:rPr>
        <w:t>ber</w:t>
      </w:r>
      <w:r>
        <w:rPr>
          <w:rFonts w:ascii="Times New Roman" w:hAnsi="Times New Roman"/>
          <w:sz w:val="24"/>
          <w:szCs w:val="24"/>
        </w:rPr>
        <w:t>beda</w:t>
      </w:r>
      <w:proofErr w:type="spellEnd"/>
      <w:r>
        <w:rPr>
          <w:rFonts w:ascii="Times New Roman" w:hAnsi="Times New Roman"/>
          <w:sz w:val="24"/>
          <w:szCs w:val="24"/>
        </w:rPr>
        <w:t xml:space="preserve"> </w:t>
      </w:r>
      <w:r w:rsidR="004F7F8C">
        <w:rPr>
          <w:rFonts w:ascii="Times New Roman" w:hAnsi="Times New Roman"/>
          <w:sz w:val="24"/>
          <w:szCs w:val="24"/>
        </w:rPr>
        <w:t xml:space="preserve"> </w:t>
      </w:r>
      <w:proofErr w:type="spellStart"/>
      <w:r>
        <w:rPr>
          <w:rFonts w:ascii="Times New Roman" w:hAnsi="Times New Roman"/>
          <w:sz w:val="24"/>
          <w:szCs w:val="24"/>
        </w:rPr>
        <w:t>tidak</w:t>
      </w:r>
      <w:proofErr w:type="spellEnd"/>
      <w:r w:rsidR="004F7F8C">
        <w:rPr>
          <w:rFonts w:ascii="Times New Roman" w:hAnsi="Times New Roman"/>
          <w:sz w:val="24"/>
          <w:szCs w:val="24"/>
        </w:rPr>
        <w:t xml:space="preserve"> </w:t>
      </w:r>
      <w:proofErr w:type="spellStart"/>
      <w:r>
        <w:rPr>
          <w:rFonts w:ascii="Times New Roman" w:hAnsi="Times New Roman"/>
          <w:sz w:val="24"/>
          <w:szCs w:val="24"/>
        </w:rPr>
        <w:t>nyata</w:t>
      </w:r>
      <w:proofErr w:type="spellEnd"/>
      <w:r>
        <w:rPr>
          <w:rFonts w:ascii="Times New Roman" w:hAnsi="Times New Roman"/>
          <w:sz w:val="24"/>
          <w:szCs w:val="24"/>
        </w:rPr>
        <w:t xml:space="preserve"> </w:t>
      </w:r>
      <w:proofErr w:type="spellStart"/>
      <w:r>
        <w:rPr>
          <w:rFonts w:ascii="Times New Roman" w:hAnsi="Times New Roman"/>
          <w:sz w:val="24"/>
          <w:szCs w:val="24"/>
        </w:rPr>
        <w:t>menurut</w:t>
      </w:r>
      <w:proofErr w:type="spellEnd"/>
      <w:r>
        <w:rPr>
          <w:rFonts w:ascii="Times New Roman" w:hAnsi="Times New Roman"/>
          <w:sz w:val="24"/>
          <w:szCs w:val="24"/>
        </w:rPr>
        <w:t xml:space="preserve"> Uji </w:t>
      </w:r>
      <w:r w:rsidR="001D5ACB">
        <w:rPr>
          <w:rFonts w:ascii="Times New Roman" w:hAnsi="Times New Roman"/>
          <w:sz w:val="24"/>
          <w:szCs w:val="24"/>
        </w:rPr>
        <w:t>Duncan p</w:t>
      </w:r>
      <w:r>
        <w:rPr>
          <w:rFonts w:ascii="Times New Roman" w:hAnsi="Times New Roman"/>
          <w:sz w:val="24"/>
          <w:szCs w:val="24"/>
        </w:rPr>
        <w:t xml:space="preserve">ada </w:t>
      </w:r>
      <w:proofErr w:type="spellStart"/>
      <w:r>
        <w:rPr>
          <w:rFonts w:ascii="Times New Roman" w:hAnsi="Times New Roman"/>
          <w:sz w:val="24"/>
          <w:szCs w:val="24"/>
        </w:rPr>
        <w:t>taraf</w:t>
      </w:r>
      <w:proofErr w:type="spellEnd"/>
      <w:r>
        <w:rPr>
          <w:rFonts w:ascii="Times New Roman" w:hAnsi="Times New Roman"/>
          <w:sz w:val="24"/>
          <w:szCs w:val="24"/>
        </w:rPr>
        <w:t xml:space="preserve"> 5%.</w:t>
      </w:r>
    </w:p>
    <w:p w14:paraId="10E2FCEA" w14:textId="494DEF05" w:rsidR="004F7F8C" w:rsidRPr="004F7F8C" w:rsidRDefault="004F7F8C" w:rsidP="004F7F8C">
      <w:pPr>
        <w:spacing w:after="0" w:line="360" w:lineRule="auto"/>
        <w:jc w:val="both"/>
        <w:rPr>
          <w:rFonts w:ascii="Times New Roman" w:hAnsi="Times New Roman"/>
          <w:bCs/>
          <w:sz w:val="24"/>
          <w:szCs w:val="24"/>
        </w:rPr>
      </w:pPr>
      <w:r>
        <w:rPr>
          <w:rFonts w:ascii="Times New Roman" w:hAnsi="Times New Roman"/>
          <w:bCs/>
          <w:sz w:val="24"/>
          <w:szCs w:val="24"/>
        </w:rPr>
        <w:t xml:space="preserve">media </w:t>
      </w:r>
      <w:proofErr w:type="spellStart"/>
      <w:r>
        <w:rPr>
          <w:rFonts w:ascii="Times New Roman" w:hAnsi="Times New Roman"/>
          <w:bCs/>
          <w:sz w:val="24"/>
          <w:szCs w:val="24"/>
        </w:rPr>
        <w:t>sekam</w:t>
      </w:r>
      <w:proofErr w:type="spellEnd"/>
      <w:r>
        <w:rPr>
          <w:rFonts w:ascii="Times New Roman" w:hAnsi="Times New Roman"/>
          <w:bCs/>
          <w:sz w:val="24"/>
          <w:szCs w:val="24"/>
        </w:rPr>
        <w:t xml:space="preserve"> </w:t>
      </w:r>
      <w:proofErr w:type="spellStart"/>
      <w:r>
        <w:rPr>
          <w:rFonts w:ascii="Times New Roman" w:hAnsi="Times New Roman"/>
          <w:bCs/>
          <w:sz w:val="24"/>
          <w:szCs w:val="24"/>
        </w:rPr>
        <w:t>padi</w:t>
      </w:r>
      <w:proofErr w:type="spellEnd"/>
      <w:r>
        <w:rPr>
          <w:rFonts w:ascii="Times New Roman" w:hAnsi="Times New Roman"/>
          <w:bCs/>
          <w:sz w:val="24"/>
          <w:szCs w:val="24"/>
        </w:rPr>
        <w:t xml:space="preserve"> </w:t>
      </w:r>
      <w:proofErr w:type="spellStart"/>
      <w:r>
        <w:rPr>
          <w:rFonts w:ascii="Times New Roman" w:hAnsi="Times New Roman"/>
          <w:bCs/>
          <w:sz w:val="24"/>
          <w:szCs w:val="24"/>
        </w:rPr>
        <w:t>menciptakkan</w:t>
      </w:r>
      <w:proofErr w:type="spellEnd"/>
      <w:r>
        <w:rPr>
          <w:rFonts w:ascii="Times New Roman" w:hAnsi="Times New Roman"/>
          <w:bCs/>
          <w:sz w:val="24"/>
          <w:szCs w:val="24"/>
        </w:rPr>
        <w:t xml:space="preserve"> </w:t>
      </w:r>
      <w:proofErr w:type="spellStart"/>
      <w:r>
        <w:rPr>
          <w:rFonts w:ascii="Times New Roman" w:hAnsi="Times New Roman"/>
          <w:bCs/>
          <w:sz w:val="24"/>
          <w:szCs w:val="24"/>
        </w:rPr>
        <w:t>kondisi</w:t>
      </w:r>
      <w:proofErr w:type="spellEnd"/>
      <w:r>
        <w:rPr>
          <w:rFonts w:ascii="Times New Roman" w:hAnsi="Times New Roman"/>
          <w:bCs/>
          <w:sz w:val="24"/>
          <w:szCs w:val="24"/>
        </w:rPr>
        <w:t xml:space="preserve"> </w:t>
      </w:r>
      <w:proofErr w:type="spellStart"/>
      <w:r>
        <w:rPr>
          <w:rFonts w:ascii="Times New Roman" w:hAnsi="Times New Roman"/>
          <w:bCs/>
          <w:sz w:val="24"/>
          <w:szCs w:val="24"/>
        </w:rPr>
        <w:t>lingkungan</w:t>
      </w:r>
      <w:proofErr w:type="spellEnd"/>
      <w:r>
        <w:rPr>
          <w:rFonts w:ascii="Times New Roman" w:hAnsi="Times New Roman"/>
          <w:bCs/>
          <w:sz w:val="24"/>
          <w:szCs w:val="24"/>
        </w:rPr>
        <w:t xml:space="preserve"> yang </w:t>
      </w:r>
      <w:proofErr w:type="spellStart"/>
      <w:r>
        <w:rPr>
          <w:rFonts w:ascii="Times New Roman" w:hAnsi="Times New Roman"/>
          <w:bCs/>
          <w:sz w:val="24"/>
          <w:szCs w:val="24"/>
        </w:rPr>
        <w:t>menunjang</w:t>
      </w:r>
      <w:proofErr w:type="spellEnd"/>
      <w:r>
        <w:rPr>
          <w:rFonts w:ascii="Times New Roman" w:hAnsi="Times New Roman"/>
          <w:bCs/>
          <w:sz w:val="24"/>
          <w:szCs w:val="24"/>
        </w:rPr>
        <w:t xml:space="preserve"> proses metabolism </w:t>
      </w:r>
      <w:proofErr w:type="spellStart"/>
      <w:r>
        <w:rPr>
          <w:rFonts w:ascii="Times New Roman" w:hAnsi="Times New Roman"/>
          <w:bCs/>
          <w:sz w:val="24"/>
          <w:szCs w:val="24"/>
        </w:rPr>
        <w:t>jamur</w:t>
      </w:r>
      <w:proofErr w:type="spellEnd"/>
      <w:r>
        <w:rPr>
          <w:rFonts w:ascii="Times New Roman" w:hAnsi="Times New Roman"/>
          <w:bCs/>
          <w:sz w:val="24"/>
          <w:szCs w:val="24"/>
        </w:rPr>
        <w:t xml:space="preserve"> </w:t>
      </w:r>
      <w:proofErr w:type="spellStart"/>
      <w:r>
        <w:rPr>
          <w:rFonts w:ascii="Times New Roman" w:hAnsi="Times New Roman"/>
          <w:bCs/>
          <w:sz w:val="24"/>
          <w:szCs w:val="24"/>
        </w:rPr>
        <w:t>merang</w:t>
      </w:r>
      <w:proofErr w:type="spellEnd"/>
      <w:r>
        <w:rPr>
          <w:rFonts w:ascii="Times New Roman" w:hAnsi="Times New Roman"/>
          <w:bCs/>
          <w:sz w:val="24"/>
          <w:szCs w:val="24"/>
        </w:rPr>
        <w:t xml:space="preserve">.  </w:t>
      </w:r>
      <w:proofErr w:type="spellStart"/>
      <w:r>
        <w:rPr>
          <w:rFonts w:ascii="Times New Roman" w:hAnsi="Times New Roman"/>
          <w:bCs/>
          <w:sz w:val="24"/>
          <w:szCs w:val="24"/>
        </w:rPr>
        <w:t>Berdasarkan</w:t>
      </w:r>
      <w:proofErr w:type="spellEnd"/>
      <w:r>
        <w:rPr>
          <w:rFonts w:ascii="Times New Roman" w:hAnsi="Times New Roman"/>
          <w:bCs/>
          <w:sz w:val="24"/>
          <w:szCs w:val="24"/>
        </w:rPr>
        <w:t xml:space="preserve"> </w:t>
      </w:r>
      <w:proofErr w:type="spellStart"/>
      <w:r>
        <w:rPr>
          <w:rFonts w:ascii="Times New Roman" w:hAnsi="Times New Roman"/>
          <w:bCs/>
          <w:sz w:val="24"/>
          <w:szCs w:val="24"/>
        </w:rPr>
        <w:t>hasil</w:t>
      </w:r>
      <w:proofErr w:type="spellEnd"/>
      <w:r>
        <w:rPr>
          <w:rFonts w:ascii="Times New Roman" w:hAnsi="Times New Roman"/>
          <w:bCs/>
          <w:sz w:val="24"/>
          <w:szCs w:val="24"/>
        </w:rPr>
        <w:t xml:space="preserve"> </w:t>
      </w:r>
      <w:proofErr w:type="spellStart"/>
      <w:r>
        <w:rPr>
          <w:rFonts w:ascii="Times New Roman" w:hAnsi="Times New Roman"/>
          <w:bCs/>
          <w:sz w:val="24"/>
          <w:szCs w:val="24"/>
        </w:rPr>
        <w:t>pengamatan</w:t>
      </w:r>
      <w:proofErr w:type="spellEnd"/>
      <w:r>
        <w:rPr>
          <w:rFonts w:ascii="Times New Roman" w:hAnsi="Times New Roman"/>
          <w:bCs/>
          <w:sz w:val="24"/>
          <w:szCs w:val="24"/>
        </w:rPr>
        <w:t xml:space="preserve"> </w:t>
      </w:r>
      <w:proofErr w:type="spellStart"/>
      <w:r>
        <w:rPr>
          <w:rFonts w:ascii="Times New Roman" w:hAnsi="Times New Roman"/>
          <w:bCs/>
          <w:sz w:val="24"/>
          <w:szCs w:val="24"/>
        </w:rPr>
        <w:t>penunjang</w:t>
      </w:r>
      <w:proofErr w:type="spellEnd"/>
      <w:r>
        <w:rPr>
          <w:rFonts w:ascii="Times New Roman" w:hAnsi="Times New Roman"/>
          <w:bCs/>
          <w:sz w:val="24"/>
          <w:szCs w:val="24"/>
        </w:rPr>
        <w:t xml:space="preserve"> temperature dan </w:t>
      </w:r>
      <w:proofErr w:type="spellStart"/>
      <w:r>
        <w:rPr>
          <w:rFonts w:ascii="Times New Roman" w:hAnsi="Times New Roman"/>
          <w:bCs/>
          <w:sz w:val="24"/>
          <w:szCs w:val="24"/>
        </w:rPr>
        <w:t>kelembaban</w:t>
      </w:r>
      <w:proofErr w:type="spellEnd"/>
      <w:r>
        <w:rPr>
          <w:rFonts w:ascii="Times New Roman" w:hAnsi="Times New Roman"/>
          <w:bCs/>
          <w:sz w:val="24"/>
          <w:szCs w:val="24"/>
        </w:rPr>
        <w:t xml:space="preserve"> media pada </w:t>
      </w:r>
      <w:proofErr w:type="spellStart"/>
      <w:r>
        <w:rPr>
          <w:rFonts w:ascii="Times New Roman" w:hAnsi="Times New Roman"/>
          <w:bCs/>
          <w:sz w:val="24"/>
          <w:szCs w:val="24"/>
        </w:rPr>
        <w:t>sekam</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30,5</w:t>
      </w:r>
      <w:r w:rsidRPr="0069748F">
        <w:rPr>
          <w:rFonts w:ascii="Times New Roman" w:hAnsi="Times New Roman"/>
          <w:bCs/>
          <w:sz w:val="24"/>
          <w:szCs w:val="24"/>
          <w:vertAlign w:val="superscript"/>
        </w:rPr>
        <w:t>o</w:t>
      </w:r>
      <w:r>
        <w:rPr>
          <w:rFonts w:ascii="Times New Roman" w:hAnsi="Times New Roman"/>
          <w:bCs/>
          <w:sz w:val="24"/>
          <w:szCs w:val="24"/>
        </w:rPr>
        <w:t xml:space="preserve">C dan 80% yang </w:t>
      </w:r>
      <w:proofErr w:type="spellStart"/>
      <w:r>
        <w:rPr>
          <w:rFonts w:ascii="Times New Roman" w:hAnsi="Times New Roman"/>
          <w:bCs/>
          <w:sz w:val="24"/>
          <w:szCs w:val="24"/>
        </w:rPr>
        <w:t>merupakan</w:t>
      </w:r>
      <w:proofErr w:type="spellEnd"/>
      <w:r>
        <w:rPr>
          <w:rFonts w:ascii="Times New Roman" w:hAnsi="Times New Roman"/>
          <w:bCs/>
          <w:sz w:val="24"/>
          <w:szCs w:val="24"/>
        </w:rPr>
        <w:t xml:space="preserve"> </w:t>
      </w:r>
      <w:proofErr w:type="spellStart"/>
      <w:r>
        <w:rPr>
          <w:rFonts w:ascii="Times New Roman" w:hAnsi="Times New Roman"/>
          <w:bCs/>
          <w:sz w:val="24"/>
          <w:szCs w:val="24"/>
        </w:rPr>
        <w:t>kondisi</w:t>
      </w:r>
      <w:proofErr w:type="spellEnd"/>
      <w:r>
        <w:rPr>
          <w:rFonts w:ascii="Times New Roman" w:hAnsi="Times New Roman"/>
          <w:bCs/>
          <w:sz w:val="24"/>
          <w:szCs w:val="24"/>
        </w:rPr>
        <w:t xml:space="preserve"> yang </w:t>
      </w:r>
      <w:proofErr w:type="spellStart"/>
      <w:r>
        <w:rPr>
          <w:rFonts w:ascii="Times New Roman" w:hAnsi="Times New Roman"/>
          <w:bCs/>
          <w:sz w:val="24"/>
          <w:szCs w:val="24"/>
        </w:rPr>
        <w:t>memang</w:t>
      </w:r>
      <w:proofErr w:type="spellEnd"/>
      <w:r>
        <w:rPr>
          <w:rFonts w:ascii="Times New Roman" w:hAnsi="Times New Roman"/>
          <w:bCs/>
          <w:sz w:val="24"/>
          <w:szCs w:val="24"/>
        </w:rPr>
        <w:t xml:space="preserve"> </w:t>
      </w:r>
      <w:proofErr w:type="spellStart"/>
      <w:r>
        <w:rPr>
          <w:rFonts w:ascii="Times New Roman" w:hAnsi="Times New Roman"/>
          <w:bCs/>
          <w:sz w:val="24"/>
          <w:szCs w:val="24"/>
        </w:rPr>
        <w:t>dikehendaki</w:t>
      </w:r>
      <w:proofErr w:type="spellEnd"/>
      <w:r>
        <w:rPr>
          <w:rFonts w:ascii="Times New Roman" w:hAnsi="Times New Roman"/>
          <w:bCs/>
          <w:sz w:val="24"/>
          <w:szCs w:val="24"/>
        </w:rPr>
        <w:t xml:space="preserve"> </w:t>
      </w:r>
      <w:proofErr w:type="spellStart"/>
      <w:r>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pertumbuhan</w:t>
      </w:r>
      <w:proofErr w:type="spellEnd"/>
      <w:r>
        <w:rPr>
          <w:rFonts w:ascii="Times New Roman" w:hAnsi="Times New Roman"/>
          <w:bCs/>
          <w:sz w:val="24"/>
          <w:szCs w:val="24"/>
        </w:rPr>
        <w:t xml:space="preserve"> dan </w:t>
      </w:r>
      <w:proofErr w:type="spellStart"/>
      <w:r>
        <w:rPr>
          <w:rFonts w:ascii="Times New Roman" w:hAnsi="Times New Roman"/>
          <w:bCs/>
          <w:sz w:val="24"/>
          <w:szCs w:val="24"/>
        </w:rPr>
        <w:t>produksi</w:t>
      </w:r>
      <w:proofErr w:type="spellEnd"/>
      <w:r>
        <w:rPr>
          <w:rFonts w:ascii="Times New Roman" w:hAnsi="Times New Roman"/>
          <w:bCs/>
          <w:sz w:val="24"/>
          <w:szCs w:val="24"/>
        </w:rPr>
        <w:t xml:space="preserve"> </w:t>
      </w:r>
      <w:proofErr w:type="spellStart"/>
      <w:r>
        <w:rPr>
          <w:rFonts w:ascii="Times New Roman" w:hAnsi="Times New Roman"/>
          <w:bCs/>
          <w:sz w:val="24"/>
          <w:szCs w:val="24"/>
        </w:rPr>
        <w:t>jamur</w:t>
      </w:r>
      <w:proofErr w:type="spellEnd"/>
      <w:r>
        <w:rPr>
          <w:rFonts w:ascii="Times New Roman" w:hAnsi="Times New Roman"/>
          <w:bCs/>
          <w:sz w:val="24"/>
          <w:szCs w:val="24"/>
        </w:rPr>
        <w:t xml:space="preserve"> </w:t>
      </w:r>
      <w:proofErr w:type="spellStart"/>
      <w:r>
        <w:rPr>
          <w:rFonts w:ascii="Times New Roman" w:hAnsi="Times New Roman"/>
          <w:bCs/>
          <w:sz w:val="24"/>
          <w:szCs w:val="24"/>
        </w:rPr>
        <w:t>merang</w:t>
      </w:r>
      <w:proofErr w:type="spellEnd"/>
      <w:r>
        <w:rPr>
          <w:rFonts w:ascii="Times New Roman" w:hAnsi="Times New Roman"/>
          <w:bCs/>
          <w:sz w:val="24"/>
          <w:szCs w:val="24"/>
        </w:rPr>
        <w:t xml:space="preserve">. </w:t>
      </w:r>
      <w:proofErr w:type="spellStart"/>
      <w:r w:rsidRPr="0069748F">
        <w:rPr>
          <w:rFonts w:ascii="Times New Roman" w:hAnsi="Times New Roman"/>
          <w:bCs/>
          <w:sz w:val="24"/>
          <w:szCs w:val="24"/>
        </w:rPr>
        <w:t>Menurut</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Setiyono</w:t>
      </w:r>
      <w:proofErr w:type="spellEnd"/>
      <w:r w:rsidRPr="0069748F">
        <w:rPr>
          <w:rFonts w:ascii="Times New Roman" w:hAnsi="Times New Roman"/>
          <w:bCs/>
          <w:sz w:val="24"/>
          <w:szCs w:val="24"/>
        </w:rPr>
        <w:t xml:space="preserve"> (2018) </w:t>
      </w:r>
      <w:proofErr w:type="spellStart"/>
      <w:r w:rsidRPr="0069748F">
        <w:rPr>
          <w:rFonts w:ascii="Times New Roman" w:hAnsi="Times New Roman"/>
          <w:bCs/>
          <w:sz w:val="24"/>
          <w:szCs w:val="24"/>
        </w:rPr>
        <w:t>sekam</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padi</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memiliki</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daya</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simpan</w:t>
      </w:r>
      <w:proofErr w:type="spellEnd"/>
      <w:r w:rsidRPr="0069748F">
        <w:rPr>
          <w:rFonts w:ascii="Times New Roman" w:hAnsi="Times New Roman"/>
          <w:bCs/>
          <w:sz w:val="24"/>
          <w:szCs w:val="24"/>
        </w:rPr>
        <w:t xml:space="preserve"> air yang </w:t>
      </w:r>
      <w:proofErr w:type="spellStart"/>
      <w:r w:rsidRPr="0069748F">
        <w:rPr>
          <w:rFonts w:ascii="Times New Roman" w:hAnsi="Times New Roman"/>
          <w:bCs/>
          <w:sz w:val="24"/>
          <w:szCs w:val="24"/>
        </w:rPr>
        <w:t>cukup</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sehingga</w:t>
      </w:r>
      <w:proofErr w:type="spellEnd"/>
      <w:r w:rsidRPr="0069748F">
        <w:rPr>
          <w:rFonts w:ascii="Times New Roman" w:hAnsi="Times New Roman"/>
          <w:bCs/>
          <w:sz w:val="24"/>
          <w:szCs w:val="24"/>
        </w:rPr>
        <w:t xml:space="preserve"> </w:t>
      </w:r>
      <w:proofErr w:type="spellStart"/>
      <w:r w:rsidRPr="0069748F">
        <w:rPr>
          <w:rFonts w:ascii="Times New Roman" w:hAnsi="Times New Roman"/>
          <w:bCs/>
          <w:sz w:val="24"/>
          <w:szCs w:val="24"/>
        </w:rPr>
        <w:t>kelembaban</w:t>
      </w:r>
      <w:proofErr w:type="spellEnd"/>
      <w:r w:rsidRPr="0069748F">
        <w:rPr>
          <w:rFonts w:ascii="Times New Roman" w:hAnsi="Times New Roman"/>
          <w:bCs/>
          <w:sz w:val="24"/>
          <w:szCs w:val="24"/>
        </w:rPr>
        <w:t xml:space="preserve"> media </w:t>
      </w:r>
      <w:proofErr w:type="spellStart"/>
      <w:r w:rsidRPr="0069748F">
        <w:rPr>
          <w:rFonts w:ascii="Times New Roman" w:hAnsi="Times New Roman"/>
          <w:bCs/>
          <w:sz w:val="24"/>
          <w:szCs w:val="24"/>
        </w:rPr>
        <w:t>stabil</w:t>
      </w:r>
      <w:proofErr w:type="spellEnd"/>
      <w:r>
        <w:rPr>
          <w:rFonts w:ascii="Times New Roman" w:hAnsi="Times New Roman"/>
          <w:bCs/>
          <w:sz w:val="24"/>
          <w:szCs w:val="24"/>
        </w:rPr>
        <w:t>.</w:t>
      </w:r>
      <w:r w:rsidRPr="0069748F">
        <w:rPr>
          <w:rFonts w:ascii="Times New Roman" w:hAnsi="Times New Roman"/>
          <w:bCs/>
          <w:sz w:val="24"/>
          <w:szCs w:val="24"/>
        </w:rPr>
        <w:t xml:space="preserve">  </w:t>
      </w:r>
    </w:p>
    <w:p w14:paraId="21B277D0" w14:textId="6735289D" w:rsidR="009A34EB" w:rsidRDefault="00465A09" w:rsidP="009A34EB">
      <w:pPr>
        <w:spacing w:after="0" w:line="360" w:lineRule="auto"/>
        <w:ind w:firstLine="450"/>
        <w:jc w:val="both"/>
        <w:rPr>
          <w:rFonts w:ascii="Times New Roman" w:hAnsi="Times New Roman"/>
          <w:sz w:val="24"/>
          <w:szCs w:val="24"/>
        </w:rPr>
      </w:pPr>
      <w:proofErr w:type="spellStart"/>
      <w:r w:rsidRPr="009A34EB">
        <w:rPr>
          <w:rFonts w:ascii="Times New Roman" w:hAnsi="Times New Roman"/>
          <w:sz w:val="24"/>
          <w:szCs w:val="24"/>
        </w:rPr>
        <w:t>Jumlah</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buah</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panen</w:t>
      </w:r>
      <w:proofErr w:type="spellEnd"/>
      <w:r w:rsidRPr="009A34EB">
        <w:rPr>
          <w:rFonts w:ascii="Times New Roman" w:hAnsi="Times New Roman"/>
          <w:sz w:val="24"/>
          <w:szCs w:val="24"/>
        </w:rPr>
        <w:t xml:space="preserve"> I dan II </w:t>
      </w:r>
      <w:proofErr w:type="spellStart"/>
      <w:r w:rsidRPr="009A34EB">
        <w:rPr>
          <w:rFonts w:ascii="Times New Roman" w:hAnsi="Times New Roman"/>
          <w:sz w:val="24"/>
          <w:szCs w:val="24"/>
        </w:rPr>
        <w:t>dipengaruhi</w:t>
      </w:r>
      <w:proofErr w:type="spellEnd"/>
      <w:r w:rsidRPr="009A34EB">
        <w:rPr>
          <w:rFonts w:ascii="Times New Roman" w:hAnsi="Times New Roman"/>
          <w:sz w:val="24"/>
          <w:szCs w:val="24"/>
        </w:rPr>
        <w:t xml:space="preserve"> oleh media </w:t>
      </w:r>
      <w:proofErr w:type="spellStart"/>
      <w:r w:rsidRPr="009A34EB">
        <w:rPr>
          <w:rFonts w:ascii="Times New Roman" w:hAnsi="Times New Roman"/>
          <w:sz w:val="24"/>
          <w:szCs w:val="24"/>
        </w:rPr>
        <w:t>tanaman</w:t>
      </w:r>
      <w:proofErr w:type="spellEnd"/>
      <w:r w:rsidR="00D87709" w:rsidRPr="009A34EB">
        <w:rPr>
          <w:rFonts w:ascii="Times New Roman" w:hAnsi="Times New Roman"/>
          <w:sz w:val="24"/>
          <w:szCs w:val="24"/>
        </w:rPr>
        <w:t xml:space="preserve"> yang </w:t>
      </w:r>
      <w:proofErr w:type="spellStart"/>
      <w:r w:rsidR="00D87709" w:rsidRPr="009A34EB">
        <w:rPr>
          <w:rFonts w:ascii="Times New Roman" w:hAnsi="Times New Roman"/>
          <w:sz w:val="24"/>
          <w:szCs w:val="24"/>
        </w:rPr>
        <w:t>digunakan</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Tabel</w:t>
      </w:r>
      <w:proofErr w:type="spellEnd"/>
      <w:r w:rsidR="00D87709" w:rsidRPr="009A34EB">
        <w:rPr>
          <w:rFonts w:ascii="Times New Roman" w:hAnsi="Times New Roman"/>
          <w:sz w:val="24"/>
          <w:szCs w:val="24"/>
        </w:rPr>
        <w:t xml:space="preserve"> </w:t>
      </w:r>
      <w:r w:rsidR="00B16703">
        <w:rPr>
          <w:rFonts w:ascii="Times New Roman" w:hAnsi="Times New Roman"/>
          <w:sz w:val="24"/>
          <w:szCs w:val="24"/>
        </w:rPr>
        <w:t>2</w:t>
      </w:r>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Jumlah</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buah</w:t>
      </w:r>
      <w:proofErr w:type="spellEnd"/>
      <w:r w:rsidR="00D87709" w:rsidRPr="009A34EB">
        <w:rPr>
          <w:rFonts w:ascii="Times New Roman" w:hAnsi="Times New Roman"/>
          <w:sz w:val="24"/>
          <w:szCs w:val="24"/>
        </w:rPr>
        <w:t xml:space="preserve"> pada </w:t>
      </w:r>
      <w:proofErr w:type="spellStart"/>
      <w:r w:rsidR="00D87709" w:rsidRPr="009A34EB">
        <w:rPr>
          <w:rFonts w:ascii="Times New Roman" w:hAnsi="Times New Roman"/>
          <w:sz w:val="24"/>
          <w:szCs w:val="24"/>
        </w:rPr>
        <w:t>panen</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pertama</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hampir</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sama</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antara</w:t>
      </w:r>
      <w:proofErr w:type="spellEnd"/>
      <w:r w:rsidR="00D87709" w:rsidRPr="009A34EB">
        <w:rPr>
          <w:rFonts w:ascii="Times New Roman" w:hAnsi="Times New Roman"/>
          <w:sz w:val="24"/>
          <w:szCs w:val="24"/>
        </w:rPr>
        <w:t xml:space="preserve"> yang </w:t>
      </w:r>
      <w:proofErr w:type="spellStart"/>
      <w:r w:rsidR="00D87709" w:rsidRPr="009A34EB">
        <w:rPr>
          <w:rFonts w:ascii="Times New Roman" w:hAnsi="Times New Roman"/>
          <w:sz w:val="24"/>
          <w:szCs w:val="24"/>
        </w:rPr>
        <w:t>menggunakan</w:t>
      </w:r>
      <w:proofErr w:type="spellEnd"/>
      <w:r w:rsidR="00D87709" w:rsidRPr="009A34EB">
        <w:rPr>
          <w:rFonts w:ascii="Times New Roman" w:hAnsi="Times New Roman"/>
          <w:sz w:val="24"/>
          <w:szCs w:val="24"/>
        </w:rPr>
        <w:t xml:space="preserve"> media </w:t>
      </w:r>
      <w:proofErr w:type="spellStart"/>
      <w:r w:rsidR="00B825F2" w:rsidRPr="009A34EB">
        <w:rPr>
          <w:rFonts w:ascii="Times New Roman" w:hAnsi="Times New Roman"/>
          <w:sz w:val="24"/>
          <w:szCs w:val="24"/>
        </w:rPr>
        <w:t>j</w:t>
      </w:r>
      <w:r w:rsidR="00D87709" w:rsidRPr="009A34EB">
        <w:rPr>
          <w:rFonts w:ascii="Times New Roman" w:hAnsi="Times New Roman"/>
          <w:sz w:val="24"/>
          <w:szCs w:val="24"/>
        </w:rPr>
        <w:t>erami</w:t>
      </w:r>
      <w:proofErr w:type="spellEnd"/>
      <w:r w:rsidR="00D87709" w:rsidRPr="009A34EB">
        <w:rPr>
          <w:rFonts w:ascii="Times New Roman" w:hAnsi="Times New Roman"/>
          <w:sz w:val="24"/>
          <w:szCs w:val="24"/>
        </w:rPr>
        <w:t xml:space="preserve"> dan media </w:t>
      </w:r>
      <w:proofErr w:type="spellStart"/>
      <w:r w:rsidR="00D87709" w:rsidRPr="009A34EB">
        <w:rPr>
          <w:rFonts w:ascii="Times New Roman" w:hAnsi="Times New Roman"/>
          <w:sz w:val="24"/>
          <w:szCs w:val="24"/>
        </w:rPr>
        <w:t>lainnya</w:t>
      </w:r>
      <w:proofErr w:type="spellEnd"/>
      <w:r w:rsidR="00D87709" w:rsidRPr="009A34EB">
        <w:rPr>
          <w:rFonts w:ascii="Times New Roman" w:hAnsi="Times New Roman"/>
          <w:sz w:val="24"/>
          <w:szCs w:val="24"/>
        </w:rPr>
        <w:t xml:space="preserve">. </w:t>
      </w:r>
      <w:proofErr w:type="spellStart"/>
      <w:r w:rsidR="00620CDB" w:rsidRPr="009A34EB">
        <w:rPr>
          <w:rFonts w:ascii="Times New Roman" w:hAnsi="Times New Roman"/>
          <w:sz w:val="24"/>
          <w:szCs w:val="24"/>
        </w:rPr>
        <w:t>Tampaknya</w:t>
      </w:r>
      <w:proofErr w:type="spellEnd"/>
      <w:r w:rsidR="00620CDB" w:rsidRPr="009A34EB">
        <w:rPr>
          <w:rFonts w:ascii="Times New Roman" w:hAnsi="Times New Roman"/>
          <w:sz w:val="24"/>
          <w:szCs w:val="24"/>
        </w:rPr>
        <w:t xml:space="preserve"> pada </w:t>
      </w:r>
      <w:proofErr w:type="spellStart"/>
      <w:r w:rsidR="00620CDB" w:rsidRPr="009A34EB">
        <w:rPr>
          <w:rFonts w:ascii="Times New Roman" w:hAnsi="Times New Roman"/>
          <w:sz w:val="24"/>
          <w:szCs w:val="24"/>
        </w:rPr>
        <w:t>panen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pertama</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persediaaan</w:t>
      </w:r>
      <w:proofErr w:type="spellEnd"/>
      <w:r w:rsidR="00620CDB" w:rsidRPr="009A34EB">
        <w:rPr>
          <w:rFonts w:ascii="Times New Roman" w:hAnsi="Times New Roman"/>
          <w:sz w:val="24"/>
          <w:szCs w:val="24"/>
        </w:rPr>
        <w:t xml:space="preserve"> hara yang </w:t>
      </w:r>
      <w:proofErr w:type="spellStart"/>
      <w:r w:rsidR="00620CDB" w:rsidRPr="009A34EB">
        <w:rPr>
          <w:rFonts w:ascii="Times New Roman" w:hAnsi="Times New Roman"/>
          <w:sz w:val="24"/>
          <w:szCs w:val="24"/>
        </w:rPr>
        <w:t>terkandung</w:t>
      </w:r>
      <w:proofErr w:type="spellEnd"/>
      <w:r w:rsidR="00620CDB" w:rsidRPr="009A34EB">
        <w:rPr>
          <w:rFonts w:ascii="Times New Roman" w:hAnsi="Times New Roman"/>
          <w:sz w:val="24"/>
          <w:szCs w:val="24"/>
        </w:rPr>
        <w:t xml:space="preserve"> pada </w:t>
      </w:r>
      <w:proofErr w:type="spellStart"/>
      <w:r w:rsidR="00620CDB" w:rsidRPr="009A34EB">
        <w:rPr>
          <w:rFonts w:ascii="Times New Roman" w:hAnsi="Times New Roman"/>
          <w:sz w:val="24"/>
          <w:szCs w:val="24"/>
        </w:rPr>
        <w:t>tiap</w:t>
      </w:r>
      <w:proofErr w:type="spellEnd"/>
      <w:r w:rsidR="00620CDB" w:rsidRPr="009A34EB">
        <w:rPr>
          <w:rFonts w:ascii="Times New Roman" w:hAnsi="Times New Roman"/>
          <w:sz w:val="24"/>
          <w:szCs w:val="24"/>
        </w:rPr>
        <w:t xml:space="preserve"> media </w:t>
      </w:r>
      <w:proofErr w:type="spellStart"/>
      <w:r w:rsidR="00620CDB" w:rsidRPr="009A34EB">
        <w:rPr>
          <w:rFonts w:ascii="Times New Roman" w:hAnsi="Times New Roman"/>
          <w:sz w:val="24"/>
          <w:szCs w:val="24"/>
        </w:rPr>
        <w:t>walaupun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kadungan</w:t>
      </w:r>
      <w:proofErr w:type="spellEnd"/>
      <w:r w:rsidR="00620CDB" w:rsidRPr="009A34EB">
        <w:rPr>
          <w:rFonts w:ascii="Times New Roman" w:hAnsi="Times New Roman"/>
          <w:sz w:val="24"/>
          <w:szCs w:val="24"/>
        </w:rPr>
        <w:t xml:space="preserve"> </w:t>
      </w:r>
      <w:proofErr w:type="spellStart"/>
      <w:r w:rsidR="0069748F" w:rsidRPr="009A34EB">
        <w:rPr>
          <w:rFonts w:ascii="Times New Roman" w:hAnsi="Times New Roman"/>
          <w:sz w:val="24"/>
          <w:szCs w:val="24"/>
        </w:rPr>
        <w:t>nutrisi</w:t>
      </w:r>
      <w:proofErr w:type="spellEnd"/>
      <w:r w:rsidR="0069748F" w:rsidRPr="009A34EB">
        <w:rPr>
          <w:rFonts w:ascii="Times New Roman" w:hAnsi="Times New Roman"/>
          <w:sz w:val="24"/>
          <w:szCs w:val="24"/>
        </w:rPr>
        <w:t xml:space="preserve"> dan </w:t>
      </w:r>
      <w:proofErr w:type="spellStart"/>
      <w:r w:rsidR="0069748F" w:rsidRPr="009A34EB">
        <w:rPr>
          <w:rFonts w:ascii="Times New Roman" w:hAnsi="Times New Roman"/>
          <w:sz w:val="24"/>
          <w:szCs w:val="24"/>
        </w:rPr>
        <w:t>mineralnya</w:t>
      </w:r>
      <w:proofErr w:type="spellEnd"/>
      <w:r w:rsidR="0069748F" w:rsidRPr="009A34EB">
        <w:rPr>
          <w:rFonts w:ascii="Times New Roman" w:hAnsi="Times New Roman"/>
          <w:sz w:val="24"/>
          <w:szCs w:val="24"/>
        </w:rPr>
        <w:t xml:space="preserve"> </w:t>
      </w:r>
      <w:proofErr w:type="spellStart"/>
      <w:r w:rsidR="00620CDB" w:rsidRPr="009A34EB">
        <w:rPr>
          <w:rFonts w:ascii="Times New Roman" w:hAnsi="Times New Roman"/>
          <w:sz w:val="24"/>
          <w:szCs w:val="24"/>
        </w:rPr>
        <w:t>berbeda</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tetapi</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masih</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cukup</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untuk</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pertumbuhan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myselia</w:t>
      </w:r>
      <w:proofErr w:type="spellEnd"/>
      <w:r w:rsidR="00620CDB" w:rsidRPr="009A34EB">
        <w:rPr>
          <w:rFonts w:ascii="Times New Roman" w:hAnsi="Times New Roman"/>
          <w:sz w:val="24"/>
          <w:szCs w:val="24"/>
        </w:rPr>
        <w:t xml:space="preserve"> dan </w:t>
      </w:r>
      <w:proofErr w:type="spellStart"/>
      <w:r w:rsidR="00620CDB" w:rsidRPr="009A34EB">
        <w:rPr>
          <w:rFonts w:ascii="Times New Roman" w:hAnsi="Times New Roman"/>
          <w:sz w:val="24"/>
          <w:szCs w:val="24"/>
        </w:rPr>
        <w:t>pembentukan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tubuh</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buah</w:t>
      </w:r>
      <w:proofErr w:type="spellEnd"/>
      <w:r w:rsidR="00620CDB" w:rsidRPr="009A34EB">
        <w:rPr>
          <w:rFonts w:ascii="Times New Roman" w:hAnsi="Times New Roman"/>
          <w:sz w:val="24"/>
          <w:szCs w:val="24"/>
        </w:rPr>
        <w:t xml:space="preserve"> </w:t>
      </w:r>
      <w:r w:rsidR="00B37FA9" w:rsidRPr="009A34EB">
        <w:rPr>
          <w:rFonts w:ascii="Times New Roman" w:hAnsi="Times New Roman"/>
          <w:sz w:val="24"/>
          <w:szCs w:val="24"/>
        </w:rPr>
        <w:t>(</w:t>
      </w:r>
      <w:proofErr w:type="spellStart"/>
      <w:r w:rsidR="00B37FA9" w:rsidRPr="009A34EB">
        <w:rPr>
          <w:rFonts w:ascii="Times New Roman" w:hAnsi="Times New Roman"/>
          <w:sz w:val="24"/>
          <w:szCs w:val="24"/>
        </w:rPr>
        <w:t>tingkat</w:t>
      </w:r>
      <w:proofErr w:type="spellEnd"/>
      <w:r w:rsidR="00B37FA9" w:rsidRPr="009A34EB">
        <w:rPr>
          <w:rFonts w:ascii="Times New Roman" w:hAnsi="Times New Roman"/>
          <w:sz w:val="24"/>
          <w:szCs w:val="24"/>
        </w:rPr>
        <w:t xml:space="preserve"> </w:t>
      </w:r>
      <w:proofErr w:type="spellStart"/>
      <w:r w:rsidR="00B37FA9" w:rsidRPr="009A34EB">
        <w:rPr>
          <w:rFonts w:ascii="Times New Roman" w:hAnsi="Times New Roman"/>
          <w:sz w:val="24"/>
          <w:szCs w:val="24"/>
        </w:rPr>
        <w:t>kompetisi</w:t>
      </w:r>
      <w:proofErr w:type="spellEnd"/>
      <w:r w:rsidR="00B37FA9" w:rsidRPr="009A34EB">
        <w:rPr>
          <w:rFonts w:ascii="Times New Roman" w:hAnsi="Times New Roman"/>
          <w:sz w:val="24"/>
          <w:szCs w:val="24"/>
        </w:rPr>
        <w:t xml:space="preserve"> </w:t>
      </w:r>
      <w:proofErr w:type="spellStart"/>
      <w:r w:rsidR="00B37FA9" w:rsidRPr="009A34EB">
        <w:rPr>
          <w:rFonts w:ascii="Times New Roman" w:hAnsi="Times New Roman"/>
          <w:sz w:val="24"/>
          <w:szCs w:val="24"/>
        </w:rPr>
        <w:t>intraspesies</w:t>
      </w:r>
      <w:proofErr w:type="spellEnd"/>
      <w:r w:rsidR="00B37FA9" w:rsidRPr="009A34EB">
        <w:rPr>
          <w:rFonts w:ascii="Times New Roman" w:hAnsi="Times New Roman"/>
          <w:sz w:val="24"/>
          <w:szCs w:val="24"/>
        </w:rPr>
        <w:t xml:space="preserve"> </w:t>
      </w:r>
      <w:proofErr w:type="spellStart"/>
      <w:r w:rsidR="00B37FA9" w:rsidRPr="009A34EB">
        <w:rPr>
          <w:rFonts w:ascii="Times New Roman" w:hAnsi="Times New Roman"/>
          <w:sz w:val="24"/>
          <w:szCs w:val="24"/>
        </w:rPr>
        <w:t>masih</w:t>
      </w:r>
      <w:proofErr w:type="spellEnd"/>
      <w:r w:rsidR="00B37FA9" w:rsidRPr="009A34EB">
        <w:rPr>
          <w:rFonts w:ascii="Times New Roman" w:hAnsi="Times New Roman"/>
          <w:sz w:val="24"/>
          <w:szCs w:val="24"/>
        </w:rPr>
        <w:t xml:space="preserve"> </w:t>
      </w:r>
      <w:proofErr w:type="spellStart"/>
      <w:r w:rsidR="00B37FA9" w:rsidRPr="009A34EB">
        <w:rPr>
          <w:rFonts w:ascii="Times New Roman" w:hAnsi="Times New Roman"/>
          <w:sz w:val="24"/>
          <w:szCs w:val="24"/>
        </w:rPr>
        <w:t>rendah</w:t>
      </w:r>
      <w:proofErr w:type="spellEnd"/>
      <w:r w:rsidR="005A6370">
        <w:rPr>
          <w:rFonts w:ascii="Times New Roman" w:hAnsi="Times New Roman"/>
          <w:sz w:val="24"/>
          <w:szCs w:val="24"/>
        </w:rPr>
        <w:t xml:space="preserve"> </w:t>
      </w:r>
      <w:proofErr w:type="spellStart"/>
      <w:r w:rsidR="005A6370">
        <w:rPr>
          <w:rFonts w:ascii="Times New Roman" w:hAnsi="Times New Roman"/>
          <w:sz w:val="24"/>
          <w:szCs w:val="24"/>
        </w:rPr>
        <w:t>atau</w:t>
      </w:r>
      <w:proofErr w:type="spellEnd"/>
      <w:r w:rsidR="005A6370">
        <w:rPr>
          <w:rFonts w:ascii="Times New Roman" w:hAnsi="Times New Roman"/>
          <w:sz w:val="24"/>
          <w:szCs w:val="24"/>
        </w:rPr>
        <w:t xml:space="preserve"> </w:t>
      </w:r>
      <w:proofErr w:type="spellStart"/>
      <w:r w:rsidR="005A6370">
        <w:rPr>
          <w:rFonts w:ascii="Times New Roman" w:hAnsi="Times New Roman"/>
          <w:sz w:val="24"/>
          <w:szCs w:val="24"/>
        </w:rPr>
        <w:t>belum</w:t>
      </w:r>
      <w:proofErr w:type="spellEnd"/>
      <w:r w:rsidR="005A6370">
        <w:rPr>
          <w:rFonts w:ascii="Times New Roman" w:hAnsi="Times New Roman"/>
          <w:sz w:val="24"/>
          <w:szCs w:val="24"/>
        </w:rPr>
        <w:t xml:space="preserve"> </w:t>
      </w:r>
      <w:proofErr w:type="spellStart"/>
      <w:r w:rsidR="005A6370">
        <w:rPr>
          <w:rFonts w:ascii="Times New Roman" w:hAnsi="Times New Roman"/>
          <w:sz w:val="24"/>
          <w:szCs w:val="24"/>
        </w:rPr>
        <w:t>terjadi</w:t>
      </w:r>
      <w:proofErr w:type="spellEnd"/>
      <w:r w:rsidR="00B37FA9" w:rsidRPr="009A34EB">
        <w:rPr>
          <w:rFonts w:ascii="Times New Roman" w:hAnsi="Times New Roman"/>
          <w:sz w:val="24"/>
          <w:szCs w:val="24"/>
        </w:rPr>
        <w:t xml:space="preserve">), </w:t>
      </w:r>
      <w:proofErr w:type="spellStart"/>
      <w:r w:rsidR="00620CDB" w:rsidRPr="009A34EB">
        <w:rPr>
          <w:rFonts w:ascii="Times New Roman" w:hAnsi="Times New Roman"/>
          <w:sz w:val="24"/>
          <w:szCs w:val="24"/>
        </w:rPr>
        <w:t>sehingga</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memberikan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jumlah</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buah</w:t>
      </w:r>
      <w:proofErr w:type="spellEnd"/>
      <w:r w:rsidR="00620CDB" w:rsidRPr="009A34EB">
        <w:rPr>
          <w:rFonts w:ascii="Times New Roman" w:hAnsi="Times New Roman"/>
          <w:sz w:val="24"/>
          <w:szCs w:val="24"/>
        </w:rPr>
        <w:t xml:space="preserve"> yang </w:t>
      </w:r>
      <w:proofErr w:type="spellStart"/>
      <w:r w:rsidR="00620CDB" w:rsidRPr="009A34EB">
        <w:rPr>
          <w:rFonts w:ascii="Times New Roman" w:hAnsi="Times New Roman"/>
          <w:sz w:val="24"/>
          <w:szCs w:val="24"/>
        </w:rPr>
        <w:t>hampir</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sama</w:t>
      </w:r>
      <w:proofErr w:type="spellEnd"/>
      <w:r w:rsidR="009A34EB" w:rsidRPr="009A34EB">
        <w:rPr>
          <w:rFonts w:ascii="Times New Roman" w:hAnsi="Times New Roman"/>
          <w:sz w:val="24"/>
          <w:szCs w:val="24"/>
        </w:rPr>
        <w:t xml:space="preserve"> (</w:t>
      </w:r>
      <w:proofErr w:type="spellStart"/>
      <w:r w:rsidR="009A34EB" w:rsidRPr="009A34EB">
        <w:rPr>
          <w:rFonts w:ascii="Times New Roman" w:hAnsi="Times New Roman"/>
          <w:sz w:val="24"/>
          <w:szCs w:val="24"/>
        </w:rPr>
        <w:t>Tabel</w:t>
      </w:r>
      <w:proofErr w:type="spellEnd"/>
      <w:r w:rsidR="009A34EB" w:rsidRPr="009A34EB">
        <w:rPr>
          <w:rFonts w:ascii="Times New Roman" w:hAnsi="Times New Roman"/>
          <w:sz w:val="24"/>
          <w:szCs w:val="24"/>
        </w:rPr>
        <w:t xml:space="preserve"> </w:t>
      </w:r>
      <w:r w:rsidR="00B16703">
        <w:rPr>
          <w:rFonts w:ascii="Times New Roman" w:hAnsi="Times New Roman"/>
          <w:sz w:val="24"/>
          <w:szCs w:val="24"/>
        </w:rPr>
        <w:t>4</w:t>
      </w:r>
      <w:r w:rsidR="009A34EB" w:rsidRPr="009A34EB">
        <w:rPr>
          <w:rFonts w:ascii="Times New Roman" w:hAnsi="Times New Roman"/>
          <w:sz w:val="24"/>
          <w:szCs w:val="24"/>
        </w:rPr>
        <w:t>)</w:t>
      </w:r>
      <w:r w:rsidR="00620CDB" w:rsidRPr="009A34EB">
        <w:rPr>
          <w:rFonts w:ascii="Times New Roman" w:hAnsi="Times New Roman"/>
          <w:sz w:val="24"/>
          <w:szCs w:val="24"/>
        </w:rPr>
        <w:t xml:space="preserve">. </w:t>
      </w:r>
      <w:proofErr w:type="spellStart"/>
      <w:r w:rsidR="00B825F2" w:rsidRPr="009A34EB">
        <w:rPr>
          <w:rFonts w:ascii="Times New Roman" w:hAnsi="Times New Roman"/>
          <w:sz w:val="24"/>
          <w:szCs w:val="24"/>
        </w:rPr>
        <w:t>Berbeda</w:t>
      </w:r>
      <w:proofErr w:type="spellEnd"/>
      <w:r w:rsidR="00B825F2" w:rsidRPr="009A34EB">
        <w:rPr>
          <w:rFonts w:ascii="Times New Roman" w:hAnsi="Times New Roman"/>
          <w:sz w:val="24"/>
          <w:szCs w:val="24"/>
        </w:rPr>
        <w:t xml:space="preserve"> pada</w:t>
      </w:r>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panen</w:t>
      </w:r>
      <w:proofErr w:type="spellEnd"/>
      <w:r w:rsidR="00D87709" w:rsidRPr="009A34EB">
        <w:rPr>
          <w:rFonts w:ascii="Times New Roman" w:hAnsi="Times New Roman"/>
          <w:sz w:val="24"/>
          <w:szCs w:val="24"/>
        </w:rPr>
        <w:t xml:space="preserve"> </w:t>
      </w:r>
      <w:proofErr w:type="spellStart"/>
      <w:r w:rsidR="00D87709" w:rsidRPr="009A34EB">
        <w:rPr>
          <w:rFonts w:ascii="Times New Roman" w:hAnsi="Times New Roman"/>
          <w:sz w:val="24"/>
          <w:szCs w:val="24"/>
        </w:rPr>
        <w:t>kedua</w:t>
      </w:r>
      <w:proofErr w:type="spellEnd"/>
      <w:r w:rsidR="00B825F2" w:rsidRPr="009A34EB">
        <w:rPr>
          <w:rFonts w:ascii="Times New Roman" w:hAnsi="Times New Roman"/>
          <w:sz w:val="24"/>
          <w:szCs w:val="24"/>
        </w:rPr>
        <w:t xml:space="preserve">, media </w:t>
      </w:r>
      <w:proofErr w:type="spellStart"/>
      <w:r w:rsidR="00B825F2" w:rsidRPr="009A34EB">
        <w:rPr>
          <w:rFonts w:ascii="Times New Roman" w:hAnsi="Times New Roman"/>
          <w:sz w:val="24"/>
          <w:szCs w:val="24"/>
        </w:rPr>
        <w:t>secara</w:t>
      </w:r>
      <w:proofErr w:type="spellEnd"/>
      <w:r w:rsidR="00B825F2" w:rsidRPr="009A34EB">
        <w:rPr>
          <w:rFonts w:ascii="Times New Roman" w:hAnsi="Times New Roman"/>
          <w:sz w:val="24"/>
          <w:szCs w:val="24"/>
        </w:rPr>
        <w:t xml:space="preserve"> </w:t>
      </w:r>
      <w:proofErr w:type="spellStart"/>
      <w:r w:rsidR="00B825F2" w:rsidRPr="009A34EB">
        <w:rPr>
          <w:rFonts w:ascii="Times New Roman" w:hAnsi="Times New Roman"/>
          <w:sz w:val="24"/>
          <w:szCs w:val="24"/>
        </w:rPr>
        <w:t>nyata</w:t>
      </w:r>
      <w:proofErr w:type="spellEnd"/>
      <w:r w:rsidR="00B825F2" w:rsidRPr="009A34EB">
        <w:rPr>
          <w:rFonts w:ascii="Times New Roman" w:hAnsi="Times New Roman"/>
          <w:sz w:val="24"/>
          <w:szCs w:val="24"/>
        </w:rPr>
        <w:t xml:space="preserve"> </w:t>
      </w:r>
      <w:proofErr w:type="spellStart"/>
      <w:r w:rsidR="00B825F2" w:rsidRPr="009A34EB">
        <w:rPr>
          <w:rFonts w:ascii="Times New Roman" w:hAnsi="Times New Roman"/>
          <w:sz w:val="24"/>
          <w:szCs w:val="24"/>
        </w:rPr>
        <w:t>mempengaruhi</w:t>
      </w:r>
      <w:proofErr w:type="spellEnd"/>
      <w:r w:rsidR="00B825F2" w:rsidRPr="009A34EB">
        <w:rPr>
          <w:rFonts w:ascii="Times New Roman" w:hAnsi="Times New Roman"/>
          <w:sz w:val="24"/>
          <w:szCs w:val="24"/>
        </w:rPr>
        <w:t xml:space="preserve"> </w:t>
      </w:r>
      <w:proofErr w:type="spellStart"/>
      <w:r w:rsidR="00B825F2" w:rsidRPr="009A34EB">
        <w:rPr>
          <w:rFonts w:ascii="Times New Roman" w:hAnsi="Times New Roman"/>
          <w:sz w:val="24"/>
          <w:szCs w:val="24"/>
        </w:rPr>
        <w:t>jumlah</w:t>
      </w:r>
      <w:proofErr w:type="spellEnd"/>
      <w:r w:rsidR="00B825F2" w:rsidRPr="009A34EB">
        <w:rPr>
          <w:rFonts w:ascii="Times New Roman" w:hAnsi="Times New Roman"/>
          <w:sz w:val="24"/>
          <w:szCs w:val="24"/>
        </w:rPr>
        <w:t xml:space="preserve"> </w:t>
      </w:r>
      <w:proofErr w:type="spellStart"/>
      <w:r w:rsidR="00B825F2" w:rsidRPr="009A34EB">
        <w:rPr>
          <w:rFonts w:ascii="Times New Roman" w:hAnsi="Times New Roman"/>
          <w:sz w:val="24"/>
          <w:szCs w:val="24"/>
        </w:rPr>
        <w:t>buah</w:t>
      </w:r>
      <w:proofErr w:type="spellEnd"/>
      <w:r w:rsidR="00B825F2" w:rsidRPr="009A34EB">
        <w:rPr>
          <w:rFonts w:ascii="Times New Roman" w:hAnsi="Times New Roman"/>
          <w:sz w:val="24"/>
          <w:szCs w:val="24"/>
        </w:rPr>
        <w:t>.</w:t>
      </w:r>
      <w:r w:rsidR="00620CDB" w:rsidRPr="009A34EB">
        <w:rPr>
          <w:rFonts w:ascii="Times New Roman" w:hAnsi="Times New Roman"/>
          <w:sz w:val="24"/>
          <w:szCs w:val="24"/>
        </w:rPr>
        <w:t xml:space="preserve"> Hal </w:t>
      </w:r>
      <w:proofErr w:type="spellStart"/>
      <w:r w:rsidR="00620CDB" w:rsidRPr="009A34EB">
        <w:rPr>
          <w:rFonts w:ascii="Times New Roman" w:hAnsi="Times New Roman"/>
          <w:sz w:val="24"/>
          <w:szCs w:val="24"/>
        </w:rPr>
        <w:t>ini</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disebabkan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persedian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selulosa</w:t>
      </w:r>
      <w:proofErr w:type="spellEnd"/>
      <w:r w:rsidR="00620CDB" w:rsidRPr="009A34EB">
        <w:rPr>
          <w:rFonts w:ascii="Times New Roman" w:hAnsi="Times New Roman"/>
          <w:sz w:val="24"/>
          <w:szCs w:val="24"/>
        </w:rPr>
        <w:t xml:space="preserve"> pada </w:t>
      </w:r>
      <w:proofErr w:type="spellStart"/>
      <w:r w:rsidR="00620CDB" w:rsidRPr="009A34EB">
        <w:rPr>
          <w:rFonts w:ascii="Times New Roman" w:hAnsi="Times New Roman"/>
          <w:sz w:val="24"/>
          <w:szCs w:val="24"/>
        </w:rPr>
        <w:t>tiap</w:t>
      </w:r>
      <w:proofErr w:type="spellEnd"/>
      <w:r w:rsidR="00620CDB" w:rsidRPr="009A34EB">
        <w:rPr>
          <w:rFonts w:ascii="Times New Roman" w:hAnsi="Times New Roman"/>
          <w:sz w:val="24"/>
          <w:szCs w:val="24"/>
        </w:rPr>
        <w:t xml:space="preserve"> media </w:t>
      </w:r>
      <w:proofErr w:type="spellStart"/>
      <w:r w:rsidR="00620CDB" w:rsidRPr="009A34EB">
        <w:rPr>
          <w:rFonts w:ascii="Times New Roman" w:hAnsi="Times New Roman"/>
          <w:sz w:val="24"/>
          <w:szCs w:val="24"/>
        </w:rPr>
        <w:t>mulai</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terbatas</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sehingga</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terjadi</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kompetisi</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intraspesies</w:t>
      </w:r>
      <w:proofErr w:type="spellEnd"/>
      <w:r w:rsidR="00620CDB" w:rsidRPr="009A34EB">
        <w:rPr>
          <w:rFonts w:ascii="Times New Roman" w:hAnsi="Times New Roman"/>
          <w:sz w:val="24"/>
          <w:szCs w:val="24"/>
        </w:rPr>
        <w:t xml:space="preserve"> dan </w:t>
      </w:r>
      <w:proofErr w:type="spellStart"/>
      <w:r w:rsidR="00620CDB" w:rsidRPr="009A34EB">
        <w:rPr>
          <w:rFonts w:ascii="Times New Roman" w:hAnsi="Times New Roman"/>
          <w:sz w:val="24"/>
          <w:szCs w:val="24"/>
        </w:rPr>
        <w:t>menyebabkan</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jumlah</w:t>
      </w:r>
      <w:proofErr w:type="spellEnd"/>
      <w:r w:rsidR="00620CDB" w:rsidRPr="009A34EB">
        <w:rPr>
          <w:rFonts w:ascii="Times New Roman" w:hAnsi="Times New Roman"/>
          <w:sz w:val="24"/>
          <w:szCs w:val="24"/>
        </w:rPr>
        <w:t xml:space="preserve"> </w:t>
      </w:r>
      <w:proofErr w:type="spellStart"/>
      <w:r w:rsidR="00620CDB" w:rsidRPr="009A34EB">
        <w:rPr>
          <w:rFonts w:ascii="Times New Roman" w:hAnsi="Times New Roman"/>
          <w:sz w:val="24"/>
          <w:szCs w:val="24"/>
        </w:rPr>
        <w:t>buah</w:t>
      </w:r>
      <w:proofErr w:type="spellEnd"/>
      <w:r w:rsidR="00620CDB" w:rsidRPr="009A34EB">
        <w:rPr>
          <w:rFonts w:ascii="Times New Roman" w:hAnsi="Times New Roman"/>
          <w:sz w:val="24"/>
          <w:szCs w:val="24"/>
        </w:rPr>
        <w:t xml:space="preserve"> pada </w:t>
      </w:r>
      <w:proofErr w:type="spellStart"/>
      <w:r w:rsidR="00620CDB" w:rsidRPr="009A34EB">
        <w:rPr>
          <w:rFonts w:ascii="Times New Roman" w:hAnsi="Times New Roman"/>
          <w:sz w:val="24"/>
          <w:szCs w:val="24"/>
        </w:rPr>
        <w:t>tiap</w:t>
      </w:r>
      <w:proofErr w:type="spellEnd"/>
      <w:r w:rsidR="00620CDB" w:rsidRPr="009A34EB">
        <w:rPr>
          <w:rFonts w:ascii="Times New Roman" w:hAnsi="Times New Roman"/>
          <w:sz w:val="24"/>
          <w:szCs w:val="24"/>
        </w:rPr>
        <w:t xml:space="preserve"> media juga </w:t>
      </w:r>
      <w:proofErr w:type="spellStart"/>
      <w:r w:rsidR="00620CDB" w:rsidRPr="009A34EB">
        <w:rPr>
          <w:rFonts w:ascii="Times New Roman" w:hAnsi="Times New Roman"/>
          <w:sz w:val="24"/>
          <w:szCs w:val="24"/>
        </w:rPr>
        <w:t>berbeda</w:t>
      </w:r>
      <w:proofErr w:type="spellEnd"/>
      <w:r w:rsidR="00801EBE" w:rsidRPr="009A34EB">
        <w:rPr>
          <w:rFonts w:ascii="Times New Roman" w:hAnsi="Times New Roman"/>
          <w:sz w:val="24"/>
          <w:szCs w:val="24"/>
        </w:rPr>
        <w:t>.</w:t>
      </w:r>
      <w:r w:rsidR="005A06E5" w:rsidRPr="009A34EB">
        <w:rPr>
          <w:rFonts w:ascii="Times New Roman" w:hAnsi="Times New Roman"/>
          <w:sz w:val="24"/>
          <w:szCs w:val="24"/>
        </w:rPr>
        <w:t xml:space="preserve"> </w:t>
      </w:r>
      <w:proofErr w:type="spellStart"/>
      <w:r w:rsidR="00801EBE" w:rsidRPr="009A34EB">
        <w:rPr>
          <w:rFonts w:ascii="Times New Roman" w:hAnsi="Times New Roman"/>
          <w:sz w:val="24"/>
          <w:szCs w:val="24"/>
        </w:rPr>
        <w:t>P</w:t>
      </w:r>
      <w:r w:rsidR="005A06E5" w:rsidRPr="009A34EB">
        <w:rPr>
          <w:rFonts w:ascii="Times New Roman" w:hAnsi="Times New Roman"/>
          <w:sz w:val="24"/>
          <w:szCs w:val="24"/>
        </w:rPr>
        <w:t>ersaingan</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atau</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kompetisi</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intraspesies</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ataupun</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interspesies</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terjadi</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dalam</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memperebutkan</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unsur</w:t>
      </w:r>
      <w:proofErr w:type="spellEnd"/>
      <w:r w:rsidR="005A06E5" w:rsidRPr="009A34EB">
        <w:rPr>
          <w:rFonts w:ascii="Times New Roman" w:hAnsi="Times New Roman"/>
          <w:sz w:val="24"/>
          <w:szCs w:val="24"/>
        </w:rPr>
        <w:t xml:space="preserve"> hara, </w:t>
      </w:r>
      <w:proofErr w:type="spellStart"/>
      <w:r w:rsidR="005A06E5" w:rsidRPr="009A34EB">
        <w:rPr>
          <w:rFonts w:ascii="Times New Roman" w:hAnsi="Times New Roman"/>
          <w:sz w:val="24"/>
          <w:szCs w:val="24"/>
        </w:rPr>
        <w:t>makanan</w:t>
      </w:r>
      <w:proofErr w:type="spellEnd"/>
      <w:r w:rsidR="005A06E5" w:rsidRPr="009A34EB">
        <w:rPr>
          <w:rFonts w:ascii="Times New Roman" w:hAnsi="Times New Roman"/>
          <w:sz w:val="24"/>
          <w:szCs w:val="24"/>
        </w:rPr>
        <w:t xml:space="preserve">, air, </w:t>
      </w:r>
      <w:proofErr w:type="spellStart"/>
      <w:r w:rsidR="005A06E5" w:rsidRPr="009A34EB">
        <w:rPr>
          <w:rFonts w:ascii="Times New Roman" w:hAnsi="Times New Roman"/>
          <w:sz w:val="24"/>
          <w:szCs w:val="24"/>
        </w:rPr>
        <w:t>tempat</w:t>
      </w:r>
      <w:proofErr w:type="spellEnd"/>
      <w:r w:rsidR="005A06E5" w:rsidRPr="009A34EB">
        <w:rPr>
          <w:rFonts w:ascii="Times New Roman" w:hAnsi="Times New Roman"/>
          <w:sz w:val="24"/>
          <w:szCs w:val="24"/>
        </w:rPr>
        <w:t>/</w:t>
      </w:r>
      <w:proofErr w:type="spellStart"/>
      <w:r w:rsidR="005A06E5" w:rsidRPr="009A34EB">
        <w:rPr>
          <w:rFonts w:ascii="Times New Roman" w:hAnsi="Times New Roman"/>
          <w:sz w:val="24"/>
          <w:szCs w:val="24"/>
        </w:rPr>
        <w:t>ruang</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atau</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fa</w:t>
      </w:r>
      <w:r w:rsidR="0069748F" w:rsidRPr="009A34EB">
        <w:rPr>
          <w:rFonts w:ascii="Times New Roman" w:hAnsi="Times New Roman"/>
          <w:sz w:val="24"/>
          <w:szCs w:val="24"/>
        </w:rPr>
        <w:t>k</w:t>
      </w:r>
      <w:r w:rsidR="005A06E5" w:rsidRPr="009A34EB">
        <w:rPr>
          <w:rFonts w:ascii="Times New Roman" w:hAnsi="Times New Roman"/>
          <w:sz w:val="24"/>
          <w:szCs w:val="24"/>
        </w:rPr>
        <w:t>tor</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ekologi</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lainnya</w:t>
      </w:r>
      <w:proofErr w:type="spellEnd"/>
      <w:r w:rsidR="005A06E5" w:rsidRPr="009A34EB">
        <w:rPr>
          <w:rFonts w:ascii="Times New Roman" w:hAnsi="Times New Roman"/>
          <w:sz w:val="24"/>
          <w:szCs w:val="24"/>
        </w:rPr>
        <w:t xml:space="preserve"> </w:t>
      </w:r>
      <w:proofErr w:type="spellStart"/>
      <w:r w:rsidR="005A06E5" w:rsidRPr="009A34EB">
        <w:rPr>
          <w:rFonts w:ascii="Times New Roman" w:hAnsi="Times New Roman"/>
          <w:sz w:val="24"/>
          <w:szCs w:val="24"/>
        </w:rPr>
        <w:t>sebagai</w:t>
      </w:r>
      <w:proofErr w:type="spellEnd"/>
      <w:r w:rsidR="005A06E5" w:rsidRPr="009A34EB">
        <w:rPr>
          <w:rFonts w:ascii="Times New Roman" w:hAnsi="Times New Roman"/>
          <w:sz w:val="24"/>
          <w:szCs w:val="24"/>
        </w:rPr>
        <w:t xml:space="preserve"> </w:t>
      </w:r>
    </w:p>
    <w:p w14:paraId="5847A07C" w14:textId="68D07F59" w:rsidR="00DC25D3" w:rsidRDefault="009A34EB" w:rsidP="005A6370">
      <w:pPr>
        <w:spacing w:after="0" w:line="240" w:lineRule="auto"/>
        <w:ind w:firstLine="446"/>
        <w:jc w:val="both"/>
        <w:rPr>
          <w:rFonts w:ascii="Times New Roman" w:hAnsi="Times New Roman"/>
          <w:sz w:val="24"/>
          <w:szCs w:val="24"/>
        </w:rPr>
      </w:pPr>
      <w:r>
        <w:rPr>
          <w:rFonts w:ascii="Times New Roman" w:hAnsi="Times New Roman"/>
          <w:sz w:val="24"/>
          <w:szCs w:val="24"/>
        </w:rPr>
        <w:t>.</w:t>
      </w:r>
    </w:p>
    <w:p w14:paraId="68D31932" w14:textId="37A4009A" w:rsidR="00014BB7" w:rsidRPr="005F255E" w:rsidRDefault="00014BB7" w:rsidP="00D718BB">
      <w:pPr>
        <w:spacing w:after="0" w:line="240" w:lineRule="auto"/>
        <w:ind w:left="990" w:hanging="990"/>
        <w:jc w:val="both"/>
        <w:rPr>
          <w:rFonts w:ascii="Times New Roman" w:hAnsi="Times New Roman"/>
          <w:bCs/>
          <w:sz w:val="24"/>
          <w:szCs w:val="24"/>
        </w:rPr>
      </w:pPr>
      <w:r>
        <w:rPr>
          <w:rFonts w:ascii="Times New Roman" w:hAnsi="Times New Roman"/>
          <w:b/>
          <w:sz w:val="24"/>
          <w:szCs w:val="24"/>
        </w:rPr>
        <w:t xml:space="preserve"> </w:t>
      </w:r>
      <w:proofErr w:type="spellStart"/>
      <w:r w:rsidR="00D718BB" w:rsidRPr="005F255E">
        <w:rPr>
          <w:rFonts w:ascii="Times New Roman" w:hAnsi="Times New Roman"/>
          <w:bCs/>
          <w:sz w:val="24"/>
          <w:szCs w:val="24"/>
        </w:rPr>
        <w:t>Tabel</w:t>
      </w:r>
      <w:proofErr w:type="spellEnd"/>
      <w:r w:rsidR="00D718BB" w:rsidRPr="005F255E">
        <w:rPr>
          <w:rFonts w:ascii="Times New Roman" w:hAnsi="Times New Roman"/>
          <w:bCs/>
          <w:sz w:val="24"/>
          <w:szCs w:val="24"/>
        </w:rPr>
        <w:t xml:space="preserve"> </w:t>
      </w:r>
      <w:r w:rsidR="00B16703" w:rsidRPr="005F255E">
        <w:rPr>
          <w:rFonts w:ascii="Times New Roman" w:hAnsi="Times New Roman"/>
          <w:bCs/>
          <w:sz w:val="24"/>
          <w:szCs w:val="24"/>
        </w:rPr>
        <w:t>4</w:t>
      </w:r>
      <w:r w:rsidR="00D718BB" w:rsidRPr="005F255E">
        <w:rPr>
          <w:rFonts w:ascii="Times New Roman" w:hAnsi="Times New Roman"/>
          <w:bCs/>
          <w:sz w:val="24"/>
          <w:szCs w:val="24"/>
        </w:rPr>
        <w:t>.</w:t>
      </w:r>
      <w:r w:rsidR="00801EBE" w:rsidRPr="005F255E">
        <w:rPr>
          <w:rFonts w:ascii="Times New Roman" w:hAnsi="Times New Roman"/>
          <w:bCs/>
          <w:sz w:val="24"/>
          <w:szCs w:val="24"/>
        </w:rPr>
        <w:t xml:space="preserve"> </w:t>
      </w:r>
      <w:proofErr w:type="spellStart"/>
      <w:r w:rsidR="00D718BB" w:rsidRPr="005F255E">
        <w:rPr>
          <w:rFonts w:ascii="Times New Roman" w:hAnsi="Times New Roman"/>
          <w:bCs/>
          <w:sz w:val="24"/>
          <w:szCs w:val="24"/>
        </w:rPr>
        <w:t>Jumlah</w:t>
      </w:r>
      <w:proofErr w:type="spellEnd"/>
      <w:r w:rsidR="00D718BB"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Tubuh</w:t>
      </w:r>
      <w:proofErr w:type="spellEnd"/>
      <w:r w:rsidR="00801EBE"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Buah</w:t>
      </w:r>
      <w:proofErr w:type="spellEnd"/>
      <w:r w:rsidR="00801EBE" w:rsidRPr="005F255E">
        <w:rPr>
          <w:rFonts w:ascii="Times New Roman" w:hAnsi="Times New Roman"/>
          <w:bCs/>
          <w:sz w:val="24"/>
          <w:szCs w:val="24"/>
        </w:rPr>
        <w:t xml:space="preserve"> R</w:t>
      </w:r>
      <w:r w:rsidR="00D718BB" w:rsidRPr="005F255E">
        <w:rPr>
          <w:rFonts w:ascii="Times New Roman" w:hAnsi="Times New Roman"/>
          <w:bCs/>
          <w:sz w:val="24"/>
          <w:szCs w:val="24"/>
        </w:rPr>
        <w:t xml:space="preserve">ata-rata </w:t>
      </w:r>
      <w:proofErr w:type="spellStart"/>
      <w:r w:rsidR="00801EBE" w:rsidRPr="005F255E">
        <w:rPr>
          <w:rFonts w:ascii="Times New Roman" w:hAnsi="Times New Roman"/>
          <w:bCs/>
          <w:sz w:val="24"/>
          <w:szCs w:val="24"/>
        </w:rPr>
        <w:t>J</w:t>
      </w:r>
      <w:r w:rsidR="00D718BB" w:rsidRPr="005F255E">
        <w:rPr>
          <w:rFonts w:ascii="Times New Roman" w:hAnsi="Times New Roman"/>
          <w:bCs/>
          <w:sz w:val="24"/>
          <w:szCs w:val="24"/>
        </w:rPr>
        <w:t>amur</w:t>
      </w:r>
      <w:proofErr w:type="spellEnd"/>
      <w:r w:rsidR="00D718BB"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M</w:t>
      </w:r>
      <w:r w:rsidR="00D718BB" w:rsidRPr="005F255E">
        <w:rPr>
          <w:rFonts w:ascii="Times New Roman" w:hAnsi="Times New Roman"/>
          <w:bCs/>
          <w:sz w:val="24"/>
          <w:szCs w:val="24"/>
        </w:rPr>
        <w:t>erang</w:t>
      </w:r>
      <w:proofErr w:type="spellEnd"/>
      <w:r w:rsidR="00D718BB"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P</w:t>
      </w:r>
      <w:r w:rsidR="00D718BB" w:rsidRPr="005F255E">
        <w:rPr>
          <w:rFonts w:ascii="Times New Roman" w:hAnsi="Times New Roman"/>
          <w:bCs/>
          <w:sz w:val="24"/>
          <w:szCs w:val="24"/>
        </w:rPr>
        <w:t>anen</w:t>
      </w:r>
      <w:proofErr w:type="spellEnd"/>
      <w:r w:rsidR="00D718BB"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P</w:t>
      </w:r>
      <w:r w:rsidR="00D718BB" w:rsidRPr="005F255E">
        <w:rPr>
          <w:rFonts w:ascii="Times New Roman" w:hAnsi="Times New Roman"/>
          <w:bCs/>
          <w:sz w:val="24"/>
          <w:szCs w:val="24"/>
        </w:rPr>
        <w:t>ertama</w:t>
      </w:r>
      <w:proofErr w:type="spellEnd"/>
      <w:r w:rsidR="00D718BB" w:rsidRPr="005F255E">
        <w:rPr>
          <w:rFonts w:ascii="Times New Roman" w:hAnsi="Times New Roman"/>
          <w:bCs/>
          <w:sz w:val="24"/>
          <w:szCs w:val="24"/>
        </w:rPr>
        <w:t xml:space="preserve"> dan </w:t>
      </w:r>
      <w:proofErr w:type="spellStart"/>
      <w:r w:rsidR="00801EBE" w:rsidRPr="005F255E">
        <w:rPr>
          <w:rFonts w:ascii="Times New Roman" w:hAnsi="Times New Roman"/>
          <w:bCs/>
          <w:sz w:val="24"/>
          <w:szCs w:val="24"/>
        </w:rPr>
        <w:t>K</w:t>
      </w:r>
      <w:r w:rsidR="00D718BB" w:rsidRPr="005F255E">
        <w:rPr>
          <w:rFonts w:ascii="Times New Roman" w:hAnsi="Times New Roman"/>
          <w:bCs/>
          <w:sz w:val="24"/>
          <w:szCs w:val="24"/>
        </w:rPr>
        <w:t>edua</w:t>
      </w:r>
      <w:proofErr w:type="spellEnd"/>
      <w:r w:rsidR="00D718BB" w:rsidRPr="005F255E">
        <w:rPr>
          <w:rFonts w:ascii="Times New Roman" w:hAnsi="Times New Roman"/>
          <w:bCs/>
          <w:sz w:val="24"/>
          <w:szCs w:val="24"/>
        </w:rPr>
        <w:t xml:space="preserve"> pada </w:t>
      </w:r>
      <w:r w:rsidR="00801EBE" w:rsidRPr="005F255E">
        <w:rPr>
          <w:rFonts w:ascii="Times New Roman" w:hAnsi="Times New Roman"/>
          <w:bCs/>
          <w:sz w:val="24"/>
          <w:szCs w:val="24"/>
        </w:rPr>
        <w:t>M</w:t>
      </w:r>
      <w:r w:rsidR="00D718BB" w:rsidRPr="005F255E">
        <w:rPr>
          <w:rFonts w:ascii="Times New Roman" w:hAnsi="Times New Roman"/>
          <w:bCs/>
          <w:sz w:val="24"/>
          <w:szCs w:val="24"/>
        </w:rPr>
        <w:t xml:space="preserve">edia </w:t>
      </w:r>
      <w:proofErr w:type="spellStart"/>
      <w:r w:rsidR="00801EBE" w:rsidRPr="005F255E">
        <w:rPr>
          <w:rFonts w:ascii="Times New Roman" w:hAnsi="Times New Roman"/>
          <w:bCs/>
          <w:sz w:val="24"/>
          <w:szCs w:val="24"/>
        </w:rPr>
        <w:t>T</w:t>
      </w:r>
      <w:r w:rsidR="00D718BB" w:rsidRPr="005F255E">
        <w:rPr>
          <w:rFonts w:ascii="Times New Roman" w:hAnsi="Times New Roman"/>
          <w:bCs/>
          <w:sz w:val="24"/>
          <w:szCs w:val="24"/>
        </w:rPr>
        <w:t>umbuh</w:t>
      </w:r>
      <w:proofErr w:type="spellEnd"/>
      <w:r w:rsidR="00D718BB" w:rsidRPr="005F255E">
        <w:rPr>
          <w:rFonts w:ascii="Times New Roman" w:hAnsi="Times New Roman"/>
          <w:bCs/>
          <w:sz w:val="24"/>
          <w:szCs w:val="24"/>
        </w:rPr>
        <w:t xml:space="preserve"> yang </w:t>
      </w:r>
      <w:proofErr w:type="spellStart"/>
      <w:r w:rsidR="00801EBE" w:rsidRPr="005F255E">
        <w:rPr>
          <w:rFonts w:ascii="Times New Roman" w:hAnsi="Times New Roman"/>
          <w:bCs/>
          <w:sz w:val="24"/>
          <w:szCs w:val="24"/>
        </w:rPr>
        <w:t>B</w:t>
      </w:r>
      <w:r w:rsidR="00D718BB" w:rsidRPr="005F255E">
        <w:rPr>
          <w:rFonts w:ascii="Times New Roman" w:hAnsi="Times New Roman"/>
          <w:bCs/>
          <w:sz w:val="24"/>
          <w:szCs w:val="24"/>
        </w:rPr>
        <w:t>erbeda</w:t>
      </w:r>
      <w:proofErr w:type="spellEnd"/>
    </w:p>
    <w:p w14:paraId="54A3B5E4" w14:textId="77777777" w:rsidR="00D718BB" w:rsidRPr="005F255E" w:rsidRDefault="00D718BB" w:rsidP="00D718BB">
      <w:pPr>
        <w:spacing w:after="0" w:line="240" w:lineRule="auto"/>
        <w:ind w:left="990" w:hanging="990"/>
        <w:jc w:val="both"/>
        <w:rPr>
          <w:rFonts w:ascii="Times New Roman" w:hAnsi="Times New Roman"/>
          <w:bCs/>
          <w:sz w:val="24"/>
          <w:szCs w:val="24"/>
        </w:rPr>
      </w:pPr>
    </w:p>
    <w:tbl>
      <w:tblPr>
        <w:tblStyle w:val="TableGrid"/>
        <w:tblW w:w="0" w:type="auto"/>
        <w:tblLook w:val="0000" w:firstRow="0" w:lastRow="0" w:firstColumn="0" w:lastColumn="0" w:noHBand="0" w:noVBand="0"/>
      </w:tblPr>
      <w:tblGrid>
        <w:gridCol w:w="4500"/>
        <w:gridCol w:w="1170"/>
        <w:gridCol w:w="1080"/>
        <w:gridCol w:w="1080"/>
        <w:gridCol w:w="1170"/>
      </w:tblGrid>
      <w:tr w:rsidR="005A5D41" w:rsidRPr="005F255E" w14:paraId="36ADB11A" w14:textId="335074D4" w:rsidTr="00374E28">
        <w:trPr>
          <w:trHeight w:val="300"/>
        </w:trPr>
        <w:tc>
          <w:tcPr>
            <w:tcW w:w="4500" w:type="dxa"/>
            <w:vMerge w:val="restart"/>
            <w:tcBorders>
              <w:left w:val="nil"/>
              <w:right w:val="nil"/>
            </w:tcBorders>
            <w:vAlign w:val="center"/>
          </w:tcPr>
          <w:p w14:paraId="057A7181" w14:textId="77777777" w:rsidR="005A5D41" w:rsidRPr="005F255E" w:rsidRDefault="005A5D41" w:rsidP="00026EA5">
            <w:pPr>
              <w:jc w:val="center"/>
              <w:rPr>
                <w:rFonts w:ascii="Times New Roman" w:hAnsi="Times New Roman"/>
                <w:bCs/>
                <w:sz w:val="24"/>
                <w:szCs w:val="24"/>
              </w:rPr>
            </w:pPr>
            <w:r w:rsidRPr="005F255E">
              <w:rPr>
                <w:rFonts w:ascii="Times New Roman" w:hAnsi="Times New Roman"/>
                <w:bCs/>
                <w:sz w:val="24"/>
                <w:szCs w:val="24"/>
              </w:rPr>
              <w:t xml:space="preserve">Media </w:t>
            </w:r>
            <w:proofErr w:type="spellStart"/>
            <w:r w:rsidRPr="005F255E">
              <w:rPr>
                <w:rFonts w:ascii="Times New Roman" w:hAnsi="Times New Roman"/>
                <w:bCs/>
                <w:sz w:val="24"/>
                <w:szCs w:val="24"/>
              </w:rPr>
              <w:t>Tumbuh</w:t>
            </w:r>
            <w:proofErr w:type="spellEnd"/>
          </w:p>
        </w:tc>
        <w:tc>
          <w:tcPr>
            <w:tcW w:w="4500" w:type="dxa"/>
            <w:gridSpan w:val="4"/>
            <w:tcBorders>
              <w:left w:val="nil"/>
              <w:right w:val="nil"/>
            </w:tcBorders>
            <w:vAlign w:val="center"/>
          </w:tcPr>
          <w:p w14:paraId="309EB4D8" w14:textId="3C6FA750" w:rsidR="005A5D41" w:rsidRPr="005F255E" w:rsidRDefault="005A5D41" w:rsidP="00026EA5">
            <w:pPr>
              <w:jc w:val="center"/>
              <w:rPr>
                <w:rFonts w:ascii="Times New Roman" w:hAnsi="Times New Roman"/>
                <w:bCs/>
                <w:sz w:val="24"/>
                <w:szCs w:val="24"/>
              </w:rPr>
            </w:pPr>
            <w:r w:rsidRPr="005F255E">
              <w:rPr>
                <w:rFonts w:ascii="Times New Roman" w:hAnsi="Times New Roman"/>
                <w:bCs/>
                <w:sz w:val="24"/>
                <w:szCs w:val="24"/>
              </w:rPr>
              <w:t xml:space="preserve">Rata-rata </w:t>
            </w:r>
            <w:proofErr w:type="spellStart"/>
            <w:r w:rsidRPr="005F255E">
              <w:rPr>
                <w:rFonts w:ascii="Times New Roman" w:hAnsi="Times New Roman"/>
                <w:bCs/>
                <w:sz w:val="24"/>
                <w:szCs w:val="24"/>
              </w:rPr>
              <w:t>Jumlah</w:t>
            </w:r>
            <w:proofErr w:type="spellEnd"/>
            <w:r w:rsidRPr="005F255E">
              <w:rPr>
                <w:rFonts w:ascii="Times New Roman" w:hAnsi="Times New Roman"/>
                <w:bCs/>
                <w:sz w:val="24"/>
                <w:szCs w:val="24"/>
              </w:rPr>
              <w:t xml:space="preserve"> </w:t>
            </w:r>
            <w:proofErr w:type="spellStart"/>
            <w:r w:rsidR="00801EBE" w:rsidRPr="005F255E">
              <w:rPr>
                <w:rFonts w:ascii="Times New Roman" w:hAnsi="Times New Roman"/>
                <w:bCs/>
                <w:sz w:val="24"/>
                <w:szCs w:val="24"/>
              </w:rPr>
              <w:t>Tubuh</w:t>
            </w:r>
            <w:proofErr w:type="spellEnd"/>
            <w:r w:rsidR="00801EBE" w:rsidRPr="005F255E">
              <w:rPr>
                <w:rFonts w:ascii="Times New Roman" w:hAnsi="Times New Roman"/>
                <w:bCs/>
                <w:sz w:val="24"/>
                <w:szCs w:val="24"/>
              </w:rPr>
              <w:t xml:space="preserve"> </w:t>
            </w:r>
            <w:proofErr w:type="spellStart"/>
            <w:r w:rsidRPr="005F255E">
              <w:rPr>
                <w:rFonts w:ascii="Times New Roman" w:hAnsi="Times New Roman"/>
                <w:bCs/>
                <w:sz w:val="24"/>
                <w:szCs w:val="24"/>
              </w:rPr>
              <w:t>Buah</w:t>
            </w:r>
            <w:proofErr w:type="spellEnd"/>
            <w:r w:rsidRPr="005F255E">
              <w:rPr>
                <w:rFonts w:ascii="Times New Roman" w:hAnsi="Times New Roman"/>
                <w:bCs/>
                <w:sz w:val="24"/>
                <w:szCs w:val="24"/>
              </w:rPr>
              <w:t xml:space="preserve"> </w:t>
            </w:r>
          </w:p>
        </w:tc>
      </w:tr>
      <w:tr w:rsidR="005A5D41" w:rsidRPr="005F255E" w14:paraId="6EF94D50" w14:textId="77777777" w:rsidTr="00374E28">
        <w:trPr>
          <w:trHeight w:val="300"/>
        </w:trPr>
        <w:tc>
          <w:tcPr>
            <w:tcW w:w="4500" w:type="dxa"/>
            <w:vMerge/>
            <w:tcBorders>
              <w:left w:val="nil"/>
              <w:right w:val="nil"/>
            </w:tcBorders>
            <w:vAlign w:val="center"/>
          </w:tcPr>
          <w:p w14:paraId="4AC12841" w14:textId="77777777" w:rsidR="005A5D41" w:rsidRPr="005F255E" w:rsidRDefault="005A5D41" w:rsidP="00026EA5">
            <w:pPr>
              <w:jc w:val="center"/>
              <w:rPr>
                <w:rFonts w:ascii="Times New Roman" w:hAnsi="Times New Roman"/>
                <w:bCs/>
                <w:sz w:val="24"/>
                <w:szCs w:val="24"/>
              </w:rPr>
            </w:pPr>
          </w:p>
        </w:tc>
        <w:tc>
          <w:tcPr>
            <w:tcW w:w="2250" w:type="dxa"/>
            <w:gridSpan w:val="2"/>
            <w:tcBorders>
              <w:left w:val="nil"/>
              <w:right w:val="nil"/>
            </w:tcBorders>
            <w:vAlign w:val="center"/>
          </w:tcPr>
          <w:p w14:paraId="039388A3" w14:textId="0964C6C6" w:rsidR="005A5D41" w:rsidRPr="005F255E" w:rsidRDefault="005A5D41" w:rsidP="00026EA5">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1</w:t>
            </w:r>
          </w:p>
        </w:tc>
        <w:tc>
          <w:tcPr>
            <w:tcW w:w="2250" w:type="dxa"/>
            <w:gridSpan w:val="2"/>
            <w:tcBorders>
              <w:left w:val="nil"/>
              <w:right w:val="nil"/>
            </w:tcBorders>
            <w:vAlign w:val="center"/>
          </w:tcPr>
          <w:p w14:paraId="6F32126A" w14:textId="3F281D72" w:rsidR="005A5D41" w:rsidRPr="005F255E" w:rsidRDefault="005A5D41" w:rsidP="00026EA5">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II</w:t>
            </w:r>
          </w:p>
        </w:tc>
      </w:tr>
      <w:tr w:rsidR="005A5D41" w14:paraId="73BA869C" w14:textId="538C956A" w:rsidTr="00374E28">
        <w:tc>
          <w:tcPr>
            <w:tcW w:w="4500" w:type="dxa"/>
            <w:tcBorders>
              <w:left w:val="nil"/>
              <w:bottom w:val="nil"/>
              <w:right w:val="nil"/>
            </w:tcBorders>
          </w:tcPr>
          <w:p w14:paraId="406FF0C9" w14:textId="3BF40826" w:rsidR="005A5D41" w:rsidRDefault="005A5D41" w:rsidP="005A5D41">
            <w:pPr>
              <w:jc w:val="both"/>
              <w:rPr>
                <w:rFonts w:ascii="Times New Roman" w:hAnsi="Times New Roman"/>
                <w:sz w:val="24"/>
                <w:szCs w:val="24"/>
              </w:rPr>
            </w:pPr>
            <w:r w:rsidRPr="001D5ACB">
              <w:rPr>
                <w:rFonts w:ascii="Times New Roman" w:hAnsi="Times New Roman"/>
                <w:bCs/>
                <w:sz w:val="24"/>
                <w:szCs w:val="24"/>
              </w:rPr>
              <w:t>Jerami</w:t>
            </w:r>
          </w:p>
        </w:tc>
        <w:tc>
          <w:tcPr>
            <w:tcW w:w="1170" w:type="dxa"/>
            <w:tcBorders>
              <w:left w:val="nil"/>
              <w:bottom w:val="nil"/>
              <w:right w:val="nil"/>
            </w:tcBorders>
            <w:vAlign w:val="bottom"/>
          </w:tcPr>
          <w:p w14:paraId="21752DA8" w14:textId="1A09E3A3"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18,75</w:t>
            </w:r>
          </w:p>
        </w:tc>
        <w:tc>
          <w:tcPr>
            <w:tcW w:w="1080" w:type="dxa"/>
            <w:tcBorders>
              <w:left w:val="nil"/>
              <w:bottom w:val="nil"/>
              <w:right w:val="nil"/>
            </w:tcBorders>
            <w:vAlign w:val="bottom"/>
          </w:tcPr>
          <w:p w14:paraId="27654952"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ab</w:t>
            </w:r>
          </w:p>
        </w:tc>
        <w:tc>
          <w:tcPr>
            <w:tcW w:w="1080" w:type="dxa"/>
            <w:tcBorders>
              <w:left w:val="nil"/>
              <w:bottom w:val="nil"/>
              <w:right w:val="nil"/>
            </w:tcBorders>
            <w:vAlign w:val="bottom"/>
          </w:tcPr>
          <w:p w14:paraId="2AA1B480" w14:textId="55751295"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24,00</w:t>
            </w:r>
          </w:p>
        </w:tc>
        <w:tc>
          <w:tcPr>
            <w:tcW w:w="1170" w:type="dxa"/>
            <w:tcBorders>
              <w:left w:val="nil"/>
              <w:bottom w:val="nil"/>
              <w:right w:val="nil"/>
            </w:tcBorders>
            <w:vAlign w:val="bottom"/>
          </w:tcPr>
          <w:p w14:paraId="534CE045" w14:textId="3802F10E" w:rsidR="005A5D41" w:rsidRPr="005A5D41" w:rsidRDefault="005F255E" w:rsidP="005A5D41">
            <w:pPr>
              <w:rPr>
                <w:rFonts w:ascii="Times New Roman" w:hAnsi="Times New Roman"/>
                <w:color w:val="000000"/>
                <w:sz w:val="24"/>
                <w:szCs w:val="24"/>
              </w:rPr>
            </w:pPr>
            <w:r>
              <w:rPr>
                <w:rFonts w:ascii="Times New Roman" w:hAnsi="Times New Roman"/>
                <w:color w:val="000000"/>
                <w:sz w:val="24"/>
                <w:szCs w:val="24"/>
              </w:rPr>
              <w:t>b</w:t>
            </w:r>
          </w:p>
        </w:tc>
      </w:tr>
      <w:tr w:rsidR="005A5D41" w14:paraId="70F2CF9D" w14:textId="47448BF6" w:rsidTr="00374E28">
        <w:tc>
          <w:tcPr>
            <w:tcW w:w="4500" w:type="dxa"/>
            <w:tcBorders>
              <w:top w:val="nil"/>
              <w:left w:val="nil"/>
              <w:bottom w:val="nil"/>
              <w:right w:val="nil"/>
            </w:tcBorders>
          </w:tcPr>
          <w:p w14:paraId="55CAF4E0" w14:textId="63B62D41" w:rsidR="005A5D41" w:rsidRDefault="005A5D41" w:rsidP="005A5D41">
            <w:pPr>
              <w:jc w:val="both"/>
              <w:rPr>
                <w:rFonts w:ascii="Times New Roman" w:hAnsi="Times New Roman"/>
                <w:sz w:val="24"/>
                <w:szCs w:val="24"/>
              </w:rPr>
            </w:pPr>
            <w:proofErr w:type="spellStart"/>
            <w:r w:rsidRPr="001D5ACB">
              <w:rPr>
                <w:rFonts w:ascii="Times New Roman" w:hAnsi="Times New Roman"/>
                <w:bCs/>
                <w:sz w:val="24"/>
                <w:szCs w:val="24"/>
              </w:rPr>
              <w:t>Sekam</w:t>
            </w:r>
            <w:proofErr w:type="spellEnd"/>
            <w:r w:rsidRPr="001D5ACB">
              <w:rPr>
                <w:rFonts w:ascii="Times New Roman" w:hAnsi="Times New Roman"/>
                <w:bCs/>
                <w:sz w:val="24"/>
                <w:szCs w:val="24"/>
              </w:rPr>
              <w:t xml:space="preserve"> </w:t>
            </w:r>
            <w:proofErr w:type="spellStart"/>
            <w:r w:rsidRPr="001D5ACB">
              <w:rPr>
                <w:rFonts w:ascii="Times New Roman" w:hAnsi="Times New Roman"/>
                <w:bCs/>
                <w:sz w:val="24"/>
                <w:szCs w:val="24"/>
              </w:rPr>
              <w:t>Padi</w:t>
            </w:r>
            <w:proofErr w:type="spellEnd"/>
          </w:p>
        </w:tc>
        <w:tc>
          <w:tcPr>
            <w:tcW w:w="1170" w:type="dxa"/>
            <w:tcBorders>
              <w:top w:val="nil"/>
              <w:left w:val="nil"/>
              <w:bottom w:val="nil"/>
              <w:right w:val="nil"/>
            </w:tcBorders>
            <w:vAlign w:val="bottom"/>
          </w:tcPr>
          <w:p w14:paraId="662105EC" w14:textId="28EA5247"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36,25</w:t>
            </w:r>
          </w:p>
        </w:tc>
        <w:tc>
          <w:tcPr>
            <w:tcW w:w="1080" w:type="dxa"/>
            <w:tcBorders>
              <w:top w:val="nil"/>
              <w:left w:val="nil"/>
              <w:bottom w:val="nil"/>
              <w:right w:val="nil"/>
            </w:tcBorders>
            <w:vAlign w:val="bottom"/>
          </w:tcPr>
          <w:p w14:paraId="1BED12B1"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b</w:t>
            </w:r>
          </w:p>
        </w:tc>
        <w:tc>
          <w:tcPr>
            <w:tcW w:w="1080" w:type="dxa"/>
            <w:tcBorders>
              <w:top w:val="nil"/>
              <w:left w:val="nil"/>
              <w:bottom w:val="nil"/>
              <w:right w:val="nil"/>
            </w:tcBorders>
            <w:vAlign w:val="bottom"/>
          </w:tcPr>
          <w:p w14:paraId="5CD5A224" w14:textId="1B0704C0"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45,00</w:t>
            </w:r>
          </w:p>
        </w:tc>
        <w:tc>
          <w:tcPr>
            <w:tcW w:w="1170" w:type="dxa"/>
            <w:tcBorders>
              <w:top w:val="nil"/>
              <w:left w:val="nil"/>
              <w:bottom w:val="nil"/>
              <w:right w:val="nil"/>
            </w:tcBorders>
            <w:vAlign w:val="bottom"/>
          </w:tcPr>
          <w:p w14:paraId="2BBA2E7D" w14:textId="1ABB504F" w:rsidR="005A5D41" w:rsidRPr="005A5D41" w:rsidRDefault="005F255E" w:rsidP="005A5D41">
            <w:pPr>
              <w:rPr>
                <w:rFonts w:ascii="Times New Roman" w:hAnsi="Times New Roman"/>
                <w:color w:val="000000"/>
                <w:sz w:val="24"/>
                <w:szCs w:val="24"/>
              </w:rPr>
            </w:pPr>
            <w:r>
              <w:rPr>
                <w:rFonts w:ascii="Times New Roman" w:hAnsi="Times New Roman"/>
                <w:color w:val="000000"/>
                <w:sz w:val="24"/>
                <w:szCs w:val="24"/>
              </w:rPr>
              <w:t>d</w:t>
            </w:r>
          </w:p>
        </w:tc>
      </w:tr>
      <w:tr w:rsidR="005A5D41" w14:paraId="1EF02177" w14:textId="20964E40" w:rsidTr="00374E28">
        <w:tc>
          <w:tcPr>
            <w:tcW w:w="4500" w:type="dxa"/>
            <w:tcBorders>
              <w:top w:val="nil"/>
              <w:left w:val="nil"/>
              <w:bottom w:val="nil"/>
              <w:right w:val="nil"/>
            </w:tcBorders>
          </w:tcPr>
          <w:p w14:paraId="2E13A688" w14:textId="29ABDC0E" w:rsidR="005A5D41" w:rsidRDefault="005A5D41" w:rsidP="005A5D41">
            <w:pPr>
              <w:jc w:val="both"/>
              <w:rPr>
                <w:rFonts w:ascii="Times New Roman" w:hAnsi="Times New Roman"/>
                <w:sz w:val="24"/>
                <w:szCs w:val="24"/>
              </w:rPr>
            </w:pPr>
            <w:proofErr w:type="spellStart"/>
            <w:r w:rsidRPr="001D5ACB">
              <w:rPr>
                <w:rFonts w:ascii="Times New Roman" w:hAnsi="Times New Roman"/>
                <w:bCs/>
                <w:sz w:val="24"/>
                <w:szCs w:val="24"/>
              </w:rPr>
              <w:t>Kapas</w:t>
            </w:r>
            <w:proofErr w:type="spellEnd"/>
          </w:p>
        </w:tc>
        <w:tc>
          <w:tcPr>
            <w:tcW w:w="1170" w:type="dxa"/>
            <w:tcBorders>
              <w:top w:val="nil"/>
              <w:left w:val="nil"/>
              <w:bottom w:val="nil"/>
              <w:right w:val="nil"/>
            </w:tcBorders>
            <w:vAlign w:val="bottom"/>
          </w:tcPr>
          <w:p w14:paraId="42E889D8" w14:textId="172FC4AA"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24,25</w:t>
            </w:r>
          </w:p>
        </w:tc>
        <w:tc>
          <w:tcPr>
            <w:tcW w:w="1080" w:type="dxa"/>
            <w:tcBorders>
              <w:top w:val="nil"/>
              <w:left w:val="nil"/>
              <w:bottom w:val="nil"/>
              <w:right w:val="nil"/>
            </w:tcBorders>
            <w:vAlign w:val="bottom"/>
          </w:tcPr>
          <w:p w14:paraId="6DFD0685"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b</w:t>
            </w:r>
          </w:p>
        </w:tc>
        <w:tc>
          <w:tcPr>
            <w:tcW w:w="1080" w:type="dxa"/>
            <w:tcBorders>
              <w:top w:val="nil"/>
              <w:left w:val="nil"/>
              <w:bottom w:val="nil"/>
              <w:right w:val="nil"/>
            </w:tcBorders>
            <w:vAlign w:val="bottom"/>
          </w:tcPr>
          <w:p w14:paraId="206C0045" w14:textId="3B41A9C3"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24,50</w:t>
            </w:r>
          </w:p>
        </w:tc>
        <w:tc>
          <w:tcPr>
            <w:tcW w:w="1170" w:type="dxa"/>
            <w:tcBorders>
              <w:top w:val="nil"/>
              <w:left w:val="nil"/>
              <w:bottom w:val="nil"/>
              <w:right w:val="nil"/>
            </w:tcBorders>
            <w:vAlign w:val="bottom"/>
          </w:tcPr>
          <w:p w14:paraId="4144A2C0" w14:textId="11B4DE54" w:rsidR="005A5D41" w:rsidRPr="005A5D41" w:rsidRDefault="005F255E" w:rsidP="005A5D41">
            <w:pPr>
              <w:rPr>
                <w:rFonts w:ascii="Times New Roman" w:hAnsi="Times New Roman"/>
                <w:color w:val="000000"/>
                <w:sz w:val="24"/>
                <w:szCs w:val="24"/>
              </w:rPr>
            </w:pPr>
            <w:r>
              <w:rPr>
                <w:rFonts w:ascii="Times New Roman" w:hAnsi="Times New Roman"/>
                <w:color w:val="000000"/>
                <w:sz w:val="24"/>
                <w:szCs w:val="24"/>
              </w:rPr>
              <w:t>b</w:t>
            </w:r>
          </w:p>
        </w:tc>
      </w:tr>
      <w:tr w:rsidR="005A5D41" w14:paraId="01B8F0D7" w14:textId="01246DC1" w:rsidTr="00374E28">
        <w:tc>
          <w:tcPr>
            <w:tcW w:w="4500" w:type="dxa"/>
            <w:tcBorders>
              <w:top w:val="nil"/>
              <w:left w:val="nil"/>
              <w:bottom w:val="nil"/>
              <w:right w:val="nil"/>
            </w:tcBorders>
          </w:tcPr>
          <w:p w14:paraId="7D40A386" w14:textId="62455A08" w:rsidR="005A5D41" w:rsidRDefault="005A5D41" w:rsidP="005A5D41">
            <w:pPr>
              <w:jc w:val="both"/>
              <w:rPr>
                <w:rFonts w:ascii="Times New Roman" w:hAnsi="Times New Roman"/>
                <w:sz w:val="24"/>
                <w:szCs w:val="24"/>
              </w:rPr>
            </w:pPr>
            <w:r w:rsidRPr="001D5ACB">
              <w:rPr>
                <w:rFonts w:ascii="Times New Roman" w:hAnsi="Times New Roman"/>
                <w:bCs/>
                <w:sz w:val="24"/>
                <w:szCs w:val="24"/>
              </w:rPr>
              <w:t>Jerami</w:t>
            </w:r>
            <w:r>
              <w:rPr>
                <w:rFonts w:ascii="Times New Roman" w:hAnsi="Times New Roman"/>
                <w:bCs/>
                <w:sz w:val="24"/>
                <w:szCs w:val="24"/>
              </w:rPr>
              <w:t xml:space="preserve"> dan </w:t>
            </w:r>
            <w:proofErr w:type="spellStart"/>
            <w:r w:rsidRPr="001D5ACB">
              <w:rPr>
                <w:rFonts w:ascii="Times New Roman" w:hAnsi="Times New Roman"/>
                <w:bCs/>
                <w:sz w:val="24"/>
                <w:szCs w:val="24"/>
              </w:rPr>
              <w:t>Sekam</w:t>
            </w:r>
            <w:proofErr w:type="spellEnd"/>
            <w:r>
              <w:rPr>
                <w:rFonts w:ascii="Times New Roman" w:hAnsi="Times New Roman"/>
                <w:bCs/>
                <w:sz w:val="24"/>
                <w:szCs w:val="24"/>
              </w:rPr>
              <w:t xml:space="preserve"> (1:1 v/v)</w:t>
            </w:r>
          </w:p>
        </w:tc>
        <w:tc>
          <w:tcPr>
            <w:tcW w:w="1170" w:type="dxa"/>
            <w:tcBorders>
              <w:top w:val="nil"/>
              <w:left w:val="nil"/>
              <w:bottom w:val="nil"/>
              <w:right w:val="nil"/>
            </w:tcBorders>
            <w:vAlign w:val="bottom"/>
          </w:tcPr>
          <w:p w14:paraId="33CE4EF5" w14:textId="64B7F34C"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19,50</w:t>
            </w:r>
          </w:p>
        </w:tc>
        <w:tc>
          <w:tcPr>
            <w:tcW w:w="1080" w:type="dxa"/>
            <w:tcBorders>
              <w:top w:val="nil"/>
              <w:left w:val="nil"/>
              <w:bottom w:val="nil"/>
              <w:right w:val="nil"/>
            </w:tcBorders>
            <w:vAlign w:val="bottom"/>
          </w:tcPr>
          <w:p w14:paraId="0CB7C979"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ab</w:t>
            </w:r>
          </w:p>
        </w:tc>
        <w:tc>
          <w:tcPr>
            <w:tcW w:w="1080" w:type="dxa"/>
            <w:tcBorders>
              <w:top w:val="nil"/>
              <w:left w:val="nil"/>
              <w:bottom w:val="nil"/>
              <w:right w:val="nil"/>
            </w:tcBorders>
            <w:vAlign w:val="bottom"/>
          </w:tcPr>
          <w:p w14:paraId="10C23169" w14:textId="66127615"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30,75</w:t>
            </w:r>
          </w:p>
        </w:tc>
        <w:tc>
          <w:tcPr>
            <w:tcW w:w="1170" w:type="dxa"/>
            <w:tcBorders>
              <w:top w:val="nil"/>
              <w:left w:val="nil"/>
              <w:bottom w:val="nil"/>
              <w:right w:val="nil"/>
            </w:tcBorders>
            <w:vAlign w:val="bottom"/>
          </w:tcPr>
          <w:p w14:paraId="6D933BF5" w14:textId="4714DE71" w:rsidR="005A5D41" w:rsidRPr="005A5D41" w:rsidRDefault="005F255E" w:rsidP="005A5D41">
            <w:pPr>
              <w:rPr>
                <w:rFonts w:ascii="Times New Roman" w:hAnsi="Times New Roman"/>
                <w:color w:val="000000"/>
                <w:sz w:val="24"/>
                <w:szCs w:val="24"/>
              </w:rPr>
            </w:pPr>
            <w:r>
              <w:rPr>
                <w:rFonts w:ascii="Times New Roman" w:hAnsi="Times New Roman"/>
                <w:color w:val="000000"/>
                <w:sz w:val="24"/>
                <w:szCs w:val="24"/>
              </w:rPr>
              <w:t>c</w:t>
            </w:r>
          </w:p>
        </w:tc>
      </w:tr>
      <w:tr w:rsidR="005A5D41" w14:paraId="16CF4FF3" w14:textId="447024B5" w:rsidTr="00374E28">
        <w:tc>
          <w:tcPr>
            <w:tcW w:w="4500" w:type="dxa"/>
            <w:tcBorders>
              <w:top w:val="nil"/>
              <w:left w:val="nil"/>
              <w:bottom w:val="nil"/>
              <w:right w:val="nil"/>
            </w:tcBorders>
          </w:tcPr>
          <w:p w14:paraId="2EFC1F54" w14:textId="07A96EC9" w:rsidR="005A5D41" w:rsidRDefault="005A5D41" w:rsidP="005A5D41">
            <w:pPr>
              <w:jc w:val="both"/>
              <w:rPr>
                <w:rFonts w:ascii="Times New Roman" w:hAnsi="Times New Roman"/>
                <w:sz w:val="24"/>
                <w:szCs w:val="24"/>
              </w:rPr>
            </w:pPr>
            <w:r w:rsidRPr="001D5ACB">
              <w:rPr>
                <w:rFonts w:ascii="Times New Roman" w:hAnsi="Times New Roman"/>
                <w:bCs/>
                <w:sz w:val="24"/>
                <w:szCs w:val="24"/>
              </w:rPr>
              <w:t>Jerami</w:t>
            </w:r>
            <w:r>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Pr>
                <w:rFonts w:ascii="Times New Roman" w:hAnsi="Times New Roman"/>
                <w:bCs/>
                <w:sz w:val="24"/>
                <w:szCs w:val="24"/>
              </w:rPr>
              <w:t xml:space="preserve"> (1:1 v/v)</w:t>
            </w:r>
          </w:p>
        </w:tc>
        <w:tc>
          <w:tcPr>
            <w:tcW w:w="1170" w:type="dxa"/>
            <w:tcBorders>
              <w:top w:val="nil"/>
              <w:left w:val="nil"/>
              <w:bottom w:val="nil"/>
              <w:right w:val="nil"/>
            </w:tcBorders>
            <w:vAlign w:val="bottom"/>
          </w:tcPr>
          <w:p w14:paraId="194AAE57" w14:textId="12D3280B"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20,75</w:t>
            </w:r>
          </w:p>
        </w:tc>
        <w:tc>
          <w:tcPr>
            <w:tcW w:w="1080" w:type="dxa"/>
            <w:tcBorders>
              <w:top w:val="nil"/>
              <w:left w:val="nil"/>
              <w:bottom w:val="nil"/>
              <w:right w:val="nil"/>
            </w:tcBorders>
            <w:vAlign w:val="bottom"/>
          </w:tcPr>
          <w:p w14:paraId="610EFB66"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ab</w:t>
            </w:r>
          </w:p>
        </w:tc>
        <w:tc>
          <w:tcPr>
            <w:tcW w:w="1080" w:type="dxa"/>
            <w:tcBorders>
              <w:top w:val="nil"/>
              <w:left w:val="nil"/>
              <w:bottom w:val="nil"/>
              <w:right w:val="nil"/>
            </w:tcBorders>
            <w:vAlign w:val="bottom"/>
          </w:tcPr>
          <w:p w14:paraId="43112C01" w14:textId="6BCAC17C"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26,50</w:t>
            </w:r>
          </w:p>
        </w:tc>
        <w:tc>
          <w:tcPr>
            <w:tcW w:w="1170" w:type="dxa"/>
            <w:tcBorders>
              <w:top w:val="nil"/>
              <w:left w:val="nil"/>
              <w:bottom w:val="nil"/>
              <w:right w:val="nil"/>
            </w:tcBorders>
            <w:vAlign w:val="bottom"/>
          </w:tcPr>
          <w:p w14:paraId="1D3D1F21" w14:textId="3BADDED8" w:rsidR="005A5D41" w:rsidRPr="005A5D41" w:rsidRDefault="005F255E" w:rsidP="005A5D41">
            <w:pPr>
              <w:rPr>
                <w:rFonts w:ascii="Times New Roman" w:hAnsi="Times New Roman"/>
                <w:color w:val="000000"/>
                <w:sz w:val="24"/>
                <w:szCs w:val="24"/>
              </w:rPr>
            </w:pPr>
            <w:proofErr w:type="spellStart"/>
            <w:r>
              <w:rPr>
                <w:rFonts w:ascii="Times New Roman" w:hAnsi="Times New Roman"/>
                <w:color w:val="000000"/>
                <w:sz w:val="24"/>
                <w:szCs w:val="24"/>
              </w:rPr>
              <w:t>b</w:t>
            </w:r>
            <w:r w:rsidR="005A5D41" w:rsidRPr="005A5D41">
              <w:rPr>
                <w:rFonts w:ascii="Times New Roman" w:hAnsi="Times New Roman"/>
                <w:color w:val="000000"/>
                <w:sz w:val="24"/>
                <w:szCs w:val="24"/>
              </w:rPr>
              <w:t>c</w:t>
            </w:r>
            <w:proofErr w:type="spellEnd"/>
          </w:p>
        </w:tc>
      </w:tr>
      <w:tr w:rsidR="005A5D41" w14:paraId="24536E10" w14:textId="4CDFF3A1" w:rsidTr="00374E28">
        <w:tc>
          <w:tcPr>
            <w:tcW w:w="4500" w:type="dxa"/>
            <w:tcBorders>
              <w:top w:val="nil"/>
              <w:left w:val="nil"/>
              <w:right w:val="nil"/>
            </w:tcBorders>
          </w:tcPr>
          <w:p w14:paraId="2A3AD33A" w14:textId="01BE3A50" w:rsidR="005A5D41" w:rsidRDefault="005A5D41" w:rsidP="005A5D41">
            <w:pPr>
              <w:jc w:val="both"/>
              <w:rPr>
                <w:rFonts w:ascii="Times New Roman" w:hAnsi="Times New Roman"/>
                <w:sz w:val="24"/>
                <w:szCs w:val="24"/>
              </w:rPr>
            </w:pPr>
            <w:proofErr w:type="spellStart"/>
            <w:r w:rsidRPr="001D5ACB">
              <w:rPr>
                <w:rFonts w:ascii="Times New Roman" w:hAnsi="Times New Roman"/>
                <w:bCs/>
                <w:sz w:val="24"/>
                <w:szCs w:val="24"/>
              </w:rPr>
              <w:t>Sekam</w:t>
            </w:r>
            <w:proofErr w:type="spellEnd"/>
            <w:r>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Pr>
                <w:rFonts w:ascii="Times New Roman" w:hAnsi="Times New Roman"/>
                <w:bCs/>
                <w:sz w:val="24"/>
                <w:szCs w:val="24"/>
              </w:rPr>
              <w:t xml:space="preserve"> (1:1 v/v)</w:t>
            </w:r>
          </w:p>
        </w:tc>
        <w:tc>
          <w:tcPr>
            <w:tcW w:w="1170" w:type="dxa"/>
            <w:tcBorders>
              <w:top w:val="nil"/>
              <w:left w:val="nil"/>
              <w:right w:val="nil"/>
            </w:tcBorders>
            <w:vAlign w:val="bottom"/>
          </w:tcPr>
          <w:p w14:paraId="2DC62985" w14:textId="0C41F578" w:rsidR="005A5D41" w:rsidRPr="005A5D41" w:rsidRDefault="003B6D69" w:rsidP="005A5D41">
            <w:pPr>
              <w:jc w:val="right"/>
              <w:rPr>
                <w:rFonts w:ascii="Times New Roman" w:hAnsi="Times New Roman"/>
                <w:color w:val="000000"/>
                <w:sz w:val="24"/>
                <w:szCs w:val="24"/>
              </w:rPr>
            </w:pPr>
            <w:r>
              <w:rPr>
                <w:rFonts w:ascii="Times New Roman" w:hAnsi="Times New Roman"/>
                <w:color w:val="000000"/>
                <w:sz w:val="24"/>
                <w:szCs w:val="24"/>
              </w:rPr>
              <w:t>11,00</w:t>
            </w:r>
          </w:p>
        </w:tc>
        <w:tc>
          <w:tcPr>
            <w:tcW w:w="1080" w:type="dxa"/>
            <w:tcBorders>
              <w:top w:val="nil"/>
              <w:left w:val="nil"/>
              <w:right w:val="nil"/>
            </w:tcBorders>
            <w:vAlign w:val="bottom"/>
          </w:tcPr>
          <w:p w14:paraId="263397CE" w14:textId="77777777" w:rsidR="005A5D41" w:rsidRPr="005A5D41" w:rsidRDefault="005A5D41" w:rsidP="005A5D41">
            <w:pPr>
              <w:rPr>
                <w:rFonts w:ascii="Times New Roman" w:hAnsi="Times New Roman"/>
                <w:color w:val="000000"/>
                <w:sz w:val="24"/>
                <w:szCs w:val="24"/>
              </w:rPr>
            </w:pPr>
            <w:r w:rsidRPr="005A5D41">
              <w:rPr>
                <w:rFonts w:ascii="Times New Roman" w:hAnsi="Times New Roman"/>
                <w:color w:val="000000"/>
                <w:sz w:val="24"/>
                <w:szCs w:val="24"/>
              </w:rPr>
              <w:t>a</w:t>
            </w:r>
          </w:p>
        </w:tc>
        <w:tc>
          <w:tcPr>
            <w:tcW w:w="1080" w:type="dxa"/>
            <w:tcBorders>
              <w:top w:val="nil"/>
              <w:left w:val="nil"/>
              <w:right w:val="nil"/>
            </w:tcBorders>
            <w:vAlign w:val="bottom"/>
          </w:tcPr>
          <w:p w14:paraId="03C2CB3A" w14:textId="2EB28CEC" w:rsidR="005A5D41" w:rsidRPr="005A5D41" w:rsidRDefault="004056CF" w:rsidP="005A5D41">
            <w:pPr>
              <w:jc w:val="right"/>
              <w:rPr>
                <w:rFonts w:ascii="Times New Roman" w:hAnsi="Times New Roman"/>
                <w:color w:val="000000"/>
                <w:sz w:val="24"/>
                <w:szCs w:val="24"/>
              </w:rPr>
            </w:pPr>
            <w:r>
              <w:rPr>
                <w:rFonts w:ascii="Times New Roman" w:hAnsi="Times New Roman"/>
                <w:color w:val="000000"/>
                <w:sz w:val="24"/>
                <w:szCs w:val="24"/>
              </w:rPr>
              <w:t>11,75</w:t>
            </w:r>
          </w:p>
        </w:tc>
        <w:tc>
          <w:tcPr>
            <w:tcW w:w="1170" w:type="dxa"/>
            <w:tcBorders>
              <w:top w:val="nil"/>
              <w:left w:val="nil"/>
              <w:right w:val="nil"/>
            </w:tcBorders>
            <w:vAlign w:val="bottom"/>
          </w:tcPr>
          <w:p w14:paraId="46923BA2" w14:textId="094B24E1" w:rsidR="005A5D41" w:rsidRPr="005A5D41" w:rsidRDefault="005F255E" w:rsidP="005A5D41">
            <w:pPr>
              <w:rPr>
                <w:rFonts w:ascii="Times New Roman" w:hAnsi="Times New Roman"/>
                <w:color w:val="000000"/>
                <w:sz w:val="24"/>
                <w:szCs w:val="24"/>
              </w:rPr>
            </w:pPr>
            <w:r>
              <w:rPr>
                <w:rFonts w:ascii="Times New Roman" w:hAnsi="Times New Roman"/>
                <w:color w:val="000000"/>
                <w:sz w:val="24"/>
                <w:szCs w:val="24"/>
              </w:rPr>
              <w:t>a</w:t>
            </w:r>
          </w:p>
        </w:tc>
      </w:tr>
    </w:tbl>
    <w:p w14:paraId="2FB22671" w14:textId="30BA0E46" w:rsidR="00014BB7" w:rsidRDefault="00014BB7" w:rsidP="005A5D41">
      <w:pPr>
        <w:spacing w:after="360"/>
        <w:ind w:left="1260" w:hanging="1318"/>
        <w:jc w:val="both"/>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Keterangan</w:t>
      </w:r>
      <w:proofErr w:type="spellEnd"/>
      <w:r>
        <w:rPr>
          <w:rFonts w:ascii="Times New Roman" w:hAnsi="Times New Roman"/>
          <w:sz w:val="24"/>
          <w:szCs w:val="24"/>
        </w:rPr>
        <w:t xml:space="preserve"> :</w:t>
      </w:r>
      <w:proofErr w:type="gramEnd"/>
      <w:r>
        <w:rPr>
          <w:rFonts w:ascii="Times New Roman" w:hAnsi="Times New Roman"/>
          <w:sz w:val="24"/>
          <w:szCs w:val="24"/>
        </w:rPr>
        <w:t xml:space="preserve"> Angka yang </w:t>
      </w:r>
      <w:proofErr w:type="spellStart"/>
      <w:r>
        <w:rPr>
          <w:rFonts w:ascii="Times New Roman" w:hAnsi="Times New Roman"/>
          <w:sz w:val="24"/>
          <w:szCs w:val="24"/>
        </w:rPr>
        <w:t>d</w:t>
      </w:r>
      <w:r w:rsidR="005A5D41">
        <w:rPr>
          <w:rFonts w:ascii="Times New Roman" w:hAnsi="Times New Roman"/>
          <w:sz w:val="24"/>
          <w:szCs w:val="24"/>
        </w:rPr>
        <w:t>i</w:t>
      </w:r>
      <w:r>
        <w:rPr>
          <w:rFonts w:ascii="Times New Roman" w:hAnsi="Times New Roman"/>
          <w:sz w:val="24"/>
          <w:szCs w:val="24"/>
        </w:rPr>
        <w:t>ikuti</w:t>
      </w:r>
      <w:proofErr w:type="spellEnd"/>
      <w:r>
        <w:rPr>
          <w:rFonts w:ascii="Times New Roman" w:hAnsi="Times New Roman"/>
          <w:sz w:val="24"/>
          <w:szCs w:val="24"/>
        </w:rPr>
        <w:t xml:space="preserve"> </w:t>
      </w:r>
      <w:proofErr w:type="spellStart"/>
      <w:r>
        <w:rPr>
          <w:rFonts w:ascii="Times New Roman" w:hAnsi="Times New Roman"/>
          <w:sz w:val="24"/>
          <w:szCs w:val="24"/>
        </w:rPr>
        <w:t>huruf</w:t>
      </w:r>
      <w:proofErr w:type="spellEnd"/>
      <w:r>
        <w:rPr>
          <w:rFonts w:ascii="Times New Roman" w:hAnsi="Times New Roman"/>
          <w:sz w:val="24"/>
          <w:szCs w:val="24"/>
        </w:rPr>
        <w:t xml:space="preserve"> yang </w:t>
      </w:r>
      <w:proofErr w:type="spellStart"/>
      <w:r>
        <w:rPr>
          <w:rFonts w:ascii="Times New Roman" w:hAnsi="Times New Roman"/>
          <w:sz w:val="24"/>
          <w:szCs w:val="24"/>
        </w:rPr>
        <w:t>sama</w:t>
      </w:r>
      <w:proofErr w:type="spellEnd"/>
      <w:r>
        <w:rPr>
          <w:rFonts w:ascii="Times New Roman" w:hAnsi="Times New Roman"/>
          <w:sz w:val="24"/>
          <w:szCs w:val="24"/>
        </w:rPr>
        <w:t xml:space="preserve"> </w:t>
      </w:r>
      <w:r w:rsidR="005A5D41">
        <w:rPr>
          <w:rFonts w:ascii="Times New Roman" w:hAnsi="Times New Roman"/>
          <w:sz w:val="24"/>
          <w:szCs w:val="24"/>
        </w:rPr>
        <w:t xml:space="preserve"> pada </w:t>
      </w:r>
      <w:proofErr w:type="spellStart"/>
      <w:r w:rsidR="005A5D41">
        <w:rPr>
          <w:rFonts w:ascii="Times New Roman" w:hAnsi="Times New Roman"/>
          <w:sz w:val="24"/>
          <w:szCs w:val="24"/>
        </w:rPr>
        <w:t>tiap</w:t>
      </w:r>
      <w:proofErr w:type="spellEnd"/>
      <w:r w:rsidR="005A5D41">
        <w:rPr>
          <w:rFonts w:ascii="Times New Roman" w:hAnsi="Times New Roman"/>
          <w:sz w:val="24"/>
          <w:szCs w:val="24"/>
        </w:rPr>
        <w:t xml:space="preserve"> </w:t>
      </w:r>
      <w:proofErr w:type="spellStart"/>
      <w:r w:rsidR="005A5D41">
        <w:rPr>
          <w:rFonts w:ascii="Times New Roman" w:hAnsi="Times New Roman"/>
          <w:sz w:val="24"/>
          <w:szCs w:val="24"/>
        </w:rPr>
        <w:t>kolom</w:t>
      </w:r>
      <w:proofErr w:type="spellEnd"/>
      <w:r w:rsidR="005A5D41">
        <w:rPr>
          <w:rFonts w:ascii="Times New Roman" w:hAnsi="Times New Roman"/>
          <w:sz w:val="24"/>
          <w:szCs w:val="24"/>
        </w:rPr>
        <w:t xml:space="preserve"> </w:t>
      </w:r>
      <w:proofErr w:type="spellStart"/>
      <w:r>
        <w:rPr>
          <w:rFonts w:ascii="Times New Roman" w:hAnsi="Times New Roman"/>
          <w:sz w:val="24"/>
          <w:szCs w:val="24"/>
        </w:rPr>
        <w:t>menunjuk</w:t>
      </w:r>
      <w:r w:rsidR="005A5D41">
        <w:rPr>
          <w:rFonts w:ascii="Times New Roman" w:hAnsi="Times New Roman"/>
          <w:sz w:val="24"/>
          <w:szCs w:val="24"/>
        </w:rPr>
        <w:t>k</w:t>
      </w:r>
      <w:r>
        <w:rPr>
          <w:rFonts w:ascii="Times New Roman" w:hAnsi="Times New Roman"/>
          <w:sz w:val="24"/>
          <w:szCs w:val="24"/>
        </w:rPr>
        <w:t>an</w:t>
      </w:r>
      <w:proofErr w:type="spellEnd"/>
      <w:r>
        <w:rPr>
          <w:rFonts w:ascii="Times New Roman" w:hAnsi="Times New Roman"/>
          <w:sz w:val="24"/>
          <w:szCs w:val="24"/>
        </w:rPr>
        <w:t xml:space="preserve"> </w:t>
      </w:r>
      <w:proofErr w:type="spellStart"/>
      <w:r w:rsidR="00040059">
        <w:rPr>
          <w:rFonts w:ascii="Times New Roman" w:hAnsi="Times New Roman"/>
          <w:sz w:val="24"/>
          <w:szCs w:val="24"/>
        </w:rPr>
        <w:t>ber</w:t>
      </w:r>
      <w:r>
        <w:rPr>
          <w:rFonts w:ascii="Times New Roman" w:hAnsi="Times New Roman"/>
          <w:sz w:val="24"/>
          <w:szCs w:val="24"/>
        </w:rPr>
        <w:t>beda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sidR="005A5D41">
        <w:rPr>
          <w:rFonts w:ascii="Times New Roman" w:hAnsi="Times New Roman"/>
          <w:sz w:val="24"/>
          <w:szCs w:val="24"/>
        </w:rPr>
        <w:t>nyata</w:t>
      </w:r>
      <w:proofErr w:type="spellEnd"/>
      <w:r w:rsidR="005A5D41">
        <w:rPr>
          <w:rFonts w:ascii="Times New Roman" w:hAnsi="Times New Roman"/>
          <w:sz w:val="24"/>
          <w:szCs w:val="24"/>
        </w:rPr>
        <w:t xml:space="preserve"> </w:t>
      </w:r>
      <w:proofErr w:type="spellStart"/>
      <w:r>
        <w:rPr>
          <w:rFonts w:ascii="Times New Roman" w:hAnsi="Times New Roman"/>
          <w:sz w:val="24"/>
          <w:szCs w:val="24"/>
        </w:rPr>
        <w:t>menurut</w:t>
      </w:r>
      <w:proofErr w:type="spellEnd"/>
      <w:r>
        <w:rPr>
          <w:rFonts w:ascii="Times New Roman" w:hAnsi="Times New Roman"/>
          <w:sz w:val="24"/>
          <w:szCs w:val="24"/>
        </w:rPr>
        <w:t xml:space="preserve"> Uji </w:t>
      </w:r>
      <w:r w:rsidR="005A5D41">
        <w:rPr>
          <w:rFonts w:ascii="Times New Roman" w:hAnsi="Times New Roman"/>
          <w:sz w:val="24"/>
          <w:szCs w:val="24"/>
        </w:rPr>
        <w:t xml:space="preserve">Duncan </w:t>
      </w:r>
      <w:r>
        <w:rPr>
          <w:rFonts w:ascii="Times New Roman" w:hAnsi="Times New Roman"/>
          <w:sz w:val="24"/>
          <w:szCs w:val="24"/>
        </w:rPr>
        <w:t xml:space="preserve">pada </w:t>
      </w:r>
      <w:proofErr w:type="spellStart"/>
      <w:r>
        <w:rPr>
          <w:rFonts w:ascii="Times New Roman" w:hAnsi="Times New Roman"/>
          <w:sz w:val="24"/>
          <w:szCs w:val="24"/>
        </w:rPr>
        <w:t>taraf</w:t>
      </w:r>
      <w:proofErr w:type="spellEnd"/>
      <w:r>
        <w:rPr>
          <w:rFonts w:ascii="Times New Roman" w:hAnsi="Times New Roman"/>
          <w:sz w:val="24"/>
          <w:szCs w:val="24"/>
        </w:rPr>
        <w:t xml:space="preserve"> 5%.</w:t>
      </w:r>
    </w:p>
    <w:p w14:paraId="4EA031CB" w14:textId="4EB628A2" w:rsidR="00374E28" w:rsidRDefault="00374E28" w:rsidP="00374E28">
      <w:pPr>
        <w:spacing w:after="0" w:line="360" w:lineRule="auto"/>
        <w:jc w:val="both"/>
        <w:rPr>
          <w:rFonts w:ascii="Times New Roman" w:hAnsi="Times New Roman"/>
          <w:sz w:val="24"/>
          <w:szCs w:val="24"/>
        </w:rPr>
      </w:pPr>
      <w:proofErr w:type="spellStart"/>
      <w:r w:rsidRPr="009A34EB">
        <w:rPr>
          <w:rFonts w:ascii="Times New Roman" w:hAnsi="Times New Roman"/>
          <w:sz w:val="24"/>
          <w:szCs w:val="24"/>
        </w:rPr>
        <w:t>sumber</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daya</w:t>
      </w:r>
      <w:proofErr w:type="spellEnd"/>
      <w:r w:rsidRPr="009A34EB">
        <w:rPr>
          <w:rFonts w:ascii="Times New Roman" w:hAnsi="Times New Roman"/>
          <w:sz w:val="24"/>
          <w:szCs w:val="24"/>
        </w:rPr>
        <w:t xml:space="preserve"> yang </w:t>
      </w:r>
      <w:proofErr w:type="spellStart"/>
      <w:r w:rsidRPr="009A34EB">
        <w:rPr>
          <w:rFonts w:ascii="Times New Roman" w:hAnsi="Times New Roman"/>
          <w:sz w:val="24"/>
          <w:szCs w:val="24"/>
        </w:rPr>
        <w:t>dibutuhkan</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untuk</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hidup</w:t>
      </w:r>
      <w:proofErr w:type="spellEnd"/>
      <w:r w:rsidRPr="009A34EB">
        <w:rPr>
          <w:rFonts w:ascii="Times New Roman" w:hAnsi="Times New Roman"/>
          <w:sz w:val="24"/>
          <w:szCs w:val="24"/>
        </w:rPr>
        <w:t xml:space="preserve"> dan </w:t>
      </w:r>
      <w:proofErr w:type="spellStart"/>
      <w:r w:rsidRPr="009A34EB">
        <w:rPr>
          <w:rFonts w:ascii="Times New Roman" w:hAnsi="Times New Roman"/>
          <w:sz w:val="24"/>
          <w:szCs w:val="24"/>
        </w:rPr>
        <w:t>pertumbuhannya</w:t>
      </w:r>
      <w:proofErr w:type="spellEnd"/>
      <w:r w:rsidRPr="009A34EB">
        <w:rPr>
          <w:rFonts w:ascii="Times New Roman" w:hAnsi="Times New Roman"/>
          <w:sz w:val="24"/>
          <w:szCs w:val="24"/>
        </w:rPr>
        <w:t xml:space="preserve"> </w:t>
      </w:r>
      <w:r w:rsidRPr="00040059">
        <w:rPr>
          <w:rFonts w:ascii="Times New Roman" w:hAnsi="Times New Roman" w:cs="Times New Roman"/>
          <w:sz w:val="24"/>
          <w:szCs w:val="24"/>
        </w:rPr>
        <w:t>(</w:t>
      </w:r>
      <w:proofErr w:type="spellStart"/>
      <w:r w:rsidRPr="00040059">
        <w:rPr>
          <w:rFonts w:ascii="Times New Roman" w:hAnsi="Times New Roman" w:cs="Times New Roman"/>
          <w:sz w:val="24"/>
          <w:szCs w:val="24"/>
        </w:rPr>
        <w:t>Kusumawati</w:t>
      </w:r>
      <w:proofErr w:type="spellEnd"/>
      <w:r w:rsidRPr="00040059">
        <w:rPr>
          <w:rFonts w:ascii="Times New Roman" w:hAnsi="Times New Roman" w:cs="Times New Roman"/>
          <w:sz w:val="24"/>
          <w:szCs w:val="24"/>
        </w:rPr>
        <w:t>, 2018</w:t>
      </w:r>
      <w:r w:rsidRPr="009A34EB">
        <w:t>)</w:t>
      </w:r>
      <w:r w:rsidRPr="009A34EB">
        <w:rPr>
          <w:rFonts w:ascii="Times New Roman" w:hAnsi="Times New Roman"/>
          <w:sz w:val="24"/>
          <w:szCs w:val="24"/>
        </w:rPr>
        <w:t xml:space="preserve">.  </w:t>
      </w:r>
      <w:proofErr w:type="spellStart"/>
      <w:r w:rsidRPr="009A34EB">
        <w:rPr>
          <w:rFonts w:ascii="Times New Roman" w:hAnsi="Times New Roman"/>
          <w:sz w:val="24"/>
          <w:szCs w:val="24"/>
        </w:rPr>
        <w:t>Jumlah</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buah</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tertinggi</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terdapat</w:t>
      </w:r>
      <w:proofErr w:type="spellEnd"/>
      <w:r w:rsidRPr="009A34EB">
        <w:rPr>
          <w:rFonts w:ascii="Times New Roman" w:hAnsi="Times New Roman"/>
          <w:sz w:val="24"/>
          <w:szCs w:val="24"/>
        </w:rPr>
        <w:t xml:space="preserve"> pada media </w:t>
      </w:r>
      <w:proofErr w:type="spellStart"/>
      <w:r w:rsidRPr="009A34EB">
        <w:rPr>
          <w:rFonts w:ascii="Times New Roman" w:hAnsi="Times New Roman"/>
          <w:sz w:val="24"/>
          <w:szCs w:val="24"/>
        </w:rPr>
        <w:t>sekam</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padi</w:t>
      </w:r>
      <w:proofErr w:type="spellEnd"/>
      <w:r w:rsidR="005A6370">
        <w:rPr>
          <w:rFonts w:ascii="Times New Roman" w:hAnsi="Times New Roman"/>
          <w:sz w:val="24"/>
          <w:szCs w:val="24"/>
        </w:rPr>
        <w:t>,</w:t>
      </w:r>
      <w:r w:rsidRPr="009A34EB">
        <w:rPr>
          <w:rFonts w:ascii="Times New Roman" w:hAnsi="Times New Roman"/>
          <w:sz w:val="24"/>
          <w:szCs w:val="24"/>
        </w:rPr>
        <w:t xml:space="preserve"> dan yang </w:t>
      </w:r>
      <w:proofErr w:type="spellStart"/>
      <w:r w:rsidRPr="009A34EB">
        <w:rPr>
          <w:rFonts w:ascii="Times New Roman" w:hAnsi="Times New Roman"/>
          <w:sz w:val="24"/>
          <w:szCs w:val="24"/>
        </w:rPr>
        <w:t>terrendah</w:t>
      </w:r>
      <w:proofErr w:type="spellEnd"/>
      <w:r w:rsidRPr="009A34EB">
        <w:rPr>
          <w:rFonts w:ascii="Times New Roman" w:hAnsi="Times New Roman"/>
          <w:sz w:val="24"/>
          <w:szCs w:val="24"/>
        </w:rPr>
        <w:t xml:space="preserve"> pada media </w:t>
      </w:r>
      <w:proofErr w:type="spellStart"/>
      <w:r w:rsidRPr="009A34EB">
        <w:rPr>
          <w:rFonts w:ascii="Times New Roman" w:hAnsi="Times New Roman"/>
          <w:sz w:val="24"/>
          <w:szCs w:val="24"/>
        </w:rPr>
        <w:t>kombinasi</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sekam</w:t>
      </w:r>
      <w:proofErr w:type="spellEnd"/>
      <w:r w:rsidRPr="009A34EB">
        <w:rPr>
          <w:rFonts w:ascii="Times New Roman" w:hAnsi="Times New Roman"/>
          <w:sz w:val="24"/>
          <w:szCs w:val="24"/>
        </w:rPr>
        <w:t xml:space="preserve"> </w:t>
      </w:r>
      <w:r w:rsidR="005A6370">
        <w:rPr>
          <w:rFonts w:ascii="Times New Roman" w:hAnsi="Times New Roman"/>
          <w:sz w:val="24"/>
          <w:szCs w:val="24"/>
        </w:rPr>
        <w:t xml:space="preserve">dan </w:t>
      </w:r>
      <w:proofErr w:type="spellStart"/>
      <w:r w:rsidRPr="009A34EB">
        <w:rPr>
          <w:rFonts w:ascii="Times New Roman" w:hAnsi="Times New Roman"/>
          <w:sz w:val="24"/>
          <w:szCs w:val="24"/>
        </w:rPr>
        <w:t>kapas</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Tabel</w:t>
      </w:r>
      <w:proofErr w:type="spellEnd"/>
      <w:r>
        <w:rPr>
          <w:rFonts w:ascii="Times New Roman" w:hAnsi="Times New Roman"/>
          <w:sz w:val="24"/>
          <w:szCs w:val="24"/>
        </w:rPr>
        <w:t xml:space="preserve"> 4</w:t>
      </w:r>
      <w:r w:rsidRPr="009A34EB">
        <w:rPr>
          <w:rFonts w:ascii="Times New Roman" w:hAnsi="Times New Roman"/>
          <w:sz w:val="24"/>
          <w:szCs w:val="24"/>
        </w:rPr>
        <w:t xml:space="preserve">). Media </w:t>
      </w:r>
      <w:proofErr w:type="spellStart"/>
      <w:r w:rsidRPr="009A34EB">
        <w:rPr>
          <w:rFonts w:ascii="Times New Roman" w:hAnsi="Times New Roman"/>
          <w:sz w:val="24"/>
          <w:szCs w:val="24"/>
        </w:rPr>
        <w:t>sekam</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padi</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mengandung</w:t>
      </w:r>
      <w:proofErr w:type="spellEnd"/>
      <w:r w:rsidRPr="009A34EB">
        <w:rPr>
          <w:rFonts w:ascii="Times New Roman" w:hAnsi="Times New Roman"/>
          <w:sz w:val="24"/>
          <w:szCs w:val="24"/>
        </w:rPr>
        <w:t xml:space="preserve"> protein yang </w:t>
      </w:r>
      <w:proofErr w:type="spellStart"/>
      <w:r w:rsidRPr="009A34EB">
        <w:rPr>
          <w:rFonts w:ascii="Times New Roman" w:hAnsi="Times New Roman"/>
          <w:sz w:val="24"/>
          <w:szCs w:val="24"/>
        </w:rPr>
        <w:t>tinggi</w:t>
      </w:r>
      <w:proofErr w:type="spellEnd"/>
      <w:r w:rsidRPr="009A34EB">
        <w:rPr>
          <w:rFonts w:ascii="Times New Roman" w:hAnsi="Times New Roman"/>
          <w:sz w:val="24"/>
          <w:szCs w:val="24"/>
        </w:rPr>
        <w:t xml:space="preserve"> (8,77%) (</w:t>
      </w:r>
      <w:proofErr w:type="spellStart"/>
      <w:r w:rsidRPr="009A34EB">
        <w:rPr>
          <w:rFonts w:ascii="Times New Roman" w:hAnsi="Times New Roman"/>
          <w:sz w:val="24"/>
          <w:szCs w:val="24"/>
        </w:rPr>
        <w:t>Syahrir</w:t>
      </w:r>
      <w:proofErr w:type="spellEnd"/>
      <w:r w:rsidRPr="009A34EB">
        <w:rPr>
          <w:rFonts w:ascii="Times New Roman" w:hAnsi="Times New Roman"/>
          <w:sz w:val="24"/>
          <w:szCs w:val="24"/>
        </w:rPr>
        <w:t xml:space="preserve">, 2018), </w:t>
      </w:r>
      <w:proofErr w:type="spellStart"/>
      <w:proofErr w:type="gramStart"/>
      <w:r w:rsidRPr="009A34EB">
        <w:rPr>
          <w:rFonts w:ascii="Times New Roman" w:hAnsi="Times New Roman"/>
          <w:sz w:val="24"/>
          <w:szCs w:val="24"/>
        </w:rPr>
        <w:t>ditunjang</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kondisi</w:t>
      </w:r>
      <w:proofErr w:type="spellEnd"/>
      <w:proofErr w:type="gramEnd"/>
      <w:r w:rsidRPr="009A34EB">
        <w:rPr>
          <w:rFonts w:ascii="Times New Roman" w:hAnsi="Times New Roman"/>
          <w:sz w:val="24"/>
          <w:szCs w:val="24"/>
        </w:rPr>
        <w:t xml:space="preserve"> media yang optimal, </w:t>
      </w:r>
      <w:proofErr w:type="spellStart"/>
      <w:r w:rsidRPr="009A34EB">
        <w:rPr>
          <w:rFonts w:ascii="Times New Roman" w:hAnsi="Times New Roman"/>
          <w:sz w:val="24"/>
          <w:szCs w:val="24"/>
        </w:rPr>
        <w:t>yaitu</w:t>
      </w:r>
      <w:proofErr w:type="spellEnd"/>
      <w:r w:rsidRPr="009A34EB">
        <w:rPr>
          <w:rFonts w:ascii="Times New Roman" w:hAnsi="Times New Roman"/>
          <w:sz w:val="24"/>
          <w:szCs w:val="24"/>
        </w:rPr>
        <w:t xml:space="preserve"> temperature 30</w:t>
      </w:r>
      <w:r w:rsidRPr="009A34EB">
        <w:rPr>
          <w:rFonts w:ascii="Times New Roman" w:hAnsi="Times New Roman"/>
          <w:sz w:val="24"/>
          <w:szCs w:val="24"/>
          <w:vertAlign w:val="superscript"/>
        </w:rPr>
        <w:t>o</w:t>
      </w:r>
      <w:r w:rsidRPr="009A34EB">
        <w:rPr>
          <w:rFonts w:ascii="Times New Roman" w:hAnsi="Times New Roman"/>
          <w:sz w:val="24"/>
          <w:szCs w:val="24"/>
        </w:rPr>
        <w:t xml:space="preserve">C dan </w:t>
      </w:r>
      <w:proofErr w:type="spellStart"/>
      <w:r w:rsidRPr="009A34EB">
        <w:rPr>
          <w:rFonts w:ascii="Times New Roman" w:hAnsi="Times New Roman"/>
          <w:sz w:val="24"/>
          <w:szCs w:val="24"/>
        </w:rPr>
        <w:t>kelembaban</w:t>
      </w:r>
      <w:proofErr w:type="spellEnd"/>
      <w:r w:rsidRPr="009A34EB">
        <w:rPr>
          <w:rFonts w:ascii="Times New Roman" w:hAnsi="Times New Roman"/>
          <w:sz w:val="24"/>
          <w:szCs w:val="24"/>
        </w:rPr>
        <w:t xml:space="preserve"> 80% </w:t>
      </w:r>
      <w:proofErr w:type="spellStart"/>
      <w:r w:rsidRPr="009A34EB">
        <w:rPr>
          <w:rFonts w:ascii="Times New Roman" w:hAnsi="Times New Roman"/>
          <w:sz w:val="24"/>
          <w:szCs w:val="24"/>
        </w:rPr>
        <w:t>merupakan</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kondisi</w:t>
      </w:r>
      <w:proofErr w:type="spellEnd"/>
      <w:r w:rsidRPr="009A34EB">
        <w:rPr>
          <w:rFonts w:ascii="Times New Roman" w:hAnsi="Times New Roman"/>
          <w:sz w:val="24"/>
          <w:szCs w:val="24"/>
        </w:rPr>
        <w:t xml:space="preserve"> yang </w:t>
      </w:r>
      <w:proofErr w:type="spellStart"/>
      <w:r w:rsidRPr="009A34EB">
        <w:rPr>
          <w:rFonts w:ascii="Times New Roman" w:hAnsi="Times New Roman"/>
          <w:sz w:val="24"/>
          <w:szCs w:val="24"/>
        </w:rPr>
        <w:t>sesuai</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untuk</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perkembangan</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miselia</w:t>
      </w:r>
      <w:proofErr w:type="spellEnd"/>
      <w:r w:rsidRPr="009A34EB">
        <w:rPr>
          <w:rFonts w:ascii="Times New Roman" w:hAnsi="Times New Roman"/>
          <w:sz w:val="24"/>
          <w:szCs w:val="24"/>
        </w:rPr>
        <w:t xml:space="preserve"> dan </w:t>
      </w:r>
      <w:proofErr w:type="spellStart"/>
      <w:r w:rsidRPr="009A34EB">
        <w:rPr>
          <w:rFonts w:ascii="Times New Roman" w:hAnsi="Times New Roman"/>
          <w:sz w:val="24"/>
          <w:szCs w:val="24"/>
        </w:rPr>
        <w:t>pembentukan</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tubuh</w:t>
      </w:r>
      <w:proofErr w:type="spellEnd"/>
      <w:r w:rsidRPr="009A34EB">
        <w:rPr>
          <w:rFonts w:ascii="Times New Roman" w:hAnsi="Times New Roman"/>
          <w:sz w:val="24"/>
          <w:szCs w:val="24"/>
        </w:rPr>
        <w:t xml:space="preserve"> </w:t>
      </w:r>
      <w:proofErr w:type="spellStart"/>
      <w:r w:rsidRPr="009A34EB">
        <w:rPr>
          <w:rFonts w:ascii="Times New Roman" w:hAnsi="Times New Roman"/>
          <w:sz w:val="24"/>
          <w:szCs w:val="24"/>
        </w:rPr>
        <w:t>buah</w:t>
      </w:r>
      <w:proofErr w:type="spellEnd"/>
      <w:r w:rsidRPr="009A34EB">
        <w:rPr>
          <w:rFonts w:ascii="Times New Roman" w:hAnsi="Times New Roman"/>
          <w:sz w:val="24"/>
          <w:szCs w:val="24"/>
        </w:rPr>
        <w:t>.</w:t>
      </w:r>
    </w:p>
    <w:p w14:paraId="00939AF6" w14:textId="3D1FECE9" w:rsidR="009A34EB" w:rsidRDefault="00981B11" w:rsidP="00CF2FA3">
      <w:pPr>
        <w:tabs>
          <w:tab w:val="left" w:pos="450"/>
        </w:tabs>
        <w:spacing w:after="0" w:line="360" w:lineRule="auto"/>
        <w:ind w:firstLine="446"/>
        <w:jc w:val="both"/>
        <w:rPr>
          <w:rFonts w:ascii="Times New Roman" w:hAnsi="Times New Roman"/>
          <w:sz w:val="24"/>
          <w:szCs w:val="24"/>
        </w:rPr>
      </w:pPr>
      <w:r>
        <w:rPr>
          <w:rFonts w:ascii="Times New Roman" w:hAnsi="Times New Roman"/>
          <w:sz w:val="24"/>
          <w:szCs w:val="24"/>
        </w:rPr>
        <w:t xml:space="preserve">Hasil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pertama</w:t>
      </w:r>
      <w:proofErr w:type="spellEnd"/>
      <w:r w:rsidR="00AA288B">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dan </w:t>
      </w:r>
      <w:proofErr w:type="spellStart"/>
      <w:r>
        <w:rPr>
          <w:rFonts w:ascii="Times New Roman" w:hAnsi="Times New Roman"/>
          <w:sz w:val="24"/>
          <w:szCs w:val="24"/>
        </w:rPr>
        <w:t>produksi</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dipengaruhi</w:t>
      </w:r>
      <w:proofErr w:type="spellEnd"/>
      <w:r>
        <w:rPr>
          <w:rFonts w:ascii="Times New Roman" w:hAnsi="Times New Roman"/>
          <w:sz w:val="24"/>
          <w:szCs w:val="24"/>
        </w:rPr>
        <w:t xml:space="preserve"> oleh </w:t>
      </w:r>
      <w:proofErr w:type="spellStart"/>
      <w:r>
        <w:rPr>
          <w:rFonts w:ascii="Times New Roman" w:hAnsi="Times New Roman"/>
          <w:sz w:val="24"/>
          <w:szCs w:val="24"/>
        </w:rPr>
        <w:t>jenis</w:t>
      </w:r>
      <w:proofErr w:type="spellEnd"/>
      <w:r>
        <w:rPr>
          <w:rFonts w:ascii="Times New Roman" w:hAnsi="Times New Roman"/>
          <w:sz w:val="24"/>
          <w:szCs w:val="24"/>
        </w:rPr>
        <w:t xml:space="preserve"> media (</w:t>
      </w:r>
      <w:proofErr w:type="spellStart"/>
      <w:r>
        <w:rPr>
          <w:rFonts w:ascii="Times New Roman" w:hAnsi="Times New Roman"/>
          <w:sz w:val="24"/>
          <w:szCs w:val="24"/>
        </w:rPr>
        <w:t>Tabel</w:t>
      </w:r>
      <w:proofErr w:type="spellEnd"/>
      <w:r>
        <w:rPr>
          <w:rFonts w:ascii="Times New Roman" w:hAnsi="Times New Roman"/>
          <w:sz w:val="24"/>
          <w:szCs w:val="24"/>
        </w:rPr>
        <w:t xml:space="preserve"> </w:t>
      </w:r>
      <w:r w:rsidR="00B16703">
        <w:rPr>
          <w:rFonts w:ascii="Times New Roman" w:hAnsi="Times New Roman"/>
          <w:sz w:val="24"/>
          <w:szCs w:val="24"/>
        </w:rPr>
        <w:t>2</w:t>
      </w:r>
      <w:r>
        <w:rPr>
          <w:rFonts w:ascii="Times New Roman" w:hAnsi="Times New Roman"/>
          <w:sz w:val="24"/>
          <w:szCs w:val="24"/>
        </w:rPr>
        <w:t xml:space="preserve">).   Hasil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lanjutan</w:t>
      </w:r>
      <w:proofErr w:type="spellEnd"/>
      <w:r>
        <w:rPr>
          <w:rFonts w:ascii="Times New Roman" w:hAnsi="Times New Roman"/>
          <w:sz w:val="24"/>
          <w:szCs w:val="24"/>
        </w:rPr>
        <w:t xml:space="preserve"> </w:t>
      </w:r>
      <w:proofErr w:type="spellStart"/>
      <w:r>
        <w:rPr>
          <w:rFonts w:ascii="Times New Roman" w:hAnsi="Times New Roman"/>
          <w:sz w:val="24"/>
          <w:szCs w:val="24"/>
        </w:rPr>
        <w:t>tertera</w:t>
      </w:r>
      <w:proofErr w:type="spellEnd"/>
      <w:r>
        <w:rPr>
          <w:rFonts w:ascii="Times New Roman" w:hAnsi="Times New Roman"/>
          <w:sz w:val="24"/>
          <w:szCs w:val="24"/>
        </w:rPr>
        <w:t xml:space="preserve"> pada </w:t>
      </w:r>
      <w:proofErr w:type="spellStart"/>
      <w:r>
        <w:rPr>
          <w:rFonts w:ascii="Times New Roman" w:hAnsi="Times New Roman"/>
          <w:sz w:val="24"/>
          <w:szCs w:val="24"/>
        </w:rPr>
        <w:t>Tabel</w:t>
      </w:r>
      <w:proofErr w:type="spellEnd"/>
      <w:r>
        <w:rPr>
          <w:rFonts w:ascii="Times New Roman" w:hAnsi="Times New Roman"/>
          <w:sz w:val="24"/>
          <w:szCs w:val="24"/>
        </w:rPr>
        <w:t xml:space="preserve"> </w:t>
      </w:r>
      <w:r w:rsidR="00B16703">
        <w:rPr>
          <w:rFonts w:ascii="Times New Roman" w:hAnsi="Times New Roman"/>
          <w:sz w:val="24"/>
          <w:szCs w:val="24"/>
        </w:rPr>
        <w:t>5</w:t>
      </w:r>
      <w:r>
        <w:rPr>
          <w:rFonts w:ascii="Times New Roman" w:hAnsi="Times New Roman"/>
          <w:sz w:val="24"/>
          <w:szCs w:val="24"/>
        </w:rPr>
        <w:t xml:space="preserve">.  Pada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pertama</w:t>
      </w:r>
      <w:proofErr w:type="spellEnd"/>
      <w:r w:rsidR="00E22B01">
        <w:rPr>
          <w:rFonts w:ascii="Times New Roman" w:hAnsi="Times New Roman"/>
          <w:sz w:val="24"/>
          <w:szCs w:val="24"/>
        </w:rPr>
        <w:t xml:space="preserve">, </w:t>
      </w:r>
      <w:proofErr w:type="spellStart"/>
      <w:r w:rsidR="00E22B01">
        <w:rPr>
          <w:rFonts w:ascii="Times New Roman" w:hAnsi="Times New Roman"/>
          <w:sz w:val="24"/>
          <w:szCs w:val="24"/>
        </w:rPr>
        <w:t>kedua</w:t>
      </w:r>
      <w:proofErr w:type="spellEnd"/>
      <w:r w:rsidR="00E22B01">
        <w:rPr>
          <w:rFonts w:ascii="Times New Roman" w:hAnsi="Times New Roman"/>
          <w:sz w:val="24"/>
          <w:szCs w:val="24"/>
        </w:rPr>
        <w:t xml:space="preserve"> dan </w:t>
      </w:r>
      <w:proofErr w:type="spellStart"/>
      <w:r w:rsidR="00E22B01">
        <w:rPr>
          <w:rFonts w:ascii="Times New Roman" w:hAnsi="Times New Roman"/>
          <w:sz w:val="24"/>
          <w:szCs w:val="24"/>
        </w:rPr>
        <w:t>produk</w:t>
      </w:r>
      <w:r w:rsidR="004061A6">
        <w:rPr>
          <w:rFonts w:ascii="Times New Roman" w:hAnsi="Times New Roman"/>
          <w:sz w:val="24"/>
          <w:szCs w:val="24"/>
        </w:rPr>
        <w:t>si</w:t>
      </w:r>
      <w:proofErr w:type="spellEnd"/>
      <w:r w:rsidR="00E22B01">
        <w:rPr>
          <w:rFonts w:ascii="Times New Roman" w:hAnsi="Times New Roman"/>
          <w:sz w:val="24"/>
          <w:szCs w:val="24"/>
        </w:rPr>
        <w:t xml:space="preserve"> yang </w:t>
      </w:r>
      <w:proofErr w:type="spellStart"/>
      <w:r w:rsidR="00E22B01">
        <w:rPr>
          <w:rFonts w:ascii="Times New Roman" w:hAnsi="Times New Roman"/>
          <w:sz w:val="24"/>
          <w:szCs w:val="24"/>
        </w:rPr>
        <w:t>lebih</w:t>
      </w:r>
      <w:proofErr w:type="spellEnd"/>
      <w:r w:rsidR="00E22B01">
        <w:rPr>
          <w:rFonts w:ascii="Times New Roman" w:hAnsi="Times New Roman"/>
          <w:sz w:val="24"/>
          <w:szCs w:val="24"/>
        </w:rPr>
        <w:t xml:space="preserve"> </w:t>
      </w:r>
      <w:proofErr w:type="spellStart"/>
      <w:r w:rsidR="00E22B01">
        <w:rPr>
          <w:rFonts w:ascii="Times New Roman" w:hAnsi="Times New Roman"/>
          <w:sz w:val="24"/>
          <w:szCs w:val="24"/>
        </w:rPr>
        <w:t>tinggi</w:t>
      </w:r>
      <w:proofErr w:type="spellEnd"/>
      <w:r w:rsidR="00E22B01">
        <w:rPr>
          <w:rFonts w:ascii="Times New Roman" w:hAnsi="Times New Roman"/>
          <w:sz w:val="24"/>
          <w:szCs w:val="24"/>
        </w:rPr>
        <w:t xml:space="preserve"> </w:t>
      </w:r>
      <w:proofErr w:type="spellStart"/>
      <w:r w:rsidR="00E22B01">
        <w:rPr>
          <w:rFonts w:ascii="Times New Roman" w:hAnsi="Times New Roman"/>
          <w:sz w:val="24"/>
          <w:szCs w:val="24"/>
        </w:rPr>
        <w:t>terdapat</w:t>
      </w:r>
      <w:proofErr w:type="spellEnd"/>
      <w:r>
        <w:rPr>
          <w:rFonts w:ascii="Times New Roman" w:hAnsi="Times New Roman"/>
          <w:sz w:val="24"/>
          <w:szCs w:val="24"/>
        </w:rPr>
        <w:t xml:space="preserve"> pada media </w:t>
      </w:r>
      <w:proofErr w:type="spellStart"/>
      <w:r>
        <w:rPr>
          <w:rFonts w:ascii="Times New Roman" w:hAnsi="Times New Roman"/>
          <w:sz w:val="24"/>
          <w:szCs w:val="24"/>
        </w:rPr>
        <w:t>sekam</w:t>
      </w:r>
      <w:proofErr w:type="spellEnd"/>
      <w:r>
        <w:rPr>
          <w:rFonts w:ascii="Times New Roman" w:hAnsi="Times New Roman"/>
          <w:sz w:val="24"/>
          <w:szCs w:val="24"/>
        </w:rPr>
        <w:t xml:space="preserve">.  Hal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ditunjang</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sidR="00C70033">
        <w:rPr>
          <w:rFonts w:ascii="Times New Roman" w:hAnsi="Times New Roman"/>
          <w:sz w:val="24"/>
          <w:szCs w:val="24"/>
        </w:rPr>
        <w:t>bobot</w:t>
      </w:r>
      <w:proofErr w:type="spellEnd"/>
      <w:r>
        <w:rPr>
          <w:rFonts w:ascii="Times New Roman" w:hAnsi="Times New Roman"/>
          <w:sz w:val="24"/>
          <w:szCs w:val="24"/>
        </w:rPr>
        <w:t xml:space="preserve"> </w:t>
      </w:r>
      <w:proofErr w:type="spellStart"/>
      <w:r>
        <w:rPr>
          <w:rFonts w:ascii="Times New Roman" w:hAnsi="Times New Roman"/>
          <w:sz w:val="24"/>
          <w:szCs w:val="24"/>
        </w:rPr>
        <w:t>tubuh</w:t>
      </w:r>
      <w:proofErr w:type="spellEnd"/>
      <w:r>
        <w:rPr>
          <w:rFonts w:ascii="Times New Roman" w:hAnsi="Times New Roman"/>
          <w:sz w:val="24"/>
          <w:szCs w:val="24"/>
        </w:rPr>
        <w:t xml:space="preserve"> </w:t>
      </w:r>
      <w:proofErr w:type="spellStart"/>
      <w:r>
        <w:rPr>
          <w:rFonts w:ascii="Times New Roman" w:hAnsi="Times New Roman"/>
          <w:sz w:val="24"/>
          <w:szCs w:val="24"/>
        </w:rPr>
        <w:t>buah</w:t>
      </w:r>
      <w:proofErr w:type="spellEnd"/>
      <w:r>
        <w:rPr>
          <w:rFonts w:ascii="Times New Roman" w:hAnsi="Times New Roman"/>
          <w:sz w:val="24"/>
          <w:szCs w:val="24"/>
        </w:rPr>
        <w:t xml:space="preserve"> dan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sidR="00E22B01">
        <w:rPr>
          <w:rFonts w:ascii="Times New Roman" w:hAnsi="Times New Roman"/>
          <w:sz w:val="24"/>
          <w:szCs w:val="24"/>
        </w:rPr>
        <w:t>tubuh</w:t>
      </w:r>
      <w:proofErr w:type="spellEnd"/>
      <w:r w:rsidR="00E22B01">
        <w:rPr>
          <w:rFonts w:ascii="Times New Roman" w:hAnsi="Times New Roman"/>
          <w:sz w:val="24"/>
          <w:szCs w:val="24"/>
        </w:rPr>
        <w:t xml:space="preserve"> </w:t>
      </w:r>
      <w:proofErr w:type="spellStart"/>
      <w:r>
        <w:rPr>
          <w:rFonts w:ascii="Times New Roman" w:hAnsi="Times New Roman"/>
          <w:sz w:val="24"/>
          <w:szCs w:val="24"/>
        </w:rPr>
        <w:t>buah</w:t>
      </w:r>
      <w:proofErr w:type="spellEnd"/>
      <w:r w:rsidR="00E22B01">
        <w:rPr>
          <w:rFonts w:ascii="Times New Roman" w:hAnsi="Times New Roman"/>
          <w:sz w:val="24"/>
          <w:szCs w:val="24"/>
        </w:rPr>
        <w:t xml:space="preserve"> yang </w:t>
      </w:r>
      <w:proofErr w:type="spellStart"/>
      <w:r w:rsidR="00E22B01">
        <w:rPr>
          <w:rFonts w:ascii="Times New Roman" w:hAnsi="Times New Roman"/>
          <w:sz w:val="24"/>
          <w:szCs w:val="24"/>
        </w:rPr>
        <w:t>lebih</w:t>
      </w:r>
      <w:proofErr w:type="spellEnd"/>
      <w:r w:rsidR="00E22B01">
        <w:rPr>
          <w:rFonts w:ascii="Times New Roman" w:hAnsi="Times New Roman"/>
          <w:sz w:val="24"/>
          <w:szCs w:val="24"/>
        </w:rPr>
        <w:t xml:space="preserve"> </w:t>
      </w:r>
      <w:proofErr w:type="spellStart"/>
      <w:r w:rsidR="00E22B01">
        <w:rPr>
          <w:rFonts w:ascii="Times New Roman" w:hAnsi="Times New Roman"/>
          <w:sz w:val="24"/>
          <w:szCs w:val="24"/>
        </w:rPr>
        <w:t>tinggi</w:t>
      </w:r>
      <w:proofErr w:type="spellEnd"/>
      <w:r w:rsidR="00E22B01">
        <w:rPr>
          <w:rFonts w:ascii="Times New Roman" w:hAnsi="Times New Roman"/>
          <w:sz w:val="24"/>
          <w:szCs w:val="24"/>
        </w:rPr>
        <w:t>.</w:t>
      </w:r>
      <w:r w:rsidR="00B16703">
        <w:rPr>
          <w:rFonts w:ascii="Times New Roman" w:hAnsi="Times New Roman"/>
          <w:sz w:val="24"/>
          <w:szCs w:val="24"/>
        </w:rPr>
        <w:t xml:space="preserve"> </w:t>
      </w:r>
      <w:proofErr w:type="spellStart"/>
      <w:r w:rsidR="00B16703">
        <w:rPr>
          <w:rFonts w:ascii="Times New Roman" w:hAnsi="Times New Roman"/>
          <w:sz w:val="24"/>
          <w:szCs w:val="24"/>
        </w:rPr>
        <w:t>Selain</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itu</w:t>
      </w:r>
      <w:proofErr w:type="spellEnd"/>
      <w:r w:rsidR="00AA288B">
        <w:rPr>
          <w:rFonts w:ascii="Times New Roman" w:hAnsi="Times New Roman"/>
          <w:sz w:val="24"/>
          <w:szCs w:val="24"/>
        </w:rPr>
        <w:t>,</w:t>
      </w:r>
      <w:r w:rsidR="00B16703">
        <w:rPr>
          <w:rFonts w:ascii="Times New Roman" w:hAnsi="Times New Roman"/>
          <w:sz w:val="24"/>
          <w:szCs w:val="24"/>
        </w:rPr>
        <w:t xml:space="preserve"> pada media </w:t>
      </w:r>
      <w:proofErr w:type="spellStart"/>
      <w:r w:rsidR="00B16703">
        <w:rPr>
          <w:rFonts w:ascii="Times New Roman" w:hAnsi="Times New Roman"/>
          <w:sz w:val="24"/>
          <w:szCs w:val="24"/>
        </w:rPr>
        <w:t>sekam</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terkandung</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nutrisi</w:t>
      </w:r>
      <w:proofErr w:type="spellEnd"/>
      <w:r w:rsidR="00B16703">
        <w:rPr>
          <w:rFonts w:ascii="Times New Roman" w:hAnsi="Times New Roman"/>
          <w:sz w:val="24"/>
          <w:szCs w:val="24"/>
        </w:rPr>
        <w:t xml:space="preserve"> yang </w:t>
      </w:r>
      <w:proofErr w:type="spellStart"/>
      <w:r w:rsidR="00B16703">
        <w:rPr>
          <w:rFonts w:ascii="Times New Roman" w:hAnsi="Times New Roman"/>
          <w:sz w:val="24"/>
          <w:szCs w:val="24"/>
        </w:rPr>
        <w:t>lebih</w:t>
      </w:r>
      <w:proofErr w:type="spellEnd"/>
      <w:r w:rsidR="00B16703">
        <w:rPr>
          <w:rFonts w:ascii="Times New Roman" w:hAnsi="Times New Roman"/>
          <w:sz w:val="24"/>
          <w:szCs w:val="24"/>
        </w:rPr>
        <w:t xml:space="preserve"> </w:t>
      </w:r>
      <w:proofErr w:type="spellStart"/>
      <w:r w:rsidR="00C70033">
        <w:rPr>
          <w:rFonts w:ascii="Times New Roman" w:hAnsi="Times New Roman"/>
          <w:sz w:val="24"/>
          <w:szCs w:val="24"/>
        </w:rPr>
        <w:t>seimbang</w:t>
      </w:r>
      <w:proofErr w:type="spellEnd"/>
      <w:r w:rsidR="00B16703">
        <w:rPr>
          <w:rFonts w:ascii="Times New Roman" w:hAnsi="Times New Roman"/>
          <w:sz w:val="24"/>
          <w:szCs w:val="24"/>
        </w:rPr>
        <w:t xml:space="preserve"> </w:t>
      </w:r>
      <w:proofErr w:type="spellStart"/>
      <w:r w:rsidR="00C70033">
        <w:rPr>
          <w:rFonts w:ascii="Times New Roman" w:hAnsi="Times New Roman"/>
          <w:sz w:val="24"/>
          <w:szCs w:val="24"/>
        </w:rPr>
        <w:t>disertai</w:t>
      </w:r>
      <w:proofErr w:type="spellEnd"/>
      <w:r w:rsidR="00C70033">
        <w:rPr>
          <w:rFonts w:ascii="Times New Roman" w:hAnsi="Times New Roman"/>
          <w:sz w:val="24"/>
          <w:szCs w:val="24"/>
        </w:rPr>
        <w:t xml:space="preserve"> </w:t>
      </w:r>
      <w:proofErr w:type="spellStart"/>
      <w:r w:rsidR="00B16703">
        <w:rPr>
          <w:rFonts w:ascii="Times New Roman" w:hAnsi="Times New Roman"/>
          <w:sz w:val="24"/>
          <w:szCs w:val="24"/>
        </w:rPr>
        <w:t>dengan</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kondisi</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temperatur</w:t>
      </w:r>
      <w:proofErr w:type="spellEnd"/>
      <w:r w:rsidR="00B16703">
        <w:rPr>
          <w:rFonts w:ascii="Times New Roman" w:hAnsi="Times New Roman"/>
          <w:sz w:val="24"/>
          <w:szCs w:val="24"/>
        </w:rPr>
        <w:t xml:space="preserve"> dan </w:t>
      </w:r>
      <w:proofErr w:type="spellStart"/>
      <w:r w:rsidR="00B16703">
        <w:rPr>
          <w:rFonts w:ascii="Times New Roman" w:hAnsi="Times New Roman"/>
          <w:sz w:val="24"/>
          <w:szCs w:val="24"/>
        </w:rPr>
        <w:t>kelembaban</w:t>
      </w:r>
      <w:proofErr w:type="spellEnd"/>
      <w:r w:rsidR="00B16703">
        <w:rPr>
          <w:rFonts w:ascii="Times New Roman" w:hAnsi="Times New Roman"/>
          <w:sz w:val="24"/>
          <w:szCs w:val="24"/>
        </w:rPr>
        <w:t xml:space="preserve"> yang </w:t>
      </w:r>
      <w:proofErr w:type="spellStart"/>
      <w:r w:rsidR="00B16703">
        <w:rPr>
          <w:rFonts w:ascii="Times New Roman" w:hAnsi="Times New Roman"/>
          <w:sz w:val="24"/>
          <w:szCs w:val="24"/>
        </w:rPr>
        <w:t>stabil</w:t>
      </w:r>
      <w:proofErr w:type="spellEnd"/>
      <w:r w:rsidR="00B16703">
        <w:rPr>
          <w:rFonts w:ascii="Times New Roman" w:hAnsi="Times New Roman"/>
          <w:sz w:val="24"/>
          <w:szCs w:val="24"/>
        </w:rPr>
        <w:t xml:space="preserve"> </w:t>
      </w:r>
      <w:proofErr w:type="spellStart"/>
      <w:r w:rsidR="004061A6">
        <w:rPr>
          <w:rFonts w:ascii="Times New Roman" w:hAnsi="Times New Roman"/>
          <w:sz w:val="24"/>
          <w:szCs w:val="24"/>
        </w:rPr>
        <w:t>sehingga</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memberikan</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pertumbuhan</w:t>
      </w:r>
      <w:proofErr w:type="spellEnd"/>
      <w:r w:rsidR="00B16703">
        <w:rPr>
          <w:rFonts w:ascii="Times New Roman" w:hAnsi="Times New Roman"/>
          <w:sz w:val="24"/>
          <w:szCs w:val="24"/>
        </w:rPr>
        <w:t xml:space="preserve"> dan </w:t>
      </w:r>
      <w:proofErr w:type="spellStart"/>
      <w:r w:rsidR="00B16703">
        <w:rPr>
          <w:rFonts w:ascii="Times New Roman" w:hAnsi="Times New Roman"/>
          <w:sz w:val="24"/>
          <w:szCs w:val="24"/>
        </w:rPr>
        <w:t>hasil</w:t>
      </w:r>
      <w:proofErr w:type="spellEnd"/>
      <w:r w:rsidR="00C70033">
        <w:rPr>
          <w:rFonts w:ascii="Times New Roman" w:hAnsi="Times New Roman"/>
          <w:sz w:val="24"/>
          <w:szCs w:val="24"/>
        </w:rPr>
        <w:t xml:space="preserve"> </w:t>
      </w:r>
      <w:proofErr w:type="spellStart"/>
      <w:r w:rsidR="00C70033">
        <w:rPr>
          <w:rFonts w:ascii="Times New Roman" w:hAnsi="Times New Roman"/>
          <w:sz w:val="24"/>
          <w:szCs w:val="24"/>
        </w:rPr>
        <w:t>panen</w:t>
      </w:r>
      <w:proofErr w:type="spellEnd"/>
      <w:r w:rsidR="00C70033">
        <w:rPr>
          <w:rFonts w:ascii="Times New Roman" w:hAnsi="Times New Roman"/>
          <w:sz w:val="24"/>
          <w:szCs w:val="24"/>
        </w:rPr>
        <w:t xml:space="preserve"> </w:t>
      </w:r>
      <w:proofErr w:type="spellStart"/>
      <w:r w:rsidR="00C70033">
        <w:rPr>
          <w:rFonts w:ascii="Times New Roman" w:hAnsi="Times New Roman"/>
          <w:sz w:val="24"/>
          <w:szCs w:val="24"/>
        </w:rPr>
        <w:t>serta</w:t>
      </w:r>
      <w:proofErr w:type="spellEnd"/>
      <w:r w:rsidR="00C70033">
        <w:rPr>
          <w:rFonts w:ascii="Times New Roman" w:hAnsi="Times New Roman"/>
          <w:sz w:val="24"/>
          <w:szCs w:val="24"/>
        </w:rPr>
        <w:t xml:space="preserve"> </w:t>
      </w:r>
      <w:proofErr w:type="spellStart"/>
      <w:r w:rsidR="00C70033">
        <w:rPr>
          <w:rFonts w:ascii="Times New Roman" w:hAnsi="Times New Roman"/>
          <w:sz w:val="24"/>
          <w:szCs w:val="24"/>
        </w:rPr>
        <w:t>produksi</w:t>
      </w:r>
      <w:proofErr w:type="spellEnd"/>
      <w:r w:rsidR="00B16703">
        <w:rPr>
          <w:rFonts w:ascii="Times New Roman" w:hAnsi="Times New Roman"/>
          <w:sz w:val="24"/>
          <w:szCs w:val="24"/>
        </w:rPr>
        <w:t xml:space="preserve"> yang </w:t>
      </w:r>
      <w:proofErr w:type="spellStart"/>
      <w:r w:rsidR="00B16703">
        <w:rPr>
          <w:rFonts w:ascii="Times New Roman" w:hAnsi="Times New Roman"/>
          <w:sz w:val="24"/>
          <w:szCs w:val="24"/>
        </w:rPr>
        <w:t>lebih</w:t>
      </w:r>
      <w:proofErr w:type="spellEnd"/>
      <w:r w:rsidR="00B16703">
        <w:rPr>
          <w:rFonts w:ascii="Times New Roman" w:hAnsi="Times New Roman"/>
          <w:sz w:val="24"/>
          <w:szCs w:val="24"/>
        </w:rPr>
        <w:t xml:space="preserve"> </w:t>
      </w:r>
      <w:proofErr w:type="spellStart"/>
      <w:r w:rsidR="00B16703">
        <w:rPr>
          <w:rFonts w:ascii="Times New Roman" w:hAnsi="Times New Roman"/>
          <w:sz w:val="24"/>
          <w:szCs w:val="24"/>
        </w:rPr>
        <w:t>baik</w:t>
      </w:r>
      <w:proofErr w:type="spellEnd"/>
      <w:r w:rsidR="00B16703">
        <w:rPr>
          <w:rFonts w:ascii="Times New Roman" w:hAnsi="Times New Roman"/>
          <w:sz w:val="24"/>
          <w:szCs w:val="24"/>
        </w:rPr>
        <w:t>.</w:t>
      </w:r>
      <w:r w:rsidR="00C70033">
        <w:rPr>
          <w:rFonts w:ascii="Times New Roman" w:hAnsi="Times New Roman"/>
          <w:sz w:val="24"/>
          <w:szCs w:val="24"/>
        </w:rPr>
        <w:t xml:space="preserve"> </w:t>
      </w:r>
    </w:p>
    <w:p w14:paraId="532BA009" w14:textId="77777777" w:rsidR="00CF2FA3" w:rsidRDefault="00CF2FA3" w:rsidP="004F7F8C">
      <w:pPr>
        <w:tabs>
          <w:tab w:val="left" w:pos="450"/>
        </w:tabs>
        <w:spacing w:after="0" w:line="240" w:lineRule="auto"/>
        <w:ind w:firstLine="446"/>
        <w:jc w:val="both"/>
        <w:rPr>
          <w:rFonts w:ascii="Times New Roman" w:hAnsi="Times New Roman"/>
          <w:sz w:val="24"/>
          <w:szCs w:val="24"/>
        </w:rPr>
      </w:pPr>
    </w:p>
    <w:p w14:paraId="75B3F593" w14:textId="2EAB39D6" w:rsidR="00014BB7" w:rsidRPr="005F255E" w:rsidRDefault="00014BB7" w:rsidP="00B16703">
      <w:pPr>
        <w:spacing w:after="0" w:line="240" w:lineRule="auto"/>
        <w:ind w:left="990" w:hanging="990"/>
        <w:jc w:val="both"/>
        <w:rPr>
          <w:rFonts w:ascii="Times New Roman" w:hAnsi="Times New Roman"/>
          <w:bCs/>
          <w:sz w:val="24"/>
          <w:szCs w:val="24"/>
        </w:rPr>
      </w:pPr>
      <w:proofErr w:type="spellStart"/>
      <w:r w:rsidRPr="005F255E">
        <w:rPr>
          <w:rFonts w:ascii="Times New Roman" w:hAnsi="Times New Roman"/>
          <w:bCs/>
          <w:sz w:val="24"/>
          <w:szCs w:val="24"/>
        </w:rPr>
        <w:t>Tabel</w:t>
      </w:r>
      <w:proofErr w:type="spellEnd"/>
      <w:r w:rsidRPr="005F255E">
        <w:rPr>
          <w:rFonts w:ascii="Times New Roman" w:hAnsi="Times New Roman"/>
          <w:bCs/>
          <w:sz w:val="24"/>
          <w:szCs w:val="24"/>
        </w:rPr>
        <w:t xml:space="preserve"> </w:t>
      </w:r>
      <w:r w:rsidR="00B16703" w:rsidRPr="005F255E">
        <w:rPr>
          <w:rFonts w:ascii="Times New Roman" w:hAnsi="Times New Roman"/>
          <w:bCs/>
          <w:sz w:val="24"/>
          <w:szCs w:val="24"/>
        </w:rPr>
        <w:t>5</w:t>
      </w:r>
      <w:r w:rsidRPr="005F255E">
        <w:rPr>
          <w:rFonts w:ascii="Times New Roman" w:hAnsi="Times New Roman"/>
          <w:bCs/>
          <w:sz w:val="24"/>
          <w:szCs w:val="24"/>
        </w:rPr>
        <w:t xml:space="preserve">. </w:t>
      </w:r>
      <w:proofErr w:type="spellStart"/>
      <w:r w:rsidRPr="005F255E">
        <w:rPr>
          <w:rFonts w:ascii="Times New Roman" w:hAnsi="Times New Roman"/>
          <w:bCs/>
          <w:sz w:val="24"/>
          <w:szCs w:val="24"/>
        </w:rPr>
        <w:t>Bobot</w:t>
      </w:r>
      <w:proofErr w:type="spellEnd"/>
      <w:r w:rsidRPr="005F255E">
        <w:rPr>
          <w:rFonts w:ascii="Times New Roman" w:hAnsi="Times New Roman"/>
          <w:bCs/>
          <w:sz w:val="24"/>
          <w:szCs w:val="24"/>
        </w:rPr>
        <w:t xml:space="preserve"> Total </w:t>
      </w:r>
      <w:proofErr w:type="spellStart"/>
      <w:r w:rsidR="00DC2099" w:rsidRPr="005F255E">
        <w:rPr>
          <w:rFonts w:ascii="Times New Roman" w:hAnsi="Times New Roman"/>
          <w:bCs/>
          <w:sz w:val="24"/>
          <w:szCs w:val="24"/>
        </w:rPr>
        <w:t>Panen</w:t>
      </w:r>
      <w:proofErr w:type="spellEnd"/>
      <w:r w:rsidR="00DC2099" w:rsidRPr="005F255E">
        <w:rPr>
          <w:rFonts w:ascii="Times New Roman" w:hAnsi="Times New Roman"/>
          <w:bCs/>
          <w:sz w:val="24"/>
          <w:szCs w:val="24"/>
        </w:rPr>
        <w:t xml:space="preserve"> </w:t>
      </w:r>
      <w:proofErr w:type="spellStart"/>
      <w:r w:rsidR="00DC2099" w:rsidRPr="005F255E">
        <w:rPr>
          <w:rFonts w:ascii="Times New Roman" w:hAnsi="Times New Roman"/>
          <w:bCs/>
          <w:sz w:val="24"/>
          <w:szCs w:val="24"/>
        </w:rPr>
        <w:t>Pertama</w:t>
      </w:r>
      <w:proofErr w:type="spellEnd"/>
      <w:r w:rsidR="00B16703" w:rsidRPr="005F255E">
        <w:rPr>
          <w:rFonts w:ascii="Times New Roman" w:hAnsi="Times New Roman"/>
          <w:bCs/>
          <w:sz w:val="24"/>
          <w:szCs w:val="24"/>
        </w:rPr>
        <w:t>,</w:t>
      </w:r>
      <w:r w:rsidR="00DC2099" w:rsidRPr="005F255E">
        <w:rPr>
          <w:rFonts w:ascii="Times New Roman" w:hAnsi="Times New Roman"/>
          <w:bCs/>
          <w:sz w:val="24"/>
          <w:szCs w:val="24"/>
        </w:rPr>
        <w:t xml:space="preserve"> </w:t>
      </w:r>
      <w:proofErr w:type="spellStart"/>
      <w:r w:rsidR="00B16703" w:rsidRPr="005F255E">
        <w:rPr>
          <w:rFonts w:ascii="Times New Roman" w:hAnsi="Times New Roman"/>
          <w:bCs/>
          <w:sz w:val="24"/>
          <w:szCs w:val="24"/>
        </w:rPr>
        <w:t>K</w:t>
      </w:r>
      <w:r w:rsidR="00DC2099" w:rsidRPr="005F255E">
        <w:rPr>
          <w:rFonts w:ascii="Times New Roman" w:hAnsi="Times New Roman"/>
          <w:bCs/>
          <w:sz w:val="24"/>
          <w:szCs w:val="24"/>
        </w:rPr>
        <w:t>edua</w:t>
      </w:r>
      <w:proofErr w:type="spellEnd"/>
      <w:r w:rsidR="00DC2099" w:rsidRPr="005F255E">
        <w:rPr>
          <w:rFonts w:ascii="Times New Roman" w:hAnsi="Times New Roman"/>
          <w:bCs/>
          <w:sz w:val="24"/>
          <w:szCs w:val="24"/>
        </w:rPr>
        <w:t xml:space="preserve"> </w:t>
      </w:r>
      <w:r w:rsidR="00B16703" w:rsidRPr="005F255E">
        <w:rPr>
          <w:rFonts w:ascii="Times New Roman" w:hAnsi="Times New Roman"/>
          <w:bCs/>
          <w:sz w:val="24"/>
          <w:szCs w:val="24"/>
        </w:rPr>
        <w:t xml:space="preserve">dan </w:t>
      </w:r>
      <w:proofErr w:type="spellStart"/>
      <w:r w:rsidR="00B16703" w:rsidRPr="005F255E">
        <w:rPr>
          <w:rFonts w:ascii="Times New Roman" w:hAnsi="Times New Roman"/>
          <w:bCs/>
          <w:sz w:val="24"/>
          <w:szCs w:val="24"/>
        </w:rPr>
        <w:t>Produksi</w:t>
      </w:r>
      <w:proofErr w:type="spellEnd"/>
      <w:r w:rsidR="00B16703" w:rsidRPr="005F255E">
        <w:rPr>
          <w:rFonts w:ascii="Times New Roman" w:hAnsi="Times New Roman"/>
          <w:bCs/>
          <w:sz w:val="24"/>
          <w:szCs w:val="24"/>
        </w:rPr>
        <w:t xml:space="preserve"> </w:t>
      </w:r>
      <w:proofErr w:type="spellStart"/>
      <w:r w:rsidR="00B16703" w:rsidRPr="005F255E">
        <w:rPr>
          <w:rFonts w:ascii="Times New Roman" w:hAnsi="Times New Roman"/>
          <w:bCs/>
          <w:sz w:val="24"/>
          <w:szCs w:val="24"/>
        </w:rPr>
        <w:t>Jamur</w:t>
      </w:r>
      <w:proofErr w:type="spellEnd"/>
      <w:r w:rsidR="00B16703" w:rsidRPr="005F255E">
        <w:rPr>
          <w:rFonts w:ascii="Times New Roman" w:hAnsi="Times New Roman"/>
          <w:bCs/>
          <w:sz w:val="24"/>
          <w:szCs w:val="24"/>
        </w:rPr>
        <w:t xml:space="preserve"> </w:t>
      </w:r>
      <w:proofErr w:type="spellStart"/>
      <w:r w:rsidR="00B16703" w:rsidRPr="005F255E">
        <w:rPr>
          <w:rFonts w:ascii="Times New Roman" w:hAnsi="Times New Roman"/>
          <w:bCs/>
          <w:sz w:val="24"/>
          <w:szCs w:val="24"/>
        </w:rPr>
        <w:t>Merang</w:t>
      </w:r>
      <w:proofErr w:type="spellEnd"/>
      <w:r w:rsidR="00B16703" w:rsidRPr="005F255E">
        <w:rPr>
          <w:rFonts w:ascii="Times New Roman" w:hAnsi="Times New Roman"/>
          <w:bCs/>
          <w:sz w:val="24"/>
          <w:szCs w:val="24"/>
        </w:rPr>
        <w:t xml:space="preserve"> </w:t>
      </w:r>
      <w:r w:rsidR="00DC2099" w:rsidRPr="005F255E">
        <w:rPr>
          <w:rFonts w:ascii="Times New Roman" w:hAnsi="Times New Roman"/>
          <w:bCs/>
          <w:sz w:val="24"/>
          <w:szCs w:val="24"/>
        </w:rPr>
        <w:t xml:space="preserve">pada </w:t>
      </w:r>
      <w:r w:rsidR="00B16703" w:rsidRPr="005F255E">
        <w:rPr>
          <w:rFonts w:ascii="Times New Roman" w:hAnsi="Times New Roman"/>
          <w:bCs/>
          <w:sz w:val="24"/>
          <w:szCs w:val="24"/>
        </w:rPr>
        <w:t>M</w:t>
      </w:r>
      <w:r w:rsidR="00DC2099" w:rsidRPr="005F255E">
        <w:rPr>
          <w:rFonts w:ascii="Times New Roman" w:hAnsi="Times New Roman"/>
          <w:bCs/>
          <w:sz w:val="24"/>
          <w:szCs w:val="24"/>
        </w:rPr>
        <w:t xml:space="preserve">edia </w:t>
      </w:r>
      <w:proofErr w:type="spellStart"/>
      <w:r w:rsidR="00B16703" w:rsidRPr="005F255E">
        <w:rPr>
          <w:rFonts w:ascii="Times New Roman" w:hAnsi="Times New Roman"/>
          <w:bCs/>
          <w:sz w:val="24"/>
          <w:szCs w:val="24"/>
        </w:rPr>
        <w:t>T</w:t>
      </w:r>
      <w:r w:rsidR="00DC2099" w:rsidRPr="005F255E">
        <w:rPr>
          <w:rFonts w:ascii="Times New Roman" w:hAnsi="Times New Roman"/>
          <w:bCs/>
          <w:sz w:val="24"/>
          <w:szCs w:val="24"/>
        </w:rPr>
        <w:t>umbuh</w:t>
      </w:r>
      <w:proofErr w:type="spellEnd"/>
      <w:r w:rsidR="00B16703" w:rsidRPr="005F255E">
        <w:rPr>
          <w:rFonts w:ascii="Times New Roman" w:hAnsi="Times New Roman"/>
          <w:bCs/>
          <w:sz w:val="24"/>
          <w:szCs w:val="24"/>
        </w:rPr>
        <w:t xml:space="preserve"> </w:t>
      </w:r>
      <w:proofErr w:type="spellStart"/>
      <w:r w:rsidR="00B16703" w:rsidRPr="005F255E">
        <w:rPr>
          <w:rFonts w:ascii="Times New Roman" w:hAnsi="Times New Roman"/>
          <w:bCs/>
          <w:sz w:val="24"/>
          <w:szCs w:val="24"/>
        </w:rPr>
        <w:t>B</w:t>
      </w:r>
      <w:r w:rsidR="00DC2099" w:rsidRPr="005F255E">
        <w:rPr>
          <w:rFonts w:ascii="Times New Roman" w:hAnsi="Times New Roman"/>
          <w:bCs/>
          <w:sz w:val="24"/>
          <w:szCs w:val="24"/>
        </w:rPr>
        <w:t>erbeda</w:t>
      </w:r>
      <w:proofErr w:type="spellEnd"/>
    </w:p>
    <w:p w14:paraId="79D69111" w14:textId="77777777" w:rsidR="00B16703" w:rsidRPr="005F255E" w:rsidRDefault="00B16703" w:rsidP="00B16703">
      <w:pPr>
        <w:spacing w:after="0" w:line="240" w:lineRule="auto"/>
        <w:ind w:left="990" w:hanging="990"/>
        <w:jc w:val="both"/>
        <w:rPr>
          <w:rFonts w:ascii="Times New Roman" w:hAnsi="Times New Roman"/>
          <w:bCs/>
          <w:sz w:val="24"/>
          <w:szCs w:val="24"/>
        </w:rPr>
      </w:pPr>
    </w:p>
    <w:tbl>
      <w:tblPr>
        <w:tblStyle w:val="TableGrid"/>
        <w:tblpPr w:leftFromText="180" w:rightFromText="180" w:vertAnchor="text" w:tblpY="1"/>
        <w:tblOverlap w:val="never"/>
        <w:tblW w:w="0" w:type="auto"/>
        <w:tblLook w:val="0000" w:firstRow="0" w:lastRow="0" w:firstColumn="0" w:lastColumn="0" w:noHBand="0" w:noVBand="0"/>
      </w:tblPr>
      <w:tblGrid>
        <w:gridCol w:w="3150"/>
        <w:gridCol w:w="1350"/>
        <w:gridCol w:w="810"/>
        <w:gridCol w:w="1170"/>
        <w:gridCol w:w="810"/>
        <w:gridCol w:w="2070"/>
      </w:tblGrid>
      <w:tr w:rsidR="001A7D71" w:rsidRPr="005F255E" w14:paraId="1B846EF1" w14:textId="3B9FB633" w:rsidTr="004C3B97">
        <w:trPr>
          <w:trHeight w:val="300"/>
        </w:trPr>
        <w:tc>
          <w:tcPr>
            <w:tcW w:w="3150" w:type="dxa"/>
            <w:vMerge w:val="restart"/>
            <w:tcBorders>
              <w:left w:val="nil"/>
              <w:right w:val="nil"/>
            </w:tcBorders>
            <w:vAlign w:val="center"/>
          </w:tcPr>
          <w:p w14:paraId="13E0FC9F" w14:textId="77777777" w:rsidR="001A7D71" w:rsidRPr="005F255E" w:rsidRDefault="001A7D71" w:rsidP="00F52491">
            <w:pPr>
              <w:jc w:val="center"/>
              <w:rPr>
                <w:rFonts w:ascii="Times New Roman" w:hAnsi="Times New Roman"/>
                <w:bCs/>
                <w:sz w:val="24"/>
                <w:szCs w:val="24"/>
              </w:rPr>
            </w:pPr>
            <w:r w:rsidRPr="005F255E">
              <w:rPr>
                <w:rFonts w:ascii="Times New Roman" w:hAnsi="Times New Roman"/>
                <w:bCs/>
                <w:sz w:val="24"/>
                <w:szCs w:val="24"/>
              </w:rPr>
              <w:t xml:space="preserve">Media </w:t>
            </w:r>
            <w:proofErr w:type="spellStart"/>
            <w:r w:rsidRPr="005F255E">
              <w:rPr>
                <w:rFonts w:ascii="Times New Roman" w:hAnsi="Times New Roman"/>
                <w:bCs/>
                <w:sz w:val="24"/>
                <w:szCs w:val="24"/>
              </w:rPr>
              <w:t>Tumbuh</w:t>
            </w:r>
            <w:proofErr w:type="spellEnd"/>
          </w:p>
        </w:tc>
        <w:tc>
          <w:tcPr>
            <w:tcW w:w="4140" w:type="dxa"/>
            <w:gridSpan w:val="4"/>
            <w:tcBorders>
              <w:left w:val="nil"/>
              <w:right w:val="nil"/>
            </w:tcBorders>
            <w:vAlign w:val="center"/>
          </w:tcPr>
          <w:p w14:paraId="34D5919B" w14:textId="37B68E77" w:rsidR="001A7D71" w:rsidRPr="005F255E" w:rsidRDefault="00D718BB" w:rsidP="00F52491">
            <w:pPr>
              <w:jc w:val="center"/>
              <w:rPr>
                <w:rFonts w:ascii="Times New Roman" w:hAnsi="Times New Roman"/>
                <w:bCs/>
                <w:sz w:val="24"/>
                <w:szCs w:val="24"/>
              </w:rPr>
            </w:pPr>
            <w:r w:rsidRPr="005F255E">
              <w:rPr>
                <w:rFonts w:ascii="Times New Roman" w:hAnsi="Times New Roman"/>
                <w:bCs/>
                <w:sz w:val="24"/>
                <w:szCs w:val="24"/>
              </w:rPr>
              <w:t>Hasil</w:t>
            </w:r>
            <w:r w:rsidR="001A7D71" w:rsidRPr="005F255E">
              <w:rPr>
                <w:rFonts w:ascii="Times New Roman" w:hAnsi="Times New Roman"/>
                <w:bCs/>
                <w:sz w:val="24"/>
                <w:szCs w:val="24"/>
              </w:rPr>
              <w:t xml:space="preserve"> (kg</w:t>
            </w:r>
            <w:r w:rsidRPr="005F255E">
              <w:rPr>
                <w:rFonts w:ascii="Times New Roman" w:hAnsi="Times New Roman"/>
                <w:bCs/>
                <w:sz w:val="24"/>
                <w:szCs w:val="24"/>
              </w:rPr>
              <w:t>) pada</w:t>
            </w:r>
            <w:r w:rsidR="001A7D71" w:rsidRPr="005F255E">
              <w:rPr>
                <w:rFonts w:ascii="Times New Roman" w:hAnsi="Times New Roman"/>
                <w:bCs/>
                <w:sz w:val="24"/>
                <w:szCs w:val="24"/>
              </w:rPr>
              <w:t xml:space="preserve"> </w:t>
            </w:r>
          </w:p>
        </w:tc>
        <w:tc>
          <w:tcPr>
            <w:tcW w:w="2070" w:type="dxa"/>
            <w:vMerge w:val="restart"/>
            <w:tcBorders>
              <w:left w:val="nil"/>
              <w:right w:val="nil"/>
            </w:tcBorders>
          </w:tcPr>
          <w:p w14:paraId="31B9AC74" w14:textId="77777777" w:rsidR="00981B11" w:rsidRPr="005F255E" w:rsidRDefault="001A7D71" w:rsidP="00F52491">
            <w:pPr>
              <w:jc w:val="center"/>
              <w:rPr>
                <w:rFonts w:ascii="Times New Roman" w:hAnsi="Times New Roman"/>
                <w:bCs/>
                <w:sz w:val="24"/>
                <w:szCs w:val="24"/>
              </w:rPr>
            </w:pPr>
            <w:proofErr w:type="spellStart"/>
            <w:r w:rsidRPr="005F255E">
              <w:rPr>
                <w:rFonts w:ascii="Times New Roman" w:hAnsi="Times New Roman"/>
                <w:bCs/>
                <w:sz w:val="24"/>
                <w:szCs w:val="24"/>
              </w:rPr>
              <w:t>Bobot</w:t>
            </w:r>
            <w:proofErr w:type="spellEnd"/>
            <w:r w:rsidRPr="005F255E">
              <w:rPr>
                <w:rFonts w:ascii="Times New Roman" w:hAnsi="Times New Roman"/>
                <w:bCs/>
                <w:sz w:val="24"/>
                <w:szCs w:val="24"/>
              </w:rPr>
              <w:t xml:space="preserve"> total </w:t>
            </w:r>
            <w:r w:rsidR="00981B11" w:rsidRPr="005F255E">
              <w:rPr>
                <w:rFonts w:ascii="Times New Roman" w:hAnsi="Times New Roman"/>
                <w:bCs/>
                <w:sz w:val="24"/>
                <w:szCs w:val="24"/>
              </w:rPr>
              <w:t xml:space="preserve"> (</w:t>
            </w:r>
            <w:proofErr w:type="spellStart"/>
            <w:r w:rsidR="00981B11" w:rsidRPr="005F255E">
              <w:rPr>
                <w:rFonts w:ascii="Times New Roman" w:hAnsi="Times New Roman"/>
                <w:bCs/>
                <w:sz w:val="24"/>
                <w:szCs w:val="24"/>
              </w:rPr>
              <w:t>produksi</w:t>
            </w:r>
            <w:proofErr w:type="spellEnd"/>
            <w:r w:rsidR="00981B11" w:rsidRPr="005F255E">
              <w:rPr>
                <w:rFonts w:ascii="Times New Roman" w:hAnsi="Times New Roman"/>
                <w:bCs/>
                <w:sz w:val="24"/>
                <w:szCs w:val="24"/>
              </w:rPr>
              <w:t>)</w:t>
            </w:r>
          </w:p>
          <w:p w14:paraId="791D964B" w14:textId="4C2E9291" w:rsidR="001A7D71" w:rsidRPr="005F255E" w:rsidRDefault="001A7D71" w:rsidP="00F52491">
            <w:pPr>
              <w:jc w:val="center"/>
              <w:rPr>
                <w:rFonts w:ascii="Times New Roman" w:hAnsi="Times New Roman"/>
                <w:bCs/>
                <w:sz w:val="24"/>
                <w:szCs w:val="24"/>
              </w:rPr>
            </w:pPr>
            <w:r w:rsidRPr="005F255E">
              <w:rPr>
                <w:rFonts w:ascii="Times New Roman" w:hAnsi="Times New Roman"/>
                <w:bCs/>
                <w:sz w:val="24"/>
                <w:szCs w:val="24"/>
              </w:rPr>
              <w:t>(kg</w:t>
            </w:r>
            <w:r w:rsidR="00A80908" w:rsidRPr="005F255E">
              <w:rPr>
                <w:rFonts w:ascii="Times New Roman" w:hAnsi="Times New Roman"/>
                <w:bCs/>
                <w:sz w:val="24"/>
                <w:szCs w:val="24"/>
              </w:rPr>
              <w:t>/0,5 m</w:t>
            </w:r>
            <w:r w:rsidR="00A80908" w:rsidRPr="005F255E">
              <w:rPr>
                <w:rFonts w:ascii="Times New Roman" w:hAnsi="Times New Roman"/>
                <w:bCs/>
                <w:sz w:val="24"/>
                <w:szCs w:val="24"/>
                <w:vertAlign w:val="superscript"/>
              </w:rPr>
              <w:t>2</w:t>
            </w:r>
            <w:r w:rsidRPr="005F255E">
              <w:rPr>
                <w:rFonts w:ascii="Times New Roman" w:hAnsi="Times New Roman"/>
                <w:bCs/>
                <w:sz w:val="24"/>
                <w:szCs w:val="24"/>
              </w:rPr>
              <w:t>)</w:t>
            </w:r>
          </w:p>
        </w:tc>
      </w:tr>
      <w:tr w:rsidR="001A7D71" w:rsidRPr="005F255E" w14:paraId="2140DAB6" w14:textId="77777777" w:rsidTr="004C3B97">
        <w:trPr>
          <w:trHeight w:val="300"/>
        </w:trPr>
        <w:tc>
          <w:tcPr>
            <w:tcW w:w="3150" w:type="dxa"/>
            <w:vMerge/>
            <w:tcBorders>
              <w:left w:val="nil"/>
              <w:right w:val="nil"/>
            </w:tcBorders>
            <w:vAlign w:val="center"/>
          </w:tcPr>
          <w:p w14:paraId="4784F3A1" w14:textId="77777777" w:rsidR="001A7D71" w:rsidRPr="005F255E" w:rsidRDefault="001A7D71" w:rsidP="00F52491">
            <w:pPr>
              <w:jc w:val="center"/>
              <w:rPr>
                <w:rFonts w:ascii="Times New Roman" w:hAnsi="Times New Roman"/>
                <w:bCs/>
                <w:sz w:val="24"/>
                <w:szCs w:val="24"/>
              </w:rPr>
            </w:pPr>
          </w:p>
        </w:tc>
        <w:tc>
          <w:tcPr>
            <w:tcW w:w="2160" w:type="dxa"/>
            <w:gridSpan w:val="2"/>
            <w:tcBorders>
              <w:left w:val="nil"/>
              <w:right w:val="nil"/>
            </w:tcBorders>
            <w:vAlign w:val="center"/>
          </w:tcPr>
          <w:p w14:paraId="3B99A4F2" w14:textId="67444781" w:rsidR="001A7D71" w:rsidRPr="005F255E" w:rsidRDefault="001A7D71" w:rsidP="00F52491">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I</w:t>
            </w:r>
          </w:p>
        </w:tc>
        <w:tc>
          <w:tcPr>
            <w:tcW w:w="1980" w:type="dxa"/>
            <w:gridSpan w:val="2"/>
            <w:tcBorders>
              <w:left w:val="nil"/>
              <w:right w:val="nil"/>
            </w:tcBorders>
            <w:vAlign w:val="center"/>
          </w:tcPr>
          <w:p w14:paraId="52833304" w14:textId="19C6ED2E" w:rsidR="001A7D71" w:rsidRPr="005F255E" w:rsidRDefault="001A7D71" w:rsidP="00F52491">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II</w:t>
            </w:r>
          </w:p>
        </w:tc>
        <w:tc>
          <w:tcPr>
            <w:tcW w:w="2070" w:type="dxa"/>
            <w:vMerge/>
            <w:tcBorders>
              <w:left w:val="nil"/>
              <w:right w:val="nil"/>
            </w:tcBorders>
          </w:tcPr>
          <w:p w14:paraId="0E48FDE4" w14:textId="77777777" w:rsidR="001A7D71" w:rsidRPr="005F255E" w:rsidRDefault="001A7D71" w:rsidP="00F52491">
            <w:pPr>
              <w:jc w:val="center"/>
              <w:rPr>
                <w:rFonts w:ascii="Times New Roman" w:hAnsi="Times New Roman"/>
                <w:bCs/>
                <w:sz w:val="24"/>
                <w:szCs w:val="24"/>
              </w:rPr>
            </w:pPr>
          </w:p>
        </w:tc>
      </w:tr>
      <w:tr w:rsidR="001A7D71" w14:paraId="4BBFF993" w14:textId="7F1BBE4B" w:rsidTr="004C3B97">
        <w:tc>
          <w:tcPr>
            <w:tcW w:w="3150" w:type="dxa"/>
            <w:tcBorders>
              <w:left w:val="nil"/>
              <w:bottom w:val="nil"/>
              <w:right w:val="nil"/>
            </w:tcBorders>
          </w:tcPr>
          <w:p w14:paraId="42A0C813" w14:textId="135427B6" w:rsidR="001A7D71" w:rsidRPr="001A7D71" w:rsidRDefault="001A7D71" w:rsidP="00F52491">
            <w:pPr>
              <w:ind w:left="68"/>
              <w:jc w:val="both"/>
              <w:rPr>
                <w:rFonts w:ascii="Times New Roman" w:hAnsi="Times New Roman"/>
                <w:sz w:val="24"/>
                <w:szCs w:val="24"/>
              </w:rPr>
            </w:pPr>
            <w:r w:rsidRPr="001A7D71">
              <w:rPr>
                <w:rFonts w:ascii="Times New Roman" w:hAnsi="Times New Roman"/>
                <w:bCs/>
                <w:sz w:val="24"/>
                <w:szCs w:val="24"/>
              </w:rPr>
              <w:t>Jerami</w:t>
            </w:r>
          </w:p>
        </w:tc>
        <w:tc>
          <w:tcPr>
            <w:tcW w:w="1350" w:type="dxa"/>
            <w:tcBorders>
              <w:left w:val="nil"/>
              <w:bottom w:val="nil"/>
              <w:right w:val="nil"/>
            </w:tcBorders>
            <w:vAlign w:val="bottom"/>
          </w:tcPr>
          <w:p w14:paraId="2D286768"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0,41</w:t>
            </w:r>
          </w:p>
        </w:tc>
        <w:tc>
          <w:tcPr>
            <w:tcW w:w="810" w:type="dxa"/>
            <w:tcBorders>
              <w:left w:val="nil"/>
              <w:bottom w:val="nil"/>
              <w:right w:val="nil"/>
            </w:tcBorders>
            <w:vAlign w:val="bottom"/>
          </w:tcPr>
          <w:p w14:paraId="0213C6D8"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1170" w:type="dxa"/>
            <w:tcBorders>
              <w:left w:val="nil"/>
              <w:bottom w:val="nil"/>
              <w:right w:val="nil"/>
            </w:tcBorders>
            <w:vAlign w:val="bottom"/>
          </w:tcPr>
          <w:p w14:paraId="08EA66BA" w14:textId="3B37FB27"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0,56</w:t>
            </w:r>
          </w:p>
        </w:tc>
        <w:tc>
          <w:tcPr>
            <w:tcW w:w="810" w:type="dxa"/>
            <w:tcBorders>
              <w:left w:val="nil"/>
              <w:bottom w:val="nil"/>
              <w:right w:val="nil"/>
            </w:tcBorders>
            <w:vAlign w:val="bottom"/>
          </w:tcPr>
          <w:p w14:paraId="2A09B328" w14:textId="428C939F" w:rsidR="001A7D71" w:rsidRPr="001A7D71" w:rsidRDefault="00A80908" w:rsidP="00F52491">
            <w:pPr>
              <w:rPr>
                <w:rFonts w:ascii="Times New Roman" w:hAnsi="Times New Roman"/>
                <w:color w:val="000000"/>
                <w:sz w:val="24"/>
                <w:szCs w:val="24"/>
              </w:rPr>
            </w:pPr>
            <w:r>
              <w:rPr>
                <w:rFonts w:ascii="Times New Roman" w:hAnsi="Times New Roman"/>
                <w:color w:val="000000"/>
                <w:sz w:val="24"/>
                <w:szCs w:val="24"/>
              </w:rPr>
              <w:t>b</w:t>
            </w:r>
          </w:p>
        </w:tc>
        <w:tc>
          <w:tcPr>
            <w:tcW w:w="2070" w:type="dxa"/>
            <w:tcBorders>
              <w:left w:val="nil"/>
              <w:bottom w:val="nil"/>
              <w:right w:val="nil"/>
            </w:tcBorders>
            <w:vAlign w:val="center"/>
          </w:tcPr>
          <w:p w14:paraId="6660379C" w14:textId="406BF17D"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0,96  b</w:t>
            </w:r>
          </w:p>
        </w:tc>
      </w:tr>
      <w:tr w:rsidR="001A7D71" w14:paraId="6A581B56" w14:textId="144238F6" w:rsidTr="004C3B97">
        <w:tc>
          <w:tcPr>
            <w:tcW w:w="3150" w:type="dxa"/>
            <w:tcBorders>
              <w:top w:val="nil"/>
              <w:left w:val="nil"/>
              <w:bottom w:val="nil"/>
              <w:right w:val="nil"/>
            </w:tcBorders>
          </w:tcPr>
          <w:p w14:paraId="1ED66395" w14:textId="4E011273" w:rsidR="001A7D71" w:rsidRPr="001A7D71" w:rsidRDefault="001A7D71" w:rsidP="00F52491">
            <w:pPr>
              <w:ind w:left="68"/>
              <w:jc w:val="both"/>
              <w:rPr>
                <w:rFonts w:ascii="Times New Roman" w:hAnsi="Times New Roman"/>
                <w:sz w:val="24"/>
                <w:szCs w:val="24"/>
              </w:rPr>
            </w:pPr>
            <w:proofErr w:type="spellStart"/>
            <w:r w:rsidRPr="001A7D71">
              <w:rPr>
                <w:rFonts w:ascii="Times New Roman" w:hAnsi="Times New Roman"/>
                <w:bCs/>
                <w:sz w:val="24"/>
                <w:szCs w:val="24"/>
              </w:rPr>
              <w:t>Sekam</w:t>
            </w:r>
            <w:proofErr w:type="spellEnd"/>
            <w:r w:rsidRPr="001A7D71">
              <w:rPr>
                <w:rFonts w:ascii="Times New Roman" w:hAnsi="Times New Roman"/>
                <w:bCs/>
                <w:sz w:val="24"/>
                <w:szCs w:val="24"/>
              </w:rPr>
              <w:t xml:space="preserve"> </w:t>
            </w:r>
            <w:proofErr w:type="spellStart"/>
            <w:r w:rsidRPr="001A7D71">
              <w:rPr>
                <w:rFonts w:ascii="Times New Roman" w:hAnsi="Times New Roman"/>
                <w:bCs/>
                <w:sz w:val="24"/>
                <w:szCs w:val="24"/>
              </w:rPr>
              <w:t>Padi</w:t>
            </w:r>
            <w:proofErr w:type="spellEnd"/>
          </w:p>
        </w:tc>
        <w:tc>
          <w:tcPr>
            <w:tcW w:w="1350" w:type="dxa"/>
            <w:tcBorders>
              <w:top w:val="nil"/>
              <w:left w:val="nil"/>
              <w:bottom w:val="nil"/>
              <w:right w:val="nil"/>
            </w:tcBorders>
            <w:vAlign w:val="bottom"/>
          </w:tcPr>
          <w:p w14:paraId="21B71A2E"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0,76</w:t>
            </w:r>
          </w:p>
        </w:tc>
        <w:tc>
          <w:tcPr>
            <w:tcW w:w="810" w:type="dxa"/>
            <w:tcBorders>
              <w:top w:val="nil"/>
              <w:left w:val="nil"/>
              <w:bottom w:val="nil"/>
              <w:right w:val="nil"/>
            </w:tcBorders>
            <w:vAlign w:val="bottom"/>
          </w:tcPr>
          <w:p w14:paraId="08742264"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b</w:t>
            </w:r>
          </w:p>
        </w:tc>
        <w:tc>
          <w:tcPr>
            <w:tcW w:w="1170" w:type="dxa"/>
            <w:tcBorders>
              <w:top w:val="nil"/>
              <w:left w:val="nil"/>
              <w:bottom w:val="nil"/>
              <w:right w:val="nil"/>
            </w:tcBorders>
            <w:vAlign w:val="bottom"/>
          </w:tcPr>
          <w:p w14:paraId="275D6ADE" w14:textId="5B47AD6E"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0,86</w:t>
            </w:r>
          </w:p>
        </w:tc>
        <w:tc>
          <w:tcPr>
            <w:tcW w:w="810" w:type="dxa"/>
            <w:tcBorders>
              <w:top w:val="nil"/>
              <w:left w:val="nil"/>
              <w:bottom w:val="nil"/>
              <w:right w:val="nil"/>
            </w:tcBorders>
            <w:vAlign w:val="bottom"/>
          </w:tcPr>
          <w:p w14:paraId="7458049C" w14:textId="0865FC3D"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c</w:t>
            </w:r>
          </w:p>
        </w:tc>
        <w:tc>
          <w:tcPr>
            <w:tcW w:w="2070" w:type="dxa"/>
            <w:tcBorders>
              <w:top w:val="nil"/>
              <w:left w:val="nil"/>
              <w:bottom w:val="nil"/>
              <w:right w:val="nil"/>
            </w:tcBorders>
            <w:vAlign w:val="center"/>
          </w:tcPr>
          <w:p w14:paraId="4B8FEE50" w14:textId="7B873A64"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1,62  c</w:t>
            </w:r>
          </w:p>
        </w:tc>
      </w:tr>
      <w:tr w:rsidR="001A7D71" w14:paraId="5DEB0E5F" w14:textId="6BB64EB3" w:rsidTr="004C3B97">
        <w:tc>
          <w:tcPr>
            <w:tcW w:w="3150" w:type="dxa"/>
            <w:tcBorders>
              <w:top w:val="nil"/>
              <w:left w:val="nil"/>
              <w:bottom w:val="nil"/>
              <w:right w:val="nil"/>
            </w:tcBorders>
          </w:tcPr>
          <w:p w14:paraId="511D973F" w14:textId="66CF39D9" w:rsidR="001A7D71" w:rsidRPr="001A7D71" w:rsidRDefault="001A7D71" w:rsidP="00F52491">
            <w:pPr>
              <w:ind w:left="68"/>
              <w:jc w:val="both"/>
              <w:rPr>
                <w:rFonts w:ascii="Times New Roman" w:hAnsi="Times New Roman"/>
                <w:sz w:val="24"/>
                <w:szCs w:val="24"/>
              </w:rPr>
            </w:pPr>
            <w:proofErr w:type="spellStart"/>
            <w:r w:rsidRPr="001A7D71">
              <w:rPr>
                <w:rFonts w:ascii="Times New Roman" w:hAnsi="Times New Roman"/>
                <w:bCs/>
                <w:sz w:val="24"/>
                <w:szCs w:val="24"/>
              </w:rPr>
              <w:t>Kapas</w:t>
            </w:r>
            <w:proofErr w:type="spellEnd"/>
          </w:p>
        </w:tc>
        <w:tc>
          <w:tcPr>
            <w:tcW w:w="1350" w:type="dxa"/>
            <w:tcBorders>
              <w:top w:val="nil"/>
              <w:left w:val="nil"/>
              <w:bottom w:val="nil"/>
              <w:right w:val="nil"/>
            </w:tcBorders>
            <w:vAlign w:val="bottom"/>
          </w:tcPr>
          <w:p w14:paraId="77402007"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0,41</w:t>
            </w:r>
          </w:p>
        </w:tc>
        <w:tc>
          <w:tcPr>
            <w:tcW w:w="810" w:type="dxa"/>
            <w:tcBorders>
              <w:top w:val="nil"/>
              <w:left w:val="nil"/>
              <w:bottom w:val="nil"/>
              <w:right w:val="nil"/>
            </w:tcBorders>
            <w:vAlign w:val="bottom"/>
          </w:tcPr>
          <w:p w14:paraId="7219AC11"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1170" w:type="dxa"/>
            <w:tcBorders>
              <w:top w:val="nil"/>
              <w:left w:val="nil"/>
              <w:bottom w:val="nil"/>
              <w:right w:val="nil"/>
            </w:tcBorders>
            <w:vAlign w:val="bottom"/>
          </w:tcPr>
          <w:p w14:paraId="4667EA2E" w14:textId="44BCE4E0"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0,61</w:t>
            </w:r>
          </w:p>
        </w:tc>
        <w:tc>
          <w:tcPr>
            <w:tcW w:w="810" w:type="dxa"/>
            <w:tcBorders>
              <w:top w:val="nil"/>
              <w:left w:val="nil"/>
              <w:bottom w:val="nil"/>
              <w:right w:val="nil"/>
            </w:tcBorders>
            <w:vAlign w:val="bottom"/>
          </w:tcPr>
          <w:p w14:paraId="2E0203B5" w14:textId="15570A53" w:rsidR="001A7D71" w:rsidRPr="001A7D71" w:rsidRDefault="001A7D71" w:rsidP="00F52491">
            <w:pPr>
              <w:rPr>
                <w:rFonts w:ascii="Times New Roman" w:hAnsi="Times New Roman"/>
                <w:color w:val="000000"/>
                <w:sz w:val="24"/>
                <w:szCs w:val="24"/>
              </w:rPr>
            </w:pPr>
            <w:proofErr w:type="spellStart"/>
            <w:r w:rsidRPr="001A7D71">
              <w:rPr>
                <w:rFonts w:ascii="Times New Roman" w:hAnsi="Times New Roman"/>
                <w:color w:val="000000"/>
                <w:sz w:val="24"/>
                <w:szCs w:val="24"/>
              </w:rPr>
              <w:t>bc</w:t>
            </w:r>
            <w:proofErr w:type="spellEnd"/>
          </w:p>
        </w:tc>
        <w:tc>
          <w:tcPr>
            <w:tcW w:w="2070" w:type="dxa"/>
            <w:tcBorders>
              <w:top w:val="nil"/>
              <w:left w:val="nil"/>
              <w:bottom w:val="nil"/>
              <w:right w:val="nil"/>
            </w:tcBorders>
            <w:vAlign w:val="center"/>
          </w:tcPr>
          <w:p w14:paraId="4BF6087C" w14:textId="081C125E"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1,02  b</w:t>
            </w:r>
          </w:p>
        </w:tc>
      </w:tr>
      <w:tr w:rsidR="001A7D71" w14:paraId="47C4CA9D" w14:textId="38B066C5" w:rsidTr="004C3B97">
        <w:tc>
          <w:tcPr>
            <w:tcW w:w="3150" w:type="dxa"/>
            <w:tcBorders>
              <w:top w:val="nil"/>
              <w:left w:val="nil"/>
              <w:bottom w:val="nil"/>
              <w:right w:val="nil"/>
            </w:tcBorders>
          </w:tcPr>
          <w:p w14:paraId="1D9338A4" w14:textId="76B438BE" w:rsidR="001A7D71" w:rsidRPr="001A7D71" w:rsidRDefault="001A7D71" w:rsidP="00F52491">
            <w:pPr>
              <w:ind w:left="68"/>
              <w:jc w:val="both"/>
              <w:rPr>
                <w:rFonts w:ascii="Times New Roman" w:hAnsi="Times New Roman"/>
                <w:sz w:val="24"/>
                <w:szCs w:val="24"/>
              </w:rPr>
            </w:pPr>
            <w:r w:rsidRPr="001A7D71">
              <w:rPr>
                <w:rFonts w:ascii="Times New Roman" w:hAnsi="Times New Roman"/>
                <w:bCs/>
                <w:sz w:val="24"/>
                <w:szCs w:val="24"/>
              </w:rPr>
              <w:t xml:space="preserve">Jerami dan </w:t>
            </w:r>
            <w:proofErr w:type="spellStart"/>
            <w:r w:rsidRPr="001A7D71">
              <w:rPr>
                <w:rFonts w:ascii="Times New Roman" w:hAnsi="Times New Roman"/>
                <w:bCs/>
                <w:sz w:val="24"/>
                <w:szCs w:val="24"/>
              </w:rPr>
              <w:t>Sekam</w:t>
            </w:r>
            <w:proofErr w:type="spellEnd"/>
            <w:r w:rsidRPr="001A7D71">
              <w:rPr>
                <w:rFonts w:ascii="Times New Roman" w:hAnsi="Times New Roman"/>
                <w:bCs/>
                <w:sz w:val="24"/>
                <w:szCs w:val="24"/>
              </w:rPr>
              <w:t xml:space="preserve"> (1:1 v/v)</w:t>
            </w:r>
          </w:p>
        </w:tc>
        <w:tc>
          <w:tcPr>
            <w:tcW w:w="1350" w:type="dxa"/>
            <w:tcBorders>
              <w:top w:val="nil"/>
              <w:left w:val="nil"/>
              <w:bottom w:val="nil"/>
              <w:right w:val="nil"/>
            </w:tcBorders>
            <w:vAlign w:val="bottom"/>
          </w:tcPr>
          <w:p w14:paraId="33F0B529"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0,44</w:t>
            </w:r>
          </w:p>
        </w:tc>
        <w:tc>
          <w:tcPr>
            <w:tcW w:w="810" w:type="dxa"/>
            <w:tcBorders>
              <w:top w:val="nil"/>
              <w:left w:val="nil"/>
              <w:bottom w:val="nil"/>
              <w:right w:val="nil"/>
            </w:tcBorders>
            <w:vAlign w:val="bottom"/>
          </w:tcPr>
          <w:p w14:paraId="3462A79C"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1170" w:type="dxa"/>
            <w:tcBorders>
              <w:top w:val="nil"/>
              <w:left w:val="nil"/>
              <w:bottom w:val="nil"/>
              <w:right w:val="nil"/>
            </w:tcBorders>
            <w:vAlign w:val="bottom"/>
          </w:tcPr>
          <w:p w14:paraId="75C3886B" w14:textId="7B4E8C0A"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0,62</w:t>
            </w:r>
          </w:p>
        </w:tc>
        <w:tc>
          <w:tcPr>
            <w:tcW w:w="810" w:type="dxa"/>
            <w:tcBorders>
              <w:top w:val="nil"/>
              <w:left w:val="nil"/>
              <w:bottom w:val="nil"/>
              <w:right w:val="nil"/>
            </w:tcBorders>
            <w:vAlign w:val="bottom"/>
          </w:tcPr>
          <w:p w14:paraId="3D458D1A" w14:textId="27F805C0" w:rsidR="001A7D71" w:rsidRPr="001A7D71" w:rsidRDefault="001A7D71" w:rsidP="00F52491">
            <w:pPr>
              <w:rPr>
                <w:rFonts w:ascii="Times New Roman" w:hAnsi="Times New Roman"/>
                <w:color w:val="000000"/>
                <w:sz w:val="24"/>
                <w:szCs w:val="24"/>
              </w:rPr>
            </w:pPr>
            <w:proofErr w:type="spellStart"/>
            <w:r w:rsidRPr="001A7D71">
              <w:rPr>
                <w:rFonts w:ascii="Times New Roman" w:hAnsi="Times New Roman"/>
                <w:color w:val="000000"/>
                <w:sz w:val="24"/>
                <w:szCs w:val="24"/>
              </w:rPr>
              <w:t>bc</w:t>
            </w:r>
            <w:proofErr w:type="spellEnd"/>
          </w:p>
        </w:tc>
        <w:tc>
          <w:tcPr>
            <w:tcW w:w="2070" w:type="dxa"/>
            <w:tcBorders>
              <w:top w:val="nil"/>
              <w:left w:val="nil"/>
              <w:bottom w:val="nil"/>
              <w:right w:val="nil"/>
            </w:tcBorders>
            <w:vAlign w:val="center"/>
          </w:tcPr>
          <w:p w14:paraId="626378B8" w14:textId="5C644656"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1,05  b</w:t>
            </w:r>
          </w:p>
        </w:tc>
      </w:tr>
      <w:tr w:rsidR="001A7D71" w14:paraId="5EBD5E2D" w14:textId="1D1B0CED" w:rsidTr="004C3B97">
        <w:tc>
          <w:tcPr>
            <w:tcW w:w="3150" w:type="dxa"/>
            <w:tcBorders>
              <w:top w:val="nil"/>
              <w:left w:val="nil"/>
              <w:bottom w:val="nil"/>
              <w:right w:val="nil"/>
            </w:tcBorders>
          </w:tcPr>
          <w:p w14:paraId="639DB2B0" w14:textId="2A700A55" w:rsidR="001A7D71" w:rsidRPr="001A7D71" w:rsidRDefault="001A7D71" w:rsidP="00F52491">
            <w:pPr>
              <w:ind w:left="68"/>
              <w:jc w:val="both"/>
              <w:rPr>
                <w:rFonts w:ascii="Times New Roman" w:hAnsi="Times New Roman"/>
                <w:sz w:val="24"/>
                <w:szCs w:val="24"/>
              </w:rPr>
            </w:pPr>
            <w:r w:rsidRPr="001A7D71">
              <w:rPr>
                <w:rFonts w:ascii="Times New Roman" w:hAnsi="Times New Roman"/>
                <w:bCs/>
                <w:sz w:val="24"/>
                <w:szCs w:val="24"/>
              </w:rPr>
              <w:t xml:space="preserve">Jerami dan </w:t>
            </w:r>
            <w:proofErr w:type="spellStart"/>
            <w:r w:rsidRPr="001A7D71">
              <w:rPr>
                <w:rFonts w:ascii="Times New Roman" w:hAnsi="Times New Roman"/>
                <w:bCs/>
                <w:sz w:val="24"/>
                <w:szCs w:val="24"/>
              </w:rPr>
              <w:t>Kapas</w:t>
            </w:r>
            <w:proofErr w:type="spellEnd"/>
            <w:r w:rsidRPr="001A7D71">
              <w:rPr>
                <w:rFonts w:ascii="Times New Roman" w:hAnsi="Times New Roman"/>
                <w:bCs/>
                <w:sz w:val="24"/>
                <w:szCs w:val="24"/>
              </w:rPr>
              <w:t xml:space="preserve"> (1:1 v/v)</w:t>
            </w:r>
          </w:p>
        </w:tc>
        <w:tc>
          <w:tcPr>
            <w:tcW w:w="1350" w:type="dxa"/>
            <w:tcBorders>
              <w:top w:val="nil"/>
              <w:left w:val="nil"/>
              <w:bottom w:val="nil"/>
              <w:right w:val="nil"/>
            </w:tcBorders>
            <w:vAlign w:val="bottom"/>
          </w:tcPr>
          <w:p w14:paraId="33DCF8FB"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0,47</w:t>
            </w:r>
          </w:p>
        </w:tc>
        <w:tc>
          <w:tcPr>
            <w:tcW w:w="810" w:type="dxa"/>
            <w:tcBorders>
              <w:top w:val="nil"/>
              <w:left w:val="nil"/>
              <w:bottom w:val="nil"/>
              <w:right w:val="nil"/>
            </w:tcBorders>
            <w:vAlign w:val="bottom"/>
          </w:tcPr>
          <w:p w14:paraId="3F48965E"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1170" w:type="dxa"/>
            <w:tcBorders>
              <w:top w:val="nil"/>
              <w:left w:val="nil"/>
              <w:bottom w:val="nil"/>
              <w:right w:val="nil"/>
            </w:tcBorders>
            <w:vAlign w:val="bottom"/>
          </w:tcPr>
          <w:p w14:paraId="09C686EE" w14:textId="143C8A3B"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0,46</w:t>
            </w:r>
          </w:p>
        </w:tc>
        <w:tc>
          <w:tcPr>
            <w:tcW w:w="810" w:type="dxa"/>
            <w:tcBorders>
              <w:top w:val="nil"/>
              <w:left w:val="nil"/>
              <w:bottom w:val="nil"/>
              <w:right w:val="nil"/>
            </w:tcBorders>
            <w:vAlign w:val="bottom"/>
          </w:tcPr>
          <w:p w14:paraId="149D95CC" w14:textId="5A529BB0"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ab</w:t>
            </w:r>
          </w:p>
        </w:tc>
        <w:tc>
          <w:tcPr>
            <w:tcW w:w="2070" w:type="dxa"/>
            <w:tcBorders>
              <w:top w:val="nil"/>
              <w:left w:val="nil"/>
              <w:bottom w:val="nil"/>
              <w:right w:val="nil"/>
            </w:tcBorders>
            <w:vAlign w:val="center"/>
          </w:tcPr>
          <w:p w14:paraId="31CBB105" w14:textId="0130030C"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0,92  b</w:t>
            </w:r>
          </w:p>
        </w:tc>
      </w:tr>
      <w:tr w:rsidR="001A7D71" w14:paraId="2FCA6264" w14:textId="6E52ED3F" w:rsidTr="004C3B97">
        <w:tc>
          <w:tcPr>
            <w:tcW w:w="3150" w:type="dxa"/>
            <w:tcBorders>
              <w:top w:val="nil"/>
              <w:left w:val="nil"/>
              <w:right w:val="nil"/>
            </w:tcBorders>
          </w:tcPr>
          <w:p w14:paraId="21D2CFDF" w14:textId="3D8ACE1B" w:rsidR="001A7D71" w:rsidRPr="001A7D71" w:rsidRDefault="001A7D71" w:rsidP="00F52491">
            <w:pPr>
              <w:ind w:left="68"/>
              <w:jc w:val="both"/>
              <w:rPr>
                <w:rFonts w:ascii="Times New Roman" w:hAnsi="Times New Roman"/>
                <w:sz w:val="24"/>
                <w:szCs w:val="24"/>
              </w:rPr>
            </w:pPr>
            <w:proofErr w:type="spellStart"/>
            <w:r w:rsidRPr="001A7D71">
              <w:rPr>
                <w:rFonts w:ascii="Times New Roman" w:hAnsi="Times New Roman"/>
                <w:bCs/>
                <w:sz w:val="24"/>
                <w:szCs w:val="24"/>
              </w:rPr>
              <w:t>Sekam</w:t>
            </w:r>
            <w:proofErr w:type="spellEnd"/>
            <w:r w:rsidRPr="001A7D71">
              <w:rPr>
                <w:rFonts w:ascii="Times New Roman" w:hAnsi="Times New Roman"/>
                <w:bCs/>
                <w:sz w:val="24"/>
                <w:szCs w:val="24"/>
              </w:rPr>
              <w:t xml:space="preserve"> dan </w:t>
            </w:r>
            <w:proofErr w:type="spellStart"/>
            <w:r w:rsidRPr="001A7D71">
              <w:rPr>
                <w:rFonts w:ascii="Times New Roman" w:hAnsi="Times New Roman"/>
                <w:bCs/>
                <w:sz w:val="24"/>
                <w:szCs w:val="24"/>
              </w:rPr>
              <w:t>Kapas</w:t>
            </w:r>
            <w:proofErr w:type="spellEnd"/>
            <w:r w:rsidRPr="001A7D71">
              <w:rPr>
                <w:rFonts w:ascii="Times New Roman" w:hAnsi="Times New Roman"/>
                <w:bCs/>
                <w:sz w:val="24"/>
                <w:szCs w:val="24"/>
              </w:rPr>
              <w:t xml:space="preserve"> (1:1 v/v)</w:t>
            </w:r>
          </w:p>
        </w:tc>
        <w:tc>
          <w:tcPr>
            <w:tcW w:w="1350" w:type="dxa"/>
            <w:tcBorders>
              <w:top w:val="nil"/>
              <w:left w:val="nil"/>
              <w:right w:val="nil"/>
            </w:tcBorders>
            <w:vAlign w:val="bottom"/>
          </w:tcPr>
          <w:p w14:paraId="2F7D6A97" w14:textId="77777777" w:rsidR="001A7D71" w:rsidRPr="001A7D71" w:rsidRDefault="001A7D71" w:rsidP="00F52491">
            <w:pPr>
              <w:jc w:val="right"/>
              <w:rPr>
                <w:rFonts w:ascii="Times New Roman" w:hAnsi="Times New Roman"/>
                <w:color w:val="000000"/>
                <w:sz w:val="24"/>
                <w:szCs w:val="24"/>
              </w:rPr>
            </w:pPr>
            <w:r w:rsidRPr="001A7D71">
              <w:rPr>
                <w:rFonts w:ascii="Times New Roman" w:hAnsi="Times New Roman"/>
                <w:color w:val="000000"/>
                <w:sz w:val="24"/>
                <w:szCs w:val="24"/>
              </w:rPr>
              <w:t>0,24</w:t>
            </w:r>
          </w:p>
        </w:tc>
        <w:tc>
          <w:tcPr>
            <w:tcW w:w="810" w:type="dxa"/>
            <w:tcBorders>
              <w:top w:val="nil"/>
              <w:left w:val="nil"/>
              <w:right w:val="nil"/>
            </w:tcBorders>
            <w:vAlign w:val="bottom"/>
          </w:tcPr>
          <w:p w14:paraId="796EEEC1" w14:textId="77777777"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1170" w:type="dxa"/>
            <w:tcBorders>
              <w:top w:val="nil"/>
              <w:left w:val="nil"/>
              <w:right w:val="nil"/>
            </w:tcBorders>
            <w:vAlign w:val="bottom"/>
          </w:tcPr>
          <w:p w14:paraId="6496C2BE" w14:textId="37271B86" w:rsidR="001A7D71" w:rsidRPr="001A7D71" w:rsidRDefault="00A80908" w:rsidP="00F52491">
            <w:pPr>
              <w:jc w:val="right"/>
              <w:rPr>
                <w:rFonts w:ascii="Times New Roman" w:hAnsi="Times New Roman"/>
                <w:color w:val="000000"/>
                <w:sz w:val="24"/>
                <w:szCs w:val="24"/>
              </w:rPr>
            </w:pPr>
            <w:r>
              <w:rPr>
                <w:rFonts w:ascii="Times New Roman" w:hAnsi="Times New Roman"/>
                <w:color w:val="000000"/>
                <w:sz w:val="24"/>
                <w:szCs w:val="24"/>
              </w:rPr>
              <w:t>0,26</w:t>
            </w:r>
          </w:p>
        </w:tc>
        <w:tc>
          <w:tcPr>
            <w:tcW w:w="810" w:type="dxa"/>
            <w:tcBorders>
              <w:top w:val="nil"/>
              <w:left w:val="nil"/>
              <w:right w:val="nil"/>
            </w:tcBorders>
            <w:vAlign w:val="bottom"/>
          </w:tcPr>
          <w:p w14:paraId="19C2C3EC" w14:textId="59DCECED" w:rsidR="001A7D71" w:rsidRPr="001A7D71" w:rsidRDefault="001A7D71" w:rsidP="00F52491">
            <w:pPr>
              <w:rPr>
                <w:rFonts w:ascii="Times New Roman" w:hAnsi="Times New Roman"/>
                <w:color w:val="000000"/>
                <w:sz w:val="24"/>
                <w:szCs w:val="24"/>
              </w:rPr>
            </w:pPr>
            <w:r w:rsidRPr="001A7D71">
              <w:rPr>
                <w:rFonts w:ascii="Times New Roman" w:hAnsi="Times New Roman"/>
                <w:color w:val="000000"/>
                <w:sz w:val="24"/>
                <w:szCs w:val="24"/>
              </w:rPr>
              <w:t>a</w:t>
            </w:r>
          </w:p>
        </w:tc>
        <w:tc>
          <w:tcPr>
            <w:tcW w:w="2070" w:type="dxa"/>
            <w:tcBorders>
              <w:top w:val="nil"/>
              <w:left w:val="nil"/>
              <w:right w:val="nil"/>
            </w:tcBorders>
            <w:vAlign w:val="center"/>
          </w:tcPr>
          <w:p w14:paraId="7E648152" w14:textId="5071FFB7" w:rsidR="001A7D71" w:rsidRDefault="00F52491" w:rsidP="00F52491">
            <w:pPr>
              <w:jc w:val="center"/>
              <w:rPr>
                <w:rFonts w:ascii="Times New Roman" w:hAnsi="Times New Roman"/>
                <w:color w:val="000000"/>
                <w:sz w:val="24"/>
                <w:szCs w:val="24"/>
              </w:rPr>
            </w:pPr>
            <w:r>
              <w:rPr>
                <w:rFonts w:ascii="Times New Roman" w:hAnsi="Times New Roman"/>
                <w:color w:val="000000"/>
                <w:sz w:val="24"/>
                <w:szCs w:val="24"/>
              </w:rPr>
              <w:t>0,51  a</w:t>
            </w:r>
          </w:p>
        </w:tc>
      </w:tr>
    </w:tbl>
    <w:p w14:paraId="6B894D81" w14:textId="5C07C97D" w:rsidR="004C3B97" w:rsidRDefault="004C3B97" w:rsidP="004C3B97">
      <w:pPr>
        <w:spacing w:after="360"/>
        <w:ind w:left="1260" w:hanging="1318"/>
        <w:jc w:val="both"/>
        <w:rPr>
          <w:rFonts w:ascii="Times New Roman" w:hAnsi="Times New Roman"/>
          <w:sz w:val="24"/>
          <w:szCs w:val="24"/>
        </w:rPr>
      </w:pPr>
      <w:proofErr w:type="spellStart"/>
      <w:proofErr w:type="gramStart"/>
      <w:r>
        <w:rPr>
          <w:rFonts w:ascii="Times New Roman" w:hAnsi="Times New Roman"/>
          <w:sz w:val="24"/>
          <w:szCs w:val="24"/>
        </w:rPr>
        <w:t>Keterangan</w:t>
      </w:r>
      <w:proofErr w:type="spellEnd"/>
      <w:r>
        <w:rPr>
          <w:rFonts w:ascii="Times New Roman" w:hAnsi="Times New Roman"/>
          <w:sz w:val="24"/>
          <w:szCs w:val="24"/>
        </w:rPr>
        <w:t xml:space="preserve"> :</w:t>
      </w:r>
      <w:proofErr w:type="gramEnd"/>
      <w:r>
        <w:rPr>
          <w:rFonts w:ascii="Times New Roman" w:hAnsi="Times New Roman"/>
          <w:sz w:val="24"/>
          <w:szCs w:val="24"/>
        </w:rPr>
        <w:t xml:space="preserve"> Angka yang </w:t>
      </w:r>
      <w:proofErr w:type="spellStart"/>
      <w:r>
        <w:rPr>
          <w:rFonts w:ascii="Times New Roman" w:hAnsi="Times New Roman"/>
          <w:sz w:val="24"/>
          <w:szCs w:val="24"/>
        </w:rPr>
        <w:t>diikuti</w:t>
      </w:r>
      <w:proofErr w:type="spellEnd"/>
      <w:r>
        <w:rPr>
          <w:rFonts w:ascii="Times New Roman" w:hAnsi="Times New Roman"/>
          <w:sz w:val="24"/>
          <w:szCs w:val="24"/>
        </w:rPr>
        <w:t xml:space="preserve"> </w:t>
      </w:r>
      <w:proofErr w:type="spellStart"/>
      <w:r>
        <w:rPr>
          <w:rFonts w:ascii="Times New Roman" w:hAnsi="Times New Roman"/>
          <w:sz w:val="24"/>
          <w:szCs w:val="24"/>
        </w:rPr>
        <w:t>huruf</w:t>
      </w:r>
      <w:proofErr w:type="spellEnd"/>
      <w:r>
        <w:rPr>
          <w:rFonts w:ascii="Times New Roman" w:hAnsi="Times New Roman"/>
          <w:sz w:val="24"/>
          <w:szCs w:val="24"/>
        </w:rPr>
        <w:t xml:space="preserve"> yang </w:t>
      </w:r>
      <w:proofErr w:type="spellStart"/>
      <w:r>
        <w:rPr>
          <w:rFonts w:ascii="Times New Roman" w:hAnsi="Times New Roman"/>
          <w:sz w:val="24"/>
          <w:szCs w:val="24"/>
        </w:rPr>
        <w:t>sama</w:t>
      </w:r>
      <w:proofErr w:type="spellEnd"/>
      <w:r>
        <w:rPr>
          <w:rFonts w:ascii="Times New Roman" w:hAnsi="Times New Roman"/>
          <w:sz w:val="24"/>
          <w:szCs w:val="24"/>
        </w:rPr>
        <w:t xml:space="preserve">  pada </w:t>
      </w:r>
      <w:proofErr w:type="spellStart"/>
      <w:r>
        <w:rPr>
          <w:rFonts w:ascii="Times New Roman" w:hAnsi="Times New Roman"/>
          <w:sz w:val="24"/>
          <w:szCs w:val="24"/>
        </w:rPr>
        <w:t>tiap</w:t>
      </w:r>
      <w:proofErr w:type="spellEnd"/>
      <w:r>
        <w:rPr>
          <w:rFonts w:ascii="Times New Roman" w:hAnsi="Times New Roman"/>
          <w:sz w:val="24"/>
          <w:szCs w:val="24"/>
        </w:rPr>
        <w:t xml:space="preserve"> </w:t>
      </w:r>
      <w:proofErr w:type="spellStart"/>
      <w:r>
        <w:rPr>
          <w:rFonts w:ascii="Times New Roman" w:hAnsi="Times New Roman"/>
          <w:sz w:val="24"/>
          <w:szCs w:val="24"/>
        </w:rPr>
        <w:t>kolom</w:t>
      </w:r>
      <w:proofErr w:type="spellEnd"/>
      <w:r>
        <w:rPr>
          <w:rFonts w:ascii="Times New Roman" w:hAnsi="Times New Roman"/>
          <w:sz w:val="24"/>
          <w:szCs w:val="24"/>
        </w:rPr>
        <w:t xml:space="preserve"> </w:t>
      </w:r>
      <w:proofErr w:type="spellStart"/>
      <w:r>
        <w:rPr>
          <w:rFonts w:ascii="Times New Roman" w:hAnsi="Times New Roman"/>
          <w:sz w:val="24"/>
          <w:szCs w:val="24"/>
        </w:rPr>
        <w:t>menunjukkan</w:t>
      </w:r>
      <w:proofErr w:type="spellEnd"/>
      <w:r>
        <w:rPr>
          <w:rFonts w:ascii="Times New Roman" w:hAnsi="Times New Roman"/>
          <w:sz w:val="24"/>
          <w:szCs w:val="24"/>
        </w:rPr>
        <w:t xml:space="preserve"> </w:t>
      </w:r>
      <w:proofErr w:type="spellStart"/>
      <w:r w:rsidR="00040059">
        <w:rPr>
          <w:rFonts w:ascii="Times New Roman" w:hAnsi="Times New Roman"/>
          <w:sz w:val="24"/>
          <w:szCs w:val="24"/>
        </w:rPr>
        <w:t>ber</w:t>
      </w:r>
      <w:r>
        <w:rPr>
          <w:rFonts w:ascii="Times New Roman" w:hAnsi="Times New Roman"/>
          <w:sz w:val="24"/>
          <w:szCs w:val="24"/>
        </w:rPr>
        <w:t>beda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nyata</w:t>
      </w:r>
      <w:proofErr w:type="spellEnd"/>
      <w:r>
        <w:rPr>
          <w:rFonts w:ascii="Times New Roman" w:hAnsi="Times New Roman"/>
          <w:sz w:val="24"/>
          <w:szCs w:val="24"/>
        </w:rPr>
        <w:t xml:space="preserve"> </w:t>
      </w:r>
      <w:proofErr w:type="spellStart"/>
      <w:r>
        <w:rPr>
          <w:rFonts w:ascii="Times New Roman" w:hAnsi="Times New Roman"/>
          <w:sz w:val="24"/>
          <w:szCs w:val="24"/>
        </w:rPr>
        <w:t>menurut</w:t>
      </w:r>
      <w:proofErr w:type="spellEnd"/>
      <w:r>
        <w:rPr>
          <w:rFonts w:ascii="Times New Roman" w:hAnsi="Times New Roman"/>
          <w:sz w:val="24"/>
          <w:szCs w:val="24"/>
        </w:rPr>
        <w:t xml:space="preserve"> Uji Duncan pada </w:t>
      </w:r>
      <w:proofErr w:type="spellStart"/>
      <w:r>
        <w:rPr>
          <w:rFonts w:ascii="Times New Roman" w:hAnsi="Times New Roman"/>
          <w:sz w:val="24"/>
          <w:szCs w:val="24"/>
        </w:rPr>
        <w:t>taraf</w:t>
      </w:r>
      <w:proofErr w:type="spellEnd"/>
      <w:r>
        <w:rPr>
          <w:rFonts w:ascii="Times New Roman" w:hAnsi="Times New Roman"/>
          <w:sz w:val="24"/>
          <w:szCs w:val="24"/>
        </w:rPr>
        <w:t xml:space="preserve"> 5%.</w:t>
      </w:r>
    </w:p>
    <w:p w14:paraId="11C2248B" w14:textId="31C9AE42" w:rsidR="00EE020D" w:rsidRDefault="00C02A9F" w:rsidP="00EE020D">
      <w:pPr>
        <w:spacing w:after="0" w:line="360" w:lineRule="auto"/>
        <w:ind w:firstLine="446"/>
        <w:jc w:val="both"/>
        <w:rPr>
          <w:rFonts w:ascii="Times New Roman" w:hAnsi="Times New Roman"/>
          <w:sz w:val="24"/>
          <w:szCs w:val="24"/>
        </w:rPr>
      </w:pPr>
      <w:proofErr w:type="spellStart"/>
      <w:r>
        <w:rPr>
          <w:rFonts w:ascii="Times New Roman" w:hAnsi="Times New Roman"/>
          <w:sz w:val="24"/>
          <w:szCs w:val="24"/>
        </w:rPr>
        <w:t>Lamanya</w:t>
      </w:r>
      <w:proofErr w:type="spellEnd"/>
      <w:r>
        <w:rPr>
          <w:rFonts w:ascii="Times New Roman" w:hAnsi="Times New Roman"/>
          <w:sz w:val="24"/>
          <w:szCs w:val="24"/>
        </w:rPr>
        <w:t xml:space="preserve"> </w:t>
      </w:r>
      <w:proofErr w:type="spellStart"/>
      <w:r>
        <w:rPr>
          <w:rFonts w:ascii="Times New Roman" w:hAnsi="Times New Roman"/>
          <w:sz w:val="24"/>
          <w:szCs w:val="24"/>
        </w:rPr>
        <w:t>periode</w:t>
      </w:r>
      <w:proofErr w:type="spellEnd"/>
      <w:r>
        <w:rPr>
          <w:rFonts w:ascii="Times New Roman" w:hAnsi="Times New Roman"/>
          <w:sz w:val="24"/>
          <w:szCs w:val="24"/>
        </w:rPr>
        <w:t xml:space="preserve">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akibat</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media yang </w:t>
      </w:r>
      <w:proofErr w:type="spellStart"/>
      <w:r>
        <w:rPr>
          <w:rFonts w:ascii="Times New Roman" w:hAnsi="Times New Roman"/>
          <w:sz w:val="24"/>
          <w:szCs w:val="24"/>
        </w:rPr>
        <w:t>berbeda</w:t>
      </w:r>
      <w:proofErr w:type="spellEnd"/>
      <w:r>
        <w:rPr>
          <w:rFonts w:ascii="Times New Roman" w:hAnsi="Times New Roman"/>
          <w:sz w:val="24"/>
          <w:szCs w:val="24"/>
        </w:rPr>
        <w:t xml:space="preserve"> </w:t>
      </w:r>
      <w:proofErr w:type="spellStart"/>
      <w:r>
        <w:rPr>
          <w:rFonts w:ascii="Times New Roman" w:hAnsi="Times New Roman"/>
          <w:sz w:val="24"/>
          <w:szCs w:val="24"/>
        </w:rPr>
        <w:t>hanya</w:t>
      </w:r>
      <w:proofErr w:type="spellEnd"/>
      <w:r>
        <w:rPr>
          <w:rFonts w:ascii="Times New Roman" w:hAnsi="Times New Roman"/>
          <w:sz w:val="24"/>
          <w:szCs w:val="24"/>
        </w:rPr>
        <w:t xml:space="preserve"> </w:t>
      </w:r>
      <w:proofErr w:type="spellStart"/>
      <w:r>
        <w:rPr>
          <w:rFonts w:ascii="Times New Roman" w:hAnsi="Times New Roman"/>
          <w:sz w:val="24"/>
          <w:szCs w:val="24"/>
        </w:rPr>
        <w:t>berpengaruh</w:t>
      </w:r>
      <w:proofErr w:type="spellEnd"/>
      <w:r>
        <w:rPr>
          <w:rFonts w:ascii="Times New Roman" w:hAnsi="Times New Roman"/>
          <w:sz w:val="24"/>
          <w:szCs w:val="24"/>
        </w:rPr>
        <w:t xml:space="preserve"> pada </w:t>
      </w:r>
      <w:proofErr w:type="spellStart"/>
      <w:r>
        <w:rPr>
          <w:rFonts w:ascii="Times New Roman" w:hAnsi="Times New Roman"/>
          <w:sz w:val="24"/>
          <w:szCs w:val="24"/>
        </w:rPr>
        <w:t>panen</w:t>
      </w:r>
      <w:proofErr w:type="spellEnd"/>
      <w:r>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6).  </w:t>
      </w:r>
      <w:proofErr w:type="spellStart"/>
      <w:r w:rsidR="004061A6">
        <w:rPr>
          <w:rFonts w:ascii="Times New Roman" w:hAnsi="Times New Roman"/>
          <w:sz w:val="24"/>
          <w:szCs w:val="24"/>
        </w:rPr>
        <w:t>Lamanya</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periode</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p</w:t>
      </w:r>
      <w:r>
        <w:rPr>
          <w:rFonts w:ascii="Times New Roman" w:hAnsi="Times New Roman"/>
          <w:sz w:val="24"/>
          <w:szCs w:val="24"/>
        </w:rPr>
        <w:t>anen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pertama</w:t>
      </w:r>
      <w:proofErr w:type="spellEnd"/>
      <w:r>
        <w:rPr>
          <w:rFonts w:ascii="Times New Roman" w:hAnsi="Times New Roman"/>
          <w:sz w:val="24"/>
          <w:szCs w:val="24"/>
        </w:rPr>
        <w:t xml:space="preserve"> </w:t>
      </w:r>
      <w:r w:rsidR="004061A6">
        <w:rPr>
          <w:rFonts w:ascii="Times New Roman" w:hAnsi="Times New Roman"/>
          <w:sz w:val="24"/>
          <w:szCs w:val="24"/>
        </w:rPr>
        <w:t xml:space="preserve"> yang</w:t>
      </w:r>
      <w:proofErr w:type="gramEnd"/>
      <w:r w:rsidR="004061A6">
        <w:rPr>
          <w:rFonts w:ascii="Times New Roman" w:hAnsi="Times New Roman"/>
          <w:sz w:val="24"/>
          <w:szCs w:val="24"/>
        </w:rPr>
        <w:t xml:space="preserve"> </w:t>
      </w:r>
      <w:proofErr w:type="spellStart"/>
      <w:r w:rsidR="004061A6">
        <w:rPr>
          <w:rFonts w:ascii="Times New Roman" w:hAnsi="Times New Roman"/>
          <w:sz w:val="24"/>
          <w:szCs w:val="24"/>
        </w:rPr>
        <w:t>berbeda</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tidak</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nyata</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akibat</w:t>
      </w:r>
      <w:proofErr w:type="spellEnd"/>
      <w:r w:rsidR="004061A6">
        <w:rPr>
          <w:rFonts w:ascii="Times New Roman" w:hAnsi="Times New Roman"/>
          <w:sz w:val="24"/>
          <w:szCs w:val="24"/>
        </w:rPr>
        <w:t xml:space="preserve"> media yang </w:t>
      </w:r>
      <w:proofErr w:type="spellStart"/>
      <w:r w:rsidR="004061A6">
        <w:rPr>
          <w:rFonts w:ascii="Times New Roman" w:hAnsi="Times New Roman"/>
          <w:sz w:val="24"/>
          <w:szCs w:val="24"/>
        </w:rPr>
        <w:t>berbeda</w:t>
      </w:r>
      <w:proofErr w:type="spellEnd"/>
      <w:r w:rsidR="004061A6">
        <w:rPr>
          <w:rFonts w:ascii="Times New Roman" w:hAnsi="Times New Roman"/>
          <w:sz w:val="24"/>
          <w:szCs w:val="24"/>
        </w:rPr>
        <w:t xml:space="preserve">, </w:t>
      </w:r>
      <w:proofErr w:type="spellStart"/>
      <w:r>
        <w:rPr>
          <w:rFonts w:ascii="Times New Roman" w:hAnsi="Times New Roman"/>
          <w:sz w:val="24"/>
          <w:szCs w:val="24"/>
        </w:rPr>
        <w:t>kemungkinan</w:t>
      </w:r>
      <w:proofErr w:type="spellEnd"/>
      <w:r>
        <w:rPr>
          <w:rFonts w:ascii="Times New Roman" w:hAnsi="Times New Roman"/>
          <w:sz w:val="24"/>
          <w:szCs w:val="24"/>
        </w:rPr>
        <w:t xml:space="preserve"> </w:t>
      </w:r>
      <w:proofErr w:type="spellStart"/>
      <w:r w:rsidR="004061A6">
        <w:rPr>
          <w:rFonts w:ascii="Times New Roman" w:hAnsi="Times New Roman"/>
          <w:sz w:val="24"/>
          <w:szCs w:val="24"/>
        </w:rPr>
        <w:t>disebabkan</w:t>
      </w:r>
      <w:proofErr w:type="spellEnd"/>
      <w:r w:rsidR="004061A6">
        <w:rPr>
          <w:rFonts w:ascii="Times New Roman" w:hAnsi="Times New Roman"/>
          <w:sz w:val="24"/>
          <w:szCs w:val="24"/>
        </w:rPr>
        <w:t xml:space="preserve"> </w:t>
      </w:r>
      <w:r>
        <w:rPr>
          <w:rFonts w:ascii="Times New Roman" w:hAnsi="Times New Roman"/>
          <w:sz w:val="24"/>
          <w:szCs w:val="24"/>
        </w:rPr>
        <w:t xml:space="preserve">hara dan mineral </w:t>
      </w:r>
      <w:proofErr w:type="spellStart"/>
      <w:r w:rsidR="00511E49">
        <w:rPr>
          <w:rFonts w:ascii="Times New Roman" w:hAnsi="Times New Roman"/>
          <w:sz w:val="24"/>
          <w:szCs w:val="24"/>
        </w:rPr>
        <w:t>bukan</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merupakan</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fa</w:t>
      </w:r>
      <w:r w:rsidR="004061A6">
        <w:rPr>
          <w:rFonts w:ascii="Times New Roman" w:hAnsi="Times New Roman"/>
          <w:sz w:val="24"/>
          <w:szCs w:val="24"/>
        </w:rPr>
        <w:t>k</w:t>
      </w:r>
      <w:r w:rsidR="00511E49">
        <w:rPr>
          <w:rFonts w:ascii="Times New Roman" w:hAnsi="Times New Roman"/>
          <w:sz w:val="24"/>
          <w:szCs w:val="24"/>
        </w:rPr>
        <w:t>tor</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pertumbuhan</w:t>
      </w:r>
      <w:proofErr w:type="spellEnd"/>
      <w:r w:rsidR="00511E49">
        <w:rPr>
          <w:rFonts w:ascii="Times New Roman" w:hAnsi="Times New Roman"/>
          <w:sz w:val="24"/>
          <w:szCs w:val="24"/>
        </w:rPr>
        <w:t xml:space="preserve"> yang </w:t>
      </w:r>
      <w:proofErr w:type="spellStart"/>
      <w:r w:rsidR="00511E49">
        <w:rPr>
          <w:rFonts w:ascii="Times New Roman" w:hAnsi="Times New Roman"/>
          <w:sz w:val="24"/>
          <w:szCs w:val="24"/>
        </w:rPr>
        <w:t>dipersaingkan</w:t>
      </w:r>
      <w:proofErr w:type="spellEnd"/>
      <w:r w:rsidR="004061A6">
        <w:rPr>
          <w:rFonts w:ascii="Times New Roman" w:hAnsi="Times New Roman"/>
          <w:sz w:val="24"/>
          <w:szCs w:val="24"/>
        </w:rPr>
        <w:t>/</w:t>
      </w:r>
      <w:proofErr w:type="spellStart"/>
      <w:r w:rsidR="004061A6">
        <w:rPr>
          <w:rFonts w:ascii="Times New Roman" w:hAnsi="Times New Roman"/>
          <w:sz w:val="24"/>
          <w:szCs w:val="24"/>
        </w:rPr>
        <w:t>dikompetisikan</w:t>
      </w:r>
      <w:proofErr w:type="spellEnd"/>
      <w:r w:rsidR="00511E49">
        <w:rPr>
          <w:rFonts w:ascii="Times New Roman" w:hAnsi="Times New Roman"/>
          <w:sz w:val="24"/>
          <w:szCs w:val="24"/>
        </w:rPr>
        <w:t xml:space="preserve"> oleh </w:t>
      </w:r>
      <w:proofErr w:type="spellStart"/>
      <w:r w:rsidR="00511E49">
        <w:rPr>
          <w:rFonts w:ascii="Times New Roman" w:hAnsi="Times New Roman"/>
          <w:sz w:val="24"/>
          <w:szCs w:val="24"/>
        </w:rPr>
        <w:t>jamur</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merang</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karena</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ketersediaannya</w:t>
      </w:r>
      <w:proofErr w:type="spellEnd"/>
      <w:r w:rsidR="00511E49">
        <w:rPr>
          <w:rFonts w:ascii="Times New Roman" w:hAnsi="Times New Roman"/>
          <w:sz w:val="24"/>
          <w:szCs w:val="24"/>
        </w:rPr>
        <w:t xml:space="preserve"> di </w:t>
      </w:r>
      <w:proofErr w:type="spellStart"/>
      <w:r w:rsidR="00511E49">
        <w:rPr>
          <w:rFonts w:ascii="Times New Roman" w:hAnsi="Times New Roman"/>
          <w:sz w:val="24"/>
          <w:szCs w:val="24"/>
        </w:rPr>
        <w:t>dalam</w:t>
      </w:r>
      <w:proofErr w:type="spellEnd"/>
      <w:r w:rsidR="00511E49">
        <w:rPr>
          <w:rFonts w:ascii="Times New Roman" w:hAnsi="Times New Roman"/>
          <w:sz w:val="24"/>
          <w:szCs w:val="24"/>
        </w:rPr>
        <w:t xml:space="preserve"> media </w:t>
      </w:r>
      <w:proofErr w:type="spellStart"/>
      <w:r w:rsidR="00511E49">
        <w:rPr>
          <w:rFonts w:ascii="Times New Roman" w:hAnsi="Times New Roman"/>
          <w:sz w:val="24"/>
          <w:szCs w:val="24"/>
        </w:rPr>
        <w:t>masih</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berlimpah</w:t>
      </w:r>
      <w:proofErr w:type="spellEnd"/>
      <w:r w:rsidR="00511E49">
        <w:rPr>
          <w:rFonts w:ascii="Times New Roman" w:hAnsi="Times New Roman"/>
          <w:sz w:val="24"/>
          <w:szCs w:val="24"/>
        </w:rPr>
        <w:t xml:space="preserve">. </w:t>
      </w:r>
      <w:r w:rsidR="004061A6">
        <w:rPr>
          <w:rFonts w:ascii="Times New Roman" w:hAnsi="Times New Roman"/>
          <w:sz w:val="24"/>
          <w:szCs w:val="24"/>
        </w:rPr>
        <w:t xml:space="preserve"> </w:t>
      </w:r>
      <w:proofErr w:type="spellStart"/>
      <w:r w:rsidR="00511E49">
        <w:rPr>
          <w:rFonts w:ascii="Times New Roman" w:hAnsi="Times New Roman"/>
          <w:sz w:val="24"/>
          <w:szCs w:val="24"/>
        </w:rPr>
        <w:t>Sejalan</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dengan</w:t>
      </w:r>
      <w:proofErr w:type="spellEnd"/>
      <w:r w:rsidR="004061A6">
        <w:rPr>
          <w:rFonts w:ascii="Times New Roman" w:hAnsi="Times New Roman"/>
          <w:sz w:val="24"/>
          <w:szCs w:val="24"/>
        </w:rPr>
        <w:t xml:space="preserve"> </w:t>
      </w:r>
      <w:proofErr w:type="spellStart"/>
      <w:r w:rsidR="004061A6">
        <w:rPr>
          <w:rFonts w:ascii="Times New Roman" w:hAnsi="Times New Roman"/>
          <w:sz w:val="24"/>
          <w:szCs w:val="24"/>
        </w:rPr>
        <w:t>bertambahnya</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waktu</w:t>
      </w:r>
      <w:proofErr w:type="spellEnd"/>
      <w:r w:rsidR="00511E49">
        <w:rPr>
          <w:rFonts w:ascii="Times New Roman" w:hAnsi="Times New Roman"/>
          <w:sz w:val="24"/>
          <w:szCs w:val="24"/>
        </w:rPr>
        <w:t xml:space="preserve"> dan </w:t>
      </w:r>
      <w:proofErr w:type="spellStart"/>
      <w:r w:rsidR="00511E49">
        <w:rPr>
          <w:rFonts w:ascii="Times New Roman" w:hAnsi="Times New Roman"/>
          <w:sz w:val="24"/>
          <w:szCs w:val="24"/>
        </w:rPr>
        <w:t>pertumbuhan</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jamur</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merang</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ketersediaan</w:t>
      </w:r>
      <w:proofErr w:type="spellEnd"/>
      <w:r w:rsidR="00511E49">
        <w:rPr>
          <w:rFonts w:ascii="Times New Roman" w:hAnsi="Times New Roman"/>
          <w:sz w:val="24"/>
          <w:szCs w:val="24"/>
        </w:rPr>
        <w:t xml:space="preserve"> </w:t>
      </w:r>
      <w:proofErr w:type="spellStart"/>
      <w:r w:rsidR="00903959">
        <w:rPr>
          <w:rFonts w:ascii="Times New Roman" w:hAnsi="Times New Roman"/>
          <w:sz w:val="24"/>
          <w:szCs w:val="24"/>
        </w:rPr>
        <w:t>nutrisi</w:t>
      </w:r>
      <w:proofErr w:type="spellEnd"/>
      <w:r w:rsidR="00511E49">
        <w:rPr>
          <w:rFonts w:ascii="Times New Roman" w:hAnsi="Times New Roman"/>
          <w:sz w:val="24"/>
          <w:szCs w:val="24"/>
        </w:rPr>
        <w:t xml:space="preserve"> pada media </w:t>
      </w:r>
      <w:proofErr w:type="spellStart"/>
      <w:r w:rsidR="00511E49">
        <w:rPr>
          <w:rFonts w:ascii="Times New Roman" w:hAnsi="Times New Roman"/>
          <w:sz w:val="24"/>
          <w:szCs w:val="24"/>
        </w:rPr>
        <w:t>semakin</w:t>
      </w:r>
      <w:proofErr w:type="spellEnd"/>
      <w:r w:rsidR="00511E49">
        <w:rPr>
          <w:rFonts w:ascii="Times New Roman" w:hAnsi="Times New Roman"/>
          <w:sz w:val="24"/>
          <w:szCs w:val="24"/>
        </w:rPr>
        <w:t xml:space="preserve"> </w:t>
      </w:r>
      <w:proofErr w:type="spellStart"/>
      <w:r w:rsidR="00511E49">
        <w:rPr>
          <w:rFonts w:ascii="Times New Roman" w:hAnsi="Times New Roman"/>
          <w:sz w:val="24"/>
          <w:szCs w:val="24"/>
        </w:rPr>
        <w:t>berkurang</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Ketersediaan</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nutrisi</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akan</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memengaruhi</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pertumbuhan</w:t>
      </w:r>
      <w:proofErr w:type="spellEnd"/>
      <w:r w:rsidR="00903959">
        <w:rPr>
          <w:rFonts w:ascii="Times New Roman" w:hAnsi="Times New Roman"/>
          <w:sz w:val="24"/>
          <w:szCs w:val="24"/>
        </w:rPr>
        <w:t xml:space="preserve"> </w:t>
      </w:r>
      <w:proofErr w:type="spellStart"/>
      <w:r w:rsidR="00903959">
        <w:rPr>
          <w:rFonts w:ascii="Times New Roman" w:hAnsi="Times New Roman"/>
          <w:sz w:val="24"/>
          <w:szCs w:val="24"/>
        </w:rPr>
        <w:t>miselium</w:t>
      </w:r>
      <w:proofErr w:type="spellEnd"/>
      <w:r w:rsidR="002A4BA2">
        <w:rPr>
          <w:rFonts w:ascii="Times New Roman" w:hAnsi="Times New Roman"/>
          <w:sz w:val="24"/>
          <w:szCs w:val="24"/>
        </w:rPr>
        <w:t xml:space="preserve">.  Dari </w:t>
      </w:r>
      <w:proofErr w:type="spellStart"/>
      <w:r w:rsidR="002A4BA2">
        <w:rPr>
          <w:rFonts w:ascii="Times New Roman" w:hAnsi="Times New Roman"/>
          <w:sz w:val="24"/>
          <w:szCs w:val="24"/>
        </w:rPr>
        <w:t>ketiga</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jenis</w:t>
      </w:r>
      <w:proofErr w:type="spellEnd"/>
      <w:r w:rsidR="002A4BA2">
        <w:rPr>
          <w:rFonts w:ascii="Times New Roman" w:hAnsi="Times New Roman"/>
          <w:sz w:val="24"/>
          <w:szCs w:val="24"/>
        </w:rPr>
        <w:t xml:space="preserve"> media, </w:t>
      </w:r>
      <w:proofErr w:type="spellStart"/>
      <w:r w:rsidR="002A4BA2">
        <w:rPr>
          <w:rFonts w:ascii="Times New Roman" w:hAnsi="Times New Roman"/>
          <w:sz w:val="24"/>
          <w:szCs w:val="24"/>
        </w:rPr>
        <w:t>kapas</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memiliki</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selulosa</w:t>
      </w:r>
      <w:proofErr w:type="spellEnd"/>
      <w:r w:rsidR="002A4BA2">
        <w:rPr>
          <w:rFonts w:ascii="Times New Roman" w:hAnsi="Times New Roman"/>
          <w:sz w:val="24"/>
          <w:szCs w:val="24"/>
        </w:rPr>
        <w:t xml:space="preserve"> yang paling </w:t>
      </w:r>
      <w:proofErr w:type="spellStart"/>
      <w:r w:rsidR="002A4BA2">
        <w:rPr>
          <w:rFonts w:ascii="Times New Roman" w:hAnsi="Times New Roman"/>
          <w:sz w:val="24"/>
          <w:szCs w:val="24"/>
        </w:rPr>
        <w:t>tinggi</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yaitu</w:t>
      </w:r>
      <w:proofErr w:type="spellEnd"/>
      <w:r w:rsidR="002A4BA2">
        <w:rPr>
          <w:rFonts w:ascii="Times New Roman" w:hAnsi="Times New Roman"/>
          <w:sz w:val="24"/>
          <w:szCs w:val="24"/>
        </w:rPr>
        <w:t xml:space="preserve"> 93% (</w:t>
      </w:r>
      <w:proofErr w:type="spellStart"/>
      <w:r w:rsidR="002A4BA2">
        <w:rPr>
          <w:rFonts w:ascii="Times New Roman" w:hAnsi="Times New Roman"/>
          <w:sz w:val="24"/>
          <w:szCs w:val="24"/>
        </w:rPr>
        <w:t>Sitorus</w:t>
      </w:r>
      <w:proofErr w:type="spellEnd"/>
      <w:r w:rsidR="002A4BA2">
        <w:rPr>
          <w:rFonts w:ascii="Times New Roman" w:hAnsi="Times New Roman"/>
          <w:sz w:val="24"/>
          <w:szCs w:val="24"/>
        </w:rPr>
        <w:t xml:space="preserve">, 2018), </w:t>
      </w:r>
      <w:proofErr w:type="spellStart"/>
      <w:r w:rsidR="002A4BA2">
        <w:rPr>
          <w:rFonts w:ascii="Times New Roman" w:hAnsi="Times New Roman"/>
          <w:sz w:val="24"/>
          <w:szCs w:val="24"/>
        </w:rPr>
        <w:t>kemudian</w:t>
      </w:r>
      <w:proofErr w:type="spellEnd"/>
      <w:r w:rsidR="002A4BA2">
        <w:rPr>
          <w:rFonts w:ascii="Times New Roman" w:hAnsi="Times New Roman"/>
          <w:sz w:val="24"/>
          <w:szCs w:val="24"/>
        </w:rPr>
        <w:t xml:space="preserve"> </w:t>
      </w:r>
      <w:proofErr w:type="spellStart"/>
      <w:r w:rsidR="00DA4926">
        <w:rPr>
          <w:rFonts w:ascii="Times New Roman" w:hAnsi="Times New Roman"/>
          <w:sz w:val="24"/>
          <w:szCs w:val="24"/>
        </w:rPr>
        <w:t>sekam</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padi</w:t>
      </w:r>
      <w:proofErr w:type="spellEnd"/>
      <w:r w:rsidR="00DA4926">
        <w:rPr>
          <w:rFonts w:ascii="Times New Roman" w:hAnsi="Times New Roman"/>
          <w:sz w:val="24"/>
          <w:szCs w:val="24"/>
        </w:rPr>
        <w:t xml:space="preserve"> 50%, </w:t>
      </w:r>
      <w:proofErr w:type="spellStart"/>
      <w:r w:rsidR="00DA4926">
        <w:rPr>
          <w:rFonts w:ascii="Times New Roman" w:hAnsi="Times New Roman"/>
          <w:sz w:val="24"/>
          <w:szCs w:val="24"/>
        </w:rPr>
        <w:t>lalu</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j</w:t>
      </w:r>
      <w:r w:rsidR="002A4BA2">
        <w:rPr>
          <w:rFonts w:ascii="Times New Roman" w:hAnsi="Times New Roman"/>
          <w:sz w:val="24"/>
          <w:szCs w:val="24"/>
        </w:rPr>
        <w:t>erami</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padi</w:t>
      </w:r>
      <w:proofErr w:type="spellEnd"/>
      <w:r w:rsidR="002A4BA2">
        <w:rPr>
          <w:rFonts w:ascii="Times New Roman" w:hAnsi="Times New Roman"/>
          <w:sz w:val="24"/>
          <w:szCs w:val="24"/>
        </w:rPr>
        <w:t xml:space="preserve"> 34% (</w:t>
      </w:r>
      <w:proofErr w:type="spellStart"/>
      <w:r w:rsidR="002A4BA2">
        <w:rPr>
          <w:rFonts w:ascii="Times New Roman" w:hAnsi="Times New Roman"/>
          <w:sz w:val="24"/>
          <w:szCs w:val="24"/>
        </w:rPr>
        <w:t>Syahrir</w:t>
      </w:r>
      <w:proofErr w:type="spellEnd"/>
      <w:r w:rsidR="002A4BA2">
        <w:rPr>
          <w:rFonts w:ascii="Times New Roman" w:hAnsi="Times New Roman"/>
          <w:sz w:val="24"/>
          <w:szCs w:val="24"/>
        </w:rPr>
        <w:t xml:space="preserve">, 2018). </w:t>
      </w:r>
      <w:proofErr w:type="spellStart"/>
      <w:r w:rsidR="002A4BA2">
        <w:rPr>
          <w:rFonts w:ascii="Times New Roman" w:hAnsi="Times New Roman"/>
          <w:sz w:val="24"/>
          <w:szCs w:val="24"/>
        </w:rPr>
        <w:t>Menurut</w:t>
      </w:r>
      <w:proofErr w:type="spellEnd"/>
      <w:r w:rsidR="002A4BA2">
        <w:rPr>
          <w:rFonts w:ascii="Times New Roman" w:hAnsi="Times New Roman"/>
          <w:sz w:val="24"/>
          <w:szCs w:val="24"/>
        </w:rPr>
        <w:t xml:space="preserve"> </w:t>
      </w:r>
      <w:r w:rsidR="00DA4926">
        <w:rPr>
          <w:rFonts w:ascii="Times New Roman" w:hAnsi="Times New Roman"/>
          <w:sz w:val="24"/>
          <w:szCs w:val="24"/>
        </w:rPr>
        <w:t xml:space="preserve">Chen dan </w:t>
      </w:r>
      <w:proofErr w:type="spellStart"/>
      <w:r w:rsidR="00DA4926">
        <w:rPr>
          <w:rFonts w:ascii="Times New Roman" w:hAnsi="Times New Roman"/>
          <w:sz w:val="24"/>
          <w:szCs w:val="24"/>
        </w:rPr>
        <w:t>Buswell</w:t>
      </w:r>
      <w:proofErr w:type="spellEnd"/>
      <w:r w:rsidR="00DA4926">
        <w:rPr>
          <w:rFonts w:ascii="Times New Roman" w:hAnsi="Times New Roman"/>
          <w:sz w:val="24"/>
          <w:szCs w:val="24"/>
        </w:rPr>
        <w:t xml:space="preserve"> (2004)</w:t>
      </w:r>
      <w:r w:rsidR="002A4BA2">
        <w:rPr>
          <w:rFonts w:ascii="Times New Roman" w:hAnsi="Times New Roman"/>
          <w:sz w:val="24"/>
          <w:szCs w:val="24"/>
        </w:rPr>
        <w:t xml:space="preserve"> </w:t>
      </w:r>
      <w:proofErr w:type="spellStart"/>
      <w:r w:rsidR="002A4BA2">
        <w:rPr>
          <w:rFonts w:ascii="Times New Roman" w:hAnsi="Times New Roman"/>
          <w:sz w:val="24"/>
          <w:szCs w:val="24"/>
        </w:rPr>
        <w:t>makin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tinggi</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ketersediaan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nutrisi</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maka</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pertumbuhan</w:t>
      </w:r>
      <w:proofErr w:type="spellEnd"/>
      <w:r w:rsidR="002A4BA2">
        <w:rPr>
          <w:rFonts w:ascii="Times New Roman" w:hAnsi="Times New Roman"/>
          <w:sz w:val="24"/>
          <w:szCs w:val="24"/>
        </w:rPr>
        <w:t xml:space="preserve"> dan </w:t>
      </w:r>
      <w:proofErr w:type="spellStart"/>
      <w:r w:rsidR="002A4BA2">
        <w:rPr>
          <w:rFonts w:ascii="Times New Roman" w:hAnsi="Times New Roman"/>
          <w:sz w:val="24"/>
          <w:szCs w:val="24"/>
        </w:rPr>
        <w:t>perkembangan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jamur</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akan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lebih</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cepat</w:t>
      </w:r>
      <w:proofErr w:type="spellEnd"/>
      <w:r w:rsidR="002A4BA2">
        <w:rPr>
          <w:rFonts w:ascii="Times New Roman" w:hAnsi="Times New Roman"/>
          <w:sz w:val="24"/>
          <w:szCs w:val="24"/>
        </w:rPr>
        <w:t xml:space="preserve"> dan masa </w:t>
      </w:r>
      <w:proofErr w:type="spellStart"/>
      <w:r w:rsidR="002A4BA2">
        <w:rPr>
          <w:rFonts w:ascii="Times New Roman" w:hAnsi="Times New Roman"/>
          <w:sz w:val="24"/>
          <w:szCs w:val="24"/>
        </w:rPr>
        <w:t>panen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akan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lebih</w:t>
      </w:r>
      <w:proofErr w:type="spellEnd"/>
      <w:r w:rsidR="002A4BA2">
        <w:rPr>
          <w:rFonts w:ascii="Times New Roman" w:hAnsi="Times New Roman"/>
          <w:sz w:val="24"/>
          <w:szCs w:val="24"/>
        </w:rPr>
        <w:t xml:space="preserve"> lama.  Pada </w:t>
      </w:r>
      <w:proofErr w:type="spellStart"/>
      <w:r w:rsidR="002A4BA2">
        <w:rPr>
          <w:rFonts w:ascii="Times New Roman" w:hAnsi="Times New Roman"/>
          <w:sz w:val="24"/>
          <w:szCs w:val="24"/>
        </w:rPr>
        <w:t>percobaan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ini</w:t>
      </w:r>
      <w:proofErr w:type="spellEnd"/>
      <w:r w:rsidR="002A4BA2">
        <w:rPr>
          <w:rFonts w:ascii="Times New Roman" w:hAnsi="Times New Roman"/>
          <w:sz w:val="24"/>
          <w:szCs w:val="24"/>
        </w:rPr>
        <w:t xml:space="preserve"> masa </w:t>
      </w:r>
      <w:proofErr w:type="spellStart"/>
      <w:r w:rsidR="002A4BA2">
        <w:rPr>
          <w:rFonts w:ascii="Times New Roman" w:hAnsi="Times New Roman"/>
          <w:sz w:val="24"/>
          <w:szCs w:val="24"/>
        </w:rPr>
        <w:t>panen</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kedua</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tersingkat</w:t>
      </w:r>
      <w:proofErr w:type="spellEnd"/>
      <w:r w:rsidR="002A4BA2">
        <w:rPr>
          <w:rFonts w:ascii="Times New Roman" w:hAnsi="Times New Roman"/>
          <w:sz w:val="24"/>
          <w:szCs w:val="24"/>
        </w:rPr>
        <w:t xml:space="preserve"> </w:t>
      </w:r>
      <w:proofErr w:type="spellStart"/>
      <w:r w:rsidR="00DA4926">
        <w:rPr>
          <w:rFonts w:ascii="Times New Roman" w:hAnsi="Times New Roman"/>
          <w:sz w:val="24"/>
          <w:szCs w:val="24"/>
        </w:rPr>
        <w:t>terdapat</w:t>
      </w:r>
      <w:proofErr w:type="spellEnd"/>
      <w:r w:rsidR="00DA4926">
        <w:rPr>
          <w:rFonts w:ascii="Times New Roman" w:hAnsi="Times New Roman"/>
          <w:sz w:val="24"/>
          <w:szCs w:val="24"/>
        </w:rPr>
        <w:t xml:space="preserve"> </w:t>
      </w:r>
      <w:r w:rsidR="002A4BA2">
        <w:rPr>
          <w:rFonts w:ascii="Times New Roman" w:hAnsi="Times New Roman"/>
          <w:sz w:val="24"/>
          <w:szCs w:val="24"/>
        </w:rPr>
        <w:t xml:space="preserve">pada </w:t>
      </w:r>
      <w:proofErr w:type="spellStart"/>
      <w:r w:rsidR="00DA4926">
        <w:rPr>
          <w:rFonts w:ascii="Times New Roman" w:hAnsi="Times New Roman"/>
          <w:sz w:val="24"/>
          <w:szCs w:val="24"/>
        </w:rPr>
        <w:t>kombinasi</w:t>
      </w:r>
      <w:proofErr w:type="spellEnd"/>
      <w:r w:rsidR="00DA4926">
        <w:rPr>
          <w:rFonts w:ascii="Times New Roman" w:hAnsi="Times New Roman"/>
          <w:sz w:val="24"/>
          <w:szCs w:val="24"/>
        </w:rPr>
        <w:t xml:space="preserve"> </w:t>
      </w:r>
      <w:r w:rsidR="002A4BA2">
        <w:rPr>
          <w:rFonts w:ascii="Times New Roman" w:hAnsi="Times New Roman"/>
          <w:sz w:val="24"/>
          <w:szCs w:val="24"/>
        </w:rPr>
        <w:t xml:space="preserve">media </w:t>
      </w:r>
      <w:proofErr w:type="spellStart"/>
      <w:r w:rsidR="002A4BA2">
        <w:rPr>
          <w:rFonts w:ascii="Times New Roman" w:hAnsi="Times New Roman"/>
          <w:sz w:val="24"/>
          <w:szCs w:val="24"/>
        </w:rPr>
        <w:t>Sekam</w:t>
      </w:r>
      <w:proofErr w:type="spellEnd"/>
      <w:r w:rsidR="002A4BA2">
        <w:rPr>
          <w:rFonts w:ascii="Times New Roman" w:hAnsi="Times New Roman"/>
          <w:sz w:val="24"/>
          <w:szCs w:val="24"/>
        </w:rPr>
        <w:t xml:space="preserve">: </w:t>
      </w:r>
      <w:proofErr w:type="spellStart"/>
      <w:r w:rsidR="002A4BA2">
        <w:rPr>
          <w:rFonts w:ascii="Times New Roman" w:hAnsi="Times New Roman"/>
          <w:sz w:val="24"/>
          <w:szCs w:val="24"/>
        </w:rPr>
        <w:t>kapas</w:t>
      </w:r>
      <w:proofErr w:type="spellEnd"/>
      <w:r w:rsidR="00EE020D">
        <w:rPr>
          <w:rFonts w:ascii="Times New Roman" w:hAnsi="Times New Roman"/>
          <w:sz w:val="24"/>
          <w:szCs w:val="24"/>
        </w:rPr>
        <w:t xml:space="preserve"> (</w:t>
      </w:r>
      <w:proofErr w:type="spellStart"/>
      <w:r w:rsidR="00EE020D">
        <w:rPr>
          <w:rFonts w:ascii="Times New Roman" w:hAnsi="Times New Roman"/>
          <w:sz w:val="24"/>
          <w:szCs w:val="24"/>
        </w:rPr>
        <w:t>Tabel</w:t>
      </w:r>
      <w:proofErr w:type="spellEnd"/>
      <w:r w:rsidR="00EE020D">
        <w:rPr>
          <w:rFonts w:ascii="Times New Roman" w:hAnsi="Times New Roman"/>
          <w:sz w:val="24"/>
          <w:szCs w:val="24"/>
        </w:rPr>
        <w:t xml:space="preserve"> 6)</w:t>
      </w:r>
      <w:r w:rsidR="00DA4926">
        <w:rPr>
          <w:rFonts w:ascii="Times New Roman" w:hAnsi="Times New Roman"/>
          <w:sz w:val="24"/>
          <w:szCs w:val="24"/>
        </w:rPr>
        <w:t xml:space="preserve">.  </w:t>
      </w:r>
      <w:proofErr w:type="spellStart"/>
      <w:r w:rsidR="00DA4926">
        <w:rPr>
          <w:rFonts w:ascii="Times New Roman" w:hAnsi="Times New Roman"/>
          <w:sz w:val="24"/>
          <w:szCs w:val="24"/>
        </w:rPr>
        <w:t>Temperatur</w:t>
      </w:r>
      <w:proofErr w:type="spellEnd"/>
      <w:r w:rsidR="00DA4926">
        <w:rPr>
          <w:rFonts w:ascii="Times New Roman" w:hAnsi="Times New Roman"/>
          <w:sz w:val="24"/>
          <w:szCs w:val="24"/>
        </w:rPr>
        <w:t xml:space="preserve"> pada media </w:t>
      </w:r>
      <w:proofErr w:type="spellStart"/>
      <w:r w:rsidR="00DA4926">
        <w:rPr>
          <w:rFonts w:ascii="Times New Roman" w:hAnsi="Times New Roman"/>
          <w:sz w:val="24"/>
          <w:szCs w:val="24"/>
        </w:rPr>
        <w:t>ini</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selama</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pertumbuhan</w:t>
      </w:r>
      <w:proofErr w:type="spellEnd"/>
      <w:r w:rsidR="00DA4926">
        <w:rPr>
          <w:rFonts w:ascii="Times New Roman" w:hAnsi="Times New Roman"/>
          <w:sz w:val="24"/>
          <w:szCs w:val="24"/>
        </w:rPr>
        <w:t xml:space="preserve"> dan </w:t>
      </w:r>
      <w:proofErr w:type="spellStart"/>
      <w:r w:rsidR="00DA4926">
        <w:rPr>
          <w:rFonts w:ascii="Times New Roman" w:hAnsi="Times New Roman"/>
          <w:sz w:val="24"/>
          <w:szCs w:val="24"/>
        </w:rPr>
        <w:t>perkembangan</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jamur</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merang</w:t>
      </w:r>
      <w:proofErr w:type="spellEnd"/>
      <w:r w:rsidR="00DA4926">
        <w:rPr>
          <w:rFonts w:ascii="Times New Roman" w:hAnsi="Times New Roman"/>
          <w:sz w:val="24"/>
          <w:szCs w:val="24"/>
        </w:rPr>
        <w:t xml:space="preserve"> rata-rata 26</w:t>
      </w:r>
      <w:r w:rsidR="00DA4926" w:rsidRPr="00DA4926">
        <w:rPr>
          <w:rFonts w:ascii="Times New Roman" w:hAnsi="Times New Roman"/>
          <w:sz w:val="24"/>
          <w:szCs w:val="24"/>
          <w:vertAlign w:val="superscript"/>
        </w:rPr>
        <w:t>o</w:t>
      </w:r>
      <w:r w:rsidR="00DA4926">
        <w:rPr>
          <w:rFonts w:ascii="Times New Roman" w:hAnsi="Times New Roman"/>
          <w:sz w:val="24"/>
          <w:szCs w:val="24"/>
        </w:rPr>
        <w:t>C (</w:t>
      </w:r>
      <w:proofErr w:type="spellStart"/>
      <w:r w:rsidR="00DA4926">
        <w:rPr>
          <w:rFonts w:ascii="Times New Roman" w:hAnsi="Times New Roman"/>
          <w:sz w:val="24"/>
          <w:szCs w:val="24"/>
        </w:rPr>
        <w:t>rendah</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dengan</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kelembaban</w:t>
      </w:r>
      <w:proofErr w:type="spellEnd"/>
      <w:r w:rsidR="00DA4926">
        <w:rPr>
          <w:rFonts w:ascii="Times New Roman" w:hAnsi="Times New Roman"/>
          <w:sz w:val="24"/>
          <w:szCs w:val="24"/>
        </w:rPr>
        <w:t xml:space="preserve"> 89% (</w:t>
      </w:r>
      <w:proofErr w:type="spellStart"/>
      <w:r w:rsidR="00DA4926">
        <w:rPr>
          <w:rFonts w:ascii="Times New Roman" w:hAnsi="Times New Roman"/>
          <w:sz w:val="24"/>
          <w:szCs w:val="24"/>
        </w:rPr>
        <w:t>Tabel</w:t>
      </w:r>
      <w:proofErr w:type="spellEnd"/>
      <w:r w:rsidR="00DA4926">
        <w:rPr>
          <w:rFonts w:ascii="Times New Roman" w:hAnsi="Times New Roman"/>
          <w:sz w:val="24"/>
          <w:szCs w:val="24"/>
        </w:rPr>
        <w:t xml:space="preserve"> 2).</w:t>
      </w:r>
      <w:r w:rsidR="00AA288B">
        <w:rPr>
          <w:rFonts w:ascii="Times New Roman" w:hAnsi="Times New Roman"/>
          <w:sz w:val="24"/>
          <w:szCs w:val="24"/>
        </w:rPr>
        <w:t xml:space="preserve"> </w:t>
      </w:r>
      <w:proofErr w:type="spellStart"/>
      <w:r w:rsidR="00AA288B">
        <w:rPr>
          <w:rFonts w:ascii="Times New Roman" w:hAnsi="Times New Roman"/>
          <w:sz w:val="24"/>
          <w:szCs w:val="24"/>
        </w:rPr>
        <w:t>Temperatur</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ini</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akan</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menghambat</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pembentukan</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tubuh</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buah</w:t>
      </w:r>
      <w:proofErr w:type="spellEnd"/>
      <w:r w:rsidR="00DA4926">
        <w:rPr>
          <w:rFonts w:ascii="Times New Roman" w:hAnsi="Times New Roman"/>
          <w:sz w:val="24"/>
          <w:szCs w:val="24"/>
        </w:rPr>
        <w:t>, dan</w:t>
      </w:r>
      <w:r w:rsidR="00AA288B">
        <w:rPr>
          <w:rFonts w:ascii="Times New Roman" w:hAnsi="Times New Roman"/>
          <w:sz w:val="24"/>
          <w:szCs w:val="24"/>
        </w:rPr>
        <w:t xml:space="preserve"> </w:t>
      </w:r>
      <w:proofErr w:type="spellStart"/>
      <w:r w:rsidR="00DA4926">
        <w:rPr>
          <w:rFonts w:ascii="Times New Roman" w:hAnsi="Times New Roman"/>
          <w:sz w:val="24"/>
          <w:szCs w:val="24"/>
        </w:rPr>
        <w:t>akan</w:t>
      </w:r>
      <w:proofErr w:type="spellEnd"/>
      <w:r w:rsidR="00DA4926">
        <w:rPr>
          <w:rFonts w:ascii="Times New Roman" w:hAnsi="Times New Roman"/>
          <w:sz w:val="24"/>
          <w:szCs w:val="24"/>
        </w:rPr>
        <w:t xml:space="preserve"> </w:t>
      </w:r>
      <w:proofErr w:type="spellStart"/>
      <w:r w:rsidR="00DA4926">
        <w:rPr>
          <w:rFonts w:ascii="Times New Roman" w:hAnsi="Times New Roman"/>
          <w:sz w:val="24"/>
          <w:szCs w:val="24"/>
        </w:rPr>
        <w:t>mempersingkat</w:t>
      </w:r>
      <w:proofErr w:type="spellEnd"/>
      <w:r w:rsidR="00DA4926">
        <w:rPr>
          <w:rFonts w:ascii="Times New Roman" w:hAnsi="Times New Roman"/>
          <w:sz w:val="24"/>
          <w:szCs w:val="24"/>
        </w:rPr>
        <w:t xml:space="preserve"> masa </w:t>
      </w:r>
      <w:proofErr w:type="spellStart"/>
      <w:r w:rsidR="00DA4926">
        <w:rPr>
          <w:rFonts w:ascii="Times New Roman" w:hAnsi="Times New Roman"/>
          <w:sz w:val="24"/>
          <w:szCs w:val="24"/>
        </w:rPr>
        <w:t>panen</w:t>
      </w:r>
      <w:proofErr w:type="spellEnd"/>
      <w:r w:rsidR="00DA4926">
        <w:rPr>
          <w:rFonts w:ascii="Times New Roman" w:hAnsi="Times New Roman"/>
          <w:sz w:val="24"/>
          <w:szCs w:val="24"/>
        </w:rPr>
        <w:t>.</w:t>
      </w:r>
    </w:p>
    <w:p w14:paraId="0FD13FFB" w14:textId="77777777" w:rsidR="008B3E85" w:rsidRDefault="008B3E85" w:rsidP="00014BB7">
      <w:pPr>
        <w:spacing w:after="0" w:line="240" w:lineRule="auto"/>
        <w:jc w:val="both"/>
        <w:rPr>
          <w:rFonts w:ascii="Times New Roman" w:hAnsi="Times New Roman"/>
          <w:bCs/>
          <w:sz w:val="24"/>
          <w:szCs w:val="24"/>
        </w:rPr>
      </w:pPr>
    </w:p>
    <w:p w14:paraId="29BDCA24" w14:textId="74BCF35D" w:rsidR="00014BB7" w:rsidRPr="005F255E" w:rsidRDefault="00EE020D" w:rsidP="00014BB7">
      <w:pPr>
        <w:spacing w:after="0" w:line="240" w:lineRule="auto"/>
        <w:jc w:val="both"/>
        <w:rPr>
          <w:rFonts w:ascii="Times New Roman" w:hAnsi="Times New Roman"/>
          <w:bCs/>
          <w:sz w:val="24"/>
          <w:szCs w:val="24"/>
        </w:rPr>
      </w:pPr>
      <w:proofErr w:type="spellStart"/>
      <w:r w:rsidRPr="005F255E">
        <w:rPr>
          <w:rFonts w:ascii="Times New Roman" w:hAnsi="Times New Roman"/>
          <w:bCs/>
          <w:sz w:val="24"/>
          <w:szCs w:val="24"/>
        </w:rPr>
        <w:t>T</w:t>
      </w:r>
      <w:r w:rsidR="00014BB7" w:rsidRPr="005F255E">
        <w:rPr>
          <w:rFonts w:ascii="Times New Roman" w:hAnsi="Times New Roman"/>
          <w:bCs/>
          <w:sz w:val="24"/>
          <w:szCs w:val="24"/>
        </w:rPr>
        <w:t>abel</w:t>
      </w:r>
      <w:proofErr w:type="spellEnd"/>
      <w:r w:rsidR="00014BB7" w:rsidRPr="005F255E">
        <w:rPr>
          <w:rFonts w:ascii="Times New Roman" w:hAnsi="Times New Roman"/>
          <w:bCs/>
          <w:sz w:val="24"/>
          <w:szCs w:val="24"/>
        </w:rPr>
        <w:t xml:space="preserve"> </w:t>
      </w:r>
      <w:r w:rsidR="00C70033" w:rsidRPr="005F255E">
        <w:rPr>
          <w:rFonts w:ascii="Times New Roman" w:hAnsi="Times New Roman"/>
          <w:bCs/>
          <w:sz w:val="24"/>
          <w:szCs w:val="24"/>
        </w:rPr>
        <w:t>6</w:t>
      </w:r>
      <w:r w:rsidR="00014BB7" w:rsidRPr="005F255E">
        <w:rPr>
          <w:rFonts w:ascii="Times New Roman" w:hAnsi="Times New Roman"/>
          <w:bCs/>
          <w:sz w:val="24"/>
          <w:szCs w:val="24"/>
        </w:rPr>
        <w:t xml:space="preserve">. Lama </w:t>
      </w:r>
      <w:proofErr w:type="spellStart"/>
      <w:r w:rsidR="00014BB7" w:rsidRPr="005F255E">
        <w:rPr>
          <w:rFonts w:ascii="Times New Roman" w:hAnsi="Times New Roman"/>
          <w:bCs/>
          <w:sz w:val="24"/>
          <w:szCs w:val="24"/>
        </w:rPr>
        <w:t>Panen</w:t>
      </w:r>
      <w:proofErr w:type="spellEnd"/>
      <w:r w:rsidR="00014BB7" w:rsidRPr="005F255E">
        <w:rPr>
          <w:rFonts w:ascii="Times New Roman" w:hAnsi="Times New Roman"/>
          <w:bCs/>
          <w:sz w:val="24"/>
          <w:szCs w:val="24"/>
        </w:rPr>
        <w:t xml:space="preserve"> </w:t>
      </w:r>
      <w:proofErr w:type="spellStart"/>
      <w:r w:rsidR="00014BB7" w:rsidRPr="005F255E">
        <w:rPr>
          <w:rFonts w:ascii="Times New Roman" w:hAnsi="Times New Roman"/>
          <w:bCs/>
          <w:sz w:val="24"/>
          <w:szCs w:val="24"/>
        </w:rPr>
        <w:t>Buah</w:t>
      </w:r>
      <w:proofErr w:type="spellEnd"/>
      <w:r w:rsidR="00014BB7" w:rsidRPr="005F255E">
        <w:rPr>
          <w:rFonts w:ascii="Times New Roman" w:hAnsi="Times New Roman"/>
          <w:bCs/>
          <w:sz w:val="24"/>
          <w:szCs w:val="24"/>
        </w:rPr>
        <w:t xml:space="preserve"> </w:t>
      </w:r>
      <w:proofErr w:type="spellStart"/>
      <w:r w:rsidR="00014BB7" w:rsidRPr="005F255E">
        <w:rPr>
          <w:rFonts w:ascii="Times New Roman" w:hAnsi="Times New Roman"/>
          <w:bCs/>
          <w:sz w:val="24"/>
          <w:szCs w:val="24"/>
        </w:rPr>
        <w:t>Pertama</w:t>
      </w:r>
      <w:proofErr w:type="spellEnd"/>
      <w:r w:rsidR="00014BB7" w:rsidRPr="005F255E">
        <w:rPr>
          <w:rFonts w:ascii="Times New Roman" w:hAnsi="Times New Roman"/>
          <w:bCs/>
          <w:sz w:val="24"/>
          <w:szCs w:val="24"/>
        </w:rPr>
        <w:t xml:space="preserve"> </w:t>
      </w:r>
      <w:proofErr w:type="spellStart"/>
      <w:r w:rsidR="00014BB7" w:rsidRPr="005F255E">
        <w:rPr>
          <w:rFonts w:ascii="Times New Roman" w:hAnsi="Times New Roman"/>
          <w:bCs/>
          <w:sz w:val="24"/>
          <w:szCs w:val="24"/>
        </w:rPr>
        <w:t>Jamur</w:t>
      </w:r>
      <w:proofErr w:type="spellEnd"/>
      <w:r w:rsidR="00014BB7" w:rsidRPr="005F255E">
        <w:rPr>
          <w:rFonts w:ascii="Times New Roman" w:hAnsi="Times New Roman"/>
          <w:bCs/>
          <w:sz w:val="24"/>
          <w:szCs w:val="24"/>
        </w:rPr>
        <w:t xml:space="preserve"> </w:t>
      </w:r>
      <w:proofErr w:type="spellStart"/>
      <w:r w:rsidR="00014BB7" w:rsidRPr="005F255E">
        <w:rPr>
          <w:rFonts w:ascii="Times New Roman" w:hAnsi="Times New Roman"/>
          <w:bCs/>
          <w:sz w:val="24"/>
          <w:szCs w:val="24"/>
        </w:rPr>
        <w:t>Merang</w:t>
      </w:r>
      <w:proofErr w:type="spellEnd"/>
    </w:p>
    <w:p w14:paraId="6E9C03DF" w14:textId="77777777" w:rsidR="005F255E" w:rsidRPr="005F255E" w:rsidRDefault="005F255E" w:rsidP="00014BB7">
      <w:pPr>
        <w:spacing w:after="0" w:line="240" w:lineRule="auto"/>
        <w:jc w:val="both"/>
        <w:rPr>
          <w:rFonts w:ascii="Times New Roman" w:hAnsi="Times New Roman"/>
          <w:bCs/>
          <w:sz w:val="24"/>
          <w:szCs w:val="24"/>
        </w:rPr>
      </w:pPr>
    </w:p>
    <w:tbl>
      <w:tblPr>
        <w:tblStyle w:val="TableGrid"/>
        <w:tblW w:w="0" w:type="auto"/>
        <w:tblInd w:w="108" w:type="dxa"/>
        <w:tblLook w:val="0000" w:firstRow="0" w:lastRow="0" w:firstColumn="0" w:lastColumn="0" w:noHBand="0" w:noVBand="0"/>
      </w:tblPr>
      <w:tblGrid>
        <w:gridCol w:w="3312"/>
        <w:gridCol w:w="1620"/>
        <w:gridCol w:w="1440"/>
        <w:gridCol w:w="1530"/>
        <w:gridCol w:w="1350"/>
      </w:tblGrid>
      <w:tr w:rsidR="006B2BF3" w:rsidRPr="005F255E" w14:paraId="28A79C69" w14:textId="2249D046" w:rsidTr="004C3B97">
        <w:trPr>
          <w:trHeight w:val="300"/>
        </w:trPr>
        <w:tc>
          <w:tcPr>
            <w:tcW w:w="3312" w:type="dxa"/>
            <w:vMerge w:val="restart"/>
            <w:tcBorders>
              <w:left w:val="nil"/>
              <w:right w:val="nil"/>
            </w:tcBorders>
            <w:vAlign w:val="center"/>
          </w:tcPr>
          <w:p w14:paraId="71009B85" w14:textId="77777777" w:rsidR="006B2BF3" w:rsidRPr="005F255E" w:rsidRDefault="006B2BF3" w:rsidP="00EE020D">
            <w:pPr>
              <w:ind w:firstLine="420"/>
              <w:jc w:val="center"/>
              <w:rPr>
                <w:rFonts w:ascii="Times New Roman" w:hAnsi="Times New Roman"/>
                <w:bCs/>
                <w:sz w:val="24"/>
                <w:szCs w:val="24"/>
              </w:rPr>
            </w:pPr>
            <w:r w:rsidRPr="005F255E">
              <w:rPr>
                <w:rFonts w:ascii="Times New Roman" w:hAnsi="Times New Roman"/>
                <w:bCs/>
                <w:sz w:val="24"/>
                <w:szCs w:val="24"/>
              </w:rPr>
              <w:t xml:space="preserve">Media </w:t>
            </w:r>
            <w:proofErr w:type="spellStart"/>
            <w:r w:rsidRPr="005F255E">
              <w:rPr>
                <w:rFonts w:ascii="Times New Roman" w:hAnsi="Times New Roman"/>
                <w:bCs/>
                <w:sz w:val="24"/>
                <w:szCs w:val="24"/>
              </w:rPr>
              <w:t>Tumbuh</w:t>
            </w:r>
            <w:proofErr w:type="spellEnd"/>
          </w:p>
        </w:tc>
        <w:tc>
          <w:tcPr>
            <w:tcW w:w="5940" w:type="dxa"/>
            <w:gridSpan w:val="4"/>
            <w:tcBorders>
              <w:left w:val="nil"/>
              <w:right w:val="nil"/>
            </w:tcBorders>
            <w:vAlign w:val="center"/>
          </w:tcPr>
          <w:p w14:paraId="04C7CCE6" w14:textId="602F46CD" w:rsidR="006B2BF3" w:rsidRPr="005F255E" w:rsidRDefault="004C3B97" w:rsidP="00026EA5">
            <w:pPr>
              <w:jc w:val="center"/>
              <w:rPr>
                <w:rFonts w:ascii="Times New Roman" w:hAnsi="Times New Roman"/>
                <w:bCs/>
                <w:sz w:val="24"/>
                <w:szCs w:val="24"/>
              </w:rPr>
            </w:pPr>
            <w:proofErr w:type="spellStart"/>
            <w:r w:rsidRPr="005F255E">
              <w:rPr>
                <w:rFonts w:ascii="Times New Roman" w:hAnsi="Times New Roman"/>
                <w:bCs/>
                <w:sz w:val="24"/>
                <w:szCs w:val="24"/>
              </w:rPr>
              <w:t>Periode</w:t>
            </w:r>
            <w:proofErr w:type="spellEnd"/>
            <w:r w:rsidRPr="005F255E">
              <w:rPr>
                <w:rFonts w:ascii="Times New Roman" w:hAnsi="Times New Roman"/>
                <w:bCs/>
                <w:sz w:val="24"/>
                <w:szCs w:val="24"/>
              </w:rPr>
              <w:t xml:space="preserve"> </w:t>
            </w:r>
            <w:proofErr w:type="spellStart"/>
            <w:r w:rsidRPr="005F255E">
              <w:rPr>
                <w:rFonts w:ascii="Times New Roman" w:hAnsi="Times New Roman"/>
                <w:bCs/>
                <w:sz w:val="24"/>
                <w:szCs w:val="24"/>
              </w:rPr>
              <w:t>p</w:t>
            </w:r>
            <w:r w:rsidR="006B2BF3" w:rsidRPr="005F255E">
              <w:rPr>
                <w:rFonts w:ascii="Times New Roman" w:hAnsi="Times New Roman"/>
                <w:bCs/>
                <w:sz w:val="24"/>
                <w:szCs w:val="24"/>
              </w:rPr>
              <w:t>anen</w:t>
            </w:r>
            <w:proofErr w:type="spellEnd"/>
            <w:r w:rsidR="006B2BF3" w:rsidRPr="005F255E">
              <w:rPr>
                <w:rFonts w:ascii="Times New Roman" w:hAnsi="Times New Roman"/>
                <w:bCs/>
                <w:sz w:val="24"/>
                <w:szCs w:val="24"/>
              </w:rPr>
              <w:t xml:space="preserve"> (</w:t>
            </w:r>
            <w:proofErr w:type="spellStart"/>
            <w:r w:rsidR="006B2BF3" w:rsidRPr="005F255E">
              <w:rPr>
                <w:rFonts w:ascii="Times New Roman" w:hAnsi="Times New Roman"/>
                <w:bCs/>
                <w:sz w:val="24"/>
                <w:szCs w:val="24"/>
              </w:rPr>
              <w:t>hari</w:t>
            </w:r>
            <w:proofErr w:type="spellEnd"/>
            <w:r w:rsidR="006B2BF3" w:rsidRPr="005F255E">
              <w:rPr>
                <w:rFonts w:ascii="Times New Roman" w:hAnsi="Times New Roman"/>
                <w:bCs/>
                <w:sz w:val="24"/>
                <w:szCs w:val="24"/>
              </w:rPr>
              <w:t>)</w:t>
            </w:r>
          </w:p>
        </w:tc>
      </w:tr>
      <w:tr w:rsidR="006B2BF3" w:rsidRPr="005F255E" w14:paraId="6B6F8026" w14:textId="77777777" w:rsidTr="004C3B97">
        <w:trPr>
          <w:trHeight w:val="300"/>
        </w:trPr>
        <w:tc>
          <w:tcPr>
            <w:tcW w:w="3312" w:type="dxa"/>
            <w:vMerge/>
            <w:tcBorders>
              <w:left w:val="nil"/>
              <w:right w:val="nil"/>
            </w:tcBorders>
            <w:vAlign w:val="center"/>
          </w:tcPr>
          <w:p w14:paraId="0C1C5DD4" w14:textId="77777777" w:rsidR="006B2BF3" w:rsidRPr="005F255E" w:rsidRDefault="006B2BF3" w:rsidP="00026EA5">
            <w:pPr>
              <w:jc w:val="center"/>
              <w:rPr>
                <w:rFonts w:ascii="Times New Roman" w:hAnsi="Times New Roman"/>
                <w:bCs/>
                <w:sz w:val="24"/>
                <w:szCs w:val="24"/>
              </w:rPr>
            </w:pPr>
          </w:p>
        </w:tc>
        <w:tc>
          <w:tcPr>
            <w:tcW w:w="3060" w:type="dxa"/>
            <w:gridSpan w:val="2"/>
            <w:tcBorders>
              <w:left w:val="nil"/>
              <w:right w:val="nil"/>
            </w:tcBorders>
            <w:vAlign w:val="center"/>
          </w:tcPr>
          <w:p w14:paraId="60BA1034" w14:textId="50513EBB" w:rsidR="006B2BF3" w:rsidRPr="005F255E" w:rsidRDefault="006B2BF3" w:rsidP="00026EA5">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I</w:t>
            </w:r>
          </w:p>
        </w:tc>
        <w:tc>
          <w:tcPr>
            <w:tcW w:w="2880" w:type="dxa"/>
            <w:gridSpan w:val="2"/>
            <w:tcBorders>
              <w:left w:val="nil"/>
              <w:right w:val="nil"/>
            </w:tcBorders>
            <w:vAlign w:val="center"/>
          </w:tcPr>
          <w:p w14:paraId="37484AEF" w14:textId="67977BBB" w:rsidR="006B2BF3" w:rsidRPr="005F255E" w:rsidRDefault="006B2BF3" w:rsidP="00026EA5">
            <w:pPr>
              <w:jc w:val="center"/>
              <w:rPr>
                <w:rFonts w:ascii="Times New Roman" w:hAnsi="Times New Roman"/>
                <w:bCs/>
                <w:sz w:val="24"/>
                <w:szCs w:val="24"/>
              </w:rPr>
            </w:pPr>
            <w:proofErr w:type="spellStart"/>
            <w:r w:rsidRPr="005F255E">
              <w:rPr>
                <w:rFonts w:ascii="Times New Roman" w:hAnsi="Times New Roman"/>
                <w:bCs/>
                <w:sz w:val="24"/>
                <w:szCs w:val="24"/>
              </w:rPr>
              <w:t>Panen</w:t>
            </w:r>
            <w:proofErr w:type="spellEnd"/>
            <w:r w:rsidRPr="005F255E">
              <w:rPr>
                <w:rFonts w:ascii="Times New Roman" w:hAnsi="Times New Roman"/>
                <w:bCs/>
                <w:sz w:val="24"/>
                <w:szCs w:val="24"/>
              </w:rPr>
              <w:t xml:space="preserve"> II</w:t>
            </w:r>
          </w:p>
        </w:tc>
      </w:tr>
      <w:tr w:rsidR="006B2BF3" w14:paraId="052452D1" w14:textId="000C4144" w:rsidTr="004C3B97">
        <w:tc>
          <w:tcPr>
            <w:tcW w:w="3312" w:type="dxa"/>
            <w:tcBorders>
              <w:left w:val="nil"/>
              <w:bottom w:val="nil"/>
              <w:right w:val="nil"/>
            </w:tcBorders>
          </w:tcPr>
          <w:p w14:paraId="41282955" w14:textId="0A421F34" w:rsidR="006B2BF3" w:rsidRDefault="006B2BF3" w:rsidP="006B2BF3">
            <w:pPr>
              <w:ind w:left="226" w:hanging="226"/>
              <w:jc w:val="both"/>
              <w:rPr>
                <w:rFonts w:ascii="Times New Roman" w:hAnsi="Times New Roman"/>
                <w:sz w:val="24"/>
                <w:szCs w:val="24"/>
              </w:rPr>
            </w:pPr>
            <w:r w:rsidRPr="001D5ACB">
              <w:rPr>
                <w:rFonts w:ascii="Times New Roman" w:hAnsi="Times New Roman"/>
                <w:bCs/>
                <w:sz w:val="24"/>
                <w:szCs w:val="24"/>
              </w:rPr>
              <w:t>Jerami</w:t>
            </w:r>
          </w:p>
        </w:tc>
        <w:tc>
          <w:tcPr>
            <w:tcW w:w="1620" w:type="dxa"/>
            <w:tcBorders>
              <w:left w:val="nil"/>
              <w:bottom w:val="nil"/>
              <w:right w:val="nil"/>
            </w:tcBorders>
            <w:vAlign w:val="bottom"/>
          </w:tcPr>
          <w:p w14:paraId="3CC67CC4" w14:textId="24A72A40" w:rsidR="006B2BF3" w:rsidRDefault="006B2BF3" w:rsidP="006B2BF3">
            <w:pPr>
              <w:jc w:val="right"/>
              <w:rPr>
                <w:rFonts w:ascii="Times New Roman" w:hAnsi="Times New Roman"/>
                <w:color w:val="000000"/>
                <w:sz w:val="24"/>
                <w:szCs w:val="24"/>
              </w:rPr>
            </w:pPr>
            <w:r>
              <w:rPr>
                <w:rFonts w:ascii="Times New Roman" w:hAnsi="Times New Roman"/>
                <w:color w:val="000000"/>
                <w:sz w:val="24"/>
                <w:szCs w:val="24"/>
              </w:rPr>
              <w:t>5,0</w:t>
            </w:r>
            <w:r w:rsidR="004C3B97">
              <w:rPr>
                <w:rFonts w:ascii="Times New Roman" w:hAnsi="Times New Roman"/>
                <w:color w:val="000000"/>
                <w:sz w:val="24"/>
                <w:szCs w:val="24"/>
              </w:rPr>
              <w:t>0</w:t>
            </w:r>
          </w:p>
        </w:tc>
        <w:tc>
          <w:tcPr>
            <w:tcW w:w="1440" w:type="dxa"/>
            <w:tcBorders>
              <w:left w:val="nil"/>
              <w:bottom w:val="nil"/>
              <w:right w:val="nil"/>
            </w:tcBorders>
          </w:tcPr>
          <w:p w14:paraId="25AD51B5"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left w:val="nil"/>
              <w:bottom w:val="nil"/>
              <w:right w:val="nil"/>
            </w:tcBorders>
          </w:tcPr>
          <w:p w14:paraId="39396F68" w14:textId="3A6DF5A7" w:rsidR="006B2BF3" w:rsidRDefault="004C3B97" w:rsidP="004C3B97">
            <w:pPr>
              <w:jc w:val="right"/>
              <w:rPr>
                <w:rFonts w:ascii="Times New Roman" w:hAnsi="Times New Roman"/>
                <w:sz w:val="24"/>
                <w:szCs w:val="24"/>
              </w:rPr>
            </w:pPr>
            <w:r>
              <w:rPr>
                <w:rFonts w:ascii="Times New Roman" w:hAnsi="Times New Roman"/>
                <w:sz w:val="24"/>
                <w:szCs w:val="24"/>
              </w:rPr>
              <w:t>6,25</w:t>
            </w:r>
          </w:p>
        </w:tc>
        <w:tc>
          <w:tcPr>
            <w:tcW w:w="1350" w:type="dxa"/>
            <w:tcBorders>
              <w:left w:val="nil"/>
              <w:bottom w:val="nil"/>
              <w:right w:val="nil"/>
            </w:tcBorders>
          </w:tcPr>
          <w:p w14:paraId="71307989" w14:textId="48F406CB" w:rsidR="006B2BF3" w:rsidRDefault="004C3B97" w:rsidP="006B2BF3">
            <w:pPr>
              <w:jc w:val="both"/>
              <w:rPr>
                <w:rFonts w:ascii="Times New Roman" w:hAnsi="Times New Roman"/>
                <w:sz w:val="24"/>
                <w:szCs w:val="24"/>
              </w:rPr>
            </w:pPr>
            <w:r>
              <w:rPr>
                <w:rFonts w:ascii="Times New Roman" w:hAnsi="Times New Roman"/>
                <w:sz w:val="24"/>
                <w:szCs w:val="24"/>
              </w:rPr>
              <w:t xml:space="preserve"> </w:t>
            </w:r>
            <w:r w:rsidR="00443FE9">
              <w:rPr>
                <w:rFonts w:ascii="Times New Roman" w:hAnsi="Times New Roman"/>
                <w:sz w:val="24"/>
                <w:szCs w:val="24"/>
              </w:rPr>
              <w:t>b</w:t>
            </w:r>
          </w:p>
        </w:tc>
      </w:tr>
      <w:tr w:rsidR="006B2BF3" w14:paraId="01751F61" w14:textId="6BB36093" w:rsidTr="004C3B97">
        <w:tc>
          <w:tcPr>
            <w:tcW w:w="3312" w:type="dxa"/>
            <w:tcBorders>
              <w:top w:val="nil"/>
              <w:left w:val="nil"/>
              <w:bottom w:val="nil"/>
              <w:right w:val="nil"/>
            </w:tcBorders>
          </w:tcPr>
          <w:p w14:paraId="5D89C908" w14:textId="7F134207" w:rsidR="006B2BF3" w:rsidRDefault="006B2BF3" w:rsidP="006B2BF3">
            <w:pPr>
              <w:ind w:left="-30"/>
              <w:jc w:val="both"/>
              <w:rPr>
                <w:rFonts w:ascii="Times New Roman" w:hAnsi="Times New Roman"/>
                <w:sz w:val="24"/>
                <w:szCs w:val="24"/>
              </w:rPr>
            </w:pPr>
            <w:proofErr w:type="spellStart"/>
            <w:r w:rsidRPr="001D5ACB">
              <w:rPr>
                <w:rFonts w:ascii="Times New Roman" w:hAnsi="Times New Roman"/>
                <w:bCs/>
                <w:sz w:val="24"/>
                <w:szCs w:val="24"/>
              </w:rPr>
              <w:t>Sekam</w:t>
            </w:r>
            <w:proofErr w:type="spellEnd"/>
            <w:r w:rsidRPr="001D5ACB">
              <w:rPr>
                <w:rFonts w:ascii="Times New Roman" w:hAnsi="Times New Roman"/>
                <w:bCs/>
                <w:sz w:val="24"/>
                <w:szCs w:val="24"/>
              </w:rPr>
              <w:t xml:space="preserve"> </w:t>
            </w:r>
            <w:proofErr w:type="spellStart"/>
            <w:r w:rsidRPr="001D5ACB">
              <w:rPr>
                <w:rFonts w:ascii="Times New Roman" w:hAnsi="Times New Roman"/>
                <w:bCs/>
                <w:sz w:val="24"/>
                <w:szCs w:val="24"/>
              </w:rPr>
              <w:t>Padi</w:t>
            </w:r>
            <w:proofErr w:type="spellEnd"/>
          </w:p>
        </w:tc>
        <w:tc>
          <w:tcPr>
            <w:tcW w:w="1620" w:type="dxa"/>
            <w:tcBorders>
              <w:top w:val="nil"/>
              <w:left w:val="nil"/>
              <w:bottom w:val="nil"/>
              <w:right w:val="nil"/>
            </w:tcBorders>
            <w:vAlign w:val="bottom"/>
          </w:tcPr>
          <w:p w14:paraId="09F21F16" w14:textId="19CEF488" w:rsidR="006B2BF3" w:rsidRDefault="004C3B97" w:rsidP="006B2BF3">
            <w:pPr>
              <w:jc w:val="right"/>
              <w:rPr>
                <w:rFonts w:ascii="Times New Roman" w:hAnsi="Times New Roman"/>
                <w:color w:val="000000"/>
                <w:sz w:val="24"/>
                <w:szCs w:val="24"/>
              </w:rPr>
            </w:pPr>
            <w:r>
              <w:rPr>
                <w:rFonts w:ascii="Times New Roman" w:hAnsi="Times New Roman"/>
                <w:color w:val="000000"/>
                <w:sz w:val="24"/>
                <w:szCs w:val="24"/>
              </w:rPr>
              <w:t>4,75</w:t>
            </w:r>
          </w:p>
        </w:tc>
        <w:tc>
          <w:tcPr>
            <w:tcW w:w="1440" w:type="dxa"/>
            <w:tcBorders>
              <w:top w:val="nil"/>
              <w:left w:val="nil"/>
              <w:bottom w:val="nil"/>
              <w:right w:val="nil"/>
            </w:tcBorders>
          </w:tcPr>
          <w:p w14:paraId="289F470A"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top w:val="nil"/>
              <w:left w:val="nil"/>
              <w:bottom w:val="nil"/>
              <w:right w:val="nil"/>
            </w:tcBorders>
          </w:tcPr>
          <w:p w14:paraId="549C0CCF" w14:textId="32477B45" w:rsidR="006B2BF3" w:rsidRDefault="004C3B97" w:rsidP="004C3B97">
            <w:pPr>
              <w:jc w:val="right"/>
              <w:rPr>
                <w:rFonts w:ascii="Times New Roman" w:hAnsi="Times New Roman"/>
                <w:sz w:val="24"/>
                <w:szCs w:val="24"/>
              </w:rPr>
            </w:pPr>
            <w:r>
              <w:rPr>
                <w:rFonts w:ascii="Times New Roman" w:hAnsi="Times New Roman"/>
                <w:sz w:val="24"/>
                <w:szCs w:val="24"/>
              </w:rPr>
              <w:t>7,25</w:t>
            </w:r>
          </w:p>
        </w:tc>
        <w:tc>
          <w:tcPr>
            <w:tcW w:w="1350" w:type="dxa"/>
            <w:tcBorders>
              <w:top w:val="nil"/>
              <w:left w:val="nil"/>
              <w:bottom w:val="nil"/>
              <w:right w:val="nil"/>
            </w:tcBorders>
          </w:tcPr>
          <w:p w14:paraId="5B8CCCEE" w14:textId="4E00CB9B" w:rsidR="006B2BF3" w:rsidRDefault="004C3B97" w:rsidP="006B2BF3">
            <w:pPr>
              <w:jc w:val="both"/>
              <w:rPr>
                <w:rFonts w:ascii="Times New Roman" w:hAnsi="Times New Roman"/>
                <w:sz w:val="24"/>
                <w:szCs w:val="24"/>
              </w:rPr>
            </w:pPr>
            <w:r>
              <w:rPr>
                <w:rFonts w:ascii="Times New Roman" w:hAnsi="Times New Roman"/>
                <w:sz w:val="24"/>
                <w:szCs w:val="24"/>
              </w:rPr>
              <w:t xml:space="preserve"> </w:t>
            </w:r>
            <w:r w:rsidR="00443FE9">
              <w:rPr>
                <w:rFonts w:ascii="Times New Roman" w:hAnsi="Times New Roman"/>
                <w:sz w:val="24"/>
                <w:szCs w:val="24"/>
              </w:rPr>
              <w:t>b</w:t>
            </w:r>
          </w:p>
        </w:tc>
      </w:tr>
      <w:tr w:rsidR="006B2BF3" w14:paraId="55439D92" w14:textId="439EA518" w:rsidTr="004C3B97">
        <w:tc>
          <w:tcPr>
            <w:tcW w:w="3312" w:type="dxa"/>
            <w:tcBorders>
              <w:top w:val="nil"/>
              <w:left w:val="nil"/>
              <w:bottom w:val="nil"/>
              <w:right w:val="nil"/>
            </w:tcBorders>
          </w:tcPr>
          <w:p w14:paraId="0541906D" w14:textId="416BB921" w:rsidR="006B2BF3" w:rsidRDefault="006B2BF3" w:rsidP="006B2BF3">
            <w:pPr>
              <w:ind w:left="-30"/>
              <w:jc w:val="both"/>
              <w:rPr>
                <w:rFonts w:ascii="Times New Roman" w:hAnsi="Times New Roman"/>
                <w:sz w:val="24"/>
                <w:szCs w:val="24"/>
              </w:rPr>
            </w:pPr>
            <w:proofErr w:type="spellStart"/>
            <w:r w:rsidRPr="001D5ACB">
              <w:rPr>
                <w:rFonts w:ascii="Times New Roman" w:hAnsi="Times New Roman"/>
                <w:bCs/>
                <w:sz w:val="24"/>
                <w:szCs w:val="24"/>
              </w:rPr>
              <w:t>Kapas</w:t>
            </w:r>
            <w:proofErr w:type="spellEnd"/>
          </w:p>
        </w:tc>
        <w:tc>
          <w:tcPr>
            <w:tcW w:w="1620" w:type="dxa"/>
            <w:tcBorders>
              <w:top w:val="nil"/>
              <w:left w:val="nil"/>
              <w:bottom w:val="nil"/>
              <w:right w:val="nil"/>
            </w:tcBorders>
            <w:vAlign w:val="bottom"/>
          </w:tcPr>
          <w:p w14:paraId="3F4E6450" w14:textId="3387CD7D" w:rsidR="006B2BF3" w:rsidRDefault="006B2BF3" w:rsidP="006B2BF3">
            <w:pPr>
              <w:jc w:val="right"/>
              <w:rPr>
                <w:rFonts w:ascii="Times New Roman" w:hAnsi="Times New Roman"/>
                <w:color w:val="000000"/>
                <w:sz w:val="24"/>
                <w:szCs w:val="24"/>
              </w:rPr>
            </w:pPr>
            <w:r>
              <w:rPr>
                <w:rFonts w:ascii="Times New Roman" w:hAnsi="Times New Roman"/>
                <w:color w:val="000000"/>
                <w:sz w:val="24"/>
                <w:szCs w:val="24"/>
              </w:rPr>
              <w:t>4,0</w:t>
            </w:r>
            <w:r w:rsidR="004C3B97">
              <w:rPr>
                <w:rFonts w:ascii="Times New Roman" w:hAnsi="Times New Roman"/>
                <w:color w:val="000000"/>
                <w:sz w:val="24"/>
                <w:szCs w:val="24"/>
              </w:rPr>
              <w:t>0</w:t>
            </w:r>
          </w:p>
        </w:tc>
        <w:tc>
          <w:tcPr>
            <w:tcW w:w="1440" w:type="dxa"/>
            <w:tcBorders>
              <w:top w:val="nil"/>
              <w:left w:val="nil"/>
              <w:bottom w:val="nil"/>
              <w:right w:val="nil"/>
            </w:tcBorders>
          </w:tcPr>
          <w:p w14:paraId="3D6B37AC"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top w:val="nil"/>
              <w:left w:val="nil"/>
              <w:bottom w:val="nil"/>
              <w:right w:val="nil"/>
            </w:tcBorders>
          </w:tcPr>
          <w:p w14:paraId="177C1DA6" w14:textId="6E7F0CCA" w:rsidR="006B2BF3" w:rsidRDefault="004C3B97" w:rsidP="004C3B97">
            <w:pPr>
              <w:jc w:val="right"/>
              <w:rPr>
                <w:rFonts w:ascii="Times New Roman" w:hAnsi="Times New Roman"/>
                <w:sz w:val="24"/>
                <w:szCs w:val="24"/>
              </w:rPr>
            </w:pPr>
            <w:r>
              <w:rPr>
                <w:rFonts w:ascii="Times New Roman" w:hAnsi="Times New Roman"/>
                <w:sz w:val="24"/>
                <w:szCs w:val="24"/>
              </w:rPr>
              <w:t>6,50</w:t>
            </w:r>
          </w:p>
        </w:tc>
        <w:tc>
          <w:tcPr>
            <w:tcW w:w="1350" w:type="dxa"/>
            <w:tcBorders>
              <w:top w:val="nil"/>
              <w:left w:val="nil"/>
              <w:bottom w:val="nil"/>
              <w:right w:val="nil"/>
            </w:tcBorders>
          </w:tcPr>
          <w:p w14:paraId="3830735E" w14:textId="1D507736" w:rsidR="006B2BF3" w:rsidRDefault="004C3B97" w:rsidP="006B2BF3">
            <w:pPr>
              <w:jc w:val="both"/>
              <w:rPr>
                <w:rFonts w:ascii="Times New Roman" w:hAnsi="Times New Roman"/>
                <w:sz w:val="24"/>
                <w:szCs w:val="24"/>
              </w:rPr>
            </w:pPr>
            <w:r>
              <w:rPr>
                <w:rFonts w:ascii="Times New Roman" w:hAnsi="Times New Roman"/>
                <w:sz w:val="24"/>
                <w:szCs w:val="24"/>
              </w:rPr>
              <w:t xml:space="preserve"> </w:t>
            </w:r>
            <w:r w:rsidR="00443FE9">
              <w:rPr>
                <w:rFonts w:ascii="Times New Roman" w:hAnsi="Times New Roman"/>
                <w:sz w:val="24"/>
                <w:szCs w:val="24"/>
              </w:rPr>
              <w:t>b</w:t>
            </w:r>
          </w:p>
        </w:tc>
      </w:tr>
      <w:tr w:rsidR="006B2BF3" w14:paraId="12BDBF88" w14:textId="35C6BB56" w:rsidTr="004C3B97">
        <w:tc>
          <w:tcPr>
            <w:tcW w:w="3312" w:type="dxa"/>
            <w:tcBorders>
              <w:top w:val="nil"/>
              <w:left w:val="nil"/>
              <w:bottom w:val="nil"/>
              <w:right w:val="nil"/>
            </w:tcBorders>
          </w:tcPr>
          <w:p w14:paraId="1E00CCF2" w14:textId="02AC22A5" w:rsidR="006B2BF3" w:rsidRDefault="006B2BF3" w:rsidP="006B2BF3">
            <w:pPr>
              <w:ind w:left="-30"/>
              <w:jc w:val="both"/>
              <w:rPr>
                <w:rFonts w:ascii="Times New Roman" w:hAnsi="Times New Roman"/>
                <w:sz w:val="24"/>
                <w:szCs w:val="24"/>
              </w:rPr>
            </w:pPr>
            <w:r w:rsidRPr="001D5ACB">
              <w:rPr>
                <w:rFonts w:ascii="Times New Roman" w:hAnsi="Times New Roman"/>
                <w:bCs/>
                <w:sz w:val="24"/>
                <w:szCs w:val="24"/>
              </w:rPr>
              <w:t>Jerami</w:t>
            </w:r>
            <w:r>
              <w:rPr>
                <w:rFonts w:ascii="Times New Roman" w:hAnsi="Times New Roman"/>
                <w:bCs/>
                <w:sz w:val="24"/>
                <w:szCs w:val="24"/>
              </w:rPr>
              <w:t xml:space="preserve"> dan </w:t>
            </w:r>
            <w:proofErr w:type="spellStart"/>
            <w:r w:rsidRPr="001D5ACB">
              <w:rPr>
                <w:rFonts w:ascii="Times New Roman" w:hAnsi="Times New Roman"/>
                <w:bCs/>
                <w:sz w:val="24"/>
                <w:szCs w:val="24"/>
              </w:rPr>
              <w:t>Sekam</w:t>
            </w:r>
            <w:proofErr w:type="spellEnd"/>
            <w:r>
              <w:rPr>
                <w:rFonts w:ascii="Times New Roman" w:hAnsi="Times New Roman"/>
                <w:bCs/>
                <w:sz w:val="24"/>
                <w:szCs w:val="24"/>
              </w:rPr>
              <w:t xml:space="preserve"> (1:1 v/v)</w:t>
            </w:r>
          </w:p>
        </w:tc>
        <w:tc>
          <w:tcPr>
            <w:tcW w:w="1620" w:type="dxa"/>
            <w:tcBorders>
              <w:top w:val="nil"/>
              <w:left w:val="nil"/>
              <w:bottom w:val="nil"/>
              <w:right w:val="nil"/>
            </w:tcBorders>
            <w:vAlign w:val="bottom"/>
          </w:tcPr>
          <w:p w14:paraId="1FC330C4" w14:textId="3AF6D7CD" w:rsidR="006B2BF3" w:rsidRDefault="004C3B97" w:rsidP="006B2BF3">
            <w:pPr>
              <w:jc w:val="right"/>
              <w:rPr>
                <w:rFonts w:ascii="Times New Roman" w:hAnsi="Times New Roman"/>
                <w:color w:val="000000"/>
                <w:sz w:val="24"/>
                <w:szCs w:val="24"/>
              </w:rPr>
            </w:pPr>
            <w:r>
              <w:rPr>
                <w:rFonts w:ascii="Times New Roman" w:hAnsi="Times New Roman"/>
                <w:color w:val="000000"/>
                <w:sz w:val="24"/>
                <w:szCs w:val="24"/>
              </w:rPr>
              <w:t>4,50</w:t>
            </w:r>
          </w:p>
        </w:tc>
        <w:tc>
          <w:tcPr>
            <w:tcW w:w="1440" w:type="dxa"/>
            <w:tcBorders>
              <w:top w:val="nil"/>
              <w:left w:val="nil"/>
              <w:bottom w:val="nil"/>
              <w:right w:val="nil"/>
            </w:tcBorders>
          </w:tcPr>
          <w:p w14:paraId="1E32824E"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top w:val="nil"/>
              <w:left w:val="nil"/>
              <w:bottom w:val="nil"/>
              <w:right w:val="nil"/>
            </w:tcBorders>
          </w:tcPr>
          <w:p w14:paraId="41A434A3" w14:textId="0F382AB2" w:rsidR="006B2BF3" w:rsidRDefault="004C3B97" w:rsidP="004C3B97">
            <w:pPr>
              <w:jc w:val="right"/>
              <w:rPr>
                <w:rFonts w:ascii="Times New Roman" w:hAnsi="Times New Roman"/>
                <w:sz w:val="24"/>
                <w:szCs w:val="24"/>
              </w:rPr>
            </w:pPr>
            <w:r>
              <w:rPr>
                <w:rFonts w:ascii="Times New Roman" w:hAnsi="Times New Roman"/>
                <w:sz w:val="24"/>
                <w:szCs w:val="24"/>
              </w:rPr>
              <w:t>6,50</w:t>
            </w:r>
          </w:p>
        </w:tc>
        <w:tc>
          <w:tcPr>
            <w:tcW w:w="1350" w:type="dxa"/>
            <w:tcBorders>
              <w:top w:val="nil"/>
              <w:left w:val="nil"/>
              <w:bottom w:val="nil"/>
              <w:right w:val="nil"/>
            </w:tcBorders>
          </w:tcPr>
          <w:p w14:paraId="240D9215" w14:textId="3CAEB98E" w:rsidR="006B2BF3" w:rsidRDefault="004C3B97" w:rsidP="006B2BF3">
            <w:pPr>
              <w:jc w:val="both"/>
              <w:rPr>
                <w:rFonts w:ascii="Times New Roman" w:hAnsi="Times New Roman"/>
                <w:sz w:val="24"/>
                <w:szCs w:val="24"/>
              </w:rPr>
            </w:pPr>
            <w:r>
              <w:rPr>
                <w:rFonts w:ascii="Times New Roman" w:hAnsi="Times New Roman"/>
                <w:sz w:val="24"/>
                <w:szCs w:val="24"/>
              </w:rPr>
              <w:t xml:space="preserve"> </w:t>
            </w:r>
            <w:r w:rsidR="00443FE9">
              <w:rPr>
                <w:rFonts w:ascii="Times New Roman" w:hAnsi="Times New Roman"/>
                <w:sz w:val="24"/>
                <w:szCs w:val="24"/>
              </w:rPr>
              <w:t>b</w:t>
            </w:r>
          </w:p>
        </w:tc>
      </w:tr>
      <w:tr w:rsidR="006B2BF3" w14:paraId="005B6990" w14:textId="37AA002D" w:rsidTr="004C3B97">
        <w:tc>
          <w:tcPr>
            <w:tcW w:w="3312" w:type="dxa"/>
            <w:tcBorders>
              <w:top w:val="nil"/>
              <w:left w:val="nil"/>
              <w:bottom w:val="nil"/>
              <w:right w:val="nil"/>
            </w:tcBorders>
          </w:tcPr>
          <w:p w14:paraId="14698C0A" w14:textId="14156F2D" w:rsidR="006B2BF3" w:rsidRDefault="006B2BF3" w:rsidP="006B2BF3">
            <w:pPr>
              <w:ind w:left="-30"/>
              <w:jc w:val="both"/>
              <w:rPr>
                <w:rFonts w:ascii="Times New Roman" w:hAnsi="Times New Roman"/>
                <w:sz w:val="24"/>
                <w:szCs w:val="24"/>
              </w:rPr>
            </w:pPr>
            <w:r w:rsidRPr="001D5ACB">
              <w:rPr>
                <w:rFonts w:ascii="Times New Roman" w:hAnsi="Times New Roman"/>
                <w:bCs/>
                <w:sz w:val="24"/>
                <w:szCs w:val="24"/>
              </w:rPr>
              <w:t>Jerami</w:t>
            </w:r>
            <w:r>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Pr>
                <w:rFonts w:ascii="Times New Roman" w:hAnsi="Times New Roman"/>
                <w:bCs/>
                <w:sz w:val="24"/>
                <w:szCs w:val="24"/>
              </w:rPr>
              <w:t xml:space="preserve"> (1:1 v/v)</w:t>
            </w:r>
          </w:p>
        </w:tc>
        <w:tc>
          <w:tcPr>
            <w:tcW w:w="1620" w:type="dxa"/>
            <w:tcBorders>
              <w:top w:val="nil"/>
              <w:left w:val="nil"/>
              <w:bottom w:val="nil"/>
              <w:right w:val="nil"/>
            </w:tcBorders>
            <w:vAlign w:val="bottom"/>
          </w:tcPr>
          <w:p w14:paraId="302E27FC" w14:textId="3EC602DC" w:rsidR="006B2BF3" w:rsidRDefault="004C3B97" w:rsidP="006B2BF3">
            <w:pPr>
              <w:jc w:val="right"/>
              <w:rPr>
                <w:rFonts w:ascii="Times New Roman" w:hAnsi="Times New Roman"/>
                <w:color w:val="000000"/>
                <w:sz w:val="24"/>
                <w:szCs w:val="24"/>
              </w:rPr>
            </w:pPr>
            <w:r>
              <w:rPr>
                <w:rFonts w:ascii="Times New Roman" w:hAnsi="Times New Roman"/>
                <w:color w:val="000000"/>
                <w:sz w:val="24"/>
                <w:szCs w:val="24"/>
              </w:rPr>
              <w:t>4,00</w:t>
            </w:r>
          </w:p>
        </w:tc>
        <w:tc>
          <w:tcPr>
            <w:tcW w:w="1440" w:type="dxa"/>
            <w:tcBorders>
              <w:top w:val="nil"/>
              <w:left w:val="nil"/>
              <w:bottom w:val="nil"/>
              <w:right w:val="nil"/>
            </w:tcBorders>
          </w:tcPr>
          <w:p w14:paraId="75C0CBE8"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top w:val="nil"/>
              <w:left w:val="nil"/>
              <w:bottom w:val="nil"/>
              <w:right w:val="nil"/>
            </w:tcBorders>
          </w:tcPr>
          <w:p w14:paraId="12D47E72" w14:textId="7618C01B" w:rsidR="006B2BF3" w:rsidRDefault="004C3B97" w:rsidP="004C3B97">
            <w:pPr>
              <w:jc w:val="right"/>
              <w:rPr>
                <w:rFonts w:ascii="Times New Roman" w:hAnsi="Times New Roman"/>
                <w:sz w:val="24"/>
                <w:szCs w:val="24"/>
              </w:rPr>
            </w:pPr>
            <w:r>
              <w:rPr>
                <w:rFonts w:ascii="Times New Roman" w:hAnsi="Times New Roman"/>
                <w:sz w:val="24"/>
                <w:szCs w:val="24"/>
              </w:rPr>
              <w:t>6,25</w:t>
            </w:r>
          </w:p>
        </w:tc>
        <w:tc>
          <w:tcPr>
            <w:tcW w:w="1350" w:type="dxa"/>
            <w:tcBorders>
              <w:top w:val="nil"/>
              <w:left w:val="nil"/>
              <w:bottom w:val="nil"/>
              <w:right w:val="nil"/>
            </w:tcBorders>
          </w:tcPr>
          <w:p w14:paraId="0FD5A24E" w14:textId="5C04DF10" w:rsidR="006B2BF3" w:rsidRDefault="00443FE9" w:rsidP="006B2BF3">
            <w:pPr>
              <w:jc w:val="both"/>
              <w:rPr>
                <w:rFonts w:ascii="Times New Roman" w:hAnsi="Times New Roman"/>
                <w:sz w:val="24"/>
                <w:szCs w:val="24"/>
              </w:rPr>
            </w:pPr>
            <w:r>
              <w:rPr>
                <w:rFonts w:ascii="Times New Roman" w:hAnsi="Times New Roman"/>
                <w:sz w:val="24"/>
                <w:szCs w:val="24"/>
              </w:rPr>
              <w:t xml:space="preserve"> b</w:t>
            </w:r>
          </w:p>
        </w:tc>
      </w:tr>
      <w:tr w:rsidR="006B2BF3" w14:paraId="1A82ACA2" w14:textId="11C049A7" w:rsidTr="004C3B97">
        <w:tc>
          <w:tcPr>
            <w:tcW w:w="3312" w:type="dxa"/>
            <w:tcBorders>
              <w:top w:val="nil"/>
              <w:left w:val="nil"/>
              <w:right w:val="nil"/>
            </w:tcBorders>
          </w:tcPr>
          <w:p w14:paraId="4DED6A8A" w14:textId="3CCF6411" w:rsidR="006B2BF3" w:rsidRDefault="006B2BF3" w:rsidP="006B2BF3">
            <w:pPr>
              <w:ind w:left="-30"/>
              <w:jc w:val="both"/>
              <w:rPr>
                <w:rFonts w:ascii="Times New Roman" w:hAnsi="Times New Roman"/>
                <w:sz w:val="24"/>
                <w:szCs w:val="24"/>
              </w:rPr>
            </w:pPr>
            <w:proofErr w:type="spellStart"/>
            <w:r w:rsidRPr="001D5ACB">
              <w:rPr>
                <w:rFonts w:ascii="Times New Roman" w:hAnsi="Times New Roman"/>
                <w:bCs/>
                <w:sz w:val="24"/>
                <w:szCs w:val="24"/>
              </w:rPr>
              <w:t>Sekam</w:t>
            </w:r>
            <w:proofErr w:type="spellEnd"/>
            <w:r>
              <w:rPr>
                <w:rFonts w:ascii="Times New Roman" w:hAnsi="Times New Roman"/>
                <w:bCs/>
                <w:sz w:val="24"/>
                <w:szCs w:val="24"/>
              </w:rPr>
              <w:t xml:space="preserve"> dan </w:t>
            </w:r>
            <w:proofErr w:type="spellStart"/>
            <w:r w:rsidRPr="001D5ACB">
              <w:rPr>
                <w:rFonts w:ascii="Times New Roman" w:hAnsi="Times New Roman"/>
                <w:bCs/>
                <w:sz w:val="24"/>
                <w:szCs w:val="24"/>
              </w:rPr>
              <w:t>Kapas</w:t>
            </w:r>
            <w:proofErr w:type="spellEnd"/>
            <w:r>
              <w:rPr>
                <w:rFonts w:ascii="Times New Roman" w:hAnsi="Times New Roman"/>
                <w:bCs/>
                <w:sz w:val="24"/>
                <w:szCs w:val="24"/>
              </w:rPr>
              <w:t xml:space="preserve"> (1:1 v/v)</w:t>
            </w:r>
          </w:p>
        </w:tc>
        <w:tc>
          <w:tcPr>
            <w:tcW w:w="1620" w:type="dxa"/>
            <w:tcBorders>
              <w:top w:val="nil"/>
              <w:left w:val="nil"/>
              <w:right w:val="nil"/>
            </w:tcBorders>
            <w:vAlign w:val="bottom"/>
          </w:tcPr>
          <w:p w14:paraId="281D16F0" w14:textId="5E3220E8" w:rsidR="006B2BF3" w:rsidRDefault="004C3B97" w:rsidP="006B2BF3">
            <w:pPr>
              <w:jc w:val="right"/>
              <w:rPr>
                <w:rFonts w:ascii="Times New Roman" w:hAnsi="Times New Roman"/>
                <w:color w:val="000000"/>
                <w:sz w:val="24"/>
                <w:szCs w:val="24"/>
              </w:rPr>
            </w:pPr>
            <w:r>
              <w:rPr>
                <w:rFonts w:ascii="Times New Roman" w:hAnsi="Times New Roman"/>
                <w:color w:val="000000"/>
                <w:sz w:val="24"/>
                <w:szCs w:val="24"/>
              </w:rPr>
              <w:t>3,75</w:t>
            </w:r>
          </w:p>
        </w:tc>
        <w:tc>
          <w:tcPr>
            <w:tcW w:w="1440" w:type="dxa"/>
            <w:tcBorders>
              <w:top w:val="nil"/>
              <w:left w:val="nil"/>
              <w:right w:val="nil"/>
            </w:tcBorders>
          </w:tcPr>
          <w:p w14:paraId="7F05BF23" w14:textId="77777777" w:rsidR="006B2BF3" w:rsidRDefault="006B2BF3" w:rsidP="006B2BF3">
            <w:pPr>
              <w:jc w:val="both"/>
              <w:rPr>
                <w:rFonts w:ascii="Times New Roman" w:hAnsi="Times New Roman"/>
                <w:sz w:val="24"/>
                <w:szCs w:val="24"/>
              </w:rPr>
            </w:pPr>
            <w:r>
              <w:rPr>
                <w:rFonts w:ascii="Times New Roman" w:hAnsi="Times New Roman"/>
                <w:sz w:val="24"/>
                <w:szCs w:val="24"/>
              </w:rPr>
              <w:t>a</w:t>
            </w:r>
          </w:p>
        </w:tc>
        <w:tc>
          <w:tcPr>
            <w:tcW w:w="1530" w:type="dxa"/>
            <w:tcBorders>
              <w:top w:val="nil"/>
              <w:left w:val="nil"/>
              <w:right w:val="nil"/>
            </w:tcBorders>
          </w:tcPr>
          <w:p w14:paraId="0E9E7AB5" w14:textId="35455C64" w:rsidR="006B2BF3" w:rsidRDefault="004C3B97" w:rsidP="004C3B97">
            <w:pPr>
              <w:jc w:val="right"/>
              <w:rPr>
                <w:rFonts w:ascii="Times New Roman" w:hAnsi="Times New Roman"/>
                <w:sz w:val="24"/>
                <w:szCs w:val="24"/>
              </w:rPr>
            </w:pPr>
            <w:r>
              <w:rPr>
                <w:rFonts w:ascii="Times New Roman" w:hAnsi="Times New Roman"/>
                <w:sz w:val="24"/>
                <w:szCs w:val="24"/>
              </w:rPr>
              <w:t>3,50</w:t>
            </w:r>
          </w:p>
        </w:tc>
        <w:tc>
          <w:tcPr>
            <w:tcW w:w="1350" w:type="dxa"/>
            <w:tcBorders>
              <w:top w:val="nil"/>
              <w:left w:val="nil"/>
              <w:right w:val="nil"/>
            </w:tcBorders>
          </w:tcPr>
          <w:p w14:paraId="18D651CE" w14:textId="70C70110" w:rsidR="006B2BF3" w:rsidRDefault="004C3B97" w:rsidP="006B2BF3">
            <w:pPr>
              <w:jc w:val="both"/>
              <w:rPr>
                <w:rFonts w:ascii="Times New Roman" w:hAnsi="Times New Roman"/>
                <w:sz w:val="24"/>
                <w:szCs w:val="24"/>
              </w:rPr>
            </w:pPr>
            <w:r>
              <w:rPr>
                <w:rFonts w:ascii="Times New Roman" w:hAnsi="Times New Roman"/>
                <w:sz w:val="24"/>
                <w:szCs w:val="24"/>
              </w:rPr>
              <w:t xml:space="preserve"> </w:t>
            </w:r>
            <w:r w:rsidR="00443FE9">
              <w:rPr>
                <w:rFonts w:ascii="Times New Roman" w:hAnsi="Times New Roman"/>
                <w:sz w:val="24"/>
                <w:szCs w:val="24"/>
              </w:rPr>
              <w:t>a</w:t>
            </w:r>
          </w:p>
        </w:tc>
      </w:tr>
    </w:tbl>
    <w:p w14:paraId="65BB462A" w14:textId="7A8B9D0C" w:rsidR="004C3B97" w:rsidRDefault="004C3B97" w:rsidP="004C3B97">
      <w:pPr>
        <w:spacing w:after="360"/>
        <w:ind w:left="1260" w:hanging="1318"/>
        <w:jc w:val="both"/>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Keterangan</w:t>
      </w:r>
      <w:proofErr w:type="spellEnd"/>
      <w:r>
        <w:rPr>
          <w:rFonts w:ascii="Times New Roman" w:hAnsi="Times New Roman"/>
          <w:sz w:val="24"/>
          <w:szCs w:val="24"/>
        </w:rPr>
        <w:t xml:space="preserve"> :</w:t>
      </w:r>
      <w:proofErr w:type="gramEnd"/>
      <w:r>
        <w:rPr>
          <w:rFonts w:ascii="Times New Roman" w:hAnsi="Times New Roman"/>
          <w:sz w:val="24"/>
          <w:szCs w:val="24"/>
        </w:rPr>
        <w:t xml:space="preserve"> Angka yang </w:t>
      </w:r>
      <w:proofErr w:type="spellStart"/>
      <w:r>
        <w:rPr>
          <w:rFonts w:ascii="Times New Roman" w:hAnsi="Times New Roman"/>
          <w:sz w:val="24"/>
          <w:szCs w:val="24"/>
        </w:rPr>
        <w:t>diikuti</w:t>
      </w:r>
      <w:proofErr w:type="spellEnd"/>
      <w:r>
        <w:rPr>
          <w:rFonts w:ascii="Times New Roman" w:hAnsi="Times New Roman"/>
          <w:sz w:val="24"/>
          <w:szCs w:val="24"/>
        </w:rPr>
        <w:t xml:space="preserve"> </w:t>
      </w:r>
      <w:proofErr w:type="spellStart"/>
      <w:r>
        <w:rPr>
          <w:rFonts w:ascii="Times New Roman" w:hAnsi="Times New Roman"/>
          <w:sz w:val="24"/>
          <w:szCs w:val="24"/>
        </w:rPr>
        <w:t>huruf</w:t>
      </w:r>
      <w:proofErr w:type="spellEnd"/>
      <w:r>
        <w:rPr>
          <w:rFonts w:ascii="Times New Roman" w:hAnsi="Times New Roman"/>
          <w:sz w:val="24"/>
          <w:szCs w:val="24"/>
        </w:rPr>
        <w:t xml:space="preserve"> yang </w:t>
      </w:r>
      <w:proofErr w:type="spellStart"/>
      <w:r>
        <w:rPr>
          <w:rFonts w:ascii="Times New Roman" w:hAnsi="Times New Roman"/>
          <w:sz w:val="24"/>
          <w:szCs w:val="24"/>
        </w:rPr>
        <w:t>sama</w:t>
      </w:r>
      <w:proofErr w:type="spellEnd"/>
      <w:r>
        <w:rPr>
          <w:rFonts w:ascii="Times New Roman" w:hAnsi="Times New Roman"/>
          <w:sz w:val="24"/>
          <w:szCs w:val="24"/>
        </w:rPr>
        <w:t xml:space="preserve">  pada </w:t>
      </w:r>
      <w:proofErr w:type="spellStart"/>
      <w:r>
        <w:rPr>
          <w:rFonts w:ascii="Times New Roman" w:hAnsi="Times New Roman"/>
          <w:sz w:val="24"/>
          <w:szCs w:val="24"/>
        </w:rPr>
        <w:t>tiap</w:t>
      </w:r>
      <w:proofErr w:type="spellEnd"/>
      <w:r>
        <w:rPr>
          <w:rFonts w:ascii="Times New Roman" w:hAnsi="Times New Roman"/>
          <w:sz w:val="24"/>
          <w:szCs w:val="24"/>
        </w:rPr>
        <w:t xml:space="preserve"> </w:t>
      </w:r>
      <w:proofErr w:type="spellStart"/>
      <w:r>
        <w:rPr>
          <w:rFonts w:ascii="Times New Roman" w:hAnsi="Times New Roman"/>
          <w:sz w:val="24"/>
          <w:szCs w:val="24"/>
        </w:rPr>
        <w:t>kolom</w:t>
      </w:r>
      <w:proofErr w:type="spellEnd"/>
      <w:r>
        <w:rPr>
          <w:rFonts w:ascii="Times New Roman" w:hAnsi="Times New Roman"/>
          <w:sz w:val="24"/>
          <w:szCs w:val="24"/>
        </w:rPr>
        <w:t xml:space="preserve"> </w:t>
      </w:r>
      <w:proofErr w:type="spellStart"/>
      <w:r>
        <w:rPr>
          <w:rFonts w:ascii="Times New Roman" w:hAnsi="Times New Roman"/>
          <w:sz w:val="24"/>
          <w:szCs w:val="24"/>
        </w:rPr>
        <w:t>menunjukkan</w:t>
      </w:r>
      <w:proofErr w:type="spellEnd"/>
      <w:r>
        <w:rPr>
          <w:rFonts w:ascii="Times New Roman" w:hAnsi="Times New Roman"/>
          <w:sz w:val="24"/>
          <w:szCs w:val="24"/>
        </w:rPr>
        <w:t xml:space="preserve"> </w:t>
      </w:r>
      <w:proofErr w:type="spellStart"/>
      <w:r w:rsidR="008B3E85">
        <w:rPr>
          <w:rFonts w:ascii="Times New Roman" w:hAnsi="Times New Roman"/>
          <w:sz w:val="24"/>
          <w:szCs w:val="24"/>
        </w:rPr>
        <w:t>ber</w:t>
      </w:r>
      <w:r>
        <w:rPr>
          <w:rFonts w:ascii="Times New Roman" w:hAnsi="Times New Roman"/>
          <w:sz w:val="24"/>
          <w:szCs w:val="24"/>
        </w:rPr>
        <w:t>beda</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nyata</w:t>
      </w:r>
      <w:proofErr w:type="spellEnd"/>
      <w:r>
        <w:rPr>
          <w:rFonts w:ascii="Times New Roman" w:hAnsi="Times New Roman"/>
          <w:sz w:val="24"/>
          <w:szCs w:val="24"/>
        </w:rPr>
        <w:t xml:space="preserve">  </w:t>
      </w:r>
      <w:proofErr w:type="spellStart"/>
      <w:r>
        <w:rPr>
          <w:rFonts w:ascii="Times New Roman" w:hAnsi="Times New Roman"/>
          <w:sz w:val="24"/>
          <w:szCs w:val="24"/>
        </w:rPr>
        <w:t>menurut</w:t>
      </w:r>
      <w:proofErr w:type="spellEnd"/>
      <w:r>
        <w:rPr>
          <w:rFonts w:ascii="Times New Roman" w:hAnsi="Times New Roman"/>
          <w:sz w:val="24"/>
          <w:szCs w:val="24"/>
        </w:rPr>
        <w:t xml:space="preserve"> Uji Duncan pada </w:t>
      </w:r>
      <w:proofErr w:type="spellStart"/>
      <w:r>
        <w:rPr>
          <w:rFonts w:ascii="Times New Roman" w:hAnsi="Times New Roman"/>
          <w:sz w:val="24"/>
          <w:szCs w:val="24"/>
        </w:rPr>
        <w:t>taraf</w:t>
      </w:r>
      <w:proofErr w:type="spellEnd"/>
      <w:r>
        <w:rPr>
          <w:rFonts w:ascii="Times New Roman" w:hAnsi="Times New Roman"/>
          <w:sz w:val="24"/>
          <w:szCs w:val="24"/>
        </w:rPr>
        <w:t xml:space="preserve"> 5%.</w:t>
      </w:r>
    </w:p>
    <w:p w14:paraId="7B548123" w14:textId="2090A799" w:rsidR="00EE020D" w:rsidRPr="008B3E85" w:rsidRDefault="00EE020D" w:rsidP="00EE020D">
      <w:pPr>
        <w:spacing w:after="0" w:line="360" w:lineRule="auto"/>
        <w:rPr>
          <w:rFonts w:ascii="Times New Roman" w:hAnsi="Times New Roman" w:cs="Times New Roman"/>
          <w:b/>
          <w:bCs/>
          <w:sz w:val="24"/>
          <w:szCs w:val="24"/>
        </w:rPr>
      </w:pPr>
      <w:r w:rsidRPr="008B3E85">
        <w:rPr>
          <w:rFonts w:ascii="Times New Roman" w:hAnsi="Times New Roman" w:cs="Times New Roman"/>
          <w:b/>
          <w:bCs/>
          <w:sz w:val="24"/>
          <w:szCs w:val="24"/>
        </w:rPr>
        <w:t>K</w:t>
      </w:r>
      <w:r w:rsidR="008B3E85" w:rsidRPr="008B3E85">
        <w:rPr>
          <w:rFonts w:ascii="Times New Roman" w:hAnsi="Times New Roman" w:cs="Times New Roman"/>
          <w:b/>
          <w:bCs/>
          <w:sz w:val="24"/>
          <w:szCs w:val="24"/>
        </w:rPr>
        <w:t>esimpulan</w:t>
      </w:r>
    </w:p>
    <w:p w14:paraId="035C1C75" w14:textId="111806CA" w:rsidR="00EE020D" w:rsidRDefault="00EE020D" w:rsidP="00EE020D">
      <w:pPr>
        <w:spacing w:after="0" w:line="360" w:lineRule="auto"/>
        <w:ind w:firstLine="450"/>
      </w:pPr>
      <w:proofErr w:type="spellStart"/>
      <w:r w:rsidRPr="00EE020D">
        <w:rPr>
          <w:rFonts w:ascii="Times New Roman" w:hAnsi="Times New Roman" w:cs="Times New Roman"/>
          <w:sz w:val="24"/>
          <w:szCs w:val="24"/>
        </w:rPr>
        <w:t>Produksi</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jamur</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merang</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dipengaruhi</w:t>
      </w:r>
      <w:proofErr w:type="spellEnd"/>
      <w:r w:rsidRPr="00EE020D">
        <w:rPr>
          <w:rFonts w:ascii="Times New Roman" w:hAnsi="Times New Roman" w:cs="Times New Roman"/>
          <w:sz w:val="24"/>
          <w:szCs w:val="24"/>
        </w:rPr>
        <w:t xml:space="preserve"> oleh media </w:t>
      </w:r>
      <w:proofErr w:type="spellStart"/>
      <w:r w:rsidRPr="00EE020D">
        <w:rPr>
          <w:rFonts w:ascii="Times New Roman" w:hAnsi="Times New Roman" w:cs="Times New Roman"/>
          <w:sz w:val="24"/>
          <w:szCs w:val="24"/>
        </w:rPr>
        <w:t>tumbuhnya</w:t>
      </w:r>
      <w:proofErr w:type="spellEnd"/>
      <w:r w:rsidRPr="00EE020D">
        <w:rPr>
          <w:rFonts w:ascii="Times New Roman" w:hAnsi="Times New Roman" w:cs="Times New Roman"/>
          <w:sz w:val="24"/>
          <w:szCs w:val="24"/>
        </w:rPr>
        <w:t xml:space="preserve">.  Media </w:t>
      </w:r>
      <w:proofErr w:type="spellStart"/>
      <w:r w:rsidRPr="00EE020D">
        <w:rPr>
          <w:rFonts w:ascii="Times New Roman" w:hAnsi="Times New Roman" w:cs="Times New Roman"/>
          <w:sz w:val="24"/>
          <w:szCs w:val="24"/>
        </w:rPr>
        <w:t>tumbuh</w:t>
      </w:r>
      <w:proofErr w:type="spellEnd"/>
      <w:r w:rsidR="005F255E">
        <w:rPr>
          <w:rFonts w:ascii="Times New Roman" w:hAnsi="Times New Roman" w:cs="Times New Roman"/>
          <w:sz w:val="24"/>
          <w:szCs w:val="24"/>
        </w:rPr>
        <w:t xml:space="preserve"> </w:t>
      </w:r>
      <w:proofErr w:type="spellStart"/>
      <w:r w:rsidR="005F255E" w:rsidRPr="00EE020D">
        <w:rPr>
          <w:rFonts w:ascii="Times New Roman" w:hAnsi="Times New Roman" w:cs="Times New Roman"/>
          <w:sz w:val="24"/>
          <w:szCs w:val="24"/>
        </w:rPr>
        <w:t>sekam</w:t>
      </w:r>
      <w:proofErr w:type="spellEnd"/>
      <w:r w:rsidR="005F255E" w:rsidRPr="00EE020D">
        <w:rPr>
          <w:rFonts w:ascii="Times New Roman" w:hAnsi="Times New Roman" w:cs="Times New Roman"/>
          <w:sz w:val="24"/>
          <w:szCs w:val="24"/>
        </w:rPr>
        <w:t xml:space="preserve"> </w:t>
      </w:r>
      <w:proofErr w:type="spellStart"/>
      <w:r w:rsidR="005F255E" w:rsidRPr="00EE020D">
        <w:rPr>
          <w:rFonts w:ascii="Times New Roman" w:hAnsi="Times New Roman" w:cs="Times New Roman"/>
          <w:sz w:val="24"/>
          <w:szCs w:val="24"/>
        </w:rPr>
        <w:t>padi</w:t>
      </w:r>
      <w:proofErr w:type="spellEnd"/>
      <w:r w:rsidRPr="00EE020D">
        <w:rPr>
          <w:rFonts w:ascii="Times New Roman" w:hAnsi="Times New Roman" w:cs="Times New Roman"/>
          <w:sz w:val="24"/>
          <w:szCs w:val="24"/>
        </w:rPr>
        <w:t xml:space="preserve"> yang </w:t>
      </w:r>
      <w:proofErr w:type="spellStart"/>
      <w:r w:rsidRPr="00EE020D">
        <w:rPr>
          <w:rFonts w:ascii="Times New Roman" w:hAnsi="Times New Roman" w:cs="Times New Roman"/>
          <w:sz w:val="24"/>
          <w:szCs w:val="24"/>
        </w:rPr>
        <w:t>memberikan</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produktivitas</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tertinggi</w:t>
      </w:r>
      <w:proofErr w:type="spellEnd"/>
      <w:r w:rsidR="00AA288B">
        <w:rPr>
          <w:rFonts w:ascii="Times New Roman" w:hAnsi="Times New Roman" w:cs="Times New Roman"/>
          <w:sz w:val="24"/>
          <w:szCs w:val="24"/>
        </w:rPr>
        <w:t xml:space="preserve"> (1,62 kg/</w:t>
      </w:r>
      <w:r w:rsidR="005F255E">
        <w:rPr>
          <w:rFonts w:ascii="Times New Roman" w:hAnsi="Times New Roman" w:cs="Times New Roman"/>
          <w:sz w:val="24"/>
          <w:szCs w:val="24"/>
        </w:rPr>
        <w:t>0,5</w:t>
      </w:r>
      <w:r w:rsidR="00AA288B">
        <w:rPr>
          <w:rFonts w:ascii="Times New Roman" w:hAnsi="Times New Roman" w:cs="Times New Roman"/>
          <w:sz w:val="24"/>
          <w:szCs w:val="24"/>
        </w:rPr>
        <w:t>m</w:t>
      </w:r>
      <w:r w:rsidR="00AA288B" w:rsidRPr="00AA288B">
        <w:rPr>
          <w:rFonts w:ascii="Times New Roman" w:hAnsi="Times New Roman" w:cs="Times New Roman"/>
          <w:sz w:val="24"/>
          <w:szCs w:val="24"/>
          <w:vertAlign w:val="superscript"/>
        </w:rPr>
        <w:t>2</w:t>
      </w:r>
      <w:r w:rsidR="00AA288B">
        <w:rPr>
          <w:rFonts w:ascii="Times New Roman" w:hAnsi="Times New Roman" w:cs="Times New Roman"/>
          <w:sz w:val="24"/>
          <w:szCs w:val="24"/>
        </w:rPr>
        <w:t>)</w:t>
      </w:r>
      <w:r w:rsidR="005F255E">
        <w:rPr>
          <w:rFonts w:ascii="Times New Roman" w:hAnsi="Times New Roman" w:cs="Times New Roman"/>
          <w:sz w:val="24"/>
          <w:szCs w:val="24"/>
        </w:rPr>
        <w:t>.</w:t>
      </w:r>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Sekam</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padi</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dapat</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dijadikan</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alternatif</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pengganti</w:t>
      </w:r>
      <w:proofErr w:type="spellEnd"/>
      <w:r w:rsidRPr="00EE020D">
        <w:rPr>
          <w:rFonts w:ascii="Times New Roman" w:hAnsi="Times New Roman" w:cs="Times New Roman"/>
          <w:sz w:val="24"/>
          <w:szCs w:val="24"/>
        </w:rPr>
        <w:t xml:space="preserve"> </w:t>
      </w:r>
      <w:proofErr w:type="spellStart"/>
      <w:r w:rsidR="00374E28">
        <w:rPr>
          <w:rFonts w:ascii="Times New Roman" w:hAnsi="Times New Roman" w:cs="Times New Roman"/>
          <w:sz w:val="24"/>
          <w:szCs w:val="24"/>
        </w:rPr>
        <w:t>j</w:t>
      </w:r>
      <w:r w:rsidRPr="00EE020D">
        <w:rPr>
          <w:rFonts w:ascii="Times New Roman" w:hAnsi="Times New Roman" w:cs="Times New Roman"/>
          <w:sz w:val="24"/>
          <w:szCs w:val="24"/>
        </w:rPr>
        <w:t>erami</w:t>
      </w:r>
      <w:proofErr w:type="spellEnd"/>
      <w:r w:rsidRPr="00EE020D">
        <w:rPr>
          <w:rFonts w:ascii="Times New Roman" w:hAnsi="Times New Roman" w:cs="Times New Roman"/>
          <w:sz w:val="24"/>
          <w:szCs w:val="24"/>
        </w:rPr>
        <w:t xml:space="preserve"> </w:t>
      </w:r>
      <w:proofErr w:type="spellStart"/>
      <w:r w:rsidRPr="00EE020D">
        <w:rPr>
          <w:rFonts w:ascii="Times New Roman" w:hAnsi="Times New Roman" w:cs="Times New Roman"/>
          <w:sz w:val="24"/>
          <w:szCs w:val="24"/>
        </w:rPr>
        <w:t>padi</w:t>
      </w:r>
      <w:proofErr w:type="spellEnd"/>
      <w:r w:rsidRPr="00EE020D">
        <w:rPr>
          <w:rFonts w:ascii="Times New Roman" w:hAnsi="Times New Roman" w:cs="Times New Roman"/>
          <w:sz w:val="24"/>
          <w:szCs w:val="24"/>
        </w:rPr>
        <w:t>.</w:t>
      </w:r>
      <w:r>
        <w:t xml:space="preserve"> </w:t>
      </w:r>
      <w:r>
        <w:br/>
      </w:r>
      <w:r>
        <w:br/>
      </w:r>
      <w:r w:rsidRPr="008B3E85">
        <w:rPr>
          <w:rFonts w:ascii="Times New Roman" w:hAnsi="Times New Roman" w:cs="Times New Roman"/>
          <w:b/>
          <w:bCs/>
          <w:sz w:val="24"/>
          <w:szCs w:val="24"/>
        </w:rPr>
        <w:t>D</w:t>
      </w:r>
      <w:r w:rsidR="008B3E85" w:rsidRPr="008B3E85">
        <w:rPr>
          <w:rFonts w:ascii="Times New Roman" w:hAnsi="Times New Roman" w:cs="Times New Roman"/>
          <w:b/>
          <w:bCs/>
          <w:sz w:val="24"/>
          <w:szCs w:val="24"/>
        </w:rPr>
        <w:t>aftar</w:t>
      </w:r>
      <w:r w:rsidRPr="008B3E85">
        <w:rPr>
          <w:rFonts w:ascii="Times New Roman" w:hAnsi="Times New Roman" w:cs="Times New Roman"/>
          <w:b/>
          <w:bCs/>
          <w:sz w:val="24"/>
          <w:szCs w:val="24"/>
        </w:rPr>
        <w:t xml:space="preserve"> P</w:t>
      </w:r>
      <w:r w:rsidR="008B3E85" w:rsidRPr="008B3E85">
        <w:rPr>
          <w:rFonts w:ascii="Times New Roman" w:hAnsi="Times New Roman" w:cs="Times New Roman"/>
          <w:b/>
          <w:bCs/>
          <w:sz w:val="24"/>
          <w:szCs w:val="24"/>
        </w:rPr>
        <w:t>ustaka</w:t>
      </w:r>
    </w:p>
    <w:p w14:paraId="7C2A3B60" w14:textId="7B34CD21" w:rsidR="005F255E" w:rsidRDefault="004061A6" w:rsidP="0022071C">
      <w:pPr>
        <w:spacing w:after="0" w:line="240" w:lineRule="auto"/>
        <w:ind w:left="450" w:hanging="450"/>
        <w:jc w:val="both"/>
        <w:rPr>
          <w:rFonts w:ascii="Times New Roman" w:hAnsi="Times New Roman"/>
          <w:sz w:val="24"/>
          <w:szCs w:val="24"/>
        </w:rPr>
      </w:pPr>
      <w:r>
        <w:rPr>
          <w:rFonts w:ascii="Times New Roman" w:hAnsi="Times New Roman"/>
          <w:sz w:val="24"/>
          <w:szCs w:val="24"/>
        </w:rPr>
        <w:t xml:space="preserve">Ali Yazid </w:t>
      </w:r>
      <w:proofErr w:type="spellStart"/>
      <w:r>
        <w:rPr>
          <w:rFonts w:ascii="Times New Roman" w:hAnsi="Times New Roman"/>
          <w:sz w:val="24"/>
          <w:szCs w:val="24"/>
        </w:rPr>
        <w:t>Muchsin</w:t>
      </w:r>
      <w:proofErr w:type="spellEnd"/>
      <w:r>
        <w:rPr>
          <w:rFonts w:ascii="Times New Roman" w:hAnsi="Times New Roman"/>
          <w:sz w:val="24"/>
          <w:szCs w:val="24"/>
        </w:rPr>
        <w:t xml:space="preserve">, </w:t>
      </w:r>
      <w:proofErr w:type="spellStart"/>
      <w:r>
        <w:rPr>
          <w:rFonts w:ascii="Times New Roman" w:hAnsi="Times New Roman"/>
          <w:sz w:val="24"/>
          <w:szCs w:val="24"/>
        </w:rPr>
        <w:t>Wisnu</w:t>
      </w:r>
      <w:proofErr w:type="spellEnd"/>
      <w:r>
        <w:rPr>
          <w:rFonts w:ascii="Times New Roman" w:hAnsi="Times New Roman"/>
          <w:sz w:val="24"/>
          <w:szCs w:val="24"/>
        </w:rPr>
        <w:t xml:space="preserve"> </w:t>
      </w:r>
      <w:proofErr w:type="spellStart"/>
      <w:r>
        <w:rPr>
          <w:rFonts w:ascii="Times New Roman" w:hAnsi="Times New Roman"/>
          <w:sz w:val="24"/>
          <w:szCs w:val="24"/>
        </w:rPr>
        <w:t>Eko</w:t>
      </w:r>
      <w:proofErr w:type="spellEnd"/>
      <w:r>
        <w:rPr>
          <w:rFonts w:ascii="Times New Roman" w:hAnsi="Times New Roman"/>
          <w:sz w:val="24"/>
          <w:szCs w:val="24"/>
        </w:rPr>
        <w:t xml:space="preserve"> </w:t>
      </w:r>
      <w:proofErr w:type="spellStart"/>
      <w:r>
        <w:rPr>
          <w:rFonts w:ascii="Times New Roman" w:hAnsi="Times New Roman"/>
          <w:sz w:val="24"/>
          <w:szCs w:val="24"/>
        </w:rPr>
        <w:t>Murdiono</w:t>
      </w:r>
      <w:proofErr w:type="spellEnd"/>
      <w:r>
        <w:rPr>
          <w:rFonts w:ascii="Times New Roman" w:hAnsi="Times New Roman"/>
          <w:sz w:val="24"/>
          <w:szCs w:val="24"/>
        </w:rPr>
        <w:t xml:space="preserve">, dan </w:t>
      </w:r>
      <w:proofErr w:type="spellStart"/>
      <w:r>
        <w:rPr>
          <w:rFonts w:ascii="Times New Roman" w:hAnsi="Times New Roman"/>
          <w:sz w:val="24"/>
          <w:szCs w:val="24"/>
        </w:rPr>
        <w:t>Moch</w:t>
      </w:r>
      <w:proofErr w:type="spellEnd"/>
      <w:r>
        <w:rPr>
          <w:rFonts w:ascii="Times New Roman" w:hAnsi="Times New Roman"/>
          <w:sz w:val="24"/>
          <w:szCs w:val="24"/>
        </w:rPr>
        <w:t xml:space="preserve"> </w:t>
      </w:r>
      <w:proofErr w:type="spellStart"/>
      <w:r>
        <w:rPr>
          <w:rFonts w:ascii="Times New Roman" w:hAnsi="Times New Roman"/>
          <w:sz w:val="24"/>
          <w:szCs w:val="24"/>
        </w:rPr>
        <w:t>Dawam</w:t>
      </w:r>
      <w:proofErr w:type="spellEnd"/>
      <w:r>
        <w:rPr>
          <w:rFonts w:ascii="Times New Roman" w:hAnsi="Times New Roman"/>
          <w:sz w:val="24"/>
          <w:szCs w:val="24"/>
        </w:rPr>
        <w:t xml:space="preserve"> Maghfoer2017. </w:t>
      </w:r>
      <w:proofErr w:type="spellStart"/>
      <w:r>
        <w:rPr>
          <w:rFonts w:ascii="Times New Roman" w:hAnsi="Times New Roman"/>
          <w:sz w:val="24"/>
          <w:szCs w:val="24"/>
        </w:rPr>
        <w:t>Pengaruh</w:t>
      </w:r>
      <w:proofErr w:type="spellEnd"/>
      <w:r>
        <w:rPr>
          <w:rFonts w:ascii="Times New Roman" w:hAnsi="Times New Roman"/>
          <w:sz w:val="24"/>
          <w:szCs w:val="24"/>
        </w:rPr>
        <w:t xml:space="preserve"> </w:t>
      </w:r>
      <w:proofErr w:type="spellStart"/>
      <w:r>
        <w:rPr>
          <w:rFonts w:ascii="Times New Roman" w:hAnsi="Times New Roman"/>
          <w:sz w:val="24"/>
          <w:szCs w:val="24"/>
        </w:rPr>
        <w:t>Penambahan</w:t>
      </w:r>
      <w:proofErr w:type="spellEnd"/>
      <w:r>
        <w:rPr>
          <w:rFonts w:ascii="Times New Roman" w:hAnsi="Times New Roman"/>
          <w:sz w:val="24"/>
          <w:szCs w:val="24"/>
        </w:rPr>
        <w:t xml:space="preserve"> </w:t>
      </w:r>
      <w:proofErr w:type="spellStart"/>
      <w:r>
        <w:rPr>
          <w:rFonts w:ascii="Times New Roman" w:hAnsi="Times New Roman"/>
          <w:sz w:val="24"/>
          <w:szCs w:val="24"/>
        </w:rPr>
        <w:t>Sekam</w:t>
      </w:r>
      <w:proofErr w:type="spellEnd"/>
      <w:r>
        <w:rPr>
          <w:rFonts w:ascii="Times New Roman" w:hAnsi="Times New Roman"/>
          <w:sz w:val="24"/>
          <w:szCs w:val="24"/>
        </w:rPr>
        <w:t xml:space="preserve"> </w:t>
      </w:r>
      <w:proofErr w:type="spellStart"/>
      <w:r>
        <w:rPr>
          <w:rFonts w:ascii="Times New Roman" w:hAnsi="Times New Roman"/>
          <w:sz w:val="24"/>
          <w:szCs w:val="24"/>
        </w:rPr>
        <w:t>Padi</w:t>
      </w:r>
      <w:proofErr w:type="spellEnd"/>
      <w:r>
        <w:rPr>
          <w:rFonts w:ascii="Times New Roman" w:hAnsi="Times New Roman"/>
          <w:sz w:val="24"/>
          <w:szCs w:val="24"/>
        </w:rPr>
        <w:t xml:space="preserve"> dan </w:t>
      </w:r>
      <w:proofErr w:type="spellStart"/>
      <w:r>
        <w:rPr>
          <w:rFonts w:ascii="Times New Roman" w:hAnsi="Times New Roman"/>
          <w:sz w:val="24"/>
          <w:szCs w:val="24"/>
        </w:rPr>
        <w:t>Bekatul</w:t>
      </w:r>
      <w:proofErr w:type="spellEnd"/>
      <w:r>
        <w:rPr>
          <w:rFonts w:ascii="Times New Roman" w:hAnsi="Times New Roman"/>
          <w:sz w:val="24"/>
          <w:szCs w:val="24"/>
        </w:rPr>
        <w:t xml:space="preserve"> </w:t>
      </w:r>
      <w:proofErr w:type="spellStart"/>
      <w:r>
        <w:rPr>
          <w:rFonts w:ascii="Times New Roman" w:hAnsi="Times New Roman"/>
          <w:sz w:val="24"/>
          <w:szCs w:val="24"/>
        </w:rPr>
        <w:t>terhadap</w:t>
      </w:r>
      <w:proofErr w:type="spellEnd"/>
      <w:r>
        <w:rPr>
          <w:rFonts w:ascii="Times New Roman" w:hAnsi="Times New Roman"/>
          <w:sz w:val="24"/>
          <w:szCs w:val="24"/>
        </w:rPr>
        <w:t xml:space="preserve"> </w:t>
      </w:r>
      <w:proofErr w:type="spellStart"/>
      <w:r>
        <w:rPr>
          <w:rFonts w:ascii="Times New Roman" w:hAnsi="Times New Roman"/>
          <w:sz w:val="24"/>
          <w:szCs w:val="24"/>
        </w:rPr>
        <w:t>Pertumbuhan</w:t>
      </w:r>
      <w:proofErr w:type="spellEnd"/>
      <w:r>
        <w:rPr>
          <w:rFonts w:ascii="Times New Roman" w:hAnsi="Times New Roman"/>
          <w:sz w:val="24"/>
          <w:szCs w:val="24"/>
        </w:rPr>
        <w:t xml:space="preserve"> dan Hasil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Tiram</w:t>
      </w:r>
      <w:proofErr w:type="spellEnd"/>
      <w:r>
        <w:rPr>
          <w:rFonts w:ascii="Times New Roman" w:hAnsi="Times New Roman"/>
          <w:sz w:val="24"/>
          <w:szCs w:val="24"/>
        </w:rPr>
        <w:t xml:space="preserve"> </w:t>
      </w:r>
      <w:proofErr w:type="spellStart"/>
      <w:r>
        <w:rPr>
          <w:rFonts w:ascii="Times New Roman" w:hAnsi="Times New Roman"/>
          <w:sz w:val="24"/>
          <w:szCs w:val="24"/>
        </w:rPr>
        <w:t>Putih</w:t>
      </w:r>
      <w:proofErr w:type="spellEnd"/>
      <w:r>
        <w:rPr>
          <w:rFonts w:ascii="Times New Roman" w:hAnsi="Times New Roman"/>
          <w:sz w:val="24"/>
          <w:szCs w:val="24"/>
        </w:rPr>
        <w:t xml:space="preserve"> </w:t>
      </w:r>
      <w:proofErr w:type="spellStart"/>
      <w:r>
        <w:rPr>
          <w:rFonts w:ascii="Times New Roman" w:hAnsi="Times New Roman"/>
          <w:sz w:val="24"/>
          <w:szCs w:val="24"/>
        </w:rPr>
        <w:t>Pleurotus</w:t>
      </w:r>
      <w:proofErr w:type="spellEnd"/>
      <w:r>
        <w:rPr>
          <w:rFonts w:ascii="Times New Roman" w:hAnsi="Times New Roman"/>
          <w:sz w:val="24"/>
          <w:szCs w:val="24"/>
        </w:rPr>
        <w:t xml:space="preserve"> </w:t>
      </w:r>
      <w:proofErr w:type="spellStart"/>
      <w:r>
        <w:rPr>
          <w:rFonts w:ascii="Times New Roman" w:hAnsi="Times New Roman"/>
          <w:sz w:val="24"/>
          <w:szCs w:val="24"/>
        </w:rPr>
        <w:t>Ostreatus</w:t>
      </w:r>
      <w:proofErr w:type="spellEnd"/>
      <w:r>
        <w:rPr>
          <w:rFonts w:ascii="Times New Roman" w:hAnsi="Times New Roman"/>
          <w:sz w:val="24"/>
          <w:szCs w:val="24"/>
        </w:rPr>
        <w:t xml:space="preserve">. </w:t>
      </w:r>
      <w:proofErr w:type="spellStart"/>
      <w:r>
        <w:rPr>
          <w:rFonts w:ascii="Times New Roman" w:hAnsi="Times New Roman"/>
          <w:sz w:val="24"/>
          <w:szCs w:val="24"/>
        </w:rPr>
        <w:t>Plantropica</w:t>
      </w:r>
      <w:proofErr w:type="spellEnd"/>
      <w:r>
        <w:rPr>
          <w:rFonts w:ascii="Times New Roman" w:hAnsi="Times New Roman"/>
          <w:sz w:val="24"/>
          <w:szCs w:val="24"/>
        </w:rPr>
        <w:t xml:space="preserve"> Journal of Agricultural Science, 2(1): 30-38</w:t>
      </w:r>
    </w:p>
    <w:p w14:paraId="40630A0F" w14:textId="5B191B77" w:rsidR="0022071C" w:rsidRDefault="00D15975" w:rsidP="0022071C">
      <w:pPr>
        <w:spacing w:after="0" w:line="240" w:lineRule="auto"/>
        <w:ind w:left="450" w:hanging="450"/>
        <w:jc w:val="both"/>
        <w:rPr>
          <w:rFonts w:ascii="Times New Roman" w:hAnsi="Times New Roman"/>
          <w:sz w:val="24"/>
          <w:szCs w:val="24"/>
        </w:rPr>
      </w:pPr>
      <w:proofErr w:type="spellStart"/>
      <w:r>
        <w:rPr>
          <w:rFonts w:ascii="Times New Roman" w:hAnsi="Times New Roman"/>
          <w:sz w:val="24"/>
          <w:szCs w:val="24"/>
          <w:lang w:eastAsia="id-ID"/>
        </w:rPr>
        <w:t>Asanti</w:t>
      </w:r>
      <w:proofErr w:type="spellEnd"/>
      <w:r>
        <w:rPr>
          <w:rFonts w:ascii="Times New Roman" w:hAnsi="Times New Roman"/>
          <w:sz w:val="24"/>
          <w:szCs w:val="24"/>
          <w:lang w:eastAsia="id-ID"/>
        </w:rPr>
        <w:t xml:space="preserve">, V.A. 2019. </w:t>
      </w:r>
      <w:proofErr w:type="spellStart"/>
      <w:r>
        <w:rPr>
          <w:rFonts w:ascii="Times New Roman" w:hAnsi="Times New Roman"/>
          <w:sz w:val="24"/>
          <w:szCs w:val="24"/>
          <w:lang w:eastAsia="id-ID"/>
        </w:rPr>
        <w:t>Pengaruh</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Suplement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Organik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Tanaman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terhadap</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Pertumbuhan</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Perkembangan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Jamur</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Merang</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Volvariella</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volvaceae</w:t>
      </w:r>
      <w:proofErr w:type="spellEnd"/>
      <w:r>
        <w:rPr>
          <w:rFonts w:ascii="Times New Roman" w:hAnsi="Times New Roman"/>
          <w:sz w:val="24"/>
          <w:szCs w:val="24"/>
          <w:lang w:eastAsia="id-ID"/>
        </w:rPr>
        <w:t xml:space="preserve">). </w:t>
      </w:r>
      <w:r w:rsidR="0022071C">
        <w:rPr>
          <w:rFonts w:ascii="Times New Roman" w:hAnsi="Times New Roman"/>
          <w:i/>
          <w:iCs/>
          <w:sz w:val="24"/>
          <w:szCs w:val="24"/>
        </w:rPr>
        <w:t xml:space="preserve">J. </w:t>
      </w:r>
      <w:proofErr w:type="spellStart"/>
      <w:r w:rsidR="0022071C">
        <w:rPr>
          <w:rFonts w:ascii="Times New Roman" w:hAnsi="Times New Roman"/>
          <w:i/>
          <w:iCs/>
          <w:sz w:val="24"/>
          <w:szCs w:val="24"/>
        </w:rPr>
        <w:t>Floratek</w:t>
      </w:r>
      <w:proofErr w:type="spellEnd"/>
      <w:r w:rsidR="0022071C">
        <w:rPr>
          <w:rFonts w:ascii="Times New Roman" w:hAnsi="Times New Roman"/>
          <w:sz w:val="24"/>
          <w:szCs w:val="24"/>
        </w:rPr>
        <w:t>. vol 3. pp. 11–18.</w:t>
      </w:r>
    </w:p>
    <w:p w14:paraId="3EB2D77F" w14:textId="43C3E9D6" w:rsidR="004061A6" w:rsidRDefault="004061A6" w:rsidP="0022071C">
      <w:pPr>
        <w:spacing w:after="0" w:line="240" w:lineRule="auto"/>
        <w:ind w:left="450" w:hanging="450"/>
        <w:jc w:val="both"/>
        <w:rPr>
          <w:rFonts w:ascii="Times New Roman" w:hAnsi="Times New Roman"/>
          <w:sz w:val="24"/>
          <w:szCs w:val="24"/>
          <w:lang w:eastAsia="id-ID"/>
        </w:rPr>
      </w:pPr>
      <w:proofErr w:type="spellStart"/>
      <w:r>
        <w:rPr>
          <w:rFonts w:ascii="Times New Roman" w:hAnsi="Times New Roman"/>
          <w:sz w:val="24"/>
          <w:szCs w:val="24"/>
          <w:lang w:eastAsia="id-ID"/>
        </w:rPr>
        <w:t>Badrut</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Tamam</w:t>
      </w:r>
      <w:proofErr w:type="spellEnd"/>
      <w:r>
        <w:rPr>
          <w:rFonts w:ascii="Times New Roman" w:hAnsi="Times New Roman"/>
          <w:sz w:val="24"/>
          <w:szCs w:val="24"/>
          <w:lang w:eastAsia="id-ID"/>
        </w:rPr>
        <w:t xml:space="preserve">, MH. 2016. </w:t>
      </w:r>
      <w:proofErr w:type="spellStart"/>
      <w:r>
        <w:rPr>
          <w:rFonts w:ascii="Times New Roman" w:hAnsi="Times New Roman"/>
          <w:sz w:val="24"/>
          <w:szCs w:val="24"/>
          <w:lang w:eastAsia="id-ID"/>
        </w:rPr>
        <w:t>Kompetisi</w:t>
      </w:r>
      <w:proofErr w:type="spellEnd"/>
      <w:r>
        <w:rPr>
          <w:rFonts w:ascii="Times New Roman" w:hAnsi="Times New Roman"/>
          <w:sz w:val="24"/>
          <w:szCs w:val="24"/>
          <w:lang w:eastAsia="id-ID"/>
        </w:rPr>
        <w:t xml:space="preserve"> Intra </w:t>
      </w:r>
      <w:proofErr w:type="spellStart"/>
      <w:r>
        <w:rPr>
          <w:rFonts w:ascii="Times New Roman" w:hAnsi="Times New Roman"/>
          <w:sz w:val="24"/>
          <w:szCs w:val="24"/>
          <w:lang w:eastAsia="id-ID"/>
        </w:rPr>
        <w:t>spesies</w:t>
      </w:r>
      <w:proofErr w:type="spellEnd"/>
      <w:r>
        <w:rPr>
          <w:rFonts w:ascii="Times New Roman" w:hAnsi="Times New Roman"/>
          <w:sz w:val="24"/>
          <w:szCs w:val="24"/>
          <w:lang w:eastAsia="id-ID"/>
        </w:rPr>
        <w:t xml:space="preserve"> dan </w:t>
      </w:r>
      <w:proofErr w:type="spellStart"/>
      <w:r>
        <w:rPr>
          <w:rFonts w:ascii="Times New Roman" w:hAnsi="Times New Roman"/>
          <w:sz w:val="24"/>
          <w:szCs w:val="24"/>
          <w:lang w:eastAsia="id-ID"/>
        </w:rPr>
        <w:t>Interspesies</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dalam</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Ekosistem</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dalam</w:t>
      </w:r>
      <w:proofErr w:type="spellEnd"/>
      <w:r>
        <w:rPr>
          <w:rFonts w:ascii="Times New Roman" w:hAnsi="Times New Roman"/>
          <w:sz w:val="24"/>
          <w:szCs w:val="24"/>
          <w:lang w:eastAsia="id-ID"/>
        </w:rPr>
        <w:t xml:space="preserve"> </w:t>
      </w:r>
      <w:hyperlink r:id="rId8" w:history="1">
        <w:r w:rsidR="005F255E" w:rsidRPr="00512E70">
          <w:rPr>
            <w:rStyle w:val="Hyperlink"/>
            <w:rFonts w:ascii="Times New Roman" w:hAnsi="Times New Roman"/>
            <w:sz w:val="24"/>
            <w:szCs w:val="24"/>
            <w:lang w:eastAsia="id-ID"/>
          </w:rPr>
          <w:t>https://generasibiologi.com/2016/10/kompetisi-intraspesies-dan-interspesies.html</w:t>
        </w:r>
      </w:hyperlink>
      <w:r>
        <w:rPr>
          <w:rFonts w:ascii="Times New Roman" w:hAnsi="Times New Roman"/>
          <w:sz w:val="24"/>
          <w:szCs w:val="24"/>
          <w:lang w:eastAsia="id-ID"/>
        </w:rPr>
        <w:t xml:space="preserve">. </w:t>
      </w:r>
    </w:p>
    <w:p w14:paraId="6E02036B" w14:textId="77777777" w:rsidR="004061A6" w:rsidRPr="00040059" w:rsidRDefault="004061A6" w:rsidP="00F969FD">
      <w:pPr>
        <w:shd w:val="clear" w:color="auto" w:fill="FAFAFA"/>
        <w:spacing w:after="0" w:line="240" w:lineRule="auto"/>
        <w:ind w:left="450" w:hanging="450"/>
        <w:rPr>
          <w:rFonts w:ascii="Times New Roman" w:hAnsi="Times New Roman" w:cs="Times New Roman"/>
          <w:sz w:val="24"/>
          <w:szCs w:val="24"/>
        </w:rPr>
      </w:pPr>
      <w:r w:rsidRPr="00040059">
        <w:rPr>
          <w:rFonts w:ascii="Times New Roman" w:eastAsia="Times New Roman" w:hAnsi="Times New Roman" w:cs="Times New Roman"/>
          <w:color w:val="111111"/>
          <w:sz w:val="24"/>
          <w:szCs w:val="24"/>
        </w:rPr>
        <w:t xml:space="preserve">Bambang </w:t>
      </w:r>
      <w:proofErr w:type="spellStart"/>
      <w:r w:rsidRPr="00040059">
        <w:rPr>
          <w:rFonts w:ascii="Times New Roman" w:eastAsia="Times New Roman" w:hAnsi="Times New Roman" w:cs="Times New Roman"/>
          <w:color w:val="111111"/>
          <w:sz w:val="24"/>
          <w:szCs w:val="24"/>
        </w:rPr>
        <w:t>Sunandar</w:t>
      </w:r>
      <w:proofErr w:type="spellEnd"/>
      <w:r w:rsidRPr="00040059">
        <w:rPr>
          <w:rFonts w:ascii="Times New Roman" w:eastAsia="Times New Roman" w:hAnsi="Times New Roman" w:cs="Times New Roman"/>
          <w:color w:val="111111"/>
          <w:sz w:val="24"/>
          <w:szCs w:val="24"/>
        </w:rPr>
        <w:t xml:space="preserve">. </w:t>
      </w:r>
      <w:proofErr w:type="gramStart"/>
      <w:r w:rsidRPr="00040059">
        <w:rPr>
          <w:rFonts w:ascii="Times New Roman" w:eastAsia="Times New Roman" w:hAnsi="Times New Roman" w:cs="Times New Roman"/>
          <w:color w:val="111111"/>
          <w:sz w:val="24"/>
          <w:szCs w:val="24"/>
        </w:rPr>
        <w:t xml:space="preserve">2010  </w:t>
      </w:r>
      <w:proofErr w:type="spellStart"/>
      <w:r w:rsidRPr="00040059">
        <w:rPr>
          <w:rFonts w:ascii="Times New Roman" w:eastAsia="Times New Roman" w:hAnsi="Times New Roman" w:cs="Times New Roman"/>
          <w:color w:val="111111"/>
          <w:sz w:val="24"/>
          <w:szCs w:val="24"/>
        </w:rPr>
        <w:t>Budidaya</w:t>
      </w:r>
      <w:proofErr w:type="spellEnd"/>
      <w:proofErr w:type="gramEnd"/>
      <w:r w:rsidRPr="00040059">
        <w:rPr>
          <w:rFonts w:ascii="Times New Roman" w:eastAsia="Times New Roman" w:hAnsi="Times New Roman" w:cs="Times New Roman"/>
          <w:color w:val="111111"/>
          <w:sz w:val="24"/>
          <w:szCs w:val="24"/>
        </w:rPr>
        <w:t xml:space="preserve"> </w:t>
      </w:r>
      <w:proofErr w:type="spellStart"/>
      <w:r w:rsidRPr="00040059">
        <w:rPr>
          <w:rFonts w:ascii="Times New Roman" w:eastAsia="Times New Roman" w:hAnsi="Times New Roman" w:cs="Times New Roman"/>
          <w:color w:val="111111"/>
          <w:sz w:val="24"/>
          <w:szCs w:val="24"/>
        </w:rPr>
        <w:t>Jamur</w:t>
      </w:r>
      <w:proofErr w:type="spellEnd"/>
      <w:r w:rsidRPr="00040059">
        <w:rPr>
          <w:rFonts w:ascii="Times New Roman" w:eastAsia="Times New Roman" w:hAnsi="Times New Roman" w:cs="Times New Roman"/>
          <w:color w:val="111111"/>
          <w:sz w:val="24"/>
          <w:szCs w:val="24"/>
        </w:rPr>
        <w:t xml:space="preserve"> </w:t>
      </w:r>
      <w:proofErr w:type="spellStart"/>
      <w:r w:rsidRPr="00040059">
        <w:rPr>
          <w:rFonts w:ascii="Times New Roman" w:eastAsia="Times New Roman" w:hAnsi="Times New Roman" w:cs="Times New Roman"/>
          <w:color w:val="111111"/>
          <w:sz w:val="24"/>
          <w:szCs w:val="24"/>
        </w:rPr>
        <w:t>Merang</w:t>
      </w:r>
      <w:proofErr w:type="spellEnd"/>
      <w:r w:rsidRPr="00040059">
        <w:rPr>
          <w:rFonts w:ascii="Times New Roman" w:eastAsia="Times New Roman" w:hAnsi="Times New Roman" w:cs="Times New Roman"/>
          <w:color w:val="111111"/>
          <w:sz w:val="24"/>
          <w:szCs w:val="24"/>
        </w:rPr>
        <w:t xml:space="preserve">. Ed. Susi </w:t>
      </w:r>
      <w:proofErr w:type="spellStart"/>
      <w:r w:rsidRPr="00040059">
        <w:rPr>
          <w:rFonts w:ascii="Times New Roman" w:eastAsia="Times New Roman" w:hAnsi="Times New Roman" w:cs="Times New Roman"/>
          <w:color w:val="111111"/>
          <w:sz w:val="24"/>
          <w:szCs w:val="24"/>
        </w:rPr>
        <w:t>Mindarti</w:t>
      </w:r>
      <w:proofErr w:type="spellEnd"/>
      <w:r w:rsidRPr="00040059">
        <w:rPr>
          <w:rFonts w:ascii="Times New Roman" w:eastAsia="Times New Roman" w:hAnsi="Times New Roman" w:cs="Times New Roman"/>
          <w:color w:val="111111"/>
          <w:sz w:val="24"/>
          <w:szCs w:val="24"/>
        </w:rPr>
        <w:t xml:space="preserve">, Sri </w:t>
      </w:r>
      <w:proofErr w:type="spellStart"/>
      <w:r w:rsidRPr="00040059">
        <w:rPr>
          <w:rFonts w:ascii="Times New Roman" w:eastAsia="Times New Roman" w:hAnsi="Times New Roman" w:cs="Times New Roman"/>
          <w:color w:val="111111"/>
          <w:sz w:val="24"/>
          <w:szCs w:val="24"/>
        </w:rPr>
        <w:t>Murtiani</w:t>
      </w:r>
      <w:proofErr w:type="spellEnd"/>
      <w:r w:rsidRPr="00040059">
        <w:rPr>
          <w:rFonts w:ascii="Times New Roman" w:eastAsia="Times New Roman" w:hAnsi="Times New Roman" w:cs="Times New Roman"/>
          <w:color w:val="111111"/>
          <w:sz w:val="24"/>
          <w:szCs w:val="24"/>
        </w:rPr>
        <w:t xml:space="preserve"> dan Anna </w:t>
      </w:r>
      <w:proofErr w:type="spellStart"/>
      <w:r w:rsidRPr="00040059">
        <w:rPr>
          <w:rFonts w:ascii="Times New Roman" w:eastAsia="Times New Roman" w:hAnsi="Times New Roman" w:cs="Times New Roman"/>
          <w:color w:val="111111"/>
          <w:sz w:val="24"/>
          <w:szCs w:val="24"/>
        </w:rPr>
        <w:t>Sinaga</w:t>
      </w:r>
      <w:proofErr w:type="spellEnd"/>
      <w:r w:rsidRPr="00040059">
        <w:rPr>
          <w:rFonts w:ascii="Times New Roman" w:eastAsia="Times New Roman" w:hAnsi="Times New Roman" w:cs="Times New Roman"/>
          <w:color w:val="111111"/>
          <w:sz w:val="24"/>
          <w:szCs w:val="24"/>
        </w:rPr>
        <w:t xml:space="preserve">. </w:t>
      </w:r>
      <w:proofErr w:type="spellStart"/>
      <w:r w:rsidRPr="00040059">
        <w:rPr>
          <w:rFonts w:ascii="Times New Roman" w:hAnsi="Times New Roman" w:cs="Times New Roman"/>
          <w:sz w:val="24"/>
          <w:szCs w:val="24"/>
        </w:rPr>
        <w:t>Balai</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Pengkajian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Teknologi</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Pertanian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Jawa</w:t>
      </w:r>
      <w:proofErr w:type="spellEnd"/>
      <w:r w:rsidRPr="00040059">
        <w:rPr>
          <w:rFonts w:ascii="Times New Roman" w:hAnsi="Times New Roman" w:cs="Times New Roman"/>
          <w:sz w:val="24"/>
          <w:szCs w:val="24"/>
        </w:rPr>
        <w:t xml:space="preserve"> Barat.  </w:t>
      </w:r>
      <w:proofErr w:type="spellStart"/>
      <w:r w:rsidRPr="00040059">
        <w:rPr>
          <w:rFonts w:ascii="Times New Roman" w:hAnsi="Times New Roman" w:cs="Times New Roman"/>
          <w:sz w:val="24"/>
          <w:szCs w:val="24"/>
        </w:rPr>
        <w:t>Balai</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Besar</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Pengkajian</w:t>
      </w:r>
      <w:proofErr w:type="spellEnd"/>
      <w:r w:rsidRPr="00040059">
        <w:rPr>
          <w:rFonts w:ascii="Times New Roman" w:hAnsi="Times New Roman" w:cs="Times New Roman"/>
          <w:sz w:val="24"/>
          <w:szCs w:val="24"/>
        </w:rPr>
        <w:t xml:space="preserve"> dan </w:t>
      </w:r>
      <w:proofErr w:type="spellStart"/>
      <w:r w:rsidRPr="00040059">
        <w:rPr>
          <w:rFonts w:ascii="Times New Roman" w:hAnsi="Times New Roman" w:cs="Times New Roman"/>
          <w:sz w:val="24"/>
          <w:szCs w:val="24"/>
        </w:rPr>
        <w:t>Pengembangan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Teknologi</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Pertanian</w:t>
      </w:r>
      <w:proofErr w:type="spellEnd"/>
      <w:r w:rsidRPr="00040059">
        <w:rPr>
          <w:rFonts w:ascii="Times New Roman" w:hAnsi="Times New Roman" w:cs="Times New Roman"/>
          <w:sz w:val="24"/>
          <w:szCs w:val="24"/>
        </w:rPr>
        <w:t xml:space="preserve">, Badan </w:t>
      </w:r>
      <w:proofErr w:type="spellStart"/>
      <w:r w:rsidRPr="00040059">
        <w:rPr>
          <w:rFonts w:ascii="Times New Roman" w:hAnsi="Times New Roman" w:cs="Times New Roman"/>
          <w:sz w:val="24"/>
          <w:szCs w:val="24"/>
        </w:rPr>
        <w:t>Penelitian</w:t>
      </w:r>
      <w:proofErr w:type="spellEnd"/>
      <w:r w:rsidRPr="00040059">
        <w:rPr>
          <w:rFonts w:ascii="Times New Roman" w:hAnsi="Times New Roman" w:cs="Times New Roman"/>
          <w:sz w:val="24"/>
          <w:szCs w:val="24"/>
        </w:rPr>
        <w:t xml:space="preserve"> dan </w:t>
      </w:r>
      <w:proofErr w:type="spellStart"/>
      <w:r w:rsidRPr="00040059">
        <w:rPr>
          <w:rFonts w:ascii="Times New Roman" w:hAnsi="Times New Roman" w:cs="Times New Roman"/>
          <w:sz w:val="24"/>
          <w:szCs w:val="24"/>
        </w:rPr>
        <w:t>Pengembangan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Pertanian</w:t>
      </w:r>
      <w:proofErr w:type="spellEnd"/>
      <w:r w:rsidRPr="00040059">
        <w:rPr>
          <w:rFonts w:ascii="Times New Roman" w:hAnsi="Times New Roman" w:cs="Times New Roman"/>
          <w:sz w:val="24"/>
          <w:szCs w:val="24"/>
        </w:rPr>
        <w:t xml:space="preserve">, Kementerian </w:t>
      </w:r>
      <w:proofErr w:type="spellStart"/>
      <w:r w:rsidRPr="00040059">
        <w:rPr>
          <w:rFonts w:ascii="Times New Roman" w:hAnsi="Times New Roman" w:cs="Times New Roman"/>
          <w:sz w:val="24"/>
          <w:szCs w:val="24"/>
        </w:rPr>
        <w:t>Pertanian</w:t>
      </w:r>
      <w:proofErr w:type="spellEnd"/>
      <w:r w:rsidRPr="00040059">
        <w:rPr>
          <w:rFonts w:ascii="Times New Roman" w:hAnsi="Times New Roman" w:cs="Times New Roman"/>
          <w:sz w:val="24"/>
          <w:szCs w:val="24"/>
        </w:rPr>
        <w:t xml:space="preserve">. 19 Hal.  </w:t>
      </w:r>
      <w:hyperlink r:id="rId9" w:history="1">
        <w:r w:rsidRPr="00040059">
          <w:rPr>
            <w:rStyle w:val="Hyperlink"/>
            <w:rFonts w:ascii="Times New Roman" w:hAnsi="Times New Roman" w:cs="Times New Roman"/>
            <w:sz w:val="24"/>
            <w:szCs w:val="24"/>
          </w:rPr>
          <w:t>https://jabar.litbang.pertanian.go.id/images/stories/FEATI/jukjamur_2010.pdf</w:t>
        </w:r>
      </w:hyperlink>
    </w:p>
    <w:p w14:paraId="3F72A96E" w14:textId="77777777" w:rsidR="00AE0D96" w:rsidRPr="00040059" w:rsidRDefault="004061A6" w:rsidP="00AE0D96">
      <w:pPr>
        <w:spacing w:after="0" w:line="240" w:lineRule="auto"/>
        <w:ind w:left="446" w:hanging="446"/>
        <w:rPr>
          <w:rFonts w:ascii="Times New Roman" w:hAnsi="Times New Roman" w:cs="Times New Roman"/>
          <w:sz w:val="24"/>
          <w:szCs w:val="24"/>
        </w:rPr>
      </w:pPr>
      <w:proofErr w:type="spellStart"/>
      <w:r w:rsidRPr="00040059">
        <w:rPr>
          <w:rFonts w:ascii="Times New Roman" w:hAnsi="Times New Roman" w:cs="Times New Roman"/>
          <w:sz w:val="24"/>
          <w:szCs w:val="24"/>
        </w:rPr>
        <w:t>Bety</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Rahayu</w:t>
      </w:r>
      <w:proofErr w:type="spellEnd"/>
      <w:r w:rsidRPr="00040059">
        <w:rPr>
          <w:rFonts w:ascii="Times New Roman" w:hAnsi="Times New Roman" w:cs="Times New Roman"/>
          <w:sz w:val="24"/>
          <w:szCs w:val="24"/>
        </w:rPr>
        <w:t xml:space="preserve">, 2016.   </w:t>
      </w:r>
      <w:proofErr w:type="spellStart"/>
      <w:r w:rsidRPr="00040059">
        <w:rPr>
          <w:rFonts w:ascii="Times New Roman" w:hAnsi="Times New Roman" w:cs="Times New Roman"/>
          <w:sz w:val="24"/>
          <w:szCs w:val="24"/>
        </w:rPr>
        <w:t>Pertumbuhan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Miselium</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Bibit</w:t>
      </w:r>
      <w:proofErr w:type="spellEnd"/>
      <w:r w:rsidRPr="00040059">
        <w:rPr>
          <w:rFonts w:ascii="Times New Roman" w:hAnsi="Times New Roman" w:cs="Times New Roman"/>
          <w:sz w:val="24"/>
          <w:szCs w:val="24"/>
        </w:rPr>
        <w:t xml:space="preserve"> F1 </w:t>
      </w:r>
      <w:proofErr w:type="spellStart"/>
      <w:r w:rsidRPr="00040059">
        <w:rPr>
          <w:rFonts w:ascii="Times New Roman" w:hAnsi="Times New Roman" w:cs="Times New Roman"/>
          <w:sz w:val="24"/>
          <w:szCs w:val="24"/>
        </w:rPr>
        <w:t>Jamur</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Tiram</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Putih</w:t>
      </w:r>
      <w:proofErr w:type="spellEnd"/>
      <w:r w:rsidRPr="00040059">
        <w:rPr>
          <w:rFonts w:ascii="Times New Roman" w:hAnsi="Times New Roman" w:cs="Times New Roman"/>
          <w:sz w:val="24"/>
          <w:szCs w:val="24"/>
        </w:rPr>
        <w:t xml:space="preserve"> dan </w:t>
      </w:r>
      <w:proofErr w:type="spellStart"/>
      <w:r w:rsidRPr="00040059">
        <w:rPr>
          <w:rFonts w:ascii="Times New Roman" w:hAnsi="Times New Roman" w:cs="Times New Roman"/>
          <w:sz w:val="24"/>
          <w:szCs w:val="24"/>
        </w:rPr>
        <w:t>Jamur</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Merang</w:t>
      </w:r>
      <w:proofErr w:type="spellEnd"/>
      <w:r w:rsidRPr="00040059">
        <w:rPr>
          <w:rFonts w:ascii="Times New Roman" w:hAnsi="Times New Roman" w:cs="Times New Roman"/>
          <w:sz w:val="24"/>
          <w:szCs w:val="24"/>
        </w:rPr>
        <w:t xml:space="preserve"> </w:t>
      </w:r>
      <w:proofErr w:type="gramStart"/>
      <w:r w:rsidRPr="00040059">
        <w:rPr>
          <w:rFonts w:ascii="Times New Roman" w:hAnsi="Times New Roman" w:cs="Times New Roman"/>
          <w:sz w:val="24"/>
          <w:szCs w:val="24"/>
        </w:rPr>
        <w:t>pada  Media</w:t>
      </w:r>
      <w:proofErr w:type="gram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Kardus</w:t>
      </w:r>
      <w:proofErr w:type="spellEnd"/>
      <w:r w:rsidRPr="00040059">
        <w:rPr>
          <w:rFonts w:ascii="Times New Roman" w:hAnsi="Times New Roman" w:cs="Times New Roman"/>
          <w:sz w:val="24"/>
          <w:szCs w:val="24"/>
        </w:rPr>
        <w:t xml:space="preserve"> dan </w:t>
      </w:r>
      <w:proofErr w:type="spellStart"/>
      <w:r w:rsidRPr="00040059">
        <w:rPr>
          <w:rFonts w:ascii="Times New Roman" w:hAnsi="Times New Roman" w:cs="Times New Roman"/>
          <w:sz w:val="24"/>
          <w:szCs w:val="24"/>
        </w:rPr>
        <w:t>Arang</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Sekam</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dengan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Bekatul</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sebagai</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Campuran</w:t>
      </w:r>
      <w:proofErr w:type="spellEnd"/>
      <w:r w:rsidRPr="00040059">
        <w:rPr>
          <w:rFonts w:ascii="Times New Roman" w:hAnsi="Times New Roman" w:cs="Times New Roman"/>
          <w:sz w:val="24"/>
          <w:szCs w:val="24"/>
        </w:rPr>
        <w:t xml:space="preserve"> Media</w:t>
      </w:r>
      <w:r w:rsidR="00AE0D96" w:rsidRPr="00040059">
        <w:rPr>
          <w:rFonts w:ascii="Times New Roman" w:hAnsi="Times New Roman" w:cs="Times New Roman"/>
          <w:sz w:val="24"/>
          <w:szCs w:val="24"/>
        </w:rPr>
        <w:t xml:space="preserve"> </w:t>
      </w:r>
      <w:proofErr w:type="spellStart"/>
      <w:r w:rsidR="00AE0D96" w:rsidRPr="00040059">
        <w:rPr>
          <w:rFonts w:ascii="Times New Roman" w:hAnsi="Times New Roman" w:cs="Times New Roman"/>
          <w:sz w:val="24"/>
          <w:szCs w:val="24"/>
        </w:rPr>
        <w:t>Skripsi</w:t>
      </w:r>
      <w:proofErr w:type="spellEnd"/>
      <w:r w:rsidR="00AE0D96" w:rsidRPr="00040059">
        <w:rPr>
          <w:rFonts w:ascii="Times New Roman" w:hAnsi="Times New Roman" w:cs="Times New Roman"/>
          <w:sz w:val="24"/>
          <w:szCs w:val="24"/>
        </w:rPr>
        <w:t xml:space="preserve"> </w:t>
      </w:r>
      <w:proofErr w:type="spellStart"/>
      <w:r w:rsidR="00AE0D96" w:rsidRPr="00040059">
        <w:rPr>
          <w:rFonts w:ascii="Times New Roman" w:hAnsi="Times New Roman" w:cs="Times New Roman"/>
          <w:sz w:val="24"/>
          <w:szCs w:val="24"/>
        </w:rPr>
        <w:t>Fakultas</w:t>
      </w:r>
      <w:proofErr w:type="spellEnd"/>
      <w:r w:rsidR="00AE0D96" w:rsidRPr="00040059">
        <w:rPr>
          <w:rFonts w:ascii="Times New Roman" w:hAnsi="Times New Roman" w:cs="Times New Roman"/>
          <w:sz w:val="24"/>
          <w:szCs w:val="24"/>
        </w:rPr>
        <w:t xml:space="preserve"> </w:t>
      </w:r>
      <w:proofErr w:type="spellStart"/>
      <w:r w:rsidR="00AE0D96" w:rsidRPr="00040059">
        <w:rPr>
          <w:rFonts w:ascii="Times New Roman" w:hAnsi="Times New Roman" w:cs="Times New Roman"/>
          <w:sz w:val="24"/>
          <w:szCs w:val="24"/>
        </w:rPr>
        <w:t>Keguruan</w:t>
      </w:r>
      <w:proofErr w:type="spellEnd"/>
      <w:r w:rsidR="00AE0D96" w:rsidRPr="00040059">
        <w:rPr>
          <w:rFonts w:ascii="Times New Roman" w:hAnsi="Times New Roman" w:cs="Times New Roman"/>
          <w:sz w:val="24"/>
          <w:szCs w:val="24"/>
        </w:rPr>
        <w:t xml:space="preserve"> dan </w:t>
      </w:r>
      <w:proofErr w:type="spellStart"/>
      <w:r w:rsidR="00AE0D96" w:rsidRPr="00040059">
        <w:rPr>
          <w:rFonts w:ascii="Times New Roman" w:hAnsi="Times New Roman" w:cs="Times New Roman"/>
          <w:sz w:val="24"/>
          <w:szCs w:val="24"/>
        </w:rPr>
        <w:t>Ilmu</w:t>
      </w:r>
      <w:proofErr w:type="spellEnd"/>
      <w:r w:rsidR="00AE0D96" w:rsidRPr="00040059">
        <w:rPr>
          <w:rFonts w:ascii="Times New Roman" w:hAnsi="Times New Roman" w:cs="Times New Roman"/>
          <w:sz w:val="24"/>
          <w:szCs w:val="24"/>
        </w:rPr>
        <w:t xml:space="preserve"> Pendidikan Universitas Muhammadiyah Surakarta. </w:t>
      </w:r>
      <w:hyperlink r:id="rId10" w:history="1">
        <w:r w:rsidR="00AE0D96" w:rsidRPr="00040059">
          <w:rPr>
            <w:rStyle w:val="Hyperlink"/>
            <w:rFonts w:ascii="Times New Roman" w:hAnsi="Times New Roman" w:cs="Times New Roman"/>
            <w:sz w:val="24"/>
            <w:szCs w:val="24"/>
          </w:rPr>
          <w:t>http://eprints.ums.ac.id/42849/1/NASKAH%20PUBLIKASI.pdf</w:t>
        </w:r>
      </w:hyperlink>
    </w:p>
    <w:p w14:paraId="595651C2" w14:textId="7D9104D0" w:rsidR="004061A6" w:rsidRPr="00040059" w:rsidRDefault="004061A6" w:rsidP="00F969FD">
      <w:pPr>
        <w:spacing w:after="0" w:line="240" w:lineRule="auto"/>
        <w:ind w:left="446" w:hanging="446"/>
        <w:jc w:val="both"/>
        <w:rPr>
          <w:rFonts w:ascii="Times New Roman" w:hAnsi="Times New Roman" w:cs="Times New Roman"/>
          <w:sz w:val="24"/>
          <w:szCs w:val="24"/>
        </w:rPr>
      </w:pPr>
      <w:proofErr w:type="spellStart"/>
      <w:r w:rsidRPr="00040059">
        <w:rPr>
          <w:rFonts w:ascii="Times New Roman" w:hAnsi="Times New Roman" w:cs="Times New Roman"/>
          <w:sz w:val="24"/>
          <w:szCs w:val="24"/>
        </w:rPr>
        <w:t>Bustamam</w:t>
      </w:r>
      <w:proofErr w:type="spellEnd"/>
      <w:r w:rsidRPr="00040059">
        <w:rPr>
          <w:rFonts w:ascii="Times New Roman" w:hAnsi="Times New Roman" w:cs="Times New Roman"/>
          <w:sz w:val="24"/>
          <w:szCs w:val="24"/>
        </w:rPr>
        <w:t xml:space="preserve">, A. 2017. </w:t>
      </w:r>
      <w:proofErr w:type="spellStart"/>
      <w:r w:rsidRPr="00040059">
        <w:rPr>
          <w:rFonts w:ascii="Times New Roman" w:hAnsi="Times New Roman" w:cs="Times New Roman"/>
          <w:sz w:val="24"/>
          <w:szCs w:val="24"/>
        </w:rPr>
        <w:t>Pertumbuhan</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Jamur</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Merang</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Volvariella</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volvacea</w:t>
      </w:r>
      <w:proofErr w:type="spellEnd"/>
      <w:r w:rsidRPr="00040059">
        <w:rPr>
          <w:rFonts w:ascii="Times New Roman" w:hAnsi="Times New Roman" w:cs="Times New Roman"/>
          <w:sz w:val="24"/>
          <w:szCs w:val="24"/>
        </w:rPr>
        <w:t xml:space="preserve">) pada Media </w:t>
      </w:r>
      <w:proofErr w:type="spellStart"/>
      <w:r w:rsidRPr="00040059">
        <w:rPr>
          <w:rFonts w:ascii="Times New Roman" w:hAnsi="Times New Roman" w:cs="Times New Roman"/>
          <w:sz w:val="24"/>
          <w:szCs w:val="24"/>
        </w:rPr>
        <w:t>Tanam</w:t>
      </w:r>
      <w:proofErr w:type="spellEnd"/>
      <w:r w:rsidRPr="00040059">
        <w:rPr>
          <w:rFonts w:ascii="Times New Roman" w:hAnsi="Times New Roman" w:cs="Times New Roman"/>
          <w:sz w:val="24"/>
          <w:szCs w:val="24"/>
        </w:rPr>
        <w:t xml:space="preserve"> Jerami dan </w:t>
      </w:r>
      <w:proofErr w:type="spellStart"/>
      <w:r w:rsidRPr="00040059">
        <w:rPr>
          <w:rFonts w:ascii="Times New Roman" w:hAnsi="Times New Roman" w:cs="Times New Roman"/>
          <w:sz w:val="24"/>
          <w:szCs w:val="24"/>
        </w:rPr>
        <w:t>Limbah</w:t>
      </w:r>
      <w:proofErr w:type="spellEnd"/>
      <w:r w:rsidRPr="00040059">
        <w:rPr>
          <w:rFonts w:ascii="Times New Roman" w:hAnsi="Times New Roman" w:cs="Times New Roman"/>
          <w:sz w:val="24"/>
          <w:szCs w:val="24"/>
        </w:rPr>
        <w:t xml:space="preserve"> </w:t>
      </w:r>
      <w:proofErr w:type="spellStart"/>
      <w:r w:rsidRPr="00040059">
        <w:rPr>
          <w:rFonts w:ascii="Times New Roman" w:hAnsi="Times New Roman" w:cs="Times New Roman"/>
          <w:sz w:val="24"/>
          <w:szCs w:val="24"/>
        </w:rPr>
        <w:t>Sekam</w:t>
      </w:r>
      <w:proofErr w:type="spellEnd"/>
      <w:r w:rsidRPr="00040059">
        <w:rPr>
          <w:rFonts w:ascii="Times New Roman" w:hAnsi="Times New Roman" w:cs="Times New Roman"/>
          <w:sz w:val="24"/>
          <w:szCs w:val="24"/>
        </w:rPr>
        <w:t xml:space="preserve">. </w:t>
      </w:r>
      <w:hyperlink r:id="rId11" w:history="1">
        <w:r w:rsidRPr="00040059">
          <w:rPr>
            <w:rStyle w:val="Hyperlink"/>
            <w:rFonts w:ascii="Times New Roman" w:eastAsia="Times New Roman" w:hAnsi="Times New Roman" w:cs="Times New Roman"/>
            <w:sz w:val="24"/>
            <w:szCs w:val="24"/>
          </w:rPr>
          <w:t>http://jim.unsyiah.ac.id/pendidikan-biologi/article/view/4965</w:t>
        </w:r>
      </w:hyperlink>
    </w:p>
    <w:p w14:paraId="5F8B6DEB" w14:textId="0E42AFFA" w:rsidR="004061A6" w:rsidRPr="00914977" w:rsidRDefault="004061A6" w:rsidP="0022071C">
      <w:pPr>
        <w:widowControl w:val="0"/>
        <w:autoSpaceDE w:val="0"/>
        <w:autoSpaceDN w:val="0"/>
        <w:adjustRightInd w:val="0"/>
        <w:spacing w:after="0" w:line="240" w:lineRule="auto"/>
        <w:ind w:left="450" w:hanging="450"/>
        <w:jc w:val="both"/>
        <w:rPr>
          <w:rFonts w:ascii="Times New Roman" w:hAnsi="Times New Roman"/>
          <w:szCs w:val="24"/>
        </w:rPr>
      </w:pPr>
      <w:r w:rsidRPr="00040059">
        <w:rPr>
          <w:rFonts w:ascii="Times New Roman" w:hAnsi="Times New Roman" w:cs="Times New Roman"/>
          <w:sz w:val="24"/>
          <w:szCs w:val="24"/>
        </w:rPr>
        <w:t xml:space="preserve">Chen, S., Ge, W. and </w:t>
      </w:r>
      <w:proofErr w:type="spellStart"/>
      <w:r w:rsidRPr="00040059">
        <w:rPr>
          <w:rFonts w:ascii="Times New Roman" w:hAnsi="Times New Roman" w:cs="Times New Roman"/>
          <w:sz w:val="24"/>
          <w:szCs w:val="24"/>
        </w:rPr>
        <w:t>Buswell</w:t>
      </w:r>
      <w:proofErr w:type="spellEnd"/>
      <w:r w:rsidRPr="00CA2EE1">
        <w:rPr>
          <w:rFonts w:ascii="Times New Roman" w:hAnsi="Times New Roman"/>
          <w:sz w:val="24"/>
          <w:szCs w:val="24"/>
        </w:rPr>
        <w:t xml:space="preserve">, J. A. 2004. Biochemical and molecular characterization of a laccase from the edible straw mushroom, </w:t>
      </w:r>
      <w:proofErr w:type="spellStart"/>
      <w:r w:rsidRPr="00CA2EE1">
        <w:rPr>
          <w:rFonts w:ascii="Times New Roman" w:hAnsi="Times New Roman"/>
          <w:sz w:val="24"/>
          <w:szCs w:val="24"/>
        </w:rPr>
        <w:t>Volvariella</w:t>
      </w:r>
      <w:proofErr w:type="spellEnd"/>
      <w:r w:rsidRPr="00CA2EE1">
        <w:rPr>
          <w:rFonts w:ascii="Times New Roman" w:hAnsi="Times New Roman"/>
          <w:sz w:val="24"/>
          <w:szCs w:val="24"/>
        </w:rPr>
        <w:t xml:space="preserve"> </w:t>
      </w:r>
      <w:proofErr w:type="spellStart"/>
      <w:r w:rsidRPr="00CA2EE1">
        <w:rPr>
          <w:rFonts w:ascii="Times New Roman" w:hAnsi="Times New Roman"/>
          <w:sz w:val="24"/>
          <w:szCs w:val="24"/>
        </w:rPr>
        <w:t>volvacea</w:t>
      </w:r>
      <w:proofErr w:type="spellEnd"/>
      <w:r w:rsidRPr="00CA2EE1">
        <w:rPr>
          <w:rFonts w:ascii="Times New Roman" w:hAnsi="Times New Roman"/>
          <w:sz w:val="24"/>
          <w:szCs w:val="24"/>
        </w:rPr>
        <w:t xml:space="preserve">. </w:t>
      </w:r>
      <w:r w:rsidRPr="00CA2EE1">
        <w:rPr>
          <w:rFonts w:ascii="Times New Roman" w:hAnsi="Times New Roman"/>
          <w:i/>
          <w:iCs/>
          <w:sz w:val="24"/>
          <w:szCs w:val="24"/>
        </w:rPr>
        <w:t xml:space="preserve">Eur J. </w:t>
      </w:r>
      <w:proofErr w:type="spellStart"/>
      <w:r w:rsidRPr="00CA2EE1">
        <w:rPr>
          <w:rFonts w:ascii="Times New Roman" w:hAnsi="Times New Roman"/>
          <w:i/>
          <w:iCs/>
          <w:sz w:val="24"/>
          <w:szCs w:val="24"/>
        </w:rPr>
        <w:t>Biochem</w:t>
      </w:r>
      <w:proofErr w:type="spellEnd"/>
      <w:r w:rsidRPr="00CA2EE1">
        <w:rPr>
          <w:rFonts w:ascii="Times New Roman" w:hAnsi="Times New Roman"/>
          <w:sz w:val="24"/>
          <w:szCs w:val="24"/>
        </w:rPr>
        <w:t xml:space="preserve">, 328(271), pp. 318–328. </w:t>
      </w:r>
      <w:proofErr w:type="spellStart"/>
      <w:r w:rsidRPr="00CA2EE1">
        <w:rPr>
          <w:rFonts w:ascii="Times New Roman" w:hAnsi="Times New Roman"/>
          <w:sz w:val="24"/>
          <w:szCs w:val="24"/>
        </w:rPr>
        <w:t>doi</w:t>
      </w:r>
      <w:proofErr w:type="spellEnd"/>
      <w:r w:rsidRPr="00CA2EE1">
        <w:rPr>
          <w:rFonts w:ascii="Times New Roman" w:hAnsi="Times New Roman"/>
          <w:sz w:val="24"/>
          <w:szCs w:val="24"/>
        </w:rPr>
        <w:t>: 10.1046/j.1432-1033.2003.</w:t>
      </w:r>
      <w:proofErr w:type="gramStart"/>
      <w:r w:rsidRPr="00CA2EE1">
        <w:rPr>
          <w:rFonts w:ascii="Times New Roman" w:hAnsi="Times New Roman"/>
          <w:sz w:val="24"/>
          <w:szCs w:val="24"/>
        </w:rPr>
        <w:t>03930.x.</w:t>
      </w:r>
      <w:proofErr w:type="gramEnd"/>
    </w:p>
    <w:p w14:paraId="0304C689" w14:textId="77777777" w:rsidR="004061A6" w:rsidRDefault="004061A6" w:rsidP="0022071C">
      <w:pPr>
        <w:spacing w:after="0" w:line="240" w:lineRule="auto"/>
        <w:ind w:left="450" w:hanging="450"/>
        <w:jc w:val="both"/>
        <w:rPr>
          <w:rFonts w:ascii="Times New Roman" w:hAnsi="Times New Roman"/>
          <w:sz w:val="24"/>
          <w:szCs w:val="24"/>
          <w:lang w:eastAsia="id-ID"/>
        </w:rPr>
      </w:pPr>
      <w:r>
        <w:rPr>
          <w:rFonts w:ascii="Times New Roman" w:hAnsi="Times New Roman"/>
          <w:sz w:val="24"/>
          <w:szCs w:val="24"/>
          <w:lang w:eastAsia="id-ID"/>
        </w:rPr>
        <w:t xml:space="preserve">Indonesia </w:t>
      </w:r>
      <w:proofErr w:type="spellStart"/>
      <w:r>
        <w:rPr>
          <w:rFonts w:ascii="Times New Roman" w:hAnsi="Times New Roman"/>
          <w:sz w:val="24"/>
          <w:szCs w:val="24"/>
          <w:lang w:eastAsia="id-ID"/>
        </w:rPr>
        <w:t>Bertanam</w:t>
      </w:r>
      <w:proofErr w:type="spellEnd"/>
      <w:r>
        <w:rPr>
          <w:rFonts w:ascii="Times New Roman" w:hAnsi="Times New Roman"/>
          <w:sz w:val="24"/>
          <w:szCs w:val="24"/>
          <w:lang w:eastAsia="id-ID"/>
        </w:rPr>
        <w:t xml:space="preserve">. 2012. </w:t>
      </w:r>
      <w:proofErr w:type="spellStart"/>
      <w:r>
        <w:rPr>
          <w:rFonts w:ascii="Times New Roman" w:hAnsi="Times New Roman"/>
          <w:sz w:val="24"/>
          <w:szCs w:val="24"/>
          <w:lang w:eastAsia="id-ID"/>
        </w:rPr>
        <w:t>Kandungan</w:t>
      </w:r>
      <w:proofErr w:type="spellEnd"/>
      <w:r>
        <w:rPr>
          <w:rFonts w:ascii="Times New Roman" w:hAnsi="Times New Roman"/>
          <w:sz w:val="24"/>
          <w:szCs w:val="24"/>
          <w:lang w:eastAsia="id-ID"/>
        </w:rPr>
        <w:t xml:space="preserve"> Hara </w:t>
      </w:r>
      <w:proofErr w:type="spellStart"/>
      <w:r>
        <w:rPr>
          <w:rFonts w:ascii="Times New Roman" w:hAnsi="Times New Roman"/>
          <w:sz w:val="24"/>
          <w:szCs w:val="24"/>
          <w:lang w:eastAsia="id-ID"/>
        </w:rPr>
        <w:t>Kompos</w:t>
      </w:r>
      <w:proofErr w:type="spellEnd"/>
      <w:r>
        <w:rPr>
          <w:rFonts w:ascii="Times New Roman" w:hAnsi="Times New Roman"/>
          <w:sz w:val="24"/>
          <w:szCs w:val="24"/>
          <w:lang w:eastAsia="id-ID"/>
        </w:rPr>
        <w:t xml:space="preserve"> Jerami </w:t>
      </w:r>
      <w:proofErr w:type="spellStart"/>
      <w:r>
        <w:rPr>
          <w:rFonts w:ascii="Times New Roman" w:hAnsi="Times New Roman"/>
          <w:sz w:val="24"/>
          <w:szCs w:val="24"/>
          <w:lang w:eastAsia="id-ID"/>
        </w:rPr>
        <w:t>Padi</w:t>
      </w:r>
      <w:proofErr w:type="spellEnd"/>
      <w:r>
        <w:rPr>
          <w:rFonts w:ascii="Times New Roman" w:hAnsi="Times New Roman"/>
          <w:sz w:val="24"/>
          <w:szCs w:val="24"/>
          <w:lang w:eastAsia="id-ID"/>
        </w:rPr>
        <w:t xml:space="preserve">. </w:t>
      </w:r>
      <w:proofErr w:type="gramStart"/>
      <w:r w:rsidRPr="005C3DE8">
        <w:rPr>
          <w:rFonts w:ascii="Times New Roman" w:hAnsi="Times New Roman"/>
          <w:sz w:val="24"/>
          <w:szCs w:val="24"/>
          <w:lang w:eastAsia="id-ID"/>
        </w:rPr>
        <w:t>https://indonesiabertanam.com/2012/03/26/kandungan-hara-kompos-jerami-padi/</w:t>
      </w:r>
      <w:r>
        <w:rPr>
          <w:rFonts w:ascii="Times New Roman" w:hAnsi="Times New Roman"/>
          <w:sz w:val="24"/>
          <w:szCs w:val="24"/>
          <w:lang w:eastAsia="id-ID"/>
        </w:rPr>
        <w:t xml:space="preserve"> :</w:t>
      </w:r>
      <w:proofErr w:type="gramEnd"/>
      <w:r>
        <w:rPr>
          <w:rFonts w:ascii="Times New Roman" w:hAnsi="Times New Roman"/>
          <w:sz w:val="24"/>
          <w:szCs w:val="24"/>
          <w:lang w:eastAsia="id-ID"/>
        </w:rPr>
        <w:t xml:space="preserve">  Jerami yang </w:t>
      </w:r>
      <w:proofErr w:type="spellStart"/>
      <w:r>
        <w:rPr>
          <w:rFonts w:ascii="Times New Roman" w:hAnsi="Times New Roman"/>
          <w:sz w:val="24"/>
          <w:szCs w:val="24"/>
          <w:lang w:eastAsia="id-ID"/>
        </w:rPr>
        <w:t>dihasilkan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setiap</w:t>
      </w:r>
      <w:proofErr w:type="spellEnd"/>
      <w:r>
        <w:rPr>
          <w:rFonts w:ascii="Times New Roman" w:hAnsi="Times New Roman"/>
          <w:sz w:val="24"/>
          <w:szCs w:val="24"/>
          <w:lang w:eastAsia="id-ID"/>
        </w:rPr>
        <w:t xml:space="preserve"> kali </w:t>
      </w:r>
      <w:proofErr w:type="spellStart"/>
      <w:r>
        <w:rPr>
          <w:rFonts w:ascii="Times New Roman" w:hAnsi="Times New Roman"/>
          <w:sz w:val="24"/>
          <w:szCs w:val="24"/>
          <w:lang w:eastAsia="id-ID"/>
        </w:rPr>
        <w:t>panen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padi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adalah</w:t>
      </w:r>
      <w:proofErr w:type="spellEnd"/>
      <w:r>
        <w:rPr>
          <w:rFonts w:ascii="Times New Roman" w:hAnsi="Times New Roman"/>
          <w:sz w:val="24"/>
          <w:szCs w:val="24"/>
          <w:lang w:eastAsia="id-ID"/>
        </w:rPr>
        <w:t xml:space="preserve"> 1,4 x </w:t>
      </w:r>
      <w:proofErr w:type="spellStart"/>
      <w:r>
        <w:rPr>
          <w:rFonts w:ascii="Times New Roman" w:hAnsi="Times New Roman"/>
          <w:sz w:val="24"/>
          <w:szCs w:val="24"/>
          <w:lang w:eastAsia="id-ID"/>
        </w:rPr>
        <w:t>dari</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hasil</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panen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Kandungan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kompos</w:t>
      </w:r>
      <w:proofErr w:type="spellEnd"/>
      <w:r>
        <w:rPr>
          <w:rFonts w:ascii="Times New Roman" w:hAnsi="Times New Roman"/>
          <w:sz w:val="24"/>
          <w:szCs w:val="24"/>
          <w:lang w:eastAsia="id-ID"/>
        </w:rPr>
        <w:t xml:space="preserve"> Jerami </w:t>
      </w:r>
      <w:proofErr w:type="spellStart"/>
      <w:r>
        <w:rPr>
          <w:rFonts w:ascii="Times New Roman" w:hAnsi="Times New Roman"/>
          <w:sz w:val="24"/>
          <w:szCs w:val="24"/>
          <w:lang w:eastAsia="id-ID"/>
        </w:rPr>
        <w:t>padi</w:t>
      </w:r>
      <w:proofErr w:type="spellEnd"/>
      <w:r>
        <w:rPr>
          <w:rFonts w:ascii="Times New Roman" w:hAnsi="Times New Roman"/>
          <w:sz w:val="24"/>
          <w:szCs w:val="24"/>
          <w:lang w:eastAsia="id-ID"/>
        </w:rPr>
        <w:t xml:space="preserve"> C 35,11%, N 1,86%, K2O5,35% ,P2O5 0,21%</w:t>
      </w:r>
    </w:p>
    <w:p w14:paraId="7948C6BD" w14:textId="1CDC7FEA" w:rsidR="005F255E" w:rsidRDefault="005F255E" w:rsidP="00914977">
      <w:pPr>
        <w:spacing w:after="0" w:line="240" w:lineRule="auto"/>
        <w:ind w:left="450" w:hanging="450"/>
        <w:jc w:val="both"/>
        <w:rPr>
          <w:rFonts w:ascii="Times New Roman" w:hAnsi="Times New Roman"/>
          <w:sz w:val="24"/>
          <w:szCs w:val="24"/>
        </w:rPr>
      </w:pPr>
      <w:proofErr w:type="spellStart"/>
      <w:r w:rsidRPr="005F255E">
        <w:rPr>
          <w:rFonts w:ascii="Times New Roman" w:hAnsi="Times New Roman" w:cs="Times New Roman"/>
          <w:sz w:val="24"/>
          <w:szCs w:val="24"/>
        </w:rPr>
        <w:t>Irawati</w:t>
      </w:r>
      <w:proofErr w:type="spellEnd"/>
      <w:r w:rsidRPr="005F255E">
        <w:rPr>
          <w:rFonts w:ascii="Times New Roman" w:hAnsi="Times New Roman" w:cs="Times New Roman"/>
          <w:sz w:val="24"/>
          <w:szCs w:val="24"/>
        </w:rPr>
        <w:t>.</w:t>
      </w:r>
      <w:r w:rsidRPr="0035018B">
        <w:rPr>
          <w:rFonts w:ascii="Times New Roman" w:hAnsi="Times New Roman" w:cs="Times New Roman"/>
          <w:sz w:val="24"/>
          <w:szCs w:val="24"/>
        </w:rPr>
        <w:t xml:space="preserve"> 2017. </w:t>
      </w:r>
      <w:proofErr w:type="spellStart"/>
      <w:r w:rsidRPr="0035018B">
        <w:rPr>
          <w:rFonts w:ascii="Times New Roman" w:hAnsi="Times New Roman" w:cs="Times New Roman"/>
          <w:sz w:val="24"/>
          <w:szCs w:val="24"/>
        </w:rPr>
        <w:t>Produktivitas</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sz w:val="24"/>
          <w:szCs w:val="24"/>
        </w:rPr>
        <w:t>Jamur</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sz w:val="24"/>
          <w:szCs w:val="24"/>
        </w:rPr>
        <w:t>Merang</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i/>
          <w:iCs/>
          <w:sz w:val="24"/>
          <w:szCs w:val="24"/>
        </w:rPr>
        <w:t>Volvariella</w:t>
      </w:r>
      <w:proofErr w:type="spellEnd"/>
      <w:r w:rsidRPr="0035018B">
        <w:rPr>
          <w:rFonts w:ascii="Times New Roman" w:hAnsi="Times New Roman" w:cs="Times New Roman"/>
          <w:i/>
          <w:iCs/>
          <w:sz w:val="24"/>
          <w:szCs w:val="24"/>
        </w:rPr>
        <w:t xml:space="preserve"> </w:t>
      </w:r>
      <w:proofErr w:type="spellStart"/>
      <w:r w:rsidRPr="0035018B">
        <w:rPr>
          <w:rFonts w:ascii="Times New Roman" w:hAnsi="Times New Roman" w:cs="Times New Roman"/>
          <w:i/>
          <w:iCs/>
          <w:sz w:val="24"/>
          <w:szCs w:val="24"/>
        </w:rPr>
        <w:t>volvaceae</w:t>
      </w:r>
      <w:proofErr w:type="spellEnd"/>
      <w:r w:rsidRPr="0035018B">
        <w:rPr>
          <w:rFonts w:ascii="Times New Roman" w:hAnsi="Times New Roman" w:cs="Times New Roman"/>
          <w:sz w:val="24"/>
          <w:szCs w:val="24"/>
        </w:rPr>
        <w:t xml:space="preserve">) pada Media </w:t>
      </w:r>
      <w:proofErr w:type="spellStart"/>
      <w:r w:rsidRPr="0035018B">
        <w:rPr>
          <w:rFonts w:ascii="Times New Roman" w:hAnsi="Times New Roman" w:cs="Times New Roman"/>
          <w:sz w:val="24"/>
          <w:szCs w:val="24"/>
        </w:rPr>
        <w:t>Campuran</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sz w:val="24"/>
          <w:szCs w:val="24"/>
        </w:rPr>
        <w:t>Sekam</w:t>
      </w:r>
      <w:proofErr w:type="spellEnd"/>
      <w:r w:rsidRPr="0035018B">
        <w:rPr>
          <w:rFonts w:ascii="Times New Roman" w:hAnsi="Times New Roman" w:cs="Times New Roman"/>
          <w:sz w:val="24"/>
          <w:szCs w:val="24"/>
        </w:rPr>
        <w:t xml:space="preserve"> dan Jerami yang di </w:t>
      </w:r>
      <w:proofErr w:type="spellStart"/>
      <w:r w:rsidRPr="0035018B">
        <w:rPr>
          <w:rFonts w:ascii="Times New Roman" w:hAnsi="Times New Roman" w:cs="Times New Roman"/>
          <w:sz w:val="24"/>
          <w:szCs w:val="24"/>
        </w:rPr>
        <w:t>Tanam</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sz w:val="24"/>
          <w:szCs w:val="24"/>
        </w:rPr>
        <w:t>dalam</w:t>
      </w:r>
      <w:proofErr w:type="spellEnd"/>
      <w:r w:rsidRPr="0035018B">
        <w:rPr>
          <w:rFonts w:ascii="Times New Roman" w:hAnsi="Times New Roman" w:cs="Times New Roman"/>
          <w:sz w:val="24"/>
          <w:szCs w:val="24"/>
        </w:rPr>
        <w:t xml:space="preserve"> </w:t>
      </w:r>
      <w:proofErr w:type="spellStart"/>
      <w:r w:rsidRPr="0035018B">
        <w:rPr>
          <w:rFonts w:ascii="Times New Roman" w:hAnsi="Times New Roman" w:cs="Times New Roman"/>
          <w:sz w:val="24"/>
          <w:szCs w:val="24"/>
        </w:rPr>
        <w:t>Baglog</w:t>
      </w:r>
      <w:proofErr w:type="spellEnd"/>
      <w:r w:rsidRPr="0035018B">
        <w:rPr>
          <w:rFonts w:ascii="Times New Roman" w:hAnsi="Times New Roman" w:cs="Times New Roman"/>
          <w:sz w:val="24"/>
          <w:szCs w:val="24"/>
        </w:rPr>
        <w:t xml:space="preserve"> dan </w:t>
      </w:r>
      <w:proofErr w:type="spellStart"/>
      <w:r w:rsidRPr="0035018B">
        <w:rPr>
          <w:rFonts w:ascii="Times New Roman" w:hAnsi="Times New Roman" w:cs="Times New Roman"/>
          <w:sz w:val="24"/>
          <w:szCs w:val="24"/>
        </w:rPr>
        <w:t>Keranjang</w:t>
      </w:r>
      <w:proofErr w:type="spellEnd"/>
      <w:r w:rsidRPr="0035018B">
        <w:rPr>
          <w:rFonts w:ascii="Times New Roman" w:hAnsi="Times New Roman" w:cs="Times New Roman"/>
          <w:sz w:val="24"/>
          <w:szCs w:val="24"/>
        </w:rPr>
        <w:t xml:space="preserve">. </w:t>
      </w:r>
      <w:hyperlink r:id="rId12" w:history="1">
        <w:r w:rsidRPr="0035018B">
          <w:rPr>
            <w:rStyle w:val="Hyperlink"/>
            <w:rFonts w:ascii="Times New Roman" w:hAnsi="Times New Roman" w:cs="Times New Roman"/>
            <w:sz w:val="24"/>
            <w:szCs w:val="24"/>
          </w:rPr>
          <w:t>https://core.ac.uk/download/pdf/ 148615134.pdf</w:t>
        </w:r>
      </w:hyperlink>
    </w:p>
    <w:p w14:paraId="066A69F3" w14:textId="138BE7D0" w:rsidR="004061A6" w:rsidRDefault="004061A6" w:rsidP="00914977">
      <w:pPr>
        <w:spacing w:after="0" w:line="240" w:lineRule="auto"/>
        <w:ind w:left="450" w:hanging="450"/>
        <w:jc w:val="both"/>
        <w:rPr>
          <w:rFonts w:ascii="Times New Roman" w:hAnsi="Times New Roman"/>
          <w:sz w:val="24"/>
          <w:szCs w:val="24"/>
        </w:rPr>
      </w:pPr>
      <w:r>
        <w:rPr>
          <w:rFonts w:ascii="Times New Roman" w:hAnsi="Times New Roman"/>
          <w:sz w:val="24"/>
          <w:szCs w:val="24"/>
        </w:rPr>
        <w:t xml:space="preserve">Jagapati.com.  2018. </w:t>
      </w:r>
      <w:proofErr w:type="spellStart"/>
      <w:r>
        <w:rPr>
          <w:rFonts w:ascii="Times New Roman" w:hAnsi="Times New Roman"/>
          <w:sz w:val="24"/>
          <w:szCs w:val="24"/>
        </w:rPr>
        <w:t>Mengulas</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hyperlink r:id="rId13" w:history="1">
        <w:r w:rsidRPr="007B509D">
          <w:rPr>
            <w:rStyle w:val="Hyperlink"/>
            <w:rFonts w:ascii="Times New Roman" w:hAnsi="Times New Roman"/>
            <w:sz w:val="24"/>
            <w:szCs w:val="24"/>
          </w:rPr>
          <w:t>https://www.jagapati.com/artikel/Mengulas-si-Jamur-Merang</w:t>
        </w:r>
      </w:hyperlink>
    </w:p>
    <w:p w14:paraId="21D0F811" w14:textId="77777777" w:rsidR="004061A6" w:rsidRDefault="004061A6" w:rsidP="005F255E">
      <w:pPr>
        <w:spacing w:after="0" w:line="240" w:lineRule="auto"/>
        <w:ind w:left="450" w:hanging="450"/>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Kusumawati</w:t>
      </w:r>
      <w:proofErr w:type="spellEnd"/>
      <w:r>
        <w:rPr>
          <w:rFonts w:ascii="Times New Roman" w:eastAsia="Times New Roman" w:hAnsi="Times New Roman" w:cs="Times New Roman"/>
          <w:sz w:val="24"/>
          <w:szCs w:val="24"/>
          <w:lang w:eastAsia="id-ID"/>
        </w:rPr>
        <w:t xml:space="preserve">, Dian </w:t>
      </w:r>
      <w:proofErr w:type="gramStart"/>
      <w:r>
        <w:rPr>
          <w:rFonts w:ascii="Times New Roman" w:eastAsia="Times New Roman" w:hAnsi="Times New Roman" w:cs="Times New Roman"/>
          <w:sz w:val="24"/>
          <w:szCs w:val="24"/>
          <w:lang w:eastAsia="id-ID"/>
        </w:rPr>
        <w:t>Eka  2018</w:t>
      </w:r>
      <w:proofErr w:type="gram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Pengaruh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Kompetisi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Intraspesifik</w:t>
      </w:r>
      <w:proofErr w:type="spellEnd"/>
      <w:r>
        <w:rPr>
          <w:rFonts w:ascii="Times New Roman" w:eastAsia="Times New Roman" w:hAnsi="Times New Roman" w:cs="Times New Roman"/>
          <w:sz w:val="24"/>
          <w:szCs w:val="24"/>
          <w:lang w:eastAsia="id-ID"/>
        </w:rPr>
        <w:t xml:space="preserve"> dan </w:t>
      </w:r>
      <w:proofErr w:type="spellStart"/>
      <w:r>
        <w:rPr>
          <w:rFonts w:ascii="Times New Roman" w:eastAsia="Times New Roman" w:hAnsi="Times New Roman" w:cs="Times New Roman"/>
          <w:sz w:val="24"/>
          <w:szCs w:val="24"/>
          <w:lang w:eastAsia="id-ID"/>
        </w:rPr>
        <w:t>Interspesifik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terhadap</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Pertumbuhan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Tanaman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Jagung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Zea</w:t>
      </w:r>
      <w:proofErr w:type="spellEnd"/>
      <w:r>
        <w:rPr>
          <w:rFonts w:ascii="Times New Roman" w:eastAsia="Times New Roman" w:hAnsi="Times New Roman" w:cs="Times New Roman"/>
          <w:sz w:val="24"/>
          <w:szCs w:val="24"/>
          <w:lang w:eastAsia="id-ID"/>
        </w:rPr>
        <w:t xml:space="preserve"> mays) dan </w:t>
      </w:r>
      <w:proofErr w:type="spellStart"/>
      <w:r>
        <w:rPr>
          <w:rFonts w:ascii="Times New Roman" w:eastAsia="Times New Roman" w:hAnsi="Times New Roman" w:cs="Times New Roman"/>
          <w:sz w:val="24"/>
          <w:szCs w:val="24"/>
          <w:lang w:eastAsia="id-ID"/>
        </w:rPr>
        <w:t>Kacang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hijau</w:t>
      </w:r>
      <w:proofErr w:type="spellEnd"/>
      <w:r>
        <w:rPr>
          <w:rFonts w:ascii="Times New Roman" w:eastAsia="Times New Roman" w:hAnsi="Times New Roman" w:cs="Times New Roman"/>
          <w:sz w:val="24"/>
          <w:szCs w:val="24"/>
          <w:lang w:eastAsia="id-ID"/>
        </w:rPr>
        <w:t xml:space="preserve"> (Vigna radiata).  </w:t>
      </w:r>
      <w:proofErr w:type="spellStart"/>
      <w:r>
        <w:t>Agroradix</w:t>
      </w:r>
      <w:proofErr w:type="spellEnd"/>
      <w:r>
        <w:t xml:space="preserve"> Vol. 1 No.2 (2018) Hal. 28-</w:t>
      </w:r>
      <w:proofErr w:type="gramStart"/>
      <w:r>
        <w:t>33 .</w:t>
      </w:r>
      <w:proofErr w:type="gramEnd"/>
      <w:r>
        <w:t xml:space="preserve">  </w:t>
      </w:r>
      <w:proofErr w:type="gramStart"/>
      <w:r>
        <w:t>ISSN :</w:t>
      </w:r>
      <w:proofErr w:type="gramEnd"/>
      <w:r>
        <w:t xml:space="preserve"> 2621-0665. DOI: </w:t>
      </w:r>
      <w:hyperlink r:id="rId14" w:history="1">
        <w:r w:rsidRPr="006A1D4E">
          <w:rPr>
            <w:rStyle w:val="Hyperlink"/>
          </w:rPr>
          <w:t>https://doi.org/10.52166/ agroteknologi. v1i2.923</w:t>
        </w:r>
      </w:hyperlink>
      <w:r>
        <w:rPr>
          <w:rStyle w:val="Hyperlink"/>
        </w:rPr>
        <w:t>.</w:t>
      </w:r>
      <w:r>
        <w:t xml:space="preserve">  </w:t>
      </w:r>
      <w:proofErr w:type="spellStart"/>
      <w:r>
        <w:t>dari</w:t>
      </w:r>
      <w:proofErr w:type="spellEnd"/>
      <w:r>
        <w:t xml:space="preserve"> </w:t>
      </w:r>
      <w:hyperlink r:id="rId15" w:history="1">
        <w:r w:rsidRPr="00F35CA8">
          <w:rPr>
            <w:rStyle w:val="Hyperlink"/>
            <w:rFonts w:ascii="Times New Roman" w:eastAsia="Times New Roman" w:hAnsi="Times New Roman" w:cs="Times New Roman"/>
            <w:sz w:val="24"/>
            <w:szCs w:val="24"/>
            <w:lang w:eastAsia="id-ID"/>
          </w:rPr>
          <w:t>https://core.ac.uk/download/pdf/229348095.pdf</w:t>
        </w:r>
      </w:hyperlink>
    </w:p>
    <w:p w14:paraId="20EBC151" w14:textId="77777777" w:rsidR="0022071C" w:rsidRDefault="004061A6" w:rsidP="0022071C">
      <w:pPr>
        <w:spacing w:after="0" w:line="240" w:lineRule="auto"/>
        <w:ind w:left="446" w:hanging="446"/>
        <w:rPr>
          <w:rFonts w:ascii="Times New Roman" w:hAnsi="Times New Roman" w:cs="Times New Roman"/>
          <w:sz w:val="24"/>
          <w:szCs w:val="24"/>
        </w:rPr>
      </w:pPr>
      <w:proofErr w:type="spellStart"/>
      <w:r w:rsidRPr="00AE0D96">
        <w:rPr>
          <w:rFonts w:ascii="Times New Roman" w:hAnsi="Times New Roman" w:cs="Times New Roman"/>
          <w:sz w:val="24"/>
          <w:szCs w:val="24"/>
        </w:rPr>
        <w:t>Retno</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Wulansari</w:t>
      </w:r>
      <w:proofErr w:type="spellEnd"/>
      <w:r w:rsidRPr="00AE0D96">
        <w:rPr>
          <w:rFonts w:ascii="Times New Roman" w:hAnsi="Times New Roman" w:cs="Times New Roman"/>
          <w:sz w:val="24"/>
          <w:szCs w:val="24"/>
        </w:rPr>
        <w:t xml:space="preserve"> dan </w:t>
      </w:r>
      <w:proofErr w:type="spellStart"/>
      <w:r w:rsidRPr="00AE0D96">
        <w:rPr>
          <w:rFonts w:ascii="Times New Roman" w:hAnsi="Times New Roman" w:cs="Times New Roman"/>
          <w:sz w:val="24"/>
          <w:szCs w:val="24"/>
        </w:rPr>
        <w:t>Karlina</w:t>
      </w:r>
      <w:proofErr w:type="spellEnd"/>
      <w:r w:rsidRPr="00AE0D96">
        <w:rPr>
          <w:rFonts w:ascii="Times New Roman" w:hAnsi="Times New Roman" w:cs="Times New Roman"/>
          <w:sz w:val="24"/>
          <w:szCs w:val="24"/>
        </w:rPr>
        <w:t xml:space="preserve">, L.  2020. </w:t>
      </w:r>
      <w:proofErr w:type="spellStart"/>
      <w:r w:rsidRPr="00AE0D96">
        <w:rPr>
          <w:rFonts w:ascii="Times New Roman" w:hAnsi="Times New Roman" w:cs="Times New Roman"/>
          <w:sz w:val="24"/>
          <w:szCs w:val="24"/>
        </w:rPr>
        <w:t>Manfaat</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Jamur</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Merang</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Berdasarkan</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Kandungan</w:t>
      </w:r>
      <w:proofErr w:type="spellEnd"/>
      <w:r w:rsidRPr="00AE0D96">
        <w:rPr>
          <w:rFonts w:ascii="Times New Roman" w:hAnsi="Times New Roman" w:cs="Times New Roman"/>
          <w:sz w:val="24"/>
          <w:szCs w:val="24"/>
        </w:rPr>
        <w:t xml:space="preserve"> </w:t>
      </w:r>
      <w:proofErr w:type="spellStart"/>
      <w:r w:rsidRPr="00AE0D96">
        <w:rPr>
          <w:rFonts w:ascii="Times New Roman" w:hAnsi="Times New Roman" w:cs="Times New Roman"/>
          <w:sz w:val="24"/>
          <w:szCs w:val="24"/>
        </w:rPr>
        <w:t>Nutrisinya</w:t>
      </w:r>
      <w:proofErr w:type="spellEnd"/>
      <w:r w:rsidRPr="00AE0D96">
        <w:rPr>
          <w:rFonts w:ascii="Times New Roman" w:hAnsi="Times New Roman" w:cs="Times New Roman"/>
          <w:sz w:val="24"/>
          <w:szCs w:val="24"/>
        </w:rPr>
        <w:t xml:space="preserve">. </w:t>
      </w:r>
      <w:hyperlink r:id="rId16" w:history="1">
        <w:r w:rsidRPr="00AE0D96">
          <w:rPr>
            <w:rStyle w:val="Hyperlink"/>
            <w:rFonts w:ascii="Times New Roman" w:hAnsi="Times New Roman" w:cs="Times New Roman"/>
            <w:sz w:val="24"/>
            <w:szCs w:val="24"/>
          </w:rPr>
          <w:t>https://www.sehatq.com/artikel/manfaat-jamur-merang-berdasarkan-kandungan-nutrisinya</w:t>
        </w:r>
      </w:hyperlink>
      <w:r w:rsidRPr="00AE0D96">
        <w:rPr>
          <w:rFonts w:ascii="Times New Roman" w:hAnsi="Times New Roman" w:cs="Times New Roman"/>
          <w:sz w:val="24"/>
          <w:szCs w:val="24"/>
        </w:rPr>
        <w:t xml:space="preserve">  12 </w:t>
      </w:r>
      <w:proofErr w:type="spellStart"/>
      <w:r w:rsidRPr="00AE0D96">
        <w:rPr>
          <w:rFonts w:ascii="Times New Roman" w:hAnsi="Times New Roman" w:cs="Times New Roman"/>
          <w:sz w:val="24"/>
          <w:szCs w:val="24"/>
        </w:rPr>
        <w:t>mey</w:t>
      </w:r>
      <w:proofErr w:type="spellEnd"/>
      <w:r w:rsidRPr="00AE0D96">
        <w:rPr>
          <w:rFonts w:ascii="Times New Roman" w:hAnsi="Times New Roman" w:cs="Times New Roman"/>
          <w:sz w:val="24"/>
          <w:szCs w:val="24"/>
        </w:rPr>
        <w:t xml:space="preserve"> 2020</w:t>
      </w:r>
    </w:p>
    <w:p w14:paraId="7D702B79" w14:textId="77777777" w:rsidR="0022071C" w:rsidRDefault="004061A6" w:rsidP="0022071C">
      <w:pPr>
        <w:spacing w:after="0" w:line="240" w:lineRule="auto"/>
        <w:ind w:left="446" w:hanging="446"/>
        <w:rPr>
          <w:rFonts w:ascii="Times New Roman" w:hAnsi="Times New Roman" w:cs="Times New Roman"/>
          <w:sz w:val="24"/>
          <w:szCs w:val="24"/>
        </w:rPr>
      </w:pPr>
      <w:proofErr w:type="spellStart"/>
      <w:r w:rsidRPr="0022071C">
        <w:rPr>
          <w:rFonts w:ascii="Times New Roman" w:hAnsi="Times New Roman"/>
          <w:sz w:val="24"/>
          <w:szCs w:val="24"/>
        </w:rPr>
        <w:t>S</w:t>
      </w:r>
      <w:r>
        <w:rPr>
          <w:rFonts w:ascii="Times New Roman" w:hAnsi="Times New Roman"/>
          <w:sz w:val="24"/>
          <w:szCs w:val="24"/>
        </w:rPr>
        <w:t>itorus</w:t>
      </w:r>
      <w:proofErr w:type="spellEnd"/>
      <w:r>
        <w:rPr>
          <w:rFonts w:ascii="Times New Roman" w:hAnsi="Times New Roman"/>
          <w:sz w:val="24"/>
          <w:szCs w:val="24"/>
        </w:rPr>
        <w:t xml:space="preserve">, C., </w:t>
      </w:r>
      <w:proofErr w:type="spellStart"/>
      <w:r>
        <w:rPr>
          <w:rFonts w:ascii="Times New Roman" w:hAnsi="Times New Roman"/>
          <w:sz w:val="24"/>
          <w:szCs w:val="24"/>
        </w:rPr>
        <w:t>Sukeksi</w:t>
      </w:r>
      <w:proofErr w:type="spellEnd"/>
      <w:r>
        <w:rPr>
          <w:rFonts w:ascii="Times New Roman" w:hAnsi="Times New Roman"/>
          <w:sz w:val="24"/>
          <w:szCs w:val="24"/>
        </w:rPr>
        <w:t xml:space="preserve">, L. dan </w:t>
      </w:r>
      <w:proofErr w:type="spellStart"/>
      <w:r>
        <w:rPr>
          <w:rFonts w:ascii="Times New Roman" w:hAnsi="Times New Roman"/>
          <w:sz w:val="24"/>
          <w:szCs w:val="24"/>
        </w:rPr>
        <w:t>Sidabudatar</w:t>
      </w:r>
      <w:proofErr w:type="spellEnd"/>
      <w:r>
        <w:rPr>
          <w:rFonts w:ascii="Times New Roman" w:hAnsi="Times New Roman"/>
          <w:sz w:val="24"/>
          <w:szCs w:val="24"/>
        </w:rPr>
        <w:t xml:space="preserve">, J. 2018. </w:t>
      </w:r>
      <w:proofErr w:type="spellStart"/>
      <w:r>
        <w:rPr>
          <w:rFonts w:ascii="Times New Roman" w:hAnsi="Times New Roman"/>
          <w:sz w:val="24"/>
          <w:szCs w:val="24"/>
        </w:rPr>
        <w:t>Ekstraksi</w:t>
      </w:r>
      <w:proofErr w:type="spellEnd"/>
      <w:r>
        <w:rPr>
          <w:rFonts w:ascii="Times New Roman" w:hAnsi="Times New Roman"/>
          <w:sz w:val="24"/>
          <w:szCs w:val="24"/>
        </w:rPr>
        <w:t xml:space="preserve"> Kalium Dari </w:t>
      </w:r>
      <w:proofErr w:type="spellStart"/>
      <w:r>
        <w:rPr>
          <w:rFonts w:ascii="Times New Roman" w:hAnsi="Times New Roman"/>
          <w:sz w:val="24"/>
          <w:szCs w:val="24"/>
        </w:rPr>
        <w:t>Kulit</w:t>
      </w:r>
      <w:proofErr w:type="spellEnd"/>
      <w:r>
        <w:rPr>
          <w:rFonts w:ascii="Times New Roman" w:hAnsi="Times New Roman"/>
          <w:sz w:val="24"/>
          <w:szCs w:val="24"/>
        </w:rPr>
        <w:t xml:space="preserve"> </w:t>
      </w:r>
      <w:proofErr w:type="spellStart"/>
      <w:r>
        <w:rPr>
          <w:rFonts w:ascii="Times New Roman" w:hAnsi="Times New Roman"/>
          <w:sz w:val="24"/>
          <w:szCs w:val="24"/>
        </w:rPr>
        <w:t>Buah</w:t>
      </w:r>
      <w:proofErr w:type="spellEnd"/>
      <w:r>
        <w:rPr>
          <w:rFonts w:ascii="Times New Roman" w:hAnsi="Times New Roman"/>
          <w:sz w:val="24"/>
          <w:szCs w:val="24"/>
        </w:rPr>
        <w:t xml:space="preserve"> </w:t>
      </w:r>
      <w:proofErr w:type="spellStart"/>
      <w:r>
        <w:rPr>
          <w:rFonts w:ascii="Times New Roman" w:hAnsi="Times New Roman"/>
          <w:sz w:val="24"/>
          <w:szCs w:val="24"/>
        </w:rPr>
        <w:t>Kapuk</w:t>
      </w:r>
      <w:proofErr w:type="spellEnd"/>
      <w:r>
        <w:rPr>
          <w:rFonts w:ascii="Times New Roman" w:hAnsi="Times New Roman"/>
          <w:sz w:val="24"/>
          <w:szCs w:val="24"/>
        </w:rPr>
        <w:t xml:space="preserve"> (Ceiba </w:t>
      </w:r>
      <w:proofErr w:type="spellStart"/>
      <w:r>
        <w:rPr>
          <w:rFonts w:ascii="Times New Roman" w:hAnsi="Times New Roman"/>
          <w:sz w:val="24"/>
          <w:szCs w:val="24"/>
        </w:rPr>
        <w:t>Petandra</w:t>
      </w:r>
      <w:proofErr w:type="spellEnd"/>
      <w:r>
        <w:rPr>
          <w:rFonts w:ascii="Times New Roman" w:hAnsi="Times New Roman"/>
          <w:sz w:val="24"/>
          <w:szCs w:val="24"/>
        </w:rPr>
        <w:t xml:space="preserve">). </w:t>
      </w:r>
      <w:proofErr w:type="spellStart"/>
      <w:r>
        <w:rPr>
          <w:rFonts w:ascii="Times New Roman" w:hAnsi="Times New Roman"/>
          <w:i/>
          <w:iCs/>
          <w:sz w:val="24"/>
          <w:szCs w:val="24"/>
        </w:rPr>
        <w:t>Jurnal</w:t>
      </w:r>
      <w:proofErr w:type="spellEnd"/>
      <w:r>
        <w:rPr>
          <w:rFonts w:ascii="Times New Roman" w:hAnsi="Times New Roman"/>
          <w:i/>
          <w:iCs/>
          <w:sz w:val="24"/>
          <w:szCs w:val="24"/>
        </w:rPr>
        <w:t xml:space="preserve"> Teknik Kimia USU</w:t>
      </w:r>
      <w:r>
        <w:rPr>
          <w:rFonts w:ascii="Times New Roman" w:hAnsi="Times New Roman"/>
          <w:sz w:val="24"/>
          <w:szCs w:val="24"/>
        </w:rPr>
        <w:t>. Vol 7(2). pp. 17–22.</w:t>
      </w:r>
    </w:p>
    <w:p w14:paraId="6B1C73D9" w14:textId="77777777" w:rsidR="0022071C" w:rsidRDefault="004061A6" w:rsidP="0022071C">
      <w:pPr>
        <w:spacing w:after="0" w:line="240" w:lineRule="auto"/>
        <w:ind w:left="446" w:hanging="446"/>
        <w:rPr>
          <w:rFonts w:ascii="Times New Roman" w:hAnsi="Times New Roman" w:cs="Times New Roman"/>
          <w:sz w:val="24"/>
          <w:szCs w:val="24"/>
        </w:rPr>
      </w:pPr>
      <w:proofErr w:type="spellStart"/>
      <w:r>
        <w:rPr>
          <w:rFonts w:ascii="Times New Roman" w:hAnsi="Times New Roman"/>
          <w:sz w:val="24"/>
          <w:szCs w:val="24"/>
        </w:rPr>
        <w:t>Syahrir</w:t>
      </w:r>
      <w:proofErr w:type="spellEnd"/>
      <w:r>
        <w:rPr>
          <w:rFonts w:ascii="Times New Roman" w:hAnsi="Times New Roman"/>
          <w:sz w:val="24"/>
          <w:szCs w:val="24"/>
        </w:rPr>
        <w:t xml:space="preserve">, S. 2018. Nilai </w:t>
      </w:r>
      <w:proofErr w:type="spellStart"/>
      <w:r>
        <w:rPr>
          <w:rFonts w:ascii="Times New Roman" w:hAnsi="Times New Roman"/>
          <w:sz w:val="24"/>
          <w:szCs w:val="24"/>
        </w:rPr>
        <w:t>Nutrisi</w:t>
      </w:r>
      <w:proofErr w:type="spellEnd"/>
      <w:r>
        <w:rPr>
          <w:rFonts w:ascii="Times New Roman" w:hAnsi="Times New Roman"/>
          <w:sz w:val="24"/>
          <w:szCs w:val="24"/>
        </w:rPr>
        <w:t xml:space="preserve"> </w:t>
      </w:r>
      <w:proofErr w:type="spellStart"/>
      <w:r>
        <w:rPr>
          <w:rFonts w:ascii="Times New Roman" w:hAnsi="Times New Roman"/>
          <w:sz w:val="24"/>
          <w:szCs w:val="24"/>
        </w:rPr>
        <w:t>Pakan</w:t>
      </w:r>
      <w:proofErr w:type="spellEnd"/>
      <w:r>
        <w:rPr>
          <w:rFonts w:ascii="Times New Roman" w:hAnsi="Times New Roman"/>
          <w:sz w:val="24"/>
          <w:szCs w:val="24"/>
        </w:rPr>
        <w:t xml:space="preserve"> </w:t>
      </w:r>
      <w:proofErr w:type="spellStart"/>
      <w:r>
        <w:rPr>
          <w:rFonts w:ascii="Times New Roman" w:hAnsi="Times New Roman"/>
          <w:sz w:val="24"/>
          <w:szCs w:val="24"/>
        </w:rPr>
        <w:t>Berbahan</w:t>
      </w:r>
      <w:proofErr w:type="spellEnd"/>
      <w:r>
        <w:rPr>
          <w:rFonts w:ascii="Times New Roman" w:hAnsi="Times New Roman"/>
          <w:sz w:val="24"/>
          <w:szCs w:val="24"/>
        </w:rPr>
        <w:t xml:space="preserve"> Jerami </w:t>
      </w:r>
      <w:proofErr w:type="spellStart"/>
      <w:r>
        <w:rPr>
          <w:rFonts w:ascii="Times New Roman" w:hAnsi="Times New Roman"/>
          <w:sz w:val="24"/>
          <w:szCs w:val="24"/>
        </w:rPr>
        <w:t>Padi</w:t>
      </w:r>
      <w:proofErr w:type="spellEnd"/>
      <w:r>
        <w:rPr>
          <w:rFonts w:ascii="Times New Roman" w:hAnsi="Times New Roman"/>
          <w:sz w:val="24"/>
          <w:szCs w:val="24"/>
        </w:rPr>
        <w:t xml:space="preserve">, Gamal Dan Urea Mineral </w:t>
      </w:r>
      <w:proofErr w:type="spellStart"/>
      <w:r>
        <w:rPr>
          <w:rFonts w:ascii="Times New Roman" w:hAnsi="Times New Roman"/>
          <w:sz w:val="24"/>
          <w:szCs w:val="24"/>
        </w:rPr>
        <w:t>Molases</w:t>
      </w:r>
      <w:proofErr w:type="spellEnd"/>
      <w:r>
        <w:rPr>
          <w:rFonts w:ascii="Times New Roman" w:hAnsi="Times New Roman"/>
          <w:sz w:val="24"/>
          <w:szCs w:val="24"/>
        </w:rPr>
        <w:t xml:space="preserve"> Liquid (UMML)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Preparasi</w:t>
      </w:r>
      <w:proofErr w:type="spellEnd"/>
      <w:r>
        <w:rPr>
          <w:rFonts w:ascii="Times New Roman" w:hAnsi="Times New Roman"/>
          <w:sz w:val="24"/>
          <w:szCs w:val="24"/>
        </w:rPr>
        <w:t xml:space="preserve"> Yang </w:t>
      </w:r>
      <w:proofErr w:type="spellStart"/>
      <w:r>
        <w:rPr>
          <w:rFonts w:ascii="Times New Roman" w:hAnsi="Times New Roman"/>
          <w:sz w:val="24"/>
          <w:szCs w:val="24"/>
        </w:rPr>
        <w:t>Berbeda</w:t>
      </w:r>
      <w:proofErr w:type="spellEnd"/>
      <w:r>
        <w:rPr>
          <w:rFonts w:ascii="Times New Roman" w:hAnsi="Times New Roman"/>
          <w:sz w:val="24"/>
          <w:szCs w:val="24"/>
        </w:rPr>
        <w:t xml:space="preserve">. </w:t>
      </w:r>
      <w:proofErr w:type="spellStart"/>
      <w:r>
        <w:rPr>
          <w:rFonts w:ascii="Times New Roman" w:hAnsi="Times New Roman"/>
          <w:i/>
          <w:iCs/>
          <w:sz w:val="24"/>
          <w:szCs w:val="24"/>
        </w:rPr>
        <w:t>Buletin</w:t>
      </w:r>
      <w:proofErr w:type="spellEnd"/>
      <w:r>
        <w:rPr>
          <w:rFonts w:ascii="Times New Roman" w:hAnsi="Times New Roman"/>
          <w:i/>
          <w:iCs/>
          <w:sz w:val="24"/>
          <w:szCs w:val="24"/>
        </w:rPr>
        <w:t xml:space="preserve"> </w:t>
      </w:r>
      <w:proofErr w:type="spellStart"/>
      <w:r>
        <w:rPr>
          <w:rFonts w:ascii="Times New Roman" w:hAnsi="Times New Roman"/>
          <w:i/>
          <w:iCs/>
          <w:sz w:val="24"/>
          <w:szCs w:val="24"/>
        </w:rPr>
        <w:t>Nutrisi</w:t>
      </w:r>
      <w:proofErr w:type="spellEnd"/>
      <w:r>
        <w:rPr>
          <w:rFonts w:ascii="Times New Roman" w:hAnsi="Times New Roman"/>
          <w:i/>
          <w:iCs/>
          <w:sz w:val="24"/>
          <w:szCs w:val="24"/>
        </w:rPr>
        <w:t xml:space="preserve"> dan </w:t>
      </w:r>
      <w:proofErr w:type="spellStart"/>
      <w:r>
        <w:rPr>
          <w:rFonts w:ascii="Times New Roman" w:hAnsi="Times New Roman"/>
          <w:i/>
          <w:iCs/>
          <w:sz w:val="24"/>
          <w:szCs w:val="24"/>
        </w:rPr>
        <w:t>makanan</w:t>
      </w:r>
      <w:proofErr w:type="spellEnd"/>
      <w:r>
        <w:rPr>
          <w:rFonts w:ascii="Times New Roman" w:hAnsi="Times New Roman"/>
          <w:i/>
          <w:iCs/>
          <w:sz w:val="24"/>
          <w:szCs w:val="24"/>
        </w:rPr>
        <w:t xml:space="preserve"> </w:t>
      </w:r>
      <w:proofErr w:type="spellStart"/>
      <w:r>
        <w:rPr>
          <w:rFonts w:ascii="Times New Roman" w:hAnsi="Times New Roman"/>
          <w:i/>
          <w:iCs/>
          <w:sz w:val="24"/>
          <w:szCs w:val="24"/>
        </w:rPr>
        <w:t>Ternak</w:t>
      </w:r>
      <w:proofErr w:type="spellEnd"/>
      <w:r>
        <w:rPr>
          <w:rFonts w:ascii="Times New Roman" w:hAnsi="Times New Roman"/>
          <w:sz w:val="24"/>
          <w:szCs w:val="24"/>
        </w:rPr>
        <w:t>, 2, pp. 78–84.</w:t>
      </w:r>
    </w:p>
    <w:p w14:paraId="0A7FE0CE" w14:textId="0FB885EB" w:rsidR="0022071C" w:rsidRDefault="004061A6" w:rsidP="0022071C">
      <w:pPr>
        <w:spacing w:after="0" w:line="240" w:lineRule="auto"/>
        <w:ind w:left="446" w:hanging="446"/>
        <w:rPr>
          <w:rFonts w:ascii="Times New Roman" w:hAnsi="Times New Roman" w:cs="Times New Roman"/>
          <w:sz w:val="24"/>
          <w:szCs w:val="24"/>
        </w:rPr>
      </w:pPr>
      <w:r w:rsidRPr="004A1F20">
        <w:rPr>
          <w:rFonts w:ascii="Times New Roman" w:hAnsi="Times New Roman" w:cs="Times New Roman"/>
          <w:sz w:val="24"/>
          <w:szCs w:val="24"/>
        </w:rPr>
        <w:t xml:space="preserve">Wahyu </w:t>
      </w:r>
      <w:proofErr w:type="spellStart"/>
      <w:r w:rsidRPr="004A1F20">
        <w:rPr>
          <w:rFonts w:ascii="Times New Roman" w:hAnsi="Times New Roman" w:cs="Times New Roman"/>
          <w:sz w:val="24"/>
          <w:szCs w:val="24"/>
        </w:rPr>
        <w:t>Nurwijayo</w:t>
      </w:r>
      <w:proofErr w:type="spellEnd"/>
      <w:r w:rsidRPr="004A1F20">
        <w:rPr>
          <w:rFonts w:ascii="Times New Roman" w:hAnsi="Times New Roman" w:cs="Times New Roman"/>
          <w:sz w:val="24"/>
          <w:szCs w:val="24"/>
        </w:rPr>
        <w:t xml:space="preserve">.  2021. Cara </w:t>
      </w:r>
      <w:proofErr w:type="spellStart"/>
      <w:r w:rsidRPr="004A1F20">
        <w:rPr>
          <w:rFonts w:ascii="Times New Roman" w:hAnsi="Times New Roman" w:cs="Times New Roman"/>
          <w:sz w:val="24"/>
          <w:szCs w:val="24"/>
        </w:rPr>
        <w:t>Budidaya</w:t>
      </w:r>
      <w:proofErr w:type="spellEnd"/>
      <w:r w:rsidRPr="004A1F20">
        <w:rPr>
          <w:rFonts w:ascii="Times New Roman" w:hAnsi="Times New Roman" w:cs="Times New Roman"/>
          <w:sz w:val="24"/>
          <w:szCs w:val="24"/>
        </w:rPr>
        <w:t xml:space="preserve"> </w:t>
      </w:r>
      <w:proofErr w:type="spellStart"/>
      <w:r w:rsidRPr="004A1F20">
        <w:rPr>
          <w:rFonts w:ascii="Times New Roman" w:hAnsi="Times New Roman" w:cs="Times New Roman"/>
          <w:sz w:val="24"/>
          <w:szCs w:val="24"/>
        </w:rPr>
        <w:t>Jamur</w:t>
      </w:r>
      <w:proofErr w:type="spellEnd"/>
      <w:r w:rsidRPr="004A1F20">
        <w:rPr>
          <w:rFonts w:ascii="Times New Roman" w:hAnsi="Times New Roman" w:cs="Times New Roman"/>
          <w:sz w:val="24"/>
          <w:szCs w:val="24"/>
        </w:rPr>
        <w:t xml:space="preserve"> </w:t>
      </w:r>
      <w:proofErr w:type="spellStart"/>
      <w:r w:rsidRPr="004A1F20">
        <w:rPr>
          <w:rFonts w:ascii="Times New Roman" w:hAnsi="Times New Roman" w:cs="Times New Roman"/>
          <w:sz w:val="24"/>
          <w:szCs w:val="24"/>
        </w:rPr>
        <w:t>Merang</w:t>
      </w:r>
      <w:proofErr w:type="spellEnd"/>
      <w:r w:rsidRPr="004A1F20">
        <w:rPr>
          <w:rFonts w:ascii="Times New Roman" w:hAnsi="Times New Roman" w:cs="Times New Roman"/>
          <w:sz w:val="24"/>
          <w:szCs w:val="24"/>
        </w:rPr>
        <w:t xml:space="preserve"> </w:t>
      </w:r>
      <w:proofErr w:type="spellStart"/>
      <w:r w:rsidRPr="004A1F20">
        <w:rPr>
          <w:rFonts w:ascii="Times New Roman" w:hAnsi="Times New Roman" w:cs="Times New Roman"/>
          <w:sz w:val="24"/>
          <w:szCs w:val="24"/>
        </w:rPr>
        <w:t>untuk</w:t>
      </w:r>
      <w:proofErr w:type="spellEnd"/>
      <w:r w:rsidRPr="004A1F20">
        <w:rPr>
          <w:rFonts w:ascii="Times New Roman" w:hAnsi="Times New Roman" w:cs="Times New Roman"/>
          <w:sz w:val="24"/>
          <w:szCs w:val="24"/>
        </w:rPr>
        <w:t xml:space="preserve"> </w:t>
      </w:r>
      <w:proofErr w:type="spellStart"/>
      <w:r w:rsidRPr="004A1F20">
        <w:rPr>
          <w:rFonts w:ascii="Times New Roman" w:hAnsi="Times New Roman" w:cs="Times New Roman"/>
          <w:sz w:val="24"/>
          <w:szCs w:val="24"/>
        </w:rPr>
        <w:t>Pemula</w:t>
      </w:r>
      <w:proofErr w:type="spellEnd"/>
      <w:r w:rsidRPr="004A1F20">
        <w:rPr>
          <w:rFonts w:ascii="Times New Roman" w:hAnsi="Times New Roman" w:cs="Times New Roman"/>
          <w:sz w:val="24"/>
          <w:szCs w:val="24"/>
        </w:rPr>
        <w:t xml:space="preserve"> Modal, </w:t>
      </w:r>
      <w:proofErr w:type="spellStart"/>
      <w:r w:rsidRPr="004A1F20">
        <w:rPr>
          <w:rFonts w:ascii="Times New Roman" w:hAnsi="Times New Roman" w:cs="Times New Roman"/>
          <w:sz w:val="24"/>
          <w:szCs w:val="24"/>
        </w:rPr>
        <w:t>Murah</w:t>
      </w:r>
      <w:proofErr w:type="spellEnd"/>
      <w:r w:rsidRPr="004A1F20">
        <w:rPr>
          <w:rFonts w:ascii="Times New Roman" w:hAnsi="Times New Roman" w:cs="Times New Roman"/>
          <w:sz w:val="24"/>
          <w:szCs w:val="24"/>
        </w:rPr>
        <w:t xml:space="preserve"> dan </w:t>
      </w:r>
      <w:proofErr w:type="spellStart"/>
      <w:r w:rsidRPr="004A1F20">
        <w:rPr>
          <w:rFonts w:ascii="Times New Roman" w:hAnsi="Times New Roman" w:cs="Times New Roman"/>
          <w:sz w:val="24"/>
          <w:szCs w:val="24"/>
        </w:rPr>
        <w:t>Mudah</w:t>
      </w:r>
      <w:proofErr w:type="spellEnd"/>
      <w:r w:rsidRPr="004A1F20">
        <w:rPr>
          <w:rFonts w:ascii="Times New Roman" w:hAnsi="Times New Roman" w:cs="Times New Roman"/>
          <w:sz w:val="24"/>
          <w:szCs w:val="24"/>
        </w:rPr>
        <w:t xml:space="preserve">. </w:t>
      </w:r>
      <w:hyperlink r:id="rId17" w:history="1">
        <w:r w:rsidR="0022071C" w:rsidRPr="00512E70">
          <w:rPr>
            <w:rStyle w:val="Hyperlink"/>
            <w:rFonts w:ascii="Times New Roman" w:hAnsi="Times New Roman" w:cs="Times New Roman"/>
            <w:sz w:val="24"/>
            <w:szCs w:val="24"/>
          </w:rPr>
          <w:t>https://gdm.id/cara-budidaya-jamur-merang/</w:t>
        </w:r>
      </w:hyperlink>
    </w:p>
    <w:p w14:paraId="64939CBD" w14:textId="20B2E820" w:rsidR="004061A6" w:rsidRPr="0022071C" w:rsidRDefault="004061A6" w:rsidP="0022071C">
      <w:pPr>
        <w:spacing w:after="0" w:line="240" w:lineRule="auto"/>
        <w:ind w:left="446" w:hanging="446"/>
        <w:rPr>
          <w:rFonts w:ascii="Times New Roman" w:hAnsi="Times New Roman" w:cs="Times New Roman"/>
          <w:sz w:val="24"/>
          <w:szCs w:val="24"/>
        </w:rPr>
      </w:pPr>
      <w:proofErr w:type="spellStart"/>
      <w:r>
        <w:rPr>
          <w:rFonts w:ascii="Times New Roman" w:hAnsi="Times New Roman"/>
          <w:sz w:val="24"/>
          <w:szCs w:val="24"/>
        </w:rPr>
        <w:t>Widyastuti</w:t>
      </w:r>
      <w:proofErr w:type="spellEnd"/>
      <w:r>
        <w:rPr>
          <w:rFonts w:ascii="Times New Roman" w:hAnsi="Times New Roman"/>
          <w:sz w:val="24"/>
          <w:szCs w:val="24"/>
        </w:rPr>
        <w:t xml:space="preserve">, B. 2016. </w:t>
      </w:r>
      <w:proofErr w:type="spellStart"/>
      <w:r>
        <w:rPr>
          <w:rFonts w:ascii="Times New Roman" w:hAnsi="Times New Roman"/>
          <w:sz w:val="24"/>
          <w:szCs w:val="24"/>
        </w:rPr>
        <w:t>Budidaya</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Kompos</w:t>
      </w:r>
      <w:proofErr w:type="spellEnd"/>
      <w:r>
        <w:rPr>
          <w:rFonts w:ascii="Times New Roman" w:hAnsi="Times New Roman"/>
          <w:sz w:val="24"/>
          <w:szCs w:val="24"/>
        </w:rPr>
        <w:t xml:space="preserve"> :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Merang</w:t>
      </w:r>
      <w:proofErr w:type="spellEnd"/>
      <w:r>
        <w:rPr>
          <w:rFonts w:ascii="Times New Roman" w:hAnsi="Times New Roman"/>
          <w:sz w:val="24"/>
          <w:szCs w:val="24"/>
        </w:rPr>
        <w:t xml:space="preserve">, </w:t>
      </w:r>
      <w:proofErr w:type="spellStart"/>
      <w:r>
        <w:rPr>
          <w:rFonts w:ascii="Times New Roman" w:hAnsi="Times New Roman"/>
          <w:sz w:val="24"/>
          <w:szCs w:val="24"/>
        </w:rPr>
        <w:t>Jamur</w:t>
      </w:r>
      <w:proofErr w:type="spellEnd"/>
      <w:r>
        <w:rPr>
          <w:rFonts w:ascii="Times New Roman" w:hAnsi="Times New Roman"/>
          <w:sz w:val="24"/>
          <w:szCs w:val="24"/>
        </w:rPr>
        <w:t xml:space="preserve"> </w:t>
      </w:r>
      <w:proofErr w:type="spellStart"/>
      <w:r>
        <w:rPr>
          <w:rFonts w:ascii="Times New Roman" w:hAnsi="Times New Roman"/>
          <w:sz w:val="24"/>
          <w:szCs w:val="24"/>
        </w:rPr>
        <w:t>Kancing</w:t>
      </w:r>
      <w:proofErr w:type="spellEnd"/>
      <w:r>
        <w:rPr>
          <w:rFonts w:ascii="Times New Roman" w:hAnsi="Times New Roman"/>
          <w:sz w:val="24"/>
          <w:szCs w:val="24"/>
        </w:rPr>
        <w:t xml:space="preserve"> (Champignon). Jakarta: </w:t>
      </w:r>
      <w:proofErr w:type="spellStart"/>
      <w:r>
        <w:rPr>
          <w:rFonts w:ascii="Times New Roman" w:hAnsi="Times New Roman"/>
          <w:sz w:val="24"/>
          <w:szCs w:val="24"/>
        </w:rPr>
        <w:t>Penebar</w:t>
      </w:r>
      <w:proofErr w:type="spellEnd"/>
      <w:r>
        <w:rPr>
          <w:rFonts w:ascii="Times New Roman" w:hAnsi="Times New Roman"/>
          <w:sz w:val="24"/>
          <w:szCs w:val="24"/>
        </w:rPr>
        <w:t xml:space="preserve"> </w:t>
      </w:r>
      <w:proofErr w:type="spellStart"/>
      <w:r>
        <w:rPr>
          <w:rFonts w:ascii="Times New Roman" w:hAnsi="Times New Roman"/>
          <w:sz w:val="24"/>
          <w:szCs w:val="24"/>
        </w:rPr>
        <w:t>Swadaya</w:t>
      </w:r>
      <w:proofErr w:type="spellEnd"/>
      <w:r>
        <w:rPr>
          <w:rFonts w:ascii="Times New Roman" w:hAnsi="Times New Roman"/>
          <w:sz w:val="24"/>
          <w:szCs w:val="24"/>
        </w:rPr>
        <w:t>.</w:t>
      </w:r>
    </w:p>
    <w:p w14:paraId="4BFD8082" w14:textId="77777777" w:rsidR="00EE020D" w:rsidRDefault="00EE020D" w:rsidP="00EE020D">
      <w:pPr>
        <w:spacing w:after="0" w:line="240" w:lineRule="auto"/>
        <w:ind w:left="450" w:hanging="450"/>
        <w:jc w:val="both"/>
        <w:rPr>
          <w:rFonts w:ascii="Times New Roman" w:hAnsi="Times New Roman"/>
          <w:sz w:val="24"/>
          <w:szCs w:val="24"/>
        </w:rPr>
      </w:pPr>
    </w:p>
    <w:sectPr w:rsidR="00EE020D" w:rsidSect="006B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353E"/>
    <w:multiLevelType w:val="hybridMultilevel"/>
    <w:tmpl w:val="285CC248"/>
    <w:lvl w:ilvl="0" w:tplc="B9D6C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B7"/>
    <w:rsid w:val="00014BB7"/>
    <w:rsid w:val="00040059"/>
    <w:rsid w:val="00065925"/>
    <w:rsid w:val="0008072A"/>
    <w:rsid w:val="00085073"/>
    <w:rsid w:val="00091AA0"/>
    <w:rsid w:val="00093BCC"/>
    <w:rsid w:val="000D427B"/>
    <w:rsid w:val="00104B3F"/>
    <w:rsid w:val="001140D3"/>
    <w:rsid w:val="00134BFC"/>
    <w:rsid w:val="00165665"/>
    <w:rsid w:val="00166A0C"/>
    <w:rsid w:val="00196FBF"/>
    <w:rsid w:val="001978EE"/>
    <w:rsid w:val="001A7D71"/>
    <w:rsid w:val="001C5388"/>
    <w:rsid w:val="001D5ACB"/>
    <w:rsid w:val="001E5184"/>
    <w:rsid w:val="001E5E1E"/>
    <w:rsid w:val="0020350B"/>
    <w:rsid w:val="00203A01"/>
    <w:rsid w:val="0022071C"/>
    <w:rsid w:val="00246528"/>
    <w:rsid w:val="002861C1"/>
    <w:rsid w:val="00292BD9"/>
    <w:rsid w:val="00295BE4"/>
    <w:rsid w:val="00297391"/>
    <w:rsid w:val="002A21CD"/>
    <w:rsid w:val="002A2C6A"/>
    <w:rsid w:val="002A4BA2"/>
    <w:rsid w:val="002C04AA"/>
    <w:rsid w:val="002C10D0"/>
    <w:rsid w:val="00307130"/>
    <w:rsid w:val="00316BEA"/>
    <w:rsid w:val="0035018B"/>
    <w:rsid w:val="003570D2"/>
    <w:rsid w:val="0036309C"/>
    <w:rsid w:val="00374E28"/>
    <w:rsid w:val="003760FA"/>
    <w:rsid w:val="003A088A"/>
    <w:rsid w:val="003A68CA"/>
    <w:rsid w:val="003B4BF1"/>
    <w:rsid w:val="003B6D69"/>
    <w:rsid w:val="003E7EF0"/>
    <w:rsid w:val="004056CF"/>
    <w:rsid w:val="004061A6"/>
    <w:rsid w:val="00427F25"/>
    <w:rsid w:val="004349B6"/>
    <w:rsid w:val="00443FE9"/>
    <w:rsid w:val="0045470B"/>
    <w:rsid w:val="00465A09"/>
    <w:rsid w:val="004758DA"/>
    <w:rsid w:val="004A1F20"/>
    <w:rsid w:val="004C3B97"/>
    <w:rsid w:val="004D1DFD"/>
    <w:rsid w:val="004D64E2"/>
    <w:rsid w:val="004E2F81"/>
    <w:rsid w:val="004E677F"/>
    <w:rsid w:val="004F7F8C"/>
    <w:rsid w:val="00511E49"/>
    <w:rsid w:val="005A06E5"/>
    <w:rsid w:val="005A5D41"/>
    <w:rsid w:val="005A6370"/>
    <w:rsid w:val="005B46F5"/>
    <w:rsid w:val="005C3DE8"/>
    <w:rsid w:val="005F255E"/>
    <w:rsid w:val="00602325"/>
    <w:rsid w:val="00614AF7"/>
    <w:rsid w:val="00620CDB"/>
    <w:rsid w:val="00666321"/>
    <w:rsid w:val="0069748F"/>
    <w:rsid w:val="006B2BF3"/>
    <w:rsid w:val="00770734"/>
    <w:rsid w:val="007D1104"/>
    <w:rsid w:val="007D1E75"/>
    <w:rsid w:val="007D411F"/>
    <w:rsid w:val="007D755B"/>
    <w:rsid w:val="007E053D"/>
    <w:rsid w:val="007E2CBE"/>
    <w:rsid w:val="007E4053"/>
    <w:rsid w:val="00801EBE"/>
    <w:rsid w:val="00803091"/>
    <w:rsid w:val="00861484"/>
    <w:rsid w:val="008650FD"/>
    <w:rsid w:val="008B3E85"/>
    <w:rsid w:val="00903959"/>
    <w:rsid w:val="00906FFF"/>
    <w:rsid w:val="00914977"/>
    <w:rsid w:val="0095337C"/>
    <w:rsid w:val="00954A22"/>
    <w:rsid w:val="00965D7B"/>
    <w:rsid w:val="00981B11"/>
    <w:rsid w:val="009A34EB"/>
    <w:rsid w:val="009E6B1F"/>
    <w:rsid w:val="009F6470"/>
    <w:rsid w:val="00A00380"/>
    <w:rsid w:val="00A33115"/>
    <w:rsid w:val="00A610F9"/>
    <w:rsid w:val="00A620E9"/>
    <w:rsid w:val="00A67DC8"/>
    <w:rsid w:val="00A80908"/>
    <w:rsid w:val="00A9519E"/>
    <w:rsid w:val="00AA288B"/>
    <w:rsid w:val="00AB4750"/>
    <w:rsid w:val="00AD74BD"/>
    <w:rsid w:val="00AE0D96"/>
    <w:rsid w:val="00AF599A"/>
    <w:rsid w:val="00AF7077"/>
    <w:rsid w:val="00B11AF6"/>
    <w:rsid w:val="00B16703"/>
    <w:rsid w:val="00B36C2E"/>
    <w:rsid w:val="00B37FA9"/>
    <w:rsid w:val="00B7265F"/>
    <w:rsid w:val="00B74F0E"/>
    <w:rsid w:val="00B825F2"/>
    <w:rsid w:val="00B82BD1"/>
    <w:rsid w:val="00BB3966"/>
    <w:rsid w:val="00BB7CAA"/>
    <w:rsid w:val="00C02A9F"/>
    <w:rsid w:val="00C20967"/>
    <w:rsid w:val="00C25B54"/>
    <w:rsid w:val="00C274AD"/>
    <w:rsid w:val="00C70033"/>
    <w:rsid w:val="00C83EBF"/>
    <w:rsid w:val="00CA2EE1"/>
    <w:rsid w:val="00CB2B01"/>
    <w:rsid w:val="00CB562E"/>
    <w:rsid w:val="00CF2FA3"/>
    <w:rsid w:val="00D15975"/>
    <w:rsid w:val="00D43B01"/>
    <w:rsid w:val="00D57DA2"/>
    <w:rsid w:val="00D718BB"/>
    <w:rsid w:val="00D7274E"/>
    <w:rsid w:val="00D84509"/>
    <w:rsid w:val="00D87709"/>
    <w:rsid w:val="00D87875"/>
    <w:rsid w:val="00DA4926"/>
    <w:rsid w:val="00DC2099"/>
    <w:rsid w:val="00DC25D3"/>
    <w:rsid w:val="00DD1B3A"/>
    <w:rsid w:val="00DF3630"/>
    <w:rsid w:val="00DF4520"/>
    <w:rsid w:val="00E054AD"/>
    <w:rsid w:val="00E1115E"/>
    <w:rsid w:val="00E22B01"/>
    <w:rsid w:val="00E37589"/>
    <w:rsid w:val="00E5439B"/>
    <w:rsid w:val="00E57DF5"/>
    <w:rsid w:val="00E7228B"/>
    <w:rsid w:val="00E779D0"/>
    <w:rsid w:val="00ED6A42"/>
    <w:rsid w:val="00EE020D"/>
    <w:rsid w:val="00F00A50"/>
    <w:rsid w:val="00F06679"/>
    <w:rsid w:val="00F34AE7"/>
    <w:rsid w:val="00F4491B"/>
    <w:rsid w:val="00F52491"/>
    <w:rsid w:val="00F607BB"/>
    <w:rsid w:val="00F80C3E"/>
    <w:rsid w:val="00F816DE"/>
    <w:rsid w:val="00F969FD"/>
    <w:rsid w:val="00FE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06BF"/>
  <w15:docId w15:val="{FC65B7CC-0E32-4D71-B6EB-0DD4D27D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BB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EF0"/>
    <w:rPr>
      <w:color w:val="0563C1" w:themeColor="hyperlink"/>
      <w:u w:val="single"/>
    </w:rPr>
  </w:style>
  <w:style w:type="character" w:customStyle="1" w:styleId="UnresolvedMention1">
    <w:name w:val="Unresolved Mention1"/>
    <w:basedOn w:val="DefaultParagraphFont"/>
    <w:uiPriority w:val="99"/>
    <w:semiHidden/>
    <w:unhideWhenUsed/>
    <w:rsid w:val="003E7EF0"/>
    <w:rPr>
      <w:color w:val="605E5C"/>
      <w:shd w:val="clear" w:color="auto" w:fill="E1DFDD"/>
    </w:rPr>
  </w:style>
  <w:style w:type="paragraph" w:styleId="ListParagraph">
    <w:name w:val="List Paragraph"/>
    <w:basedOn w:val="Normal"/>
    <w:uiPriority w:val="34"/>
    <w:qFormat/>
    <w:rsid w:val="004F7F8C"/>
    <w:pPr>
      <w:ind w:left="720"/>
      <w:contextualSpacing/>
    </w:pPr>
  </w:style>
  <w:style w:type="paragraph" w:styleId="Title">
    <w:name w:val="Title"/>
    <w:basedOn w:val="Normal"/>
    <w:link w:val="TitleChar"/>
    <w:uiPriority w:val="10"/>
    <w:qFormat/>
    <w:rsid w:val="003760FA"/>
    <w:pPr>
      <w:spacing w:after="0" w:line="240" w:lineRule="auto"/>
      <w:jc w:val="center"/>
    </w:pPr>
    <w:rPr>
      <w:rFonts w:ascii="Times New Roman" w:eastAsia="Times New Roman" w:hAnsi="Times New Roman" w:cs="Times New Roman"/>
      <w:b/>
      <w:bCs/>
      <w:sz w:val="28"/>
      <w:szCs w:val="24"/>
      <w:lang w:val="en-GB"/>
    </w:rPr>
  </w:style>
  <w:style w:type="character" w:customStyle="1" w:styleId="TitleChar">
    <w:name w:val="Title Char"/>
    <w:basedOn w:val="DefaultParagraphFont"/>
    <w:link w:val="Title"/>
    <w:uiPriority w:val="10"/>
    <w:rsid w:val="003760FA"/>
    <w:rPr>
      <w:rFonts w:ascii="Times New Roman" w:eastAsia="Times New Roman" w:hAnsi="Times New Roman" w:cs="Times New Roman"/>
      <w:b/>
      <w:bCs/>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rasibiologi.com/2016/10/kompetisi-intraspesies-dan-interspesies.html" TargetMode="External"/><Relationship Id="rId13" Type="http://schemas.openxmlformats.org/officeDocument/2006/relationships/hyperlink" Target="https://www.jagapati.com/artikel/Mengulas-si-Jamur-Mera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ore.ac.uk/download/pdf/%20148615134.pdf" TargetMode="External"/><Relationship Id="rId17" Type="http://schemas.openxmlformats.org/officeDocument/2006/relationships/hyperlink" Target="https://gdm.id/cara-budidaya-jamur-merang/" TargetMode="External"/><Relationship Id="rId2" Type="http://schemas.openxmlformats.org/officeDocument/2006/relationships/styles" Target="styles.xml"/><Relationship Id="rId16" Type="http://schemas.openxmlformats.org/officeDocument/2006/relationships/hyperlink" Target="https://www.sehatq.com/artikel/manfaat-jamur-merang-berdasarkan-kandungan-nutrisiny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im.unsyiah.ac.id/pendidikan-biologi/article/view/4965" TargetMode="External"/><Relationship Id="rId5" Type="http://schemas.openxmlformats.org/officeDocument/2006/relationships/hyperlink" Target="mailto:noertjahyani@yahoo.com" TargetMode="External"/><Relationship Id="rId15" Type="http://schemas.openxmlformats.org/officeDocument/2006/relationships/hyperlink" Target="https://core.ac.uk/download/pdf/229348095.pdf" TargetMode="External"/><Relationship Id="rId10" Type="http://schemas.openxmlformats.org/officeDocument/2006/relationships/hyperlink" Target="http://eprints.ums.ac.id/42849/1/NASKAH%20PUBLIKASI.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bar.litbang.pertanian.go.id/images/stories/FEATI/jukjamur_2010.pdf" TargetMode="External"/><Relationship Id="rId14" Type="http://schemas.openxmlformats.org/officeDocument/2006/relationships/hyperlink" Target="https://doi.org/10.52166/%20agroteknologi.%20v1i2.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2021-11-03T08:58:00Z</dcterms:created>
  <dcterms:modified xsi:type="dcterms:W3CDTF">2021-11-03T08:58:00Z</dcterms:modified>
</cp:coreProperties>
</file>