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color w:val="888888"/>
          <w:sz w:val="18"/>
          <w:szCs w:val="18"/>
        </w:rPr>
        <w:t xml:space="preserve">CMU CS Academy</w:t>
      </w:r>
    </w:p>
    <w:p>
      <w:pPr>
        <w:spacing w:after="60" w:before="0"/>
        <w:jc w:val="center"/>
      </w:pPr>
      <w:r>
        <w:rPr>
          <w:rFonts w:ascii="Arial" w:cs="Arial" w:eastAsia="Arial" w:hAnsi="Arial"/>
          <w:b/>
          <w:bCs/>
          <w:color w:val="1F4E79"/>
          <w:sz w:val="40"/>
          <w:szCs w:val="40"/>
        </w:rPr>
        <w:t xml:space="preserve">Lesson 1 — Drawing with Code</w:t>
      </w:r>
    </w:p>
    <w:p>
      <w:pPr>
        <w:spacing w:after="60" w:before="0"/>
        <w:jc w:val="center"/>
      </w:pPr>
      <w:r>
        <w:rPr>
          <w:rFonts w:ascii="Arial" w:cs="Arial" w:eastAsia="Arial" w:hAnsi="Arial"/>
          <w:i/>
          <w:iCs/>
          <w:color w:val="2E75B6"/>
          <w:sz w:val="20"/>
          <w:szCs w:val="20"/>
        </w:rPr>
        <w:t xml:space="preserve">Circles, Coordinates &amp; Color</w:t>
      </w:r>
    </w:p>
    <w:p>
      <w:pPr>
        <w:pBdr>
          <w:bottom w:val="single" w:color="CCCCCC" w:sz="4" w:space="4"/>
        </w:pBdr>
        <w:spacing w:after="180" w:before="0"/>
        <w:jc w:val="center"/>
      </w:pPr>
      <w:r>
        <w:rPr>
          <w:rFonts w:ascii="Arial" w:cs="Arial" w:eastAsia="Arial" w:hAnsi="Arial"/>
          <w:sz w:val="20"/>
          <w:szCs w:val="20"/>
        </w:rPr>
        <w:t xml:space="preserve">Name: ________________________________     Date: ____________     Period: ______</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1F4E79" w:val="clear"/>
            <w:tcMar>
              <w:top w:type="dxa" w:w="80"/>
              <w:left w:type="dxa" w:w="160"/>
              <w:bottom w:type="dxa" w:w="70"/>
              <w:right w:type="dxa" w:w="160"/>
            </w:tcMar>
          </w:tcPr>
          <w:p>
            <w:r>
              <w:rPr>
                <w:rFonts w:ascii="Arial" w:cs="Arial" w:eastAsia="Arial" w:hAnsi="Arial"/>
                <w:b/>
                <w:bCs/>
                <w:color w:val="FFFFFF"/>
                <w:sz w:val="21"/>
                <w:szCs w:val="21"/>
              </w:rPr>
              <w:t xml:space="preserve">🎯  Learning Objectives</w:t>
            </w:r>
          </w:p>
        </w:tc>
      </w:tr>
      <w:tr>
        <w:tc>
          <w:tcPr>
            <w:tcW w:type="dxa" w:w="9360"/>
            <w:tcBorders>
              <w:top w:val="single" w:color="BBBBBB" w:sz="4"/>
              <w:left w:val="single" w:color="BBBBBB" w:sz="4"/>
              <w:bottom w:val="single" w:color="BBBBBB" w:sz="4"/>
              <w:right w:val="single" w:color="BBBBBB" w:sz="4"/>
            </w:tcBorders>
            <w:shd w:fill="EEF4FB" w:val="clear"/>
            <w:tcMar>
              <w:top w:type="dxa" w:w="40"/>
              <w:left w:type="dxa" w:w="160"/>
              <w:bottom w:type="dxa" w:w="40"/>
              <w:right w:type="dxa" w:w="160"/>
            </w:tcMar>
          </w:tcPr>
          <w:p>
            <w:pPr>
              <w:spacing w:after="20" w:before="20"/>
            </w:pPr>
            <w:r>
              <w:rPr>
                <w:rFonts w:ascii="Arial" w:cs="Arial" w:eastAsia="Arial" w:hAnsi="Arial"/>
                <w:sz w:val="19"/>
                <w:szCs w:val="19"/>
              </w:rPr>
              <w:t xml:space="preserve">→  Place a Circle() on the canvas using centerX, centerY, and radius</w:t>
            </w:r>
          </w:p>
        </w:tc>
      </w:tr>
      <w:tr>
        <w:tc>
          <w:tcPr>
            <w:tcW w:type="dxa" w:w="9360"/>
            <w:tcBorders>
              <w:top w:val="single" w:color="BBBBBB" w:sz="4"/>
              <w:left w:val="single" w:color="BBBBBB" w:sz="4"/>
              <w:bottom w:val="single" w:color="BBBBBB" w:sz="4"/>
              <w:right w:val="single" w:color="BBBBBB" w:sz="4"/>
            </w:tcBorders>
            <w:shd w:fill="EEF4FB" w:val="clear"/>
            <w:tcMar>
              <w:top w:type="dxa" w:w="40"/>
              <w:left w:type="dxa" w:w="160"/>
              <w:bottom w:type="dxa" w:w="40"/>
              <w:right w:type="dxa" w:w="160"/>
            </w:tcMar>
          </w:tcPr>
          <w:p>
            <w:pPr>
              <w:spacing w:after="20" w:before="20"/>
            </w:pPr>
            <w:r>
              <w:rPr>
                <w:rFonts w:ascii="Arial" w:cs="Arial" w:eastAsia="Arial" w:hAnsi="Arial"/>
                <w:sz w:val="19"/>
                <w:szCs w:val="19"/>
              </w:rPr>
              <w:t xml:space="preserve">→  Read argument names from the CMU CS Academy Docs tab</w:t>
            </w:r>
          </w:p>
        </w:tc>
      </w:tr>
      <w:tr>
        <w:tc>
          <w:tcPr>
            <w:tcW w:type="dxa" w:w="9360"/>
            <w:tcBorders>
              <w:top w:val="single" w:color="BBBBBB" w:sz="4"/>
              <w:left w:val="single" w:color="BBBBBB" w:sz="4"/>
              <w:bottom w:val="single" w:color="BBBBBB" w:sz="4"/>
              <w:right w:val="single" w:color="BBBBBB" w:sz="4"/>
            </w:tcBorders>
            <w:shd w:fill="EEF4FB" w:val="clear"/>
            <w:tcMar>
              <w:top w:type="dxa" w:w="40"/>
              <w:left w:type="dxa" w:w="160"/>
              <w:bottom w:type="dxa" w:w="40"/>
              <w:right w:type="dxa" w:w="160"/>
            </w:tcMar>
          </w:tcPr>
          <w:p>
            <w:pPr>
              <w:spacing w:after="20" w:before="20"/>
            </w:pPr>
            <w:r>
              <w:rPr>
                <w:rFonts w:ascii="Arial" w:cs="Arial" w:eastAsia="Arial" w:hAnsi="Arial"/>
                <w:sz w:val="19"/>
                <w:szCs w:val="19"/>
              </w:rPr>
              <w:t xml:space="preserve">→  Set fill color using named color strings</w:t>
            </w:r>
          </w:p>
        </w:tc>
      </w:tr>
      <w:tr>
        <w:tc>
          <w:tcPr>
            <w:tcW w:type="dxa" w:w="9360"/>
            <w:tcBorders>
              <w:top w:val="single" w:color="BBBBBB" w:sz="4"/>
              <w:left w:val="single" w:color="BBBBBB" w:sz="4"/>
              <w:bottom w:val="single" w:color="BBBBBB" w:sz="4"/>
              <w:right w:val="single" w:color="BBBBBB" w:sz="4"/>
            </w:tcBorders>
            <w:shd w:fill="EEF4FB" w:val="clear"/>
            <w:tcMar>
              <w:top w:type="dxa" w:w="40"/>
              <w:left w:type="dxa" w:w="160"/>
              <w:bottom w:type="dxa" w:w="40"/>
              <w:right w:type="dxa" w:w="160"/>
            </w:tcMar>
          </w:tcPr>
          <w:p>
            <w:pPr>
              <w:spacing w:after="20" w:before="20"/>
            </w:pPr>
            <w:r>
              <w:rPr>
                <w:rFonts w:ascii="Arial" w:cs="Arial" w:eastAsia="Arial" w:hAnsi="Arial"/>
                <w:sz w:val="19"/>
                <w:szCs w:val="19"/>
              </w:rPr>
              <w:t xml:space="preserve">→  Control outlines with border and borderWidth</w:t>
            </w:r>
          </w:p>
        </w:tc>
      </w:tr>
      <w:tr>
        <w:tc>
          <w:tcPr>
            <w:tcW w:type="dxa" w:w="9360"/>
            <w:tcBorders>
              <w:top w:val="single" w:color="BBBBBB" w:sz="4"/>
              <w:left w:val="single" w:color="BBBBBB" w:sz="4"/>
              <w:bottom w:val="single" w:color="BBBBBB" w:sz="4"/>
              <w:right w:val="single" w:color="BBBBBB" w:sz="4"/>
            </w:tcBorders>
            <w:shd w:fill="EEF4FB" w:val="clear"/>
            <w:tcMar>
              <w:top w:type="dxa" w:w="40"/>
              <w:left w:type="dxa" w:w="160"/>
              <w:bottom w:type="dxa" w:w="40"/>
              <w:right w:type="dxa" w:w="160"/>
            </w:tcMar>
          </w:tcPr>
          <w:p>
            <w:pPr>
              <w:spacing w:after="20" w:before="20"/>
            </w:pPr>
            <w:r>
              <w:rPr>
                <w:rFonts w:ascii="Arial" w:cs="Arial" w:eastAsia="Arial" w:hAnsi="Arial"/>
                <w:sz w:val="19"/>
                <w:szCs w:val="19"/>
              </w:rPr>
              <w:t xml:space="preserve">→  Make shapes transparent using opacity</w:t>
            </w:r>
          </w:p>
        </w:tc>
      </w:tr>
      <w:tr>
        <w:tc>
          <w:tcPr>
            <w:tcW w:type="dxa" w:w="9360"/>
            <w:tcBorders>
              <w:top w:val="single" w:color="BBBBBB" w:sz="4"/>
              <w:left w:val="single" w:color="BBBBBB" w:sz="4"/>
              <w:bottom w:val="single" w:color="BBBBBB" w:sz="4"/>
              <w:right w:val="single" w:color="BBBBBB" w:sz="4"/>
            </w:tcBorders>
            <w:shd w:fill="EEF4FB" w:val="clear"/>
            <w:tcMar>
              <w:top w:type="dxa" w:w="40"/>
              <w:left w:type="dxa" w:w="160"/>
              <w:bottom w:type="dxa" w:w="40"/>
              <w:right w:type="dxa" w:w="160"/>
            </w:tcMar>
          </w:tcPr>
          <w:p>
            <w:pPr>
              <w:spacing w:after="20" w:before="20"/>
            </w:pPr>
            <w:r>
              <w:rPr>
                <w:rFonts w:ascii="Arial" w:cs="Arial" w:eastAsia="Arial" w:hAnsi="Arial"/>
                <w:sz w:val="19"/>
                <w:szCs w:val="19"/>
              </w:rPr>
              <w:t xml:space="preserve">→  Use code order to control layering</w:t>
            </w:r>
          </w:p>
        </w:tc>
      </w:tr>
      <w:tr>
        <w:tc>
          <w:tcPr>
            <w:tcW w:type="dxa" w:w="9360"/>
            <w:tcBorders>
              <w:top w:val="single" w:color="BBBBBB" w:sz="4"/>
              <w:left w:val="single" w:color="BBBBBB" w:sz="4"/>
              <w:bottom w:val="single" w:color="BBBBBB" w:sz="4"/>
              <w:right w:val="single" w:color="BBBBBB" w:sz="4"/>
            </w:tcBorders>
            <w:shd w:fill="EEF4FB" w:val="clear"/>
            <w:tcMar>
              <w:top w:type="dxa" w:w="40"/>
              <w:left w:type="dxa" w:w="160"/>
              <w:bottom w:type="dxa" w:w="40"/>
              <w:right w:type="dxa" w:w="160"/>
            </w:tcMar>
          </w:tcPr>
          <w:p>
            <w:pPr>
              <w:spacing w:after="20" w:before="20"/>
            </w:pPr>
            <w:r>
              <w:rPr>
                <w:rFonts w:ascii="Arial" w:cs="Arial" w:eastAsia="Arial" w:hAnsi="Arial"/>
                <w:sz w:val="19"/>
                <w:szCs w:val="19"/>
              </w:rPr>
              <w:t xml:space="preserve">→  Design and code an original flower</w:t>
            </w:r>
          </w:p>
        </w:tc>
      </w:tr>
    </w:tbl>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2E4053" w:val="clear"/>
            <w:tcMar>
              <w:top w:type="dxa" w:w="110"/>
              <w:left w:type="dxa" w:w="200"/>
              <w:bottom w:type="dxa" w:w="110"/>
              <w:right w:type="dxa" w:w="200"/>
            </w:tcMar>
          </w:tcPr>
          <w:p>
            <w:r>
              <w:rPr>
                <w:rFonts w:ascii="Arial" w:cs="Arial" w:eastAsia="Arial" w:hAnsi="Arial"/>
                <w:color w:val="AAAACC"/>
                <w:sz w:val="18"/>
                <w:szCs w:val="18"/>
              </w:rPr>
              <w:t xml:space="preserve">Step 1</w:t>
            </w:r>
          </w:p>
          <w:p>
            <w:pPr>
              <w:spacing w:before="30"/>
            </w:pPr>
            <w:r>
              <w:rPr>
                <w:rFonts w:ascii="Arial" w:cs="Arial" w:eastAsia="Arial" w:hAnsi="Arial"/>
                <w:b/>
                <w:bCs/>
                <w:color w:val="FFFFFF"/>
                <w:sz w:val="26"/>
                <w:szCs w:val="26"/>
              </w:rPr>
              <w:t xml:space="preserve">The Canvas &amp; Your First Circle</w:t>
            </w:r>
          </w:p>
        </w:tc>
      </w:tr>
    </w:tbl>
    <w:p>
      <w:pPr>
        <w:spacing w:after="60" w:before="60"/>
      </w:pPr>
      <w:r>
        <w:t xml:space="preserve"/>
      </w:r>
    </w:p>
    <w:p>
      <w:pPr>
        <w:spacing w:after="50" w:before="50"/>
      </w:pPr>
      <w:r>
        <w:rPr>
          <w:rFonts w:ascii="Arial" w:cs="Arial" w:eastAsia="Arial" w:hAnsi="Arial"/>
          <w:sz w:val="20"/>
          <w:szCs w:val="20"/>
        </w:rPr>
        <w:t xml:space="preserve">The Canvas is a 400×400 pixel grid. The origin (0, 0) is the top-left corner. x increases to the right; y increases downward — opposite to the y-axis in math class.</w:t>
      </w:r>
    </w:p>
    <w:p>
      <w:pPr>
        <w:spacing w:after="30" w:before="3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Circle(centerX, centerY, radius)</w:t>
            </w:r>
          </w:p>
        </w:tc>
      </w:tr>
    </w:tbl>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C46B00" w:val="clear"/>
            <w:tcMar>
              <w:top w:type="dxa" w:w="80"/>
              <w:left w:type="dxa" w:w="160"/>
              <w:bottom w:type="dxa" w:w="70"/>
              <w:right w:type="dxa" w:w="160"/>
            </w:tcMar>
          </w:tcPr>
          <w:p>
            <w:r>
              <w:rPr>
                <w:rFonts w:ascii="Arial" w:cs="Arial" w:eastAsia="Arial" w:hAnsi="Arial"/>
                <w:b/>
                <w:bCs/>
                <w:color w:val="FFFFFF"/>
                <w:sz w:val="21"/>
                <w:szCs w:val="21"/>
              </w:rPr>
              <w:t xml:space="preserve">✏️  Try This</w:t>
            </w:r>
          </w:p>
        </w:tc>
      </w:tr>
      <w:tr>
        <w:tc>
          <w:tcPr>
            <w:tcW w:type="dxa" w:w="9360"/>
            <w:tcBorders>
              <w:top w:val="single" w:color="BBBBBB" w:sz="4"/>
              <w:left w:val="single" w:color="BBBBBB" w:sz="4"/>
              <w:bottom w:val="single" w:color="BBBBBB" w:sz="4"/>
              <w:right w:val="single" w:color="BBBBBB" w:sz="4"/>
            </w:tcBorders>
            <w:shd w:fill="FFF8EF" w:val="clear"/>
            <w:tcMar>
              <w:top w:type="dxa" w:w="50"/>
              <w:left w:type="dxa" w:w="160"/>
              <w:bottom w:type="dxa" w:w="50"/>
              <w:right w:type="dxa" w:w="160"/>
            </w:tcMar>
          </w:tcPr>
          <w:p>
            <w:pPr>
              <w:spacing w:after="20" w:before="20"/>
            </w:pPr>
            <w:r>
              <w:rPr>
                <w:rFonts w:ascii="Arial" w:cs="Arial" w:eastAsia="Arial" w:hAnsi="Arial"/>
                <w:sz w:val="19"/>
                <w:szCs w:val="19"/>
              </w:rPr>
              <w:t xml:space="preserve">Type Circle(200, 200, 50) and run it.</w:t>
            </w:r>
          </w:p>
        </w:tc>
      </w:tr>
      <w:tr>
        <w:tc>
          <w:tcPr>
            <w:tcW w:type="dxa" w:w="9360"/>
            <w:tcBorders>
              <w:top w:val="single" w:color="BBBBBB" w:sz="4"/>
              <w:left w:val="single" w:color="BBBBBB" w:sz="4"/>
              <w:bottom w:val="single" w:color="BBBBBB" w:sz="4"/>
              <w:right w:val="single" w:color="BBBBBB" w:sz="4"/>
            </w:tcBorders>
            <w:shd w:fill="FFF8EF" w:val="clear"/>
            <w:tcMar>
              <w:top w:type="dxa" w:w="50"/>
              <w:left w:type="dxa" w:w="160"/>
              <w:bottom w:type="dxa" w:w="50"/>
              <w:right w:type="dxa" w:w="160"/>
            </w:tcMar>
          </w:tcPr>
          <w:p>
            <w:pPr>
              <w:spacing w:after="20" w:before="20"/>
            </w:pPr>
            <w:r>
              <w:rPr>
                <w:rFonts w:ascii="Arial" w:cs="Arial" w:eastAsia="Arial" w:hAnsi="Arial"/>
                <w:sz w:val="19"/>
                <w:szCs w:val="19"/>
              </w:rPr>
              <w:t xml:space="preserve">Change the first number to different values. What moves?</w:t>
            </w:r>
          </w:p>
        </w:tc>
      </w:tr>
      <w:tr>
        <w:tc>
          <w:tcPr>
            <w:tcW w:type="dxa" w:w="9360"/>
            <w:tcBorders>
              <w:top w:val="single" w:color="BBBBBB" w:sz="4"/>
              <w:left w:val="single" w:color="BBBBBB" w:sz="4"/>
              <w:bottom w:val="single" w:color="BBBBBB" w:sz="4"/>
              <w:right w:val="single" w:color="BBBBBB" w:sz="4"/>
            </w:tcBorders>
            <w:shd w:fill="FFF8EF" w:val="clear"/>
            <w:tcMar>
              <w:top w:type="dxa" w:w="50"/>
              <w:left w:type="dxa" w:w="160"/>
              <w:bottom w:type="dxa" w:w="50"/>
              <w:right w:type="dxa" w:w="160"/>
            </w:tcMar>
          </w:tcPr>
          <w:p>
            <w:pPr>
              <w:spacing w:after="20" w:before="20"/>
            </w:pPr>
            <w:r>
              <w:rPr>
                <w:rFonts w:ascii="Arial" w:cs="Arial" w:eastAsia="Arial" w:hAnsi="Arial"/>
                <w:sz w:val="19"/>
                <w:szCs w:val="19"/>
              </w:rPr>
              <w:t xml:space="preserve">Change the second number. What moves?</w:t>
            </w:r>
          </w:p>
        </w:tc>
      </w:tr>
      <w:tr>
        <w:tc>
          <w:tcPr>
            <w:tcW w:type="dxa" w:w="9360"/>
            <w:tcBorders>
              <w:top w:val="single" w:color="BBBBBB" w:sz="4"/>
              <w:left w:val="single" w:color="BBBBBB" w:sz="4"/>
              <w:bottom w:val="single" w:color="BBBBBB" w:sz="4"/>
              <w:right w:val="single" w:color="BBBBBB" w:sz="4"/>
            </w:tcBorders>
            <w:shd w:fill="FFF8EF" w:val="clear"/>
            <w:tcMar>
              <w:top w:type="dxa" w:w="50"/>
              <w:left w:type="dxa" w:w="160"/>
              <w:bottom w:type="dxa" w:w="50"/>
              <w:right w:type="dxa" w:w="160"/>
            </w:tcMar>
          </w:tcPr>
          <w:p>
            <w:pPr>
              <w:spacing w:after="20" w:before="20"/>
            </w:pPr>
            <w:r>
              <w:rPr>
                <w:rFonts w:ascii="Arial" w:cs="Arial" w:eastAsia="Arial" w:hAnsi="Arial"/>
                <w:sz w:val="19"/>
                <w:szCs w:val="19"/>
              </w:rPr>
              <w:t xml:space="preserve">Change the third number. What changes?</w:t>
            </w:r>
          </w:p>
        </w:tc>
      </w:tr>
    </w:tbl>
    <w:p>
      <w:pPr>
        <w:spacing w:after="40" w:before="40"/>
      </w:pPr>
      <w:r>
        <w:t xml:space="preserve"/>
      </w:r>
    </w:p>
    <w:tbl>
      <w:tblPr>
        <w:tblW w:type="dxa" w:w="9360"/>
        <w:tblBorders>
          <w:top w:val="single" w:color="BBBBBB" w:sz="4"/>
          <w:left w:val="single" w:color="0E7C6E" w:sz="12"/>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80"/>
              <w:left w:type="dxa" w:w="160"/>
              <w:bottom w:type="dxa" w:w="80"/>
              <w:right w:type="dxa" w:w="160"/>
            </w:tcMar>
          </w:tcPr>
          <w:p>
            <w:pPr>
              <w:spacing w:after="40" w:before="30"/>
            </w:pPr>
            <w:r>
              <w:rPr>
                <w:rFonts w:ascii="Arial" w:cs="Arial" w:eastAsia="Arial" w:hAnsi="Arial"/>
                <w:b/>
                <w:bCs/>
                <w:color w:val="0E7C6E"/>
                <w:sz w:val="19"/>
                <w:szCs w:val="19"/>
              </w:rPr>
              <w:t xml:space="preserve">Q  Q1</w:t>
            </w:r>
          </w:p>
          <w:p>
            <w:pPr>
              <w:spacing w:after="40" w:before="0"/>
            </w:pPr>
            <w:r>
              <w:rPr>
                <w:rFonts w:ascii="Arial" w:cs="Arial" w:eastAsia="Arial" w:hAnsi="Arial"/>
                <w:sz w:val="21"/>
                <w:szCs w:val="21"/>
              </w:rPr>
              <w:t xml:space="preserve">Without running the code, predict: what single Circle() command would draw a circle in the top-left corner with radius 30? Explain what each of the three numbers means.</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tc>
      </w:tr>
    </w:tbl>
    <w:p>
      <w:pPr>
        <w:spacing w:after="50" w:before="50"/>
      </w:pPr>
      <w:r>
        <w:t xml:space="preserve"/>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2E4053" w:val="clear"/>
            <w:tcMar>
              <w:top w:type="dxa" w:w="110"/>
              <w:left w:type="dxa" w:w="200"/>
              <w:bottom w:type="dxa" w:w="110"/>
              <w:right w:type="dxa" w:w="200"/>
            </w:tcMar>
          </w:tcPr>
          <w:p>
            <w:r>
              <w:rPr>
                <w:rFonts w:ascii="Arial" w:cs="Arial" w:eastAsia="Arial" w:hAnsi="Arial"/>
                <w:color w:val="AAAACC"/>
                <w:sz w:val="18"/>
                <w:szCs w:val="18"/>
              </w:rPr>
              <w:t xml:space="preserve">Step 2</w:t>
            </w:r>
          </w:p>
          <w:p>
            <w:pPr>
              <w:spacing w:before="30"/>
            </w:pPr>
            <w:r>
              <w:rPr>
                <w:rFonts w:ascii="Arial" w:cs="Arial" w:eastAsia="Arial" w:hAnsi="Arial"/>
                <w:b/>
                <w:bCs/>
                <w:color w:val="FFFFFF"/>
                <w:sz w:val="26"/>
                <w:szCs w:val="26"/>
              </w:rPr>
              <w:t xml:space="preserve">Functions and Arguments</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1A5276" w:val="clear"/>
            <w:tcMar>
              <w:top w:type="dxa" w:w="80"/>
              <w:left w:type="dxa" w:w="160"/>
              <w:bottom w:type="dxa" w:w="70"/>
              <w:right w:type="dxa" w:w="160"/>
            </w:tcMar>
          </w:tcPr>
          <w:p>
            <w:r>
              <w:rPr>
                <w:rFonts w:ascii="Arial" w:cs="Arial" w:eastAsia="Arial" w:hAnsi="Arial"/>
                <w:b/>
                <w:bCs/>
                <w:color w:val="FFFFFF"/>
                <w:sz w:val="21"/>
                <w:szCs w:val="21"/>
              </w:rPr>
              <w:t xml:space="preserve">💡  Concept — What Is a Function?</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Circle() is a function — a named action that the program knows how to perform.</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When you write Circle(200, 200, 50) you are calling the function, which means: run it now.</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A function is like a button on a machine. Pressing the button triggers a specific action.</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CMU CS Academy has many built-in functions: Circle(), Rect(), Oval(), Line(), and more.</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You can also define your own functions, which you will do starting in the Animation lesson.</w:t>
            </w:r>
          </w:p>
        </w:tc>
      </w:tr>
    </w:tbl>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1A5276" w:val="clear"/>
            <w:tcMar>
              <w:top w:type="dxa" w:w="80"/>
              <w:left w:type="dxa" w:w="160"/>
              <w:bottom w:type="dxa" w:w="70"/>
              <w:right w:type="dxa" w:w="160"/>
            </w:tcMar>
          </w:tcPr>
          <w:p>
            <w:r>
              <w:rPr>
                <w:rFonts w:ascii="Arial" w:cs="Arial" w:eastAsia="Arial" w:hAnsi="Arial"/>
                <w:b/>
                <w:bCs/>
                <w:color w:val="FFFFFF"/>
                <w:sz w:val="21"/>
                <w:szCs w:val="21"/>
              </w:rPr>
              <w:t xml:space="preserve">💡  Concept — What Is an Argument?</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The values you put inside the parentheses are called arguments.</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Circle(200, 200, 50) — the three arguments are 200, 200, and 50.</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Arguments customize the output of the function — they tell it exactly what to do.</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Without arguments, Circle() would not know where to draw or how big to make the circle.</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Different calls to the same function can produce completely different results by passing different arguments:</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  Circle(50, 50, 10)   — small circle, top-left corner</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  Circle(300, 200, 80) — large circle, middle-right area</w:t>
            </w:r>
          </w:p>
        </w:tc>
      </w:tr>
    </w:tbl>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1A5276" w:val="clear"/>
            <w:tcMar>
              <w:top w:type="dxa" w:w="80"/>
              <w:left w:type="dxa" w:w="160"/>
              <w:bottom w:type="dxa" w:w="70"/>
              <w:right w:type="dxa" w:w="160"/>
            </w:tcMar>
          </w:tcPr>
          <w:p>
            <w:r>
              <w:rPr>
                <w:rFonts w:ascii="Arial" w:cs="Arial" w:eastAsia="Arial" w:hAnsi="Arial"/>
                <w:b/>
                <w:bCs/>
                <w:color w:val="FFFFFF"/>
                <w:sz w:val="21"/>
                <w:szCs w:val="21"/>
              </w:rPr>
              <w:t xml:space="preserve">💡  Analogy — A Microwave Oven</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Think of a microwave oven. Each button on the panel is a different function:</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  Popcorn button — runs a preset heating program</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  Reheat button — runs a different heating program</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  Manual cook — but you must also provide time and power level</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The time and power level are the arguments — they customize exactly how the function runs.</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Pressing Popcorn with no additional input is like calling a function with no arguments.</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Setting 2 minutes at 80% power is like calling a function with two arguments.</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In both cases: the button (function) defines what action to take, and the inputs (arguments) define exactly how.</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Circle() is the button. The three numbers inside the parentheses are your time and power level.</w:t>
            </w:r>
          </w:p>
        </w:tc>
      </w:tr>
    </w:tbl>
    <w:p>
      <w:pPr>
        <w:spacing w:after="40" w:before="40"/>
      </w:pPr>
      <w:r>
        <w:t xml:space="preserve"/>
      </w:r>
    </w:p>
    <w:tbl>
      <w:tblPr>
        <w:tblW w:type="dxa" w:w="9360"/>
        <w:tblBorders>
          <w:top w:val="single" w:color="BBBBBB" w:sz="4"/>
          <w:left w:val="single" w:color="0E7C6E" w:sz="12"/>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80"/>
              <w:left w:type="dxa" w:w="160"/>
              <w:bottom w:type="dxa" w:w="80"/>
              <w:right w:type="dxa" w:w="160"/>
            </w:tcMar>
          </w:tcPr>
          <w:p>
            <w:pPr>
              <w:spacing w:after="40" w:before="30"/>
            </w:pPr>
            <w:r>
              <w:rPr>
                <w:rFonts w:ascii="Arial" w:cs="Arial" w:eastAsia="Arial" w:hAnsi="Arial"/>
                <w:b/>
                <w:bCs/>
                <w:color w:val="0E7C6E"/>
                <w:sz w:val="19"/>
                <w:szCs w:val="19"/>
              </w:rPr>
              <w:t xml:space="preserve">Q  Q2</w:t>
            </w:r>
          </w:p>
          <w:p>
            <w:pPr>
              <w:spacing w:after="40" w:before="0"/>
            </w:pPr>
            <w:r>
              <w:rPr>
                <w:rFonts w:ascii="Arial" w:cs="Arial" w:eastAsia="Arial" w:hAnsi="Arial"/>
                <w:sz w:val="21"/>
                <w:szCs w:val="21"/>
              </w:rPr>
              <w:t xml:space="preserve">In your own words: what is a function, and what is an argument? Using the microwave analogy, explain what Circle(200, 200, 50) represents — what is the "button" and what are the "inputs"? Then give an example of a function call with different arguments that would produce a different result.</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tc>
      </w:tr>
    </w:tbl>
    <w:p>
      <w:pPr>
        <w:spacing w:after="50" w:before="50"/>
      </w:pPr>
      <w:r>
        <w:t xml:space="preserve"/>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2E4053" w:val="clear"/>
            <w:tcMar>
              <w:top w:type="dxa" w:w="110"/>
              <w:left w:type="dxa" w:w="200"/>
              <w:bottom w:type="dxa" w:w="110"/>
              <w:right w:type="dxa" w:w="200"/>
            </w:tcMar>
          </w:tcPr>
          <w:p>
            <w:r>
              <w:rPr>
                <w:rFonts w:ascii="Arial" w:cs="Arial" w:eastAsia="Arial" w:hAnsi="Arial"/>
                <w:color w:val="AAAACC"/>
                <w:sz w:val="18"/>
                <w:szCs w:val="18"/>
              </w:rPr>
              <w:t xml:space="preserve">Step 3</w:t>
            </w:r>
          </w:p>
          <w:p>
            <w:pPr>
              <w:spacing w:before="30"/>
            </w:pPr>
            <w:r>
              <w:rPr>
                <w:rFonts w:ascii="Arial" w:cs="Arial" w:eastAsia="Arial" w:hAnsi="Arial"/>
                <w:b/>
                <w:bCs/>
                <w:color w:val="FFFFFF"/>
                <w:sz w:val="26"/>
                <w:szCs w:val="26"/>
              </w:rPr>
              <w:t xml:space="preserve">Naming the Arguments — The Docs Tab</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1A5276" w:val="clear"/>
            <w:tcMar>
              <w:top w:type="dxa" w:w="80"/>
              <w:left w:type="dxa" w:w="160"/>
              <w:bottom w:type="dxa" w:w="70"/>
              <w:right w:type="dxa" w:w="160"/>
            </w:tcMar>
          </w:tcPr>
          <w:p>
            <w:r>
              <w:rPr>
                <w:rFonts w:ascii="Arial" w:cs="Arial" w:eastAsia="Arial" w:hAnsi="Arial"/>
                <w:b/>
                <w:bCs/>
                <w:color w:val="FFFFFF"/>
                <w:sz w:val="21"/>
                <w:szCs w:val="21"/>
              </w:rPr>
              <w:t xml:space="preserve">💡  Concept — How to Use the Docs Tab</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Click the Docs tab at the top of the CMU CS Academy editor.</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Search for Circle and read the entry — it lists every argument by name, type, and description.</w:t>
            </w:r>
          </w:p>
        </w:tc>
      </w:tr>
    </w:tbl>
    <w:p>
      <w:pPr>
        <w:spacing w:after="40" w:before="40"/>
      </w:pPr>
      <w:r>
        <w:t xml:space="preserve"/>
      </w:r>
    </w:p>
    <w:tbl>
      <w:tblPr>
        <w:tblW w:type="dxa" w:w="9360"/>
        <w:tblBorders>
          <w:top w:val="single" w:color="BBBBBB" w:sz="4"/>
          <w:left w:val="single" w:color="0E7C6E" w:sz="12"/>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80"/>
              <w:left w:type="dxa" w:w="160"/>
              <w:bottom w:type="dxa" w:w="80"/>
              <w:right w:type="dxa" w:w="160"/>
            </w:tcMar>
          </w:tcPr>
          <w:p>
            <w:pPr>
              <w:spacing w:after="40" w:before="30"/>
            </w:pPr>
            <w:r>
              <w:rPr>
                <w:rFonts w:ascii="Arial" w:cs="Arial" w:eastAsia="Arial" w:hAnsi="Arial"/>
                <w:b/>
                <w:bCs/>
                <w:color w:val="0E7C6E"/>
                <w:sz w:val="19"/>
                <w:szCs w:val="19"/>
              </w:rPr>
              <w:t xml:space="preserve">Q  Q3</w:t>
            </w:r>
          </w:p>
          <w:p>
            <w:pPr>
              <w:spacing w:after="40" w:before="0"/>
            </w:pPr>
            <w:r>
              <w:rPr>
                <w:rFonts w:ascii="Arial" w:cs="Arial" w:eastAsia="Arial" w:hAnsi="Arial"/>
                <w:sz w:val="21"/>
                <w:szCs w:val="21"/>
              </w:rPr>
              <w:t xml:space="preserve">Look up Circle in the Docs. List any three optional arguments and state what type of value each takes. Why is knowing argument names more useful than memorizing their positions?</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tc>
      </w:tr>
    </w:tbl>
    <w:p>
      <w:pPr>
        <w:spacing w:after="50" w:before="50"/>
      </w:pPr>
      <w:r>
        <w:t xml:space="preserve"/>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2E4053" w:val="clear"/>
            <w:tcMar>
              <w:top w:type="dxa" w:w="110"/>
              <w:left w:type="dxa" w:w="200"/>
              <w:bottom w:type="dxa" w:w="110"/>
              <w:right w:type="dxa" w:w="200"/>
            </w:tcMar>
          </w:tcPr>
          <w:p>
            <w:r>
              <w:rPr>
                <w:rFonts w:ascii="Arial" w:cs="Arial" w:eastAsia="Arial" w:hAnsi="Arial"/>
                <w:color w:val="AAAACC"/>
                <w:sz w:val="18"/>
                <w:szCs w:val="18"/>
              </w:rPr>
              <w:t xml:space="preserve">Step 4</w:t>
            </w:r>
          </w:p>
          <w:p>
            <w:pPr>
              <w:spacing w:before="30"/>
            </w:pPr>
            <w:r>
              <w:rPr>
                <w:rFonts w:ascii="Arial" w:cs="Arial" w:eastAsia="Arial" w:hAnsi="Arial"/>
                <w:b/>
                <w:bCs/>
                <w:color w:val="FFFFFF"/>
                <w:sz w:val="26"/>
                <w:szCs w:val="26"/>
              </w:rPr>
              <w:t xml:space="preserve">Adding Color with fill</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Circle(200, 200, 50)</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Circle(200, 200, 25, fill='yellow')</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Circle(200, 200, 10, fill='red')</w:t>
            </w:r>
          </w:p>
        </w:tc>
      </w:tr>
    </w:tbl>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C46B00" w:val="clear"/>
            <w:tcMar>
              <w:top w:type="dxa" w:w="80"/>
              <w:left w:type="dxa" w:w="160"/>
              <w:bottom w:type="dxa" w:w="70"/>
              <w:right w:type="dxa" w:w="160"/>
            </w:tcMar>
          </w:tcPr>
          <w:p>
            <w:r>
              <w:rPr>
                <w:rFonts w:ascii="Arial" w:cs="Arial" w:eastAsia="Arial" w:hAnsi="Arial"/>
                <w:b/>
                <w:bCs/>
                <w:color w:val="FFFFFF"/>
                <w:sz w:val="21"/>
                <w:szCs w:val="21"/>
              </w:rPr>
              <w:t xml:space="preserve">✏️  Try This</w:t>
            </w:r>
          </w:p>
        </w:tc>
      </w:tr>
      <w:tr>
        <w:tc>
          <w:tcPr>
            <w:tcW w:type="dxa" w:w="9360"/>
            <w:tcBorders>
              <w:top w:val="single" w:color="BBBBBB" w:sz="4"/>
              <w:left w:val="single" w:color="BBBBBB" w:sz="4"/>
              <w:bottom w:val="single" w:color="BBBBBB" w:sz="4"/>
              <w:right w:val="single" w:color="BBBBBB" w:sz="4"/>
            </w:tcBorders>
            <w:shd w:fill="FFF8EF" w:val="clear"/>
            <w:tcMar>
              <w:top w:type="dxa" w:w="50"/>
              <w:left w:type="dxa" w:w="160"/>
              <w:bottom w:type="dxa" w:w="50"/>
              <w:right w:type="dxa" w:w="160"/>
            </w:tcMar>
          </w:tcPr>
          <w:p>
            <w:pPr>
              <w:spacing w:after="20" w:before="20"/>
            </w:pPr>
            <w:r>
              <w:rPr>
                <w:rFonts w:ascii="Arial" w:cs="Arial" w:eastAsia="Arial" w:hAnsi="Arial"/>
                <w:sz w:val="19"/>
                <w:szCs w:val="19"/>
              </w:rPr>
              <w:t xml:space="preserve">What happens when you write fill=yellow (no quotes)?</w:t>
            </w:r>
          </w:p>
        </w:tc>
      </w:tr>
      <w:tr>
        <w:tc>
          <w:tcPr>
            <w:tcW w:type="dxa" w:w="9360"/>
            <w:tcBorders>
              <w:top w:val="single" w:color="BBBBBB" w:sz="4"/>
              <w:left w:val="single" w:color="BBBBBB" w:sz="4"/>
              <w:bottom w:val="single" w:color="BBBBBB" w:sz="4"/>
              <w:right w:val="single" w:color="BBBBBB" w:sz="4"/>
            </w:tcBorders>
            <w:shd w:fill="FFF8EF" w:val="clear"/>
            <w:tcMar>
              <w:top w:type="dxa" w:w="50"/>
              <w:left w:type="dxa" w:w="160"/>
              <w:bottom w:type="dxa" w:w="50"/>
              <w:right w:type="dxa" w:w="160"/>
            </w:tcMar>
          </w:tcPr>
          <w:p>
            <w:pPr>
              <w:spacing w:after="20" w:before="20"/>
            </w:pPr>
            <w:r>
              <w:rPr>
                <w:rFonts w:ascii="Arial" w:cs="Arial" w:eastAsia="Arial" w:hAnsi="Arial"/>
                <w:sz w:val="19"/>
                <w:szCs w:val="19"/>
              </w:rPr>
              <w:t xml:space="preserve">Try 'red', 'cornflowerblue', 'hotpink'.</w:t>
            </w:r>
          </w:p>
        </w:tc>
      </w:tr>
    </w:tbl>
    <w:p>
      <w:pPr>
        <w:spacing w:after="40" w:before="40"/>
      </w:pPr>
      <w:r>
        <w:t xml:space="preserve"/>
      </w:r>
    </w:p>
    <w:tbl>
      <w:tblPr>
        <w:tblW w:type="dxa" w:w="9360"/>
        <w:tblBorders>
          <w:top w:val="single" w:color="BBBBBB" w:sz="4"/>
          <w:left w:val="single" w:color="0E7C6E" w:sz="12"/>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80"/>
              <w:left w:type="dxa" w:w="160"/>
              <w:bottom w:type="dxa" w:w="80"/>
              <w:right w:type="dxa" w:w="160"/>
            </w:tcMar>
          </w:tcPr>
          <w:p>
            <w:pPr>
              <w:spacing w:after="40" w:before="30"/>
            </w:pPr>
            <w:r>
              <w:rPr>
                <w:rFonts w:ascii="Arial" w:cs="Arial" w:eastAsia="Arial" w:hAnsi="Arial"/>
                <w:b/>
                <w:bCs/>
                <w:color w:val="0E7C6E"/>
                <w:sz w:val="19"/>
                <w:szCs w:val="19"/>
              </w:rPr>
              <w:t xml:space="preserve">Q  Q4</w:t>
            </w:r>
          </w:p>
          <w:p>
            <w:pPr>
              <w:spacing w:after="40" w:before="0"/>
            </w:pPr>
            <w:r>
              <w:rPr>
                <w:rFonts w:ascii="Arial" w:cs="Arial" w:eastAsia="Arial" w:hAnsi="Arial"/>
                <w:sz w:val="21"/>
                <w:szCs w:val="21"/>
              </w:rPr>
              <w:t xml:space="preserve">What error message appears when you write fill=yellow without quotation marks? What does Python try to do with the word yellow when there are no quotes, and why does that cause an error?</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tc>
      </w:tr>
    </w:tbl>
    <w:p>
      <w:pPr>
        <w:spacing w:after="50" w:before="50"/>
      </w:pPr>
      <w:r>
        <w:t xml:space="preserve"/>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2E4053" w:val="clear"/>
            <w:tcMar>
              <w:top w:type="dxa" w:w="110"/>
              <w:left w:type="dxa" w:w="200"/>
              <w:bottom w:type="dxa" w:w="110"/>
              <w:right w:type="dxa" w:w="200"/>
            </w:tcMar>
          </w:tcPr>
          <w:p>
            <w:r>
              <w:rPr>
                <w:rFonts w:ascii="Arial" w:cs="Arial" w:eastAsia="Arial" w:hAnsi="Arial"/>
                <w:color w:val="AAAACC"/>
                <w:sz w:val="18"/>
                <w:szCs w:val="18"/>
              </w:rPr>
              <w:t xml:space="preserve">Step 5</w:t>
            </w:r>
          </w:p>
          <w:p>
            <w:pPr>
              <w:spacing w:before="30"/>
            </w:pPr>
            <w:r>
              <w:rPr>
                <w:rFonts w:ascii="Arial" w:cs="Arial" w:eastAsia="Arial" w:hAnsi="Arial"/>
                <w:b/>
                <w:bCs/>
                <w:color w:val="FFFFFF"/>
                <w:sz w:val="26"/>
                <w:szCs w:val="26"/>
              </w:rPr>
              <w:t xml:space="preserve">Layering — Code Order Matters</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Circle(200, 200, 50)               # drawn first = bottom</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Circle(200, 200, 25, fill='yellow')</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Circle(200, 200, 10, fill='red')   # drawn last = top</w:t>
            </w:r>
          </w:p>
        </w:tc>
      </w:tr>
    </w:tbl>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6C3483" w:val="clear"/>
            <w:tcMar>
              <w:top w:type="dxa" w:w="80"/>
              <w:left w:type="dxa" w:w="160"/>
              <w:bottom w:type="dxa" w:w="70"/>
              <w:right w:type="dxa" w:w="160"/>
            </w:tcMar>
          </w:tcPr>
          <w:p>
            <w:r>
              <w:rPr>
                <w:rFonts w:ascii="Arial" w:cs="Arial" w:eastAsia="Arial" w:hAnsi="Arial"/>
                <w:b/>
                <w:bCs/>
                <w:color w:val="FFFFFF"/>
                <w:sz w:val="21"/>
                <w:szCs w:val="21"/>
              </w:rPr>
              <w:t xml:space="preserve">🔍  Observe &amp; Predict</w:t>
            </w:r>
          </w:p>
        </w:tc>
      </w:tr>
      <w:tr>
        <w:tc>
          <w:tcPr>
            <w:tcW w:type="dxa" w:w="9360"/>
            <w:tcBorders>
              <w:top w:val="single" w:color="BBBBBB" w:sz="4"/>
              <w:left w:val="single" w:color="BBBBBB" w:sz="4"/>
              <w:bottom w:val="single" w:color="BBBBBB" w:sz="4"/>
              <w:right w:val="single" w:color="BBBBBB" w:sz="4"/>
            </w:tcBorders>
            <w:shd w:fill="F5EEF8" w:val="clear"/>
            <w:tcMar>
              <w:top w:type="dxa" w:w="50"/>
              <w:left w:type="dxa" w:w="160"/>
              <w:bottom w:type="dxa" w:w="50"/>
              <w:right w:type="dxa" w:w="160"/>
            </w:tcMar>
          </w:tcPr>
          <w:p>
            <w:pPr>
              <w:spacing w:after="20" w:before="20"/>
            </w:pPr>
            <w:r>
              <w:rPr>
                <w:rFonts w:ascii="Arial" w:cs="Arial" w:eastAsia="Arial" w:hAnsi="Arial"/>
                <w:sz w:val="19"/>
                <w:szCs w:val="19"/>
              </w:rPr>
              <w:t xml:space="preserve">Swap the order of the three lines. What happens?</w:t>
            </w:r>
          </w:p>
        </w:tc>
      </w:tr>
      <w:tr>
        <w:tc>
          <w:tcPr>
            <w:tcW w:type="dxa" w:w="9360"/>
            <w:tcBorders>
              <w:top w:val="single" w:color="BBBBBB" w:sz="4"/>
              <w:left w:val="single" w:color="BBBBBB" w:sz="4"/>
              <w:bottom w:val="single" w:color="BBBBBB" w:sz="4"/>
              <w:right w:val="single" w:color="BBBBBB" w:sz="4"/>
            </w:tcBorders>
            <w:shd w:fill="F5EEF8" w:val="clear"/>
            <w:tcMar>
              <w:top w:type="dxa" w:w="50"/>
              <w:left w:type="dxa" w:w="160"/>
              <w:bottom w:type="dxa" w:w="50"/>
              <w:right w:type="dxa" w:w="160"/>
            </w:tcMar>
          </w:tcPr>
          <w:p>
            <w:pPr>
              <w:spacing w:after="20" w:before="20"/>
            </w:pPr>
            <w:r>
              <w:rPr>
                <w:rFonts w:ascii="Arial" w:cs="Arial" w:eastAsia="Arial" w:hAnsi="Arial"/>
                <w:sz w:val="19"/>
                <w:szCs w:val="19"/>
              </w:rPr>
              <w:t xml:space="preserve">Move Circle(200,200,50) to be last. What do you see, and why?</w:t>
            </w:r>
          </w:p>
        </w:tc>
      </w:tr>
    </w:tbl>
    <w:p>
      <w:pPr>
        <w:spacing w:after="40" w:before="40"/>
      </w:pPr>
      <w:r>
        <w:t xml:space="preserve"/>
      </w:r>
    </w:p>
    <w:tbl>
      <w:tblPr>
        <w:tblW w:type="dxa" w:w="9360"/>
        <w:tblBorders>
          <w:top w:val="single" w:color="BBBBBB" w:sz="4"/>
          <w:left w:val="single" w:color="0E7C6E" w:sz="12"/>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80"/>
              <w:left w:type="dxa" w:w="160"/>
              <w:bottom w:type="dxa" w:w="80"/>
              <w:right w:type="dxa" w:w="160"/>
            </w:tcMar>
          </w:tcPr>
          <w:p>
            <w:pPr>
              <w:spacing w:after="40" w:before="30"/>
            </w:pPr>
            <w:r>
              <w:rPr>
                <w:rFonts w:ascii="Arial" w:cs="Arial" w:eastAsia="Arial" w:hAnsi="Arial"/>
                <w:b/>
                <w:bCs/>
                <w:color w:val="0E7C6E"/>
                <w:sz w:val="19"/>
                <w:szCs w:val="19"/>
              </w:rPr>
              <w:t xml:space="preserve">Q  Q5</w:t>
            </w:r>
          </w:p>
          <w:p>
            <w:pPr>
              <w:spacing w:after="40" w:before="0"/>
            </w:pPr>
            <w:r>
              <w:rPr>
                <w:rFonts w:ascii="Arial" w:cs="Arial" w:eastAsia="Arial" w:hAnsi="Arial"/>
                <w:sz w:val="21"/>
                <w:szCs w:val="21"/>
              </w:rPr>
              <w:t xml:space="preserve">A classmate wants to draw a white circle with a yellow star on top. Should the white circle code come before or after the yellow star code? Explain the rule you are applying.</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tc>
      </w:tr>
    </w:tbl>
    <w:p>
      <w:pPr>
        <w:spacing w:after="50" w:before="50"/>
      </w:pPr>
      <w:r>
        <w:t xml:space="preserve"/>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2E4053" w:val="clear"/>
            <w:tcMar>
              <w:top w:type="dxa" w:w="110"/>
              <w:left w:type="dxa" w:w="200"/>
              <w:bottom w:type="dxa" w:w="110"/>
              <w:right w:type="dxa" w:w="200"/>
            </w:tcMar>
          </w:tcPr>
          <w:p>
            <w:r>
              <w:rPr>
                <w:rFonts w:ascii="Arial" w:cs="Arial" w:eastAsia="Arial" w:hAnsi="Arial"/>
                <w:color w:val="AAAACC"/>
                <w:sz w:val="18"/>
                <w:szCs w:val="18"/>
              </w:rPr>
              <w:t xml:space="preserve">Step 6</w:t>
            </w:r>
          </w:p>
          <w:p>
            <w:pPr>
              <w:spacing w:before="30"/>
            </w:pPr>
            <w:r>
              <w:rPr>
                <w:rFonts w:ascii="Arial" w:cs="Arial" w:eastAsia="Arial" w:hAnsi="Arial"/>
                <w:b/>
                <w:bCs/>
                <w:color w:val="FFFFFF"/>
                <w:sz w:val="26"/>
                <w:szCs w:val="26"/>
              </w:rPr>
              <w:t xml:space="preserve">Optional Properties — border, borderWidth, opacity</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Circle(200, 200, 80, fill='lightyellow', border='darkblue', borderWidth=5)</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Circle(150, 200, 80, fill='red',   opacity=1.0)</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Circle(250, 200, 80, fill='blue',  opacity=0.5)</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Circle(200, 200, 80, fill='green', opacity=0.3)</w:t>
            </w:r>
          </w:p>
        </w:tc>
      </w:tr>
    </w:tbl>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1A5276" w:val="clear"/>
            <w:tcMar>
              <w:top w:type="dxa" w:w="80"/>
              <w:left w:type="dxa" w:w="160"/>
              <w:bottom w:type="dxa" w:w="70"/>
              <w:right w:type="dxa" w:w="160"/>
            </w:tcMar>
          </w:tcPr>
          <w:p>
            <w:r>
              <w:rPr>
                <w:rFonts w:ascii="Arial" w:cs="Arial" w:eastAsia="Arial" w:hAnsi="Arial"/>
                <w:b/>
                <w:bCs/>
                <w:color w:val="FFFFFF"/>
                <w:sz w:val="21"/>
                <w:szCs w:val="21"/>
              </w:rPr>
              <w:t xml:space="preserve">💡  Concept — The Optional Arguments</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fill  string  'yellow'  Interior fill color</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border  string  'black'  Outline color</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borderWidth  number  3  Thickness of outline in pixels</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opacity  number  0.5  1=fully opaque, 0=invisible</w:t>
            </w:r>
          </w:p>
        </w:tc>
      </w:tr>
    </w:tbl>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C46B00" w:val="clear"/>
            <w:tcMar>
              <w:top w:type="dxa" w:w="80"/>
              <w:left w:type="dxa" w:w="160"/>
              <w:bottom w:type="dxa" w:w="70"/>
              <w:right w:type="dxa" w:w="160"/>
            </w:tcMar>
          </w:tcPr>
          <w:p>
            <w:r>
              <w:rPr>
                <w:rFonts w:ascii="Arial" w:cs="Arial" w:eastAsia="Arial" w:hAnsi="Arial"/>
                <w:b/>
                <w:bCs/>
                <w:color w:val="FFFFFF"/>
                <w:sz w:val="21"/>
                <w:szCs w:val="21"/>
              </w:rPr>
              <w:t xml:space="preserve">✏️  Try This</w:t>
            </w:r>
          </w:p>
        </w:tc>
      </w:tr>
      <w:tr>
        <w:tc>
          <w:tcPr>
            <w:tcW w:type="dxa" w:w="9360"/>
            <w:tcBorders>
              <w:top w:val="single" w:color="BBBBBB" w:sz="4"/>
              <w:left w:val="single" w:color="BBBBBB" w:sz="4"/>
              <w:bottom w:val="single" w:color="BBBBBB" w:sz="4"/>
              <w:right w:val="single" w:color="BBBBBB" w:sz="4"/>
            </w:tcBorders>
            <w:shd w:fill="FFF8EF" w:val="clear"/>
            <w:tcMar>
              <w:top w:type="dxa" w:w="50"/>
              <w:left w:type="dxa" w:w="160"/>
              <w:bottom w:type="dxa" w:w="50"/>
              <w:right w:type="dxa" w:w="160"/>
            </w:tcMar>
          </w:tcPr>
          <w:p>
            <w:pPr>
              <w:spacing w:after="20" w:before="20"/>
            </w:pPr>
            <w:r>
              <w:rPr>
                <w:rFonts w:ascii="Arial" w:cs="Arial" w:eastAsia="Arial" w:hAnsi="Arial"/>
                <w:sz w:val="19"/>
                <w:szCs w:val="19"/>
              </w:rPr>
              <w:t xml:space="preserve">borderWidth: try 1, 5, 15, 30.</w:t>
            </w:r>
          </w:p>
        </w:tc>
      </w:tr>
      <w:tr>
        <w:tc>
          <w:tcPr>
            <w:tcW w:type="dxa" w:w="9360"/>
            <w:tcBorders>
              <w:top w:val="single" w:color="BBBBBB" w:sz="4"/>
              <w:left w:val="single" w:color="BBBBBB" w:sz="4"/>
              <w:bottom w:val="single" w:color="BBBBBB" w:sz="4"/>
              <w:right w:val="single" w:color="BBBBBB" w:sz="4"/>
            </w:tcBorders>
            <w:shd w:fill="FFF8EF" w:val="clear"/>
            <w:tcMar>
              <w:top w:type="dxa" w:w="50"/>
              <w:left w:type="dxa" w:w="160"/>
              <w:bottom w:type="dxa" w:w="50"/>
              <w:right w:type="dxa" w:w="160"/>
            </w:tcMar>
          </w:tcPr>
          <w:p>
            <w:pPr>
              <w:spacing w:after="20" w:before="20"/>
            </w:pPr>
            <w:r>
              <w:rPr>
                <w:rFonts w:ascii="Arial" w:cs="Arial" w:eastAsia="Arial" w:hAnsi="Arial"/>
                <w:sz w:val="19"/>
                <w:szCs w:val="19"/>
              </w:rPr>
              <w:t xml:space="preserve">opacity: try 1.0, 0.5, 0.1, 0.</w:t>
            </w:r>
          </w:p>
        </w:tc>
      </w:tr>
      <w:tr>
        <w:tc>
          <w:tcPr>
            <w:tcW w:type="dxa" w:w="9360"/>
            <w:tcBorders>
              <w:top w:val="single" w:color="BBBBBB" w:sz="4"/>
              <w:left w:val="single" w:color="BBBBBB" w:sz="4"/>
              <w:bottom w:val="single" w:color="BBBBBB" w:sz="4"/>
              <w:right w:val="single" w:color="BBBBBB" w:sz="4"/>
            </w:tcBorders>
            <w:shd w:fill="FFF8EF" w:val="clear"/>
            <w:tcMar>
              <w:top w:type="dxa" w:w="50"/>
              <w:left w:type="dxa" w:w="160"/>
              <w:bottom w:type="dxa" w:w="50"/>
              <w:right w:type="dxa" w:w="160"/>
            </w:tcMar>
          </w:tcPr>
          <w:p>
            <w:pPr>
              <w:spacing w:after="20" w:before="20"/>
            </w:pPr>
            <w:r>
              <w:rPr>
                <w:rFonts w:ascii="Arial" w:cs="Arial" w:eastAsia="Arial" w:hAnsi="Arial"/>
                <w:sz w:val="19"/>
                <w:szCs w:val="19"/>
              </w:rPr>
              <w:t xml:space="preserve">Combine overlapping circles with opacity &lt; 1.</w:t>
            </w:r>
          </w:p>
        </w:tc>
      </w:tr>
    </w:tbl>
    <w:p>
      <w:pPr>
        <w:spacing w:after="40" w:before="40"/>
      </w:pPr>
      <w:r>
        <w:t xml:space="preserve"/>
      </w:r>
    </w:p>
    <w:tbl>
      <w:tblPr>
        <w:tblW w:type="dxa" w:w="9360"/>
        <w:tblBorders>
          <w:top w:val="single" w:color="BBBBBB" w:sz="4"/>
          <w:left w:val="single" w:color="0E7C6E" w:sz="12"/>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80"/>
              <w:left w:type="dxa" w:w="160"/>
              <w:bottom w:type="dxa" w:w="80"/>
              <w:right w:type="dxa" w:w="160"/>
            </w:tcMar>
          </w:tcPr>
          <w:p>
            <w:pPr>
              <w:spacing w:after="40" w:before="30"/>
            </w:pPr>
            <w:r>
              <w:rPr>
                <w:rFonts w:ascii="Arial" w:cs="Arial" w:eastAsia="Arial" w:hAnsi="Arial"/>
                <w:b/>
                <w:bCs/>
                <w:color w:val="0E7C6E"/>
                <w:sz w:val="19"/>
                <w:szCs w:val="19"/>
              </w:rPr>
              <w:t xml:space="preserve">Q  Q6</w:t>
            </w:r>
          </w:p>
          <w:p>
            <w:pPr>
              <w:spacing w:after="40" w:before="0"/>
            </w:pPr>
            <w:r>
              <w:rPr>
                <w:rFonts w:ascii="Arial" w:cs="Arial" w:eastAsia="Arial" w:hAnsi="Arial"/>
                <w:sz w:val="21"/>
                <w:szCs w:val="21"/>
              </w:rPr>
              <w:t xml:space="preserve">Write one Circle() command that creates a semi-transparent, blue-filled circle with a thick red outline. Include all four optional arguments from this step.</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tc>
      </w:tr>
    </w:tbl>
    <w:p>
      <w:pPr>
        <w:spacing w:after="50" w:before="50"/>
      </w:pPr>
      <w:r>
        <w:t xml:space="preserve"/>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1F4E79" w:val="clear"/>
            <w:tcMar>
              <w:top w:type="dxa" w:w="110"/>
              <w:left w:type="dxa" w:w="200"/>
              <w:bottom w:type="dxa" w:w="110"/>
              <w:right w:type="dxa" w:w="200"/>
            </w:tcMar>
          </w:tcPr>
          <w:p>
            <w:r>
              <w:rPr>
                <w:rFonts w:ascii="Arial" w:cs="Arial" w:eastAsia="Arial" w:hAnsi="Arial"/>
                <w:color w:val="AAAACC"/>
                <w:sz w:val="18"/>
                <w:szCs w:val="18"/>
              </w:rPr>
              <w:t xml:space="preserve">Step 7</w:t>
            </w:r>
          </w:p>
          <w:p>
            <w:pPr>
              <w:spacing w:before="30"/>
            </w:pPr>
            <w:r>
              <w:rPr>
                <w:rFonts w:ascii="Arial" w:cs="Arial" w:eastAsia="Arial" w:hAnsi="Arial"/>
                <w:b/>
                <w:bCs/>
                <w:color w:val="FFFFFF"/>
                <w:sz w:val="26"/>
                <w:szCs w:val="26"/>
              </w:rPr>
              <w:t xml:space="preserve">Final Challenge — Draw a Flower</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0E7C6E" w:val="clear"/>
            <w:tcMar>
              <w:top w:type="dxa" w:w="80"/>
              <w:left w:type="dxa" w:w="160"/>
              <w:bottom w:type="dxa" w:w="70"/>
              <w:right w:type="dxa" w:w="160"/>
            </w:tcMar>
          </w:tcPr>
          <w:p>
            <w:r>
              <w:rPr>
                <w:rFonts w:ascii="Arial" w:cs="Arial" w:eastAsia="Arial" w:hAnsi="Arial"/>
                <w:b/>
                <w:bCs/>
                <w:color w:val="FFFFFF"/>
                <w:sz w:val="21"/>
                <w:szCs w:val="21"/>
              </w:rPr>
              <w:t xml:space="preserve">🎯  Design Requirements</w:t>
            </w:r>
          </w:p>
        </w:tc>
      </w:tr>
      <w:tr>
        <w:tc>
          <w:tcPr>
            <w:tcW w:type="dxa" w:w="9360"/>
            <w:tcBorders>
              <w:top w:val="single" w:color="BBBBBB" w:sz="4"/>
              <w:left w:val="single" w:color="BBBBBB" w:sz="4"/>
              <w:bottom w:val="single" w:color="BBBBBB" w:sz="4"/>
              <w:right w:val="single" w:color="BBBBBB" w:sz="4"/>
            </w:tcBorders>
            <w:shd w:fill="C8EDE9" w:val="clear"/>
            <w:tcMar>
              <w:top w:type="dxa" w:w="50"/>
              <w:left w:type="dxa" w:w="160"/>
              <w:bottom w:type="dxa" w:w="50"/>
              <w:right w:type="dxa" w:w="160"/>
            </w:tcMar>
          </w:tcPr>
          <w:p>
            <w:pPr>
              <w:spacing w:after="20" w:before="20"/>
            </w:pPr>
            <w:r>
              <w:rPr>
                <w:rFonts w:ascii="Arial" w:cs="Arial" w:eastAsia="Arial" w:hAnsi="Arial"/>
                <w:sz w:val="19"/>
                <w:szCs w:val="19"/>
              </w:rPr>
              <w:t xml:space="preserve">A center circle</w:t>
            </w:r>
          </w:p>
        </w:tc>
      </w:tr>
      <w:tr>
        <w:tc>
          <w:tcPr>
            <w:tcW w:type="dxa" w:w="9360"/>
            <w:tcBorders>
              <w:top w:val="single" w:color="BBBBBB" w:sz="4"/>
              <w:left w:val="single" w:color="BBBBBB" w:sz="4"/>
              <w:bottom w:val="single" w:color="BBBBBB" w:sz="4"/>
              <w:right w:val="single" w:color="BBBBBB" w:sz="4"/>
            </w:tcBorders>
            <w:shd w:fill="C8EDE9" w:val="clear"/>
            <w:tcMar>
              <w:top w:type="dxa" w:w="50"/>
              <w:left w:type="dxa" w:w="160"/>
              <w:bottom w:type="dxa" w:w="50"/>
              <w:right w:type="dxa" w:w="160"/>
            </w:tcMar>
          </w:tcPr>
          <w:p>
            <w:pPr>
              <w:spacing w:after="20" w:before="20"/>
            </w:pPr>
            <w:r>
              <w:rPr>
                <w:rFonts w:ascii="Arial" w:cs="Arial" w:eastAsia="Arial" w:hAnsi="Arial"/>
                <w:sz w:val="19"/>
                <w:szCs w:val="19"/>
              </w:rPr>
              <w:t xml:space="preserve">At least 8 petal circles arranged around the center</w:t>
            </w:r>
          </w:p>
        </w:tc>
      </w:tr>
      <w:tr>
        <w:tc>
          <w:tcPr>
            <w:tcW w:type="dxa" w:w="9360"/>
            <w:tcBorders>
              <w:top w:val="single" w:color="BBBBBB" w:sz="4"/>
              <w:left w:val="single" w:color="BBBBBB" w:sz="4"/>
              <w:bottom w:val="single" w:color="BBBBBB" w:sz="4"/>
              <w:right w:val="single" w:color="BBBBBB" w:sz="4"/>
            </w:tcBorders>
            <w:shd w:fill="C8EDE9" w:val="clear"/>
            <w:tcMar>
              <w:top w:type="dxa" w:w="50"/>
              <w:left w:type="dxa" w:w="160"/>
              <w:bottom w:type="dxa" w:w="50"/>
              <w:right w:type="dxa" w:w="160"/>
            </w:tcMar>
          </w:tcPr>
          <w:p>
            <w:pPr>
              <w:spacing w:after="20" w:before="20"/>
            </w:pPr>
            <w:r>
              <w:rPr>
                <w:rFonts w:ascii="Arial" w:cs="Arial" w:eastAsia="Arial" w:hAnsi="Arial"/>
                <w:sz w:val="19"/>
                <w:szCs w:val="19"/>
              </w:rPr>
              <w:t xml:space="preserve">At least 3 different fill colors</w:t>
            </w:r>
          </w:p>
        </w:tc>
      </w:tr>
      <w:tr>
        <w:tc>
          <w:tcPr>
            <w:tcW w:type="dxa" w:w="9360"/>
            <w:tcBorders>
              <w:top w:val="single" w:color="BBBBBB" w:sz="4"/>
              <w:left w:val="single" w:color="BBBBBB" w:sz="4"/>
              <w:bottom w:val="single" w:color="BBBBBB" w:sz="4"/>
              <w:right w:val="single" w:color="BBBBBB" w:sz="4"/>
            </w:tcBorders>
            <w:shd w:fill="C8EDE9" w:val="clear"/>
            <w:tcMar>
              <w:top w:type="dxa" w:w="50"/>
              <w:left w:type="dxa" w:w="160"/>
              <w:bottom w:type="dxa" w:w="50"/>
              <w:right w:type="dxa" w:w="160"/>
            </w:tcMar>
          </w:tcPr>
          <w:p>
            <w:pPr>
              <w:spacing w:after="20" w:before="20"/>
            </w:pPr>
            <w:r>
              <w:rPr>
                <w:rFonts w:ascii="Arial" w:cs="Arial" w:eastAsia="Arial" w:hAnsi="Arial"/>
                <w:sz w:val="19"/>
                <w:szCs w:val="19"/>
              </w:rPr>
              <w:t xml:space="preserve">At least one circle using border and borderWidth</w:t>
            </w:r>
          </w:p>
        </w:tc>
      </w:tr>
      <w:tr>
        <w:tc>
          <w:tcPr>
            <w:tcW w:type="dxa" w:w="9360"/>
            <w:tcBorders>
              <w:top w:val="single" w:color="BBBBBB" w:sz="4"/>
              <w:left w:val="single" w:color="BBBBBB" w:sz="4"/>
              <w:bottom w:val="single" w:color="BBBBBB" w:sz="4"/>
              <w:right w:val="single" w:color="BBBBBB" w:sz="4"/>
            </w:tcBorders>
            <w:shd w:fill="C8EDE9" w:val="clear"/>
            <w:tcMar>
              <w:top w:type="dxa" w:w="50"/>
              <w:left w:type="dxa" w:w="160"/>
              <w:bottom w:type="dxa" w:w="50"/>
              <w:right w:type="dxa" w:w="160"/>
            </w:tcMar>
          </w:tcPr>
          <w:p>
            <w:pPr>
              <w:spacing w:after="20" w:before="20"/>
            </w:pPr>
            <w:r>
              <w:rPr>
                <w:rFonts w:ascii="Arial" w:cs="Arial" w:eastAsia="Arial" w:hAnsi="Arial"/>
                <w:sz w:val="19"/>
                <w:szCs w:val="19"/>
              </w:rPr>
              <w:t xml:space="preserve">At least one circle using opacity less than 1</w:t>
            </w:r>
          </w:p>
        </w:tc>
      </w:tr>
      <w:tr>
        <w:tc>
          <w:tcPr>
            <w:tcW w:type="dxa" w:w="9360"/>
            <w:tcBorders>
              <w:top w:val="single" w:color="BBBBBB" w:sz="4"/>
              <w:left w:val="single" w:color="BBBBBB" w:sz="4"/>
              <w:bottom w:val="single" w:color="BBBBBB" w:sz="4"/>
              <w:right w:val="single" w:color="BBBBBB" w:sz="4"/>
            </w:tcBorders>
            <w:shd w:fill="C8EDE9" w:val="clear"/>
            <w:tcMar>
              <w:top w:type="dxa" w:w="50"/>
              <w:left w:type="dxa" w:w="160"/>
              <w:bottom w:type="dxa" w:w="50"/>
              <w:right w:type="dxa" w:w="160"/>
            </w:tcMar>
          </w:tcPr>
          <w:p>
            <w:pPr>
              <w:spacing w:after="20" w:before="20"/>
            </w:pPr>
            <w:r>
              <w:rPr>
                <w:rFonts w:ascii="Arial" w:cs="Arial" w:eastAsia="Arial" w:hAnsi="Arial"/>
                <w:sz w:val="19"/>
                <w:szCs w:val="19"/>
              </w:rPr>
              <w:t xml:space="preserve">Intentional layering</w:t>
            </w:r>
          </w:p>
        </w:tc>
      </w:tr>
    </w:tbl>
    <w:p>
      <w:pPr>
        <w:spacing w:after="40" w:before="40"/>
      </w:pPr>
      <w:r>
        <w:t xml:space="preserve"/>
      </w:r>
    </w:p>
    <w:p>
      <w:pPr>
        <w:spacing w:after="50" w:before="50"/>
      </w:pPr>
      <w:r>
        <w:rPr>
          <w:rFonts w:ascii="Arial" w:cs="Arial" w:eastAsia="Arial" w:hAnsi="Arial"/>
          <w:sz w:val="20"/>
          <w:szCs w:val="20"/>
        </w:rPr>
        <w:t xml:space="preserve">Sketch your design on paper before coding. Build one section at a time and run after every few lines.</w:t>
      </w:r>
    </w:p>
    <w:p>
      <w:pPr>
        <w:spacing w:after="30" w:before="30"/>
      </w:pPr>
      <w:r>
        <w:t xml:space="preserve"/>
      </w:r>
    </w:p>
    <w:tbl>
      <w:tblPr>
        <w:tblW w:type="dxa" w:w="9360"/>
        <w:tblBorders>
          <w:top w:val="single" w:color="BBBBBB" w:sz="4"/>
          <w:left w:val="single" w:color="0E7C6E" w:sz="12"/>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80"/>
              <w:left w:type="dxa" w:w="160"/>
              <w:bottom w:type="dxa" w:w="80"/>
              <w:right w:type="dxa" w:w="160"/>
            </w:tcMar>
          </w:tcPr>
          <w:p>
            <w:pPr>
              <w:spacing w:after="40" w:before="30"/>
            </w:pPr>
            <w:r>
              <w:rPr>
                <w:rFonts w:ascii="Arial" w:cs="Arial" w:eastAsia="Arial" w:hAnsi="Arial"/>
                <w:b/>
                <w:bCs/>
                <w:color w:val="0E7C6E"/>
                <w:sz w:val="19"/>
                <w:szCs w:val="19"/>
              </w:rPr>
              <w:t xml:space="preserve">Q  Q7</w:t>
            </w:r>
          </w:p>
          <w:p>
            <w:pPr>
              <w:spacing w:after="40" w:before="0"/>
            </w:pPr>
            <w:r>
              <w:rPr>
                <w:rFonts w:ascii="Arial" w:cs="Arial" w:eastAsia="Arial" w:hAnsi="Arial"/>
                <w:sz w:val="21"/>
                <w:szCs w:val="21"/>
              </w:rPr>
              <w:t xml:space="preserve">Describe the strategy you used to position your petals around the center. How did you choose the centerX and centerY values, and what would you do differently to make the petals more evenly spaced?</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tc>
      </w:tr>
    </w:tbl>
    <w:p>
      <w:pPr>
        <w:spacing w:after="50" w:before="5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1A5276" w:val="clear"/>
            <w:tcMar>
              <w:top w:type="dxa" w:w="80"/>
              <w:left w:type="dxa" w:w="160"/>
              <w:bottom w:type="dxa" w:w="70"/>
              <w:right w:type="dxa" w:w="160"/>
            </w:tcMar>
          </w:tcPr>
          <w:p>
            <w:r>
              <w:rPr>
                <w:rFonts w:ascii="Arial" w:cs="Arial" w:eastAsia="Arial" w:hAnsi="Arial"/>
                <w:b/>
                <w:bCs/>
                <w:color w:val="FFFFFF"/>
                <w:sz w:val="21"/>
                <w:szCs w:val="21"/>
              </w:rPr>
              <w:t xml:space="preserve">💡  End of Lesson — Looking Ahead</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You can now place and style shapes on a canvas.</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In the next lessons you will learn to move shapes and react to user input.</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Answer the three reflection questions below in your Google Doc.</w:t>
            </w:r>
          </w:p>
        </w:tc>
      </w:tr>
    </w:tbl>
    <w:p>
      <w:pPr>
        <w:spacing w:after="40" w:before="40"/>
      </w:pPr>
      <w:r>
        <w:t xml:space="preserve"/>
      </w:r>
    </w:p>
    <w:tbl>
      <w:tblPr>
        <w:tblW w:type="dxa" w:w="9360"/>
        <w:tblBorders>
          <w:top w:val="single" w:color="BBBBBB" w:sz="4"/>
          <w:left w:val="single" w:color="1A4FA8" w:sz="12"/>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80"/>
              <w:left w:type="dxa" w:w="160"/>
              <w:bottom w:type="dxa" w:w="80"/>
              <w:right w:type="dxa" w:w="160"/>
            </w:tcMar>
          </w:tcPr>
          <w:p>
            <w:pPr>
              <w:spacing w:after="40" w:before="30"/>
            </w:pPr>
            <w:r>
              <w:rPr>
                <w:rFonts w:ascii="Arial" w:cs="Arial" w:eastAsia="Arial" w:hAnsi="Arial"/>
                <w:b/>
                <w:bCs/>
                <w:color w:val="1A4FA8"/>
                <w:sz w:val="19"/>
                <w:szCs w:val="19"/>
              </w:rPr>
              <w:t xml:space="preserve">✦  Reflect 1</w:t>
            </w:r>
          </w:p>
          <w:p>
            <w:pPr>
              <w:spacing w:after="40" w:before="0"/>
            </w:pPr>
            <w:r>
              <w:rPr>
                <w:rFonts w:ascii="Arial" w:cs="Arial" w:eastAsia="Arial" w:hAnsi="Arial"/>
                <w:sz w:val="21"/>
                <w:szCs w:val="21"/>
              </w:rPr>
              <w:t xml:space="preserve">Imagine you wanted to create an animated version of your flower where the petals slowly change color over time. Which property of a Circle would you need to update each frame, and what would you need to change about how your program is structured to make that happen?</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tc>
      </w:tr>
    </w:tbl>
    <w:p>
      <w:pPr>
        <w:spacing w:after="50" w:before="50"/>
      </w:pPr>
      <w:r>
        <w:t xml:space="preserve"/>
      </w:r>
    </w:p>
    <w:tbl>
      <w:tblPr>
        <w:tblW w:type="dxa" w:w="9360"/>
        <w:tblBorders>
          <w:top w:val="single" w:color="BBBBBB" w:sz="4"/>
          <w:left w:val="single" w:color="1A4FA8" w:sz="12"/>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80"/>
              <w:left w:type="dxa" w:w="160"/>
              <w:bottom w:type="dxa" w:w="80"/>
              <w:right w:type="dxa" w:w="160"/>
            </w:tcMar>
          </w:tcPr>
          <w:p>
            <w:pPr>
              <w:spacing w:after="40" w:before="30"/>
            </w:pPr>
            <w:r>
              <w:rPr>
                <w:rFonts w:ascii="Arial" w:cs="Arial" w:eastAsia="Arial" w:hAnsi="Arial"/>
                <w:b/>
                <w:bCs/>
                <w:color w:val="1A4FA8"/>
                <w:sz w:val="19"/>
                <w:szCs w:val="19"/>
              </w:rPr>
              <w:t xml:space="preserve">✦  Reflect 2</w:t>
            </w:r>
          </w:p>
          <w:p>
            <w:pPr>
              <w:spacing w:after="40" w:before="0"/>
            </w:pPr>
            <w:r>
              <w:rPr>
                <w:rFonts w:ascii="Arial" w:cs="Arial" w:eastAsia="Arial" w:hAnsi="Arial"/>
                <w:sz w:val="21"/>
                <w:szCs w:val="21"/>
              </w:rPr>
              <w:t xml:space="preserve">The fill, border, and opacity properties all control appearance. If you could add one new optional argument to Circle() that does not already exist, what would it do? Be specific about what value it would take and what it would change visually.</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tc>
      </w:tr>
    </w:tbl>
    <w:p>
      <w:pPr>
        <w:spacing w:after="50" w:before="50"/>
      </w:pPr>
      <w:r>
        <w:t xml:space="preserve"/>
      </w:r>
    </w:p>
    <w:tbl>
      <w:tblPr>
        <w:tblW w:type="dxa" w:w="9360"/>
        <w:tblBorders>
          <w:top w:val="single" w:color="BBBBBB" w:sz="4"/>
          <w:left w:val="single" w:color="1A4FA8" w:sz="12"/>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80"/>
              <w:left w:type="dxa" w:w="160"/>
              <w:bottom w:type="dxa" w:w="80"/>
              <w:right w:type="dxa" w:w="160"/>
            </w:tcMar>
          </w:tcPr>
          <w:p>
            <w:pPr>
              <w:spacing w:after="40" w:before="30"/>
            </w:pPr>
            <w:r>
              <w:rPr>
                <w:rFonts w:ascii="Arial" w:cs="Arial" w:eastAsia="Arial" w:hAnsi="Arial"/>
                <w:b/>
                <w:bCs/>
                <w:color w:val="1A4FA8"/>
                <w:sz w:val="19"/>
                <w:szCs w:val="19"/>
              </w:rPr>
              <w:t xml:space="preserve">✦  Reflect 3</w:t>
            </w:r>
          </w:p>
          <w:p>
            <w:pPr>
              <w:spacing w:after="40" w:before="0"/>
            </w:pPr>
            <w:r>
              <w:rPr>
                <w:rFonts w:ascii="Arial" w:cs="Arial" w:eastAsia="Arial" w:hAnsi="Arial"/>
                <w:sz w:val="21"/>
                <w:szCs w:val="21"/>
              </w:rPr>
              <w:t xml:space="preserve">Write a short function called makeFlower(x, y) that draws a simple three-circle flower centered at position (x, y). You do not need to write perfect code — focus on structure. After the function, explain: what arguments does it take, what does it do, and how would you call it to place two flowers side by side?</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tc>
      </w:tr>
    </w:tbl>
    <w:p>
      <w:pPr>
        <w:spacing w:after="50" w:before="50"/>
      </w:pPr>
      <w:r>
        <w:t xml:space="preserve"/>
      </w:r>
    </w:p>
    <w:p>
      <w:pPr>
        <w:pBdr>
          <w:top w:val="single" w:color="2E75B6" w:sz="6" w:space="2"/>
        </w:pBdr>
        <w:spacing w:before="200"/>
        <w:jc w:val="center"/>
      </w:pPr>
      <w:r>
        <w:rPr>
          <w:rFonts w:ascii="Arial" w:cs="Arial" w:eastAsia="Arial" w:hAnsi="Arial"/>
          <w:color w:val="888888"/>
          <w:sz w:val="15"/>
          <w:szCs w:val="15"/>
        </w:rPr>
        <w:t xml:space="preserve">CMU CS Academy · Lesson 1: Drawing with Code · Google Doc worksheet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2026-05-20T14:51:54.242Z</dcterms:created>
  <dcterms:modified xsi:type="dcterms:W3CDTF">2026-05-20T14:51:54.242Z</dcterms:modified>
</cp:coreProperties>
</file>

<file path=docProps/custom.xml><?xml version="1.0" encoding="utf-8"?>
<Properties xmlns="http://schemas.openxmlformats.org/officeDocument/2006/custom-properties" xmlns:vt="http://schemas.openxmlformats.org/officeDocument/2006/docPropsVTypes"/>
</file>