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4f82"/>
                <w:sz w:val="17"/>
                <w:szCs w:val="17"/>
              </w:rPr>
              <w:t xml:space="preserve">INTRODUCTORY ROBOTICS  ·  UNIT 1: ENGINEERING FOUNDATIONS</w:t>
            </w:r>
          </w:p>
          <w:p>
            <w:pPr>
              <w:pStyle w:val="Heading1"/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Engineering Notebook — Class 4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Engineering Documentation &amp; Sketching  ·  REV Servo Claw Design Challenge  ·  Entry Template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800"/>
        <w:gridCol w:w="1260"/>
        <w:gridCol w:w="840"/>
      </w:tblGrid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STUDENT NAME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TEAM NAME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DATE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12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ENTRY #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8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PAGE #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f82" w:sz="12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aps/>
                <w:color w:val="1a4f82"/>
                <w:sz w:val="17"/>
                <w:szCs w:val="17"/>
              </w:rPr>
              <w:t xml:space="preserve">HOW TO USE THIS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3a"/>
                <w:sz w:val="20"/>
                <w:szCs w:val="20"/>
              </w:rPr>
              <w:t xml:space="preserve">This template follows the lesson in order. Set evaluation weights in Section 3 before producing your design sketches in Section 4. Document as you go — do not complete sections from memory after class. Every sketch must be labeled. Date and sign the sign-off table at the bottom.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 ·  New Tool: The Weighted Decision Matrix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Record your understanding of the weighted matrix and complete the practice problem. Weights must be set before rating.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The weighted decision matrix — explain how it differs from the simple matrix you used in Class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A simple matrix treats all criteria equally. A weighted matrix... The key difference is that... This matters because...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Practice: sensor attachment decision matrix (complete with weights assigned before rating)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Assign weights first (column 2). Then rate each attachment method 1–3. Calculate: rating × weight. Total each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"/>
        <w:gridCol w:w="1500"/>
        <w:gridCol w:w="1500"/>
        <w:gridCol w:w="1760"/>
      </w:tblGrid>
      <w:tr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
(1–3)</w:t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Zip tie
rating × wt</w:t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Velcro
rating × wt</w:t>
            </w:r>
          </w:p>
        </w:tc>
        <w:tc>
          <w:tcPr>
            <w:tcW w:type="dxa" w:w="1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Machine screw
rating × wt</w:t>
            </w:r>
          </w:p>
        </w:tc>
      </w:tr>
      <w:tr>
        <w:trPr>
          <w:trHeight w:val="540" w:hRule="atLeast"/>
        </w:trPr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Ease of installation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Vibration resistance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Ease of repositioning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Weighted Total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Did the weighted matrix choose the same winner as a simple unweighted matrix would? What does the difference (or similarity) tell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If I had used equal weights, the winner would have been... With weights, the winner is... The most influential criterion was...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 ·  Servo Specs + Define &amp; Research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8860a" w:sz="12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d4e00"/>
                <w:sz w:val="17"/>
                <w:szCs w:val="17"/>
              </w:rPr>
              <w:t xml:space="preserve">REV SMART ROBOT SERVO — Key Specifications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a2a00"/>
                <w:sz w:val="20"/>
                <w:szCs w:val="20"/>
              </w:rPr>
              <w:t xml:space="preserve">Range of motion: 0° – 270°  ·  Stall torque: 13.5 kg·cm  ·  Servo horn: REV 5.5mm hex  ·  Control: PWM via Control Hub  ·  Part #: REV-41-1097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Torque calculation: if claw fingers are 6 cm long, what is the maximum gripping force at the fingertip?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Torque = Force × distance, so Force = 13.5 kg·cm ÷ 6 cm = ___ kg ≈ ___ N. This means the claw can exert...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If you need more gripping force but cannot change the servo, what is the only mechanical option?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To increase force I would need to... The trade-off is that...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Requirements table — fill in the remaining rows from the challenge description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Type column: "requirement" (must meet) or "constraint" (hard limit you cannot change).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2520"/>
        <w:gridCol w:w="2880"/>
      </w:tblGrid>
      <w:tr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Constraint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 value or description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rPr>
          <w:trHeight w:val="500" w:hRule="atLeast"/>
        </w:trPr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Actuator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1× REV Smart Robot Servo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class requirement</w:t>
            </w:r>
          </w:p>
        </w:tc>
      </w:tr>
      <w:tr>
        <w:trPr>
          <w:trHeight w:val="540" w:hRule="atLeast"/>
        </w:trPr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object size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Grip reliability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reliability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 (minimize)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Mounting interface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Repairability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own: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5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Research — at least four mechanical insights about servo mechanisms and grasping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2880"/>
      </w:tblGrid>
      <w:t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Mechanical insight</w:t>
            </w:r>
          </w:p>
        </w:tc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it helps grip a foam cube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Potential downside</w:t>
            </w:r>
          </w:p>
        </w:tc>
      </w:tr>
      <w:tr>
        <w:trPr>
          <w:trHeight w:val="60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8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 ·  Set Evaluation Weights — BEFORE Sketching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f82" w:sz="12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4f82"/>
                <w:sz w:val="17"/>
                <w:szCs w:val="17"/>
              </w:rPr>
              <w:t xml:space="preserve">IMPORTANT — Set weights here before moving to Section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3a"/>
                <w:sz w:val="20"/>
                <w:szCs w:val="20"/>
              </w:rPr>
              <w:t xml:space="preserve">Assign weights now (1 = nice to have, 2 = important, 3 = critical). Weights total must be ≥12. Do NOT change your weights after sketching. Justify each weight choice in the right column.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"/>
        <w:gridCol w:w="5040"/>
      </w:tblGrid>
      <w:t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
(1–3)</w:t>
            </w:r>
          </w:p>
        </w:tc>
        <w:tc>
          <w:tcPr>
            <w:tcW w:type="dxa" w:w="5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Justification — why this weight?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Grip reliability on 10 cm foam cube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Release reliability (clean release, no sticking)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Minimal weight / mass at end of arm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Simplicity / number of parts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Mounting interface quality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Repairability under time pressure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 total (minimum 12)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If below 12, increase at least one criterion’s weight before continuing.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 ·  Three Claw Design Sketches — Full Orthographic Documentation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Three genuinely different mechanism types. For each: top view + front/profile view, labeled dimensions (finger length, max open width, max closed width, overall height), servo location marked, mounting interface marked (⊠). Show the target 10 cm cube in dashed lines to verify fit.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C1 — Top &amp; Profile Views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C2 — Top &amp; Profile Views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C3 — Top &amp; Profile Views</w:t>
            </w:r>
          </w:p>
        </w:tc>
      </w:tr>
      <w:tr>
        <w:trPr>
          <w:trHeight w:val="2400" w:hRule="exac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</w:tr>
      <w:tr>
        <w:trPr>
          <w:trHeight w:val="1600" w:hRule="exact"/>
        </w:trPr>
        <w:tc>
          <w:tcPr>
            <w:tcW w:type="dxa" w:w="3060"/>
            <w:tcBorders>
              <w:top w:val="dashed" w:color="aaaaaa" w:sz="2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front / profile view</w:t>
            </w:r>
          </w:p>
        </w:tc>
        <w:tc>
          <w:tcPr>
            <w:tcW w:type="dxa" w:w="3060"/>
            <w:tcBorders>
              <w:top w:val="dashed" w:color="aaaaaa" w:sz="2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front / profile view</w:t>
            </w:r>
          </w:p>
        </w:tc>
        <w:tc>
          <w:tcPr>
            <w:tcW w:type="dxa" w:w="3060"/>
            <w:tcBorders>
              <w:top w:val="dashed" w:color="aaaaaa" w:sz="2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front / profile view</w:t>
            </w:r>
          </w:p>
        </w:tc>
      </w:tr>
      <w:tr>
        <w:trPr>
          <w:trHeight w:val="14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Mechanism type: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Est. mass:</w:t>
            </w:r>
          </w:p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Mechanism type: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Est. mass:</w:t>
            </w:r>
          </w:p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Mechanism type: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Est. mass: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each design, complete the annotation fields below the sketches in your physical notebook. Transfer the following to the notebook entry: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C1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C2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C3</w:t>
            </w:r>
          </w:p>
        </w:tc>
      </w:tr>
      <w:tr>
        <w:trPr>
          <w:trHeight w:val="520" w:hRule="atLeast"/>
        </w:trPr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Mechanism type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Max open width (mm)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Max closed width (mm)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Overall height (mm)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Finger length (mm)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REV parts needed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Est. mass (g)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5  ·  Weighted Decision Matrix — Evaluate &amp; Select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Transfer your weights from Section 3. Rate each design 1–3. Multiply: rating × weight. Total each column. Do NOT change your weights after seeing the scores.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Weighted evaluation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720"/>
        <w:gridCol w:w="1350"/>
        <w:gridCol w:w="1350"/>
        <w:gridCol w:w="1350"/>
        <w:gridCol w:w="1350"/>
      </w:tblGrid>
      <w:t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Design C1
rating×wt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Design C2
rating×wt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Design C3
rating×wt</w:t>
            </w:r>
          </w:p>
        </w:tc>
      </w:tr>
      <w:tr>
        <w:trPr>
          <w:trHeight w:val="54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Grip reliability on 10 cm foam cube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Release reliability (clean release, no sticking)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Minimal weight / mass at end of arm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Simplicity / number of parts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Mounting interface quality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Repairability under time pressure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4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WEIGHTED TOTAL</w:t>
            </w:r>
          </w:p>
        </w:tc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3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Selected design: C___  ·  Matrix score: ___</w:t>
      </w:r>
    </w:p>
    <w:p>
      <w:pPr>
        <w:spacing w:after="0" w:before="4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Selection rationale — 3–4 sentences: name your highest-weighted criterion, explain how your design best meets it, acknowledge the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I selected Design C__ with a weighted score of ___. My highest-weighted criterion was [criterion] with a weight of ___. Design C__ earned the highest score on this criterion because... The trade-off I am accepting is... I judged this acceptable because...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Did the matrix winner match your intuitive preference before running the numbers?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Before running the matrix I intuitively preferred Design C__ because... The matrix chose C__. They (agreed / disagreed) because...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7d4e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6  ·  Final Engineering Drawing — Selected Claw Design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8860a" w:sz="12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d4e00"/>
                <w:sz w:val="17"/>
                <w:szCs w:val="17"/>
              </w:rPr>
              <w:t xml:space="preserve">DRAWING REQUIREMENTS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2a00"/>
                <w:sz w:val="20"/>
                <w:szCs w:val="20"/>
              </w:rPr>
              <w:t xml:space="preserve">Three orthographic views (top, front, side) with all critical dimensions. Mounting interface detail (enlarged). Title block. Revision box (Rev 1 = today). Parts list. Design rationale paragraph (2–3 sentences).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4f82"/>
          <w:sz w:val="19"/>
          <w:szCs w:val="19"/>
        </w:rPr>
        <w:t xml:space="preserve">Three-view orthographic drawing — label all critical dimensions, servo position, and mounting interface (⊠)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Top View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Front View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Side View</w:t>
            </w:r>
          </w:p>
        </w:tc>
      </w:tr>
      <w:tr>
        <w:trPr>
          <w:trHeight w:val="3200" w:hRule="exact"/>
        </w:trPr>
        <w:tc>
          <w:tcPr>
            <w:tcW w:type="dxa" w:w="30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draw &amp; label here</w:t>
            </w:r>
          </w:p>
        </w:tc>
        <w:tc>
          <w:tcPr>
            <w:tcW w:type="dxa" w:w="30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draw &amp; label here</w:t>
            </w:r>
          </w:p>
        </w:tc>
        <w:tc>
          <w:tcPr>
            <w:tcW w:type="dxa" w:w="30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draw &amp; label here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4f82"/>
          <w:sz w:val="19"/>
          <w:szCs w:val="19"/>
        </w:rPr>
        <w:t xml:space="preserve">Mounting interface detail — enlarged view (label bolt pattern, interface dimensions, REV hardware 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exact"/>
        </w:trPr>
        <w:tc>
          <w:tcPr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enlarged mounting interface — label bolt pattern, interface plane, REV hardware type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4f82"/>
          <w:sz w:val="19"/>
          <w:szCs w:val="19"/>
        </w:rPr>
        <w:t xml:space="preserve">Title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440"/>
        <w:gridCol w:w="1080"/>
        <w:gridCol w:w="1080"/>
      </w:tblGrid>
      <w:tr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Drawing title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Designer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Scale</w:t>
            </w:r>
          </w:p>
        </w:tc>
        <w:tc>
          <w:tcPr>
            <w:tcW w:type="dxa" w:w="10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Sheet #</w:t>
            </w:r>
          </w:p>
        </w:tc>
        <w:tc>
          <w:tcPr>
            <w:tcW w:type="dxa" w:w="10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Checked by</w:t>
            </w:r>
          </w:p>
        </w:tc>
      </w:tr>
      <w:tr>
        <w:trPr>
          <w:trHeight w:val="600" w:hRule="atLeast"/>
        </w:trPr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0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0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4f82"/>
          <w:sz w:val="19"/>
          <w:szCs w:val="19"/>
        </w:rPr>
        <w:t xml:space="preserve">Revision box — Rev 1 = today’s initial design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0"/>
        <w:gridCol w:w="5400"/>
        <w:gridCol w:w="1440"/>
      </w:tblGrid>
      <w:tr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 #</w:t>
            </w:r>
          </w:p>
        </w:tc>
        <w:tc>
          <w:tcPr>
            <w:tcW w:type="dxa" w:w="16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 or initial entry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Initials</w:t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Initial design — [brief description of your mechanism and target object]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4f82"/>
          <w:sz w:val="19"/>
          <w:szCs w:val="19"/>
        </w:rPr>
        <w:t xml:space="preserve">Parts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60"/>
        <w:gridCol w:w="2040"/>
        <w:gridCol w:w="3240"/>
      </w:tblGrid>
      <w:tr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33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 part name / description</w:t>
            </w:r>
          </w:p>
        </w:tc>
        <w:tc>
          <w:tcPr>
            <w:tcW w:type="dxa" w:w="2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 # (if known)</w:t>
            </w:r>
          </w:p>
        </w:tc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 in the mechanism</w:t>
            </w:r>
          </w:p>
        </w:tc>
      </w:tr>
      <w:tr>
        <w:trPr>
          <w:trHeight w:val="500" w:hRule="atLeast"/>
        </w:trPr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REV Smart Robot Servo</w:t>
            </w:r>
          </w:p>
        </w:tc>
        <w:tc>
          <w:tcPr>
            <w:tcW w:type="dxa" w:w="2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REV-41-1097</w:t>
            </w:r>
          </w:p>
        </w:tc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Primary actuator</w:t>
            </w:r>
          </w:p>
        </w:tc>
      </w:tr>
      <w:tr>
        <w:trPr>
          <w:trHeight w:val="500" w:hRule="atLeast"/>
        </w:trPr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3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3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3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3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7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3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0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4f82"/>
          <w:sz w:val="19"/>
          <w:szCs w:val="19"/>
        </w:rPr>
        <w:t xml:space="preserve">Design rationale paragraph — 2–3 sentences: which criterion drove your decision, what trade-off you accepted, what you would change if you could redesign it tomorrow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My claw design was driven by [criterion] because... The trade-off I accepted is... If I were to redesign it, I would change...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7d4e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7  ·  Notebook Definition Entries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8860a" w:sz="12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d4e00"/>
                <w:sz w:val="17"/>
                <w:szCs w:val="17"/>
              </w:rPr>
              <w:t xml:space="preserve">ENTRY FORMAT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2a00"/>
                <w:sz w:val="20"/>
                <w:szCs w:val="20"/>
              </w:rPr>
              <w:t xml:space="preserve">Term: [bold]  ·  Definition: [your own words]  ·  Example from today  ·  Why it matters in robotics: [1 sentence]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Term 1: Weighted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Term: Weighted decision matrix
Definition: ...
Example from today: ...
Why it matters in robotics: 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Term 2: Servo motor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Term: Servo motor
Definition: ...
Example from today: ...
Why it matters in robotics: 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Term 3: Mechanical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Term: Mechanical advantage
Definition: ...
Example from today: ...
Why it matters in robotics: ...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8  ·  Cross-Lesson Synthesis &amp; Exit Reflection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1.  Where in today’s process did the weighted matrix change the outcome compared to a simple matrix? Or didn’t it? What does that tell you about when weights matter most?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The weighting (did / did not) change the winner because... The criterion with the biggest impact was [criterion] with weight [w]. This tells me that weights matter most when...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2.  Identify one dimension or design decision in your final claw drawing that was intentional (Class 1 vocabulary). Explain the engineering reason.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One intentional decision is... The engineering reason is... I rejected the alternative of... because...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3.  How would you revise your design if the target object changed from a 10 cm foam cube to a 15 cm sphere? Name the specific dimensions you would change and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To grip a 15 cm sphere instead of a 10 cm cube I would change... specifically because a sphere has no flat faces, which means...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4.  Self-assessment — circle your confidence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 yet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Getting
there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Got it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produced 3 claw designs with full orthographic sketches (top + profile), labeled dimensions, servo position, and mounting interface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set evaluation weights before sketching and did not change them after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 weighted matrix calculation is correct and my selection rationale references the highest-weighted criterion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 final drawing has 3 views, a title block, revision box (Rev 1 completed), and a parts list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can explain my design using intentional design language (Class 1) and EDP language (Class 2)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2a99" w:sz="6"/>
              <w:left w:val="single" w:color="3d2a99" w:sz="6"/>
              <w:bottom w:val="single" w:color="3d2a99" w:sz="6"/>
              <w:right w:val="single" w:color="3d2a99" w:sz="6"/>
            </w:tcBorders>
            <w:shd w:fill="3d2a9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9  ·  Extension / Exploration  (optional)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a1a55"/>
                <w:sz w:val="20"/>
                <w:szCs w:val="20"/>
              </w:rPr>
              <w:t xml:space="preserve">Choose one: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a1a55"/>
                <w:sz w:val="20"/>
                <w:szCs w:val="20"/>
              </w:rPr>
              <w:t xml:space="preserve">Research GD&amp;T (Geometric Dimensioning &amp; Tolerancing). Find one symbol. Then apply it to your claw: pick one critical dimension (e.g., the gap between fingers when "closed") and write a GD&amp;T-style tolerance specification. Explain in 2 sentences what would go wrong if that dimension were off by more than your stated tolerance.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2a1a55"/>
                <w:sz w:val="20"/>
                <w:szCs w:val="20"/>
              </w:rPr>
              <w:t xml:space="preserve">Design a second-generation claw: take your selected design (C1/C2/C3) and apply one specific lesson from your research in Section 2 to improve it. Produce a new two-view sketch, update the revision box (Rev 2), and write 2 sentences comparing the second-generation design to the first using trade-off vocabulary.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8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Entry Sign-Off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team members sign and date at the end of every notebook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Member 1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Member 2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Member 3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Member 4</w:t>
            </w:r>
          </w:p>
        </w:tc>
      </w:tr>
      <w:tr>
        <w:trPr>
          <w:trHeight w:val="1400" w:hRule="atLeast"/>
        </w:trPr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Signature:</w:t>
            </w:r>
          </w:p>
          <w:p>
            <w:pPr>
              <w:spacing w:after="0" w:before="28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Signature:</w:t>
            </w:r>
          </w:p>
          <w:p>
            <w:pPr>
              <w:spacing w:after="0" w:before="28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Signature:</w:t>
            </w:r>
          </w:p>
          <w:p>
            <w:pPr>
              <w:spacing w:after="0" w:before="28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Signature:</w:t>
            </w:r>
          </w:p>
          <w:p>
            <w:pPr>
              <w:spacing w:after="0" w:before="28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Bdr>
          <w:top w:val="single" w:color="d0d0cc" w:sz="4"/>
        </w:pBdr>
        <w:spacing w:after="0"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Introductory Robotics  ·  Unit 1, Class 4  ·  Engineering Notebook Entry Template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2026-06-01T18:02:10.618Z</dcterms:created>
  <dcterms:modified xsi:type="dcterms:W3CDTF">2026-06-01T18:02:10.632Z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