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CoverBrand"/>
      </w:pPr>
      <w:r>
        <w:t xml:space="preserve">WM CodeSoft</w:t>
      </w:r>
    </w:p>
    <w:p>
      <w:pPr>
        <w:pStyle w:val="CoverSub"/>
      </w:pPr>
      <w:r>
        <w:t xml:space="preserve">Innovative Software Solutions</w:t>
      </w:r>
    </w:p>
    <w:p>
      <w:pPr>
        <w:pStyle w:val="CoverTitle"/>
      </w:pPr>
      <w:r>
        <w:t xml:space="preserve">Zentra y Control Patrulla</w:t>
      </w:r>
    </w:p>
    <w:p>
      <w:pPr>
        <w:pStyle w:val="CoverLead"/>
      </w:pPr>
      <w:r>
        <w:t xml:space="preserve">Definición de producto, clientes, instalaciones, empleados y contratación</w:t>
      </w:r>
    </w:p>
    <w:p>
      <w:pPr>
        <w:pStyle w:val="CoverMeta"/>
      </w:pPr>
      <w:r>
        <w:t xml:space="preserve">Versión 1.5  ·  25 de agosto de 2026  ·  Uso interno</w:t>
      </w:r>
    </w:p>
    <w:p>
      <w:pPr>
        <w:pStyle w:val="Body"/>
      </w:pPr>
      <w:r>
        <w:t xml:space="preserve"/>
      </w:r>
    </w:p>
    <w:p>
      <w:pPr>
        <w:pStyle w:val="Heading1"/>
      </w:pPr>
      <w:r>
        <w:t xml:space="preserve">1. Propósito</w:t>
      </w:r>
    </w:p>
    <w:p>
      <w:pPr>
        <w:pStyle w:val="Body"/>
      </w:pPr>
      <w:r>
        <w:t xml:space="preserve">Documento de reglas cerradas para implementar Zentra y Control Patrulla. Vendor: WM CodeSoft · Innovative Software Solutions. El panel /admin es de WM, no de la empresa cliente.</w:t>
      </w:r>
    </w:p>
    <w:p>
      <w:pPr>
        <w:pStyle w:val="Heading1"/>
      </w:pPr>
      <w:r>
        <w:t xml:space="preserve">2. Productos y repositorios</w:t>
      </w:r>
    </w:p>
    <w:p>
      <w:pPr>
        <w:pStyle w:val="Body"/>
      </w:pPr>
      <w:r>
        <w:t xml:space="preserve">Dos repos. Patrulla no es un módulo de portería de Zentra.</w:t>
      </w:r>
    </w:p>
    <w:tbl>
      <w:tblPr>
        <w:tblW w:w="9360" w:type="dxa"/>
        <w:tblBorders>
          <w:top w:val="single" w:sz="4" w:color="1B3A4B"/>
          <w:left w:val="single" w:sz="4" w:color="1B3A4B"/>
          <w:bottom w:val="single" w:sz="4" w:color="1B3A4B"/>
          <w:right w:val="single" w:sz="4" w:color="1B3A4B"/>
          <w:insideH w:val="single" w:sz="4" w:color="C5D0D6"/>
          <w:insideV w:val="single" w:sz="4" w:color="C5D0D6"/>
        </w:tblBorders>
        <w:tblLook w:val="04A0"/>
      </w:tblPr>
      <w:tblGrid>
        <w:gridCol w:w="2340"/>
        <w:gridCol w:w="2340"/>
        <w:gridCol w:w="2340"/>
        <w:gridCol w:w="2340"/>
      </w:tblGrid>
      <w:tr>
        <w:tc>
          <w:tcPr>
            <w:tcW w:w="2340" w:type="dxa"/>
            <w:shd w:val="clear" w:fill="1B3A4B"/>
          </w:tcPr>
          <w:p>
            <w:pPr>
              <w:pStyle w:val="TableHeader"/>
            </w:pPr>
            <w:r>
              <w:t xml:space="preserve">Producto</w:t>
            </w:r>
          </w:p>
        </w:tc>
        <w:tc>
          <w:tcPr>
            <w:tcW w:w="2340" w:type="dxa"/>
            <w:shd w:val="clear" w:fill="1B3A4B"/>
          </w:tcPr>
          <w:p>
            <w:pPr>
              <w:pStyle w:val="TableHeader"/>
            </w:pPr>
            <w:r>
              <w:t xml:space="preserve">Repo</w:t>
            </w:r>
          </w:p>
        </w:tc>
        <w:tc>
          <w:tcPr>
            <w:tcW w:w="2340" w:type="dxa"/>
            <w:shd w:val="clear" w:fill="1B3A4B"/>
          </w:tcPr>
          <w:p>
            <w:pPr>
              <w:pStyle w:val="TableHeader"/>
            </w:pPr>
            <w:r>
              <w:t xml:space="preserve">Qué vende</w:t>
            </w:r>
          </w:p>
        </w:tc>
        <w:tc>
          <w:tcPr>
            <w:tcW w:w="2340" w:type="dxa"/>
            <w:shd w:val="clear" w:fill="1B3A4B"/>
          </w:tcPr>
          <w:p>
            <w:pPr>
              <w:pStyle w:val="TableHeader"/>
            </w:pPr>
            <w:r>
              <w:t xml:space="preserve">Dueño de</w:t>
            </w:r>
          </w:p>
        </w:tc>
      </w:tr>
      <w:tr>
        <w:tc>
          <w:tcPr>
            <w:tcW w:w="2340" w:type="dxa"/>
            <w:shd w:val="clear" w:fill="F4F7F8"/>
          </w:tcPr>
          <w:p>
            <w:pPr>
              <w:pStyle w:val="TableCell"/>
            </w:pPr>
            <w:r>
              <w:t xml:space="preserve">Zentra</w:t>
            </w:r>
          </w:p>
        </w:tc>
        <w:tc>
          <w:tcPr>
            <w:tcW w:w="2340" w:type="dxa"/>
            <w:shd w:val="clear" w:fill="F4F7F8"/>
          </w:tcPr>
          <w:p>
            <w:pPr>
              <w:pStyle w:val="TableCell"/>
            </w:pPr>
            <w:r>
              <w:t xml:space="preserve">wmcodesoft/Zentra</w:t>
            </w:r>
          </w:p>
        </w:tc>
        <w:tc>
          <w:tcPr>
            <w:tcW w:w="2340" w:type="dxa"/>
            <w:shd w:val="clear" w:fill="F4F7F8"/>
          </w:tcPr>
          <w:p>
            <w:pPr>
              <w:pStyle w:val="TableCell"/>
            </w:pPr>
            <w:r>
              <w:t xml:space="preserve">Cupo de clientes con estructura, portería, censo, billing, dashboard empresa.</w:t>
            </w:r>
          </w:p>
        </w:tc>
        <w:tc>
          <w:tcPr>
            <w:tcW w:w="2340" w:type="dxa"/>
            <w:shd w:val="clear" w:fill="F4F7F8"/>
          </w:tcPr>
          <w:p>
            <w:pPr>
              <w:pStyle w:val="TableCell"/>
            </w:pPr>
            <w:r>
              <w:t xml:space="preserve">Plataforma: empresa, personas, clientes, paquetes, cargos.</w:t>
            </w:r>
          </w:p>
        </w:tc>
      </w:tr>
      <w:tr>
        <w:tc>
          <w:tcPr>
            <w:tcW w:w="2340" w:type="dxa"/>
            <w:shd w:val="clear" w:fill="F4F7F8"/>
          </w:tcPr>
          <w:p>
            <w:pPr>
              <w:pStyle w:val="TableCell"/>
            </w:pPr>
            <w:r>
              <w:t xml:space="preserve">Control Patrulla</w:t>
            </w:r>
          </w:p>
        </w:tc>
        <w:tc>
          <w:tcPr>
            <w:tcW w:w="2340" w:type="dxa"/>
            <w:shd w:val="clear" w:fill="F4F7F8"/>
          </w:tcPr>
          <w:p>
            <w:pPr>
              <w:pStyle w:val="TableCell"/>
            </w:pPr>
            <w:r>
              <w:t xml:space="preserve">Control_Patrulla_app</w:t>
            </w:r>
          </w:p>
        </w:tc>
        <w:tc>
          <w:tcPr>
            <w:tcW w:w="2340" w:type="dxa"/>
            <w:shd w:val="clear" w:fill="F4F7F8"/>
          </w:tcPr>
          <w:p>
            <w:pPr>
              <w:pStyle w:val="TableCell"/>
            </w:pPr>
            <w:r>
              <w:t xml:space="preserve">Revista de supervisor en campo (app). Solo o add-on.</w:t>
            </w:r>
          </w:p>
        </w:tc>
        <w:tc>
          <w:tcPr>
            <w:tcW w:w="2340" w:type="dxa"/>
            <w:shd w:val="clear" w:fill="F4F7F8"/>
          </w:tcPr>
          <w:p>
            <w:pPr>
              <w:pStyle w:val="TableCell"/>
            </w:pPr>
            <w:r>
              <w:t xml:space="preserve">Turno, visita, vehículo, tareas, evidencias.</w:t>
            </w:r>
          </w:p>
        </w:tc>
      </w:tr>
    </w:tbl>
    <w:p>
      <w:pPr>
        <w:pStyle w:val="Body"/>
      </w:pPr>
      <w:r>
        <w:t xml:space="preserve"/>
      </w:r>
    </w:p>
    <w:p>
      <w:pPr>
        <w:pStyle w:val="Body"/>
      </w:pPr>
      <w:r>
        <w:t xml:space="preserve">Nodos y accesos de Zentra se documentan después. En esta versión se cierra el mundo de revista: cliente → instalación → puesto operativo → empleado.</w:t>
      </w:r>
    </w:p>
    <w:p>
      <w:pPr>
        <w:pStyle w:val="Heading1"/>
      </w:pPr>
      <w:r>
        <w:t xml:space="preserve">3. Principio de datos</w:t>
      </w:r>
    </w:p>
    <w:p>
      <w:pPr>
        <w:pStyle w:val="ListBullet"/>
      </w:pPr>
      <w:r>
        <w:t xml:space="preserve">Una sola base de empresa, personas, clientes e instalaciones: vive en Zentra (plataforma).</w:t>
      </w:r>
    </w:p>
    <w:p>
      <w:pPr>
        <w:pStyle w:val="ListBullet"/>
      </w:pPr>
      <w:r>
        <w:t xml:space="preserve">Patrulla no crea clientes ni empleados. Los lee y escribe solo lo de campo.</w:t>
      </w:r>
    </w:p>
    <w:p>
      <w:pPr>
        <w:pStyle w:val="ListBullet"/>
      </w:pPr>
      <w:r>
        <w:t xml:space="preserve">Usuario de empresa = empleado de esa empresa. Si no es empleado, no se crea.</w:t>
      </w:r>
    </w:p>
    <w:p>
      <w:pPr>
        <w:pStyle w:val="ListBullet"/>
      </w:pPr>
      <w:r>
        <w:t xml:space="preserve">Usuario de cliente = representante legal o contacto del cliente con cargo.</w:t>
      </w:r>
    </w:p>
    <w:p>
      <w:pPr>
        <w:pStyle w:val="ListBullet"/>
      </w:pPr>
      <w:r>
        <w:t xml:space="preserve">Excepción: súper administrador WM.</w:t>
      </w:r>
    </w:p>
    <w:p>
      <w:pPr>
        <w:pStyle w:val="ListBullet"/>
      </w:pPr>
      <w:r>
        <w:t xml:space="preserve">El mismo representante legal puede serlo de varias empresas. El NIT no se repite.</w:t>
      </w:r>
    </w:p>
    <w:p>
      <w:pPr>
        <w:pStyle w:val="Heading1"/>
      </w:pPr>
      <w:r>
        <w:t xml:space="preserve">4. Restricciones de identidad</w:t>
      </w:r>
    </w:p>
    <w:tbl>
      <w:tblPr>
        <w:tblW w:w="9360" w:type="dxa"/>
        <w:tblBorders>
          <w:top w:val="single" w:sz="4" w:color="1B3A4B"/>
          <w:left w:val="single" w:sz="4" w:color="1B3A4B"/>
          <w:bottom w:val="single" w:sz="4" w:color="1B3A4B"/>
          <w:right w:val="single" w:sz="4" w:color="1B3A4B"/>
          <w:insideH w:val="single" w:sz="4" w:color="C5D0D6"/>
          <w:insideV w:val="single" w:sz="4" w:color="C5D0D6"/>
        </w:tblBorders>
        <w:tblLook w:val="04A0"/>
      </w:tblPr>
      <w:tblGrid>
        <w:gridCol w:w="4680"/>
        <w:gridCol w:w="4680"/>
      </w:tblGrid>
      <w:tr>
        <w:tc>
          <w:tcPr>
            <w:tcW w:w="4680" w:type="dxa"/>
            <w:shd w:val="clear" w:fill="1B3A4B"/>
          </w:tcPr>
          <w:p>
            <w:pPr>
              <w:pStyle w:val="TableHeader"/>
            </w:pPr>
            <w:r>
              <w:t xml:space="preserve">Entidad</w:t>
            </w:r>
          </w:p>
        </w:tc>
        <w:tc>
          <w:tcPr>
            <w:tcW w:w="4680" w:type="dxa"/>
            <w:shd w:val="clear" w:fill="1B3A4B"/>
          </w:tcPr>
          <w:p>
            <w:pPr>
              <w:pStyle w:val="TableHeader"/>
            </w:pPr>
            <w:r>
              <w:t xml:space="preserve">Regla</w:t>
            </w:r>
          </w:p>
        </w:tc>
      </w:tr>
      <w:tr>
        <w:tc>
          <w:tcPr>
            <w:tcW w:w="4680" w:type="dxa"/>
            <w:shd w:val="clear" w:fill="F4F7F8"/>
          </w:tcPr>
          <w:p>
            <w:pPr>
              <w:pStyle w:val="TableCell"/>
            </w:pPr>
            <w:r>
              <w:t xml:space="preserve">Empresa</w:t>
            </w:r>
          </w:p>
        </w:tc>
        <w:tc>
          <w:tcPr>
            <w:tcW w:w="4680" w:type="dxa"/>
            <w:shd w:val="clear" w:fill="F4F7F8"/>
          </w:tcPr>
          <w:p>
            <w:pPr>
              <w:pStyle w:val="TableCell"/>
            </w:pPr>
            <w:r>
              <w:t xml:space="preserve">Un NIT = una empresa en toda la plataforma. No se crean dos empresas con el mismo NIT.</w:t>
            </w:r>
          </w:p>
        </w:tc>
      </w:tr>
      <w:tr>
        <w:tc>
          <w:tcPr>
            <w:tcW w:w="4680" w:type="dxa"/>
            <w:shd w:val="clear" w:fill="F4F7F8"/>
          </w:tcPr>
          <w:p>
            <w:pPr>
              <w:pStyle w:val="TableCell"/>
            </w:pPr>
            <w:r>
              <w:t xml:space="preserve">Cliente</w:t>
            </w:r>
          </w:p>
        </w:tc>
        <w:tc>
          <w:tcPr>
            <w:tcW w:w="4680" w:type="dxa"/>
            <w:shd w:val="clear" w:fill="F4F7F8"/>
          </w:tcPr>
          <w:p>
            <w:pPr>
              <w:pStyle w:val="TableCell"/>
            </w:pPr>
            <w:r>
              <w:t xml:space="preserve">Un NIT = un cliente por empresa. No se duplica el NIT dentro de la misma empresa.</w:t>
            </w:r>
          </w:p>
        </w:tc>
      </w:tr>
      <w:tr>
        <w:tc>
          <w:tcPr>
            <w:tcW w:w="4680" w:type="dxa"/>
            <w:shd w:val="clear" w:fill="F4F7F8"/>
          </w:tcPr>
          <w:p>
            <w:pPr>
              <w:pStyle w:val="TableCell"/>
            </w:pPr>
            <w:r>
              <w:t xml:space="preserve">Persona / representante</w:t>
            </w:r>
          </w:p>
        </w:tc>
        <w:tc>
          <w:tcPr>
            <w:tcW w:w="4680" w:type="dxa"/>
            <w:shd w:val="clear" w:fill="F4F7F8"/>
          </w:tcPr>
          <w:p>
            <w:pPr>
              <w:pStyle w:val="TableCell"/>
            </w:pPr>
            <w:r>
              <w:t xml:space="preserve">Una persona sí puede ser representante o empleado de varias empresas. Se vincula; no se clona el NIT de la empresa.</w:t>
            </w:r>
          </w:p>
        </w:tc>
      </w:tr>
      <w:tr>
        <w:tc>
          <w:tcPr>
            <w:tcW w:w="4680" w:type="dxa"/>
            <w:shd w:val="clear" w:fill="F4F7F8"/>
          </w:tcPr>
          <w:p>
            <w:pPr>
              <w:pStyle w:val="TableCell"/>
            </w:pPr>
            <w:r>
              <w:t xml:space="preserve">Documento de empleado</w:t>
            </w:r>
          </w:p>
        </w:tc>
        <w:tc>
          <w:tcPr>
            <w:tcW w:w="4680" w:type="dxa"/>
            <w:shd w:val="clear" w:fill="F4F7F8"/>
          </w:tcPr>
          <w:p>
            <w:pPr>
              <w:pStyle w:val="TableCell"/>
            </w:pPr>
            <w:r>
              <w:t xml:space="preserve">Único por empresa.</w:t>
            </w:r>
          </w:p>
        </w:tc>
      </w:tr>
    </w:tbl>
    <w:p>
      <w:pPr>
        <w:pStyle w:val="Body"/>
      </w:pPr>
      <w:r>
        <w:t xml:space="preserve"/>
      </w:r>
    </w:p>
    <w:p>
      <w:pPr>
        <w:pStyle w:val="Heading1"/>
      </w:pPr>
      <w:r>
        <w:t xml:space="preserve">5. Contratación</w:t>
      </w:r>
    </w:p>
    <w:p>
      <w:pPr>
        <w:pStyle w:val="Heading2"/>
      </w:pPr>
      <w:r>
        <w:t xml:space="preserve">5.1 Qué se vende</w:t>
      </w:r>
    </w:p>
    <w:tbl>
      <w:tblPr>
        <w:tblW w:w="9360" w:type="dxa"/>
        <w:tblBorders>
          <w:top w:val="single" w:sz="4" w:color="1B3A4B"/>
          <w:left w:val="single" w:sz="4" w:color="1B3A4B"/>
          <w:bottom w:val="single" w:sz="4" w:color="1B3A4B"/>
          <w:right w:val="single" w:sz="4" w:color="1B3A4B"/>
          <w:insideH w:val="single" w:sz="4" w:color="C5D0D6"/>
          <w:insideV w:val="single" w:sz="4" w:color="C5D0D6"/>
        </w:tblBorders>
        <w:tblLook w:val="04A0"/>
      </w:tblPr>
      <w:tblGrid>
        <w:gridCol w:w="3120"/>
        <w:gridCol w:w="3120"/>
        <w:gridCol w:w="3120"/>
      </w:tblGrid>
      <w:tr>
        <w:tc>
          <w:tcPr>
            <w:tcW w:w="3120" w:type="dxa"/>
            <w:shd w:val="clear" w:fill="1B3A4B"/>
          </w:tcPr>
          <w:p>
            <w:pPr>
              <w:pStyle w:val="TableHeader"/>
            </w:pPr>
            <w:r>
              <w:t xml:space="preserve">Contrato</w:t>
            </w:r>
          </w:p>
        </w:tc>
        <w:tc>
          <w:tcPr>
            <w:tcW w:w="3120" w:type="dxa"/>
            <w:shd w:val="clear" w:fill="1B3A4B"/>
          </w:tcPr>
          <w:p>
            <w:pPr>
              <w:pStyle w:val="TableHeader"/>
            </w:pPr>
            <w:r>
              <w:t xml:space="preserve">Incluye</w:t>
            </w:r>
          </w:p>
        </w:tc>
        <w:tc>
          <w:tcPr>
            <w:tcW w:w="3120" w:type="dxa"/>
            <w:shd w:val="clear" w:fill="1B3A4B"/>
          </w:tcPr>
          <w:p>
            <w:pPr>
              <w:pStyle w:val="TableHeader"/>
            </w:pPr>
            <w:r>
              <w:t xml:space="preserve">Revista</w:t>
            </w:r>
          </w:p>
        </w:tc>
      </w:tr>
      <w:tr>
        <w:tc>
          <w:tcPr>
            <w:tcW w:w="3120" w:type="dxa"/>
            <w:shd w:val="clear" w:fill="F4F7F8"/>
          </w:tcPr>
          <w:p>
            <w:pPr>
              <w:pStyle w:val="TableCell"/>
            </w:pPr>
            <w:r>
              <w:t xml:space="preserve">Solo Zentra</w:t>
            </w:r>
          </w:p>
        </w:tc>
        <w:tc>
          <w:tcPr>
            <w:tcW w:w="3120" w:type="dxa"/>
            <w:shd w:val="clear" w:fill="F4F7F8"/>
          </w:tcPr>
          <w:p>
            <w:pPr>
              <w:pStyle w:val="TableCell"/>
            </w:pPr>
            <w:r>
              <w:t xml:space="preserve">Cupo de clientes con estructura. Dashboard empresa.</w:t>
            </w:r>
          </w:p>
        </w:tc>
        <w:tc>
          <w:tcPr>
            <w:tcW w:w="3120" w:type="dxa"/>
            <w:shd w:val="clear" w:fill="F4F7F8"/>
          </w:tcPr>
          <w:p>
            <w:pPr>
              <w:pStyle w:val="TableCell"/>
            </w:pPr>
            <w:r>
              <w:t xml:space="preserve">Por código en el login del vigilante. No se toca. El cliente final no ve la revista (fase actual).</w:t>
            </w:r>
          </w:p>
        </w:tc>
      </w:tr>
      <w:tr>
        <w:tc>
          <w:tcPr>
            <w:tcW w:w="3120" w:type="dxa"/>
            <w:shd w:val="clear" w:fill="F4F7F8"/>
          </w:tcPr>
          <w:p>
            <w:pPr>
              <w:pStyle w:val="TableCell"/>
            </w:pPr>
            <w:r>
              <w:t xml:space="preserve">Zentra + add-on revista</w:t>
            </w:r>
          </w:p>
        </w:tc>
        <w:tc>
          <w:tcPr>
            <w:tcW w:w="3120" w:type="dxa"/>
            <w:shd w:val="clear" w:fill="F4F7F8"/>
          </w:tcPr>
          <w:p>
            <w:pPr>
              <w:pStyle w:val="TableCell"/>
            </w:pPr>
            <w:r>
              <w:t xml:space="preserve">Lo anterior + app Patrulla.</w:t>
            </w:r>
          </w:p>
        </w:tc>
        <w:tc>
          <w:tcPr>
            <w:tcW w:w="3120" w:type="dxa"/>
            <w:shd w:val="clear" w:fill="F4F7F8"/>
          </w:tcPr>
          <w:p>
            <w:pPr>
              <w:pStyle w:val="TableCell"/>
            </w:pPr>
            <w:r>
              <w:t xml:space="preserve">Conviven código (contingencia) y app. El supervisor recorre todos los clientes de la empresa.</w:t>
            </w:r>
          </w:p>
        </w:tc>
      </w:tr>
      <w:tr>
        <w:tc>
          <w:tcPr>
            <w:tcW w:w="3120" w:type="dxa"/>
            <w:shd w:val="clear" w:fill="F4F7F8"/>
          </w:tcPr>
          <w:p>
            <w:pPr>
              <w:pStyle w:val="TableCell"/>
            </w:pPr>
            <w:r>
              <w:t xml:space="preserve">Solo Patrulla</w:t>
            </w:r>
          </w:p>
        </w:tc>
        <w:tc>
          <w:tcPr>
            <w:tcW w:w="3120" w:type="dxa"/>
            <w:shd w:val="clear" w:fill="F4F7F8"/>
          </w:tcPr>
          <w:p>
            <w:pPr>
              <w:pStyle w:val="TableCell"/>
            </w:pPr>
            <w:r>
              <w:t xml:space="preserve">Misma plataforma, sin cupo de estructura. WM administra en /admin.</w:t>
            </w:r>
          </w:p>
        </w:tc>
        <w:tc>
          <w:tcPr>
            <w:tcW w:w="3120" w:type="dxa"/>
            <w:shd w:val="clear" w:fill="F4F7F8"/>
          </w:tcPr>
          <w:p>
            <w:pPr>
              <w:pStyle w:val="TableCell"/>
            </w:pPr>
            <w:r>
              <w:t xml:space="preserve">Solo app + dashboard empresa.</w:t>
            </w:r>
          </w:p>
        </w:tc>
      </w:tr>
    </w:tbl>
    <w:p>
      <w:pPr>
        <w:pStyle w:val="Body"/>
      </w:pPr>
      <w:r>
        <w:t xml:space="preserve"/>
      </w:r>
    </w:p>
    <w:p>
      <w:pPr>
        <w:pStyle w:val="Heading2"/>
      </w:pPr>
      <w:r>
        <w:t xml:space="preserve">5.2 Add-on revista</w:t>
      </w:r>
    </w:p>
    <w:tbl>
      <w:tblPr>
        <w:tblW w:w="9360" w:type="dxa"/>
        <w:tblBorders>
          <w:top w:val="single" w:sz="4" w:color="1B3A4B"/>
          <w:left w:val="single" w:sz="4" w:color="1B3A4B"/>
          <w:bottom w:val="single" w:sz="4" w:color="1B3A4B"/>
          <w:right w:val="single" w:sz="4" w:color="1B3A4B"/>
          <w:insideH w:val="single" w:sz="4" w:color="C5D0D6"/>
          <w:insideV w:val="single" w:sz="4" w:color="C5D0D6"/>
        </w:tblBorders>
        <w:tblLook w:val="04A0"/>
      </w:tblPr>
      <w:tblGrid>
        <w:gridCol w:w="3120"/>
        <w:gridCol w:w="3120"/>
        <w:gridCol w:w="3120"/>
      </w:tblGrid>
      <w:tr>
        <w:tc>
          <w:tcPr>
            <w:tcW w:w="3120" w:type="dxa"/>
            <w:shd w:val="clear" w:fill="1B3A4B"/>
          </w:tcPr>
          <w:p>
            <w:pPr>
              <w:pStyle w:val="TableHeader"/>
            </w:pPr>
            <w:r>
              <w:t xml:space="preserve">Paquete Zentra</w:t>
            </w:r>
          </w:p>
        </w:tc>
        <w:tc>
          <w:tcPr>
            <w:tcW w:w="3120" w:type="dxa"/>
            <w:shd w:val="clear" w:fill="1B3A4B"/>
          </w:tcPr>
          <w:p>
            <w:pPr>
              <w:pStyle w:val="TableHeader"/>
            </w:pPr>
            <w:r>
              <w:t xml:space="preserve">Add-on</w:t>
            </w:r>
          </w:p>
        </w:tc>
        <w:tc>
          <w:tcPr>
            <w:tcW w:w="3120" w:type="dxa"/>
            <w:shd w:val="clear" w:fill="1B3A4B"/>
          </w:tcPr>
          <w:p>
            <w:pPr>
              <w:pStyle w:val="TableHeader"/>
            </w:pPr>
            <w:r>
              <w:t xml:space="preserve">Clientes solo-revista</w:t>
            </w:r>
          </w:p>
        </w:tc>
      </w:tr>
      <w:tr>
        <w:tc>
          <w:tcPr>
            <w:tcW w:w="3120" w:type="dxa"/>
            <w:shd w:val="clear" w:fill="F4F7F8"/>
          </w:tcPr>
          <w:p>
            <w:pPr>
              <w:pStyle w:val="TableCell"/>
            </w:pPr>
            <w:r>
              <w:t xml:space="preserve">1</w:t>
            </w:r>
          </w:p>
        </w:tc>
        <w:tc>
          <w:tcPr>
            <w:tcW w:w="3120" w:type="dxa"/>
            <w:shd w:val="clear" w:fill="F4F7F8"/>
          </w:tcPr>
          <w:p>
            <w:pPr>
              <w:pStyle w:val="TableCell"/>
            </w:pPr>
            <w:r>
              <w:t xml:space="preserve">No</w:t>
            </w:r>
          </w:p>
        </w:tc>
        <w:tc>
          <w:tcPr>
            <w:tcW w:w="3120" w:type="dxa"/>
            <w:shd w:val="clear" w:fill="F4F7F8"/>
          </w:tcPr>
          <w:p>
            <w:pPr>
              <w:pStyle w:val="TableCell"/>
            </w:pPr>
            <w:r>
              <w:t xml:space="preserve">No aplica</w:t>
            </w:r>
          </w:p>
        </w:tc>
      </w:tr>
      <w:tr>
        <w:tc>
          <w:tcPr>
            <w:tcW w:w="3120" w:type="dxa"/>
            <w:shd w:val="clear" w:fill="F4F7F8"/>
          </w:tcPr>
          <w:p>
            <w:pPr>
              <w:pStyle w:val="TableCell"/>
            </w:pPr>
            <w:r>
              <w:t xml:space="preserve">5</w:t>
            </w:r>
          </w:p>
        </w:tc>
        <w:tc>
          <w:tcPr>
            <w:tcW w:w="3120" w:type="dxa"/>
            <w:shd w:val="clear" w:fill="F4F7F8"/>
          </w:tcPr>
          <w:p>
            <w:pPr>
              <w:pStyle w:val="TableCell"/>
            </w:pPr>
            <w:r>
              <w:t xml:space="preserve">Sí, más caro</w:t>
            </w:r>
          </w:p>
        </w:tc>
        <w:tc>
          <w:tcPr>
            <w:tcW w:w="3120" w:type="dxa"/>
            <w:shd w:val="clear" w:fill="F4F7F8"/>
          </w:tcPr>
          <w:p>
            <w:pPr>
              <w:pStyle w:val="TableCell"/>
            </w:pPr>
            <w:r>
              <w:t xml:space="preserve">Hasta 100</w:t>
            </w:r>
          </w:p>
        </w:tc>
      </w:tr>
      <w:tr>
        <w:tc>
          <w:tcPr>
            <w:tcW w:w="3120" w:type="dxa"/>
            <w:shd w:val="clear" w:fill="F4F7F8"/>
          </w:tcPr>
          <w:p>
            <w:pPr>
              <w:pStyle w:val="TableCell"/>
            </w:pPr>
            <w:r>
              <w:t xml:space="preserve">10 o más</w:t>
            </w:r>
          </w:p>
        </w:tc>
        <w:tc>
          <w:tcPr>
            <w:tcW w:w="3120" w:type="dxa"/>
            <w:shd w:val="clear" w:fill="F4F7F8"/>
          </w:tcPr>
          <w:p>
            <w:pPr>
              <w:pStyle w:val="TableCell"/>
            </w:pPr>
            <w:r>
              <w:t xml:space="preserve">Sí, otro precio (gancho)</w:t>
            </w:r>
          </w:p>
        </w:tc>
        <w:tc>
          <w:tcPr>
            <w:tcW w:w="3120" w:type="dxa"/>
            <w:shd w:val="clear" w:fill="F4F7F8"/>
          </w:tcPr>
          <w:p>
            <w:pPr>
              <w:pStyle w:val="TableCell"/>
            </w:pPr>
            <w:r>
              <w:t xml:space="preserve">Ilimitado</w:t>
            </w:r>
          </w:p>
        </w:tc>
      </w:tr>
    </w:tbl>
    <w:p>
      <w:pPr>
        <w:pStyle w:val="Body"/>
      </w:pPr>
      <w:r>
        <w:t xml:space="preserve"/>
      </w:r>
    </w:p>
    <w:p>
      <w:pPr>
        <w:pStyle w:val="Body"/>
      </w:pPr>
      <w:r>
        <w:t xml:space="preserve">Tipo de cliente: con_estructura (consume cupo) o solo_revista (no consume cupo; exige add-on o contrato solo Patrulla). Si el paquete es 10 y ya hay 10 con estructura, el 11+ solo puede ser solo_revista.</w:t>
      </w:r>
    </w:p>
    <w:p>
      <w:pPr>
        <w:pStyle w:val="Body"/>
      </w:pPr>
      <w:r>
        <w:t xml:space="preserve">Nunca crear clientes fantasma para completar sitios: rompería el cupo.</w:t>
      </w:r>
    </w:p>
    <w:p>
      <w:pPr>
        <w:pStyle w:val="Heading2"/>
      </w:pPr>
      <w:r>
        <w:t xml:space="preserve">5.3 Alta de la empresa que compra</w:t>
      </w:r>
    </w:p>
    <w:p>
      <w:pPr>
        <w:pStyle w:val="Body"/>
      </w:pPr>
      <w:r>
        <w:t xml:space="preserve">Online o por consignación en /admin. El NIT no puede existir. A la persona que queda como admin se le pregunta:</w:t>
      </w:r>
    </w:p>
    <w:p>
      <w:pPr>
        <w:pStyle w:val="ListBullet"/>
      </w:pPr>
      <w:r>
        <w:t xml:space="preserve">¿Es el representante legal?</w:t>
      </w:r>
    </w:p>
    <w:p>
      <w:pPr>
        <w:pStyle w:val="ListBullet"/>
      </w:pPr>
      <w:r>
        <w:t xml:space="preserve">¿Es dueño o empleado?</w:t>
      </w:r>
    </w:p>
    <w:p>
      <w:pPr>
        <w:pStyle w:val="ListBullet"/>
      </w:pPr>
      <w:r>
        <w:t xml:space="preserve">Cargo (catálogo de Ajustes; si es representante, default Gerencia, editable).</w:t>
      </w:r>
    </w:p>
    <w:p>
      <w:pPr>
        <w:pStyle w:val="Body"/>
      </w:pPr>
      <w:r>
        <w:t xml:space="preserve">Esa persona se crea como empleado de esa empresa y como primer usuario company-admin. Si representa otra empresa, se vincula a la otra con otro NIT.</w:t>
      </w:r>
    </w:p>
    <w:p>
      <w:pPr>
        <w:pStyle w:val="Heading1"/>
      </w:pPr>
      <w:r>
        <w:t xml:space="preserve">6. Dos mundos bajo el mismo cliente</w:t>
      </w:r>
    </w:p>
    <w:p>
      <w:pPr>
        <w:pStyle w:val="Body"/>
      </w:pPr>
      <w:r>
        <w:t xml:space="preserve">Al crear el cliente no se “asignan” instalaciones ni nodos. Se crea el cliente. Después se despliegan dos árboles distintos. No se mezclan.</w:t>
      </w:r>
    </w:p>
    <w:tbl>
      <w:tblPr>
        <w:tblW w:w="9360" w:type="dxa"/>
        <w:tblBorders>
          <w:top w:val="single" w:sz="4" w:color="1B3A4B"/>
          <w:left w:val="single" w:sz="4" w:color="1B3A4B"/>
          <w:bottom w:val="single" w:sz="4" w:color="1B3A4B"/>
          <w:right w:val="single" w:sz="4" w:color="1B3A4B"/>
          <w:insideH w:val="single" w:sz="4" w:color="C5D0D6"/>
          <w:insideV w:val="single" w:sz="4" w:color="C5D0D6"/>
        </w:tblBorders>
        <w:tblLook w:val="04A0"/>
      </w:tblPr>
      <w:tblGrid>
        <w:gridCol w:w="2340"/>
        <w:gridCol w:w="2340"/>
        <w:gridCol w:w="2340"/>
        <w:gridCol w:w="2340"/>
      </w:tblGrid>
      <w:tr>
        <w:tc>
          <w:tcPr>
            <w:tcW w:w="2340" w:type="dxa"/>
            <w:shd w:val="clear" w:fill="1B3A4B"/>
          </w:tcPr>
          <w:p>
            <w:pPr>
              <w:pStyle w:val="TableHeader"/>
            </w:pPr>
            <w:r>
              <w:t xml:space="preserve">Mundo</w:t>
            </w:r>
          </w:p>
        </w:tc>
        <w:tc>
          <w:tcPr>
            <w:tcW w:w="2340" w:type="dxa"/>
            <w:shd w:val="clear" w:fill="1B3A4B"/>
          </w:tcPr>
          <w:p>
            <w:pPr>
              <w:pStyle w:val="TableHeader"/>
            </w:pPr>
            <w:r>
              <w:t xml:space="preserve">Árbol</w:t>
            </w:r>
          </w:p>
        </w:tc>
        <w:tc>
          <w:tcPr>
            <w:tcW w:w="2340" w:type="dxa"/>
            <w:shd w:val="clear" w:fill="1B3A4B"/>
          </w:tcPr>
          <w:p>
            <w:pPr>
              <w:pStyle w:val="TableHeader"/>
            </w:pPr>
            <w:r>
              <w:t xml:space="preserve">Para qué</w:t>
            </w:r>
          </w:p>
        </w:tc>
        <w:tc>
          <w:tcPr>
            <w:tcW w:w="2340" w:type="dxa"/>
            <w:shd w:val="clear" w:fill="1B3A4B"/>
          </w:tcPr>
          <w:p>
            <w:pPr>
              <w:pStyle w:val="TableHeader"/>
            </w:pPr>
            <w:r>
              <w:t xml:space="preserve">Estado</w:t>
            </w:r>
          </w:p>
        </w:tc>
      </w:tr>
      <w:tr>
        <w:tc>
          <w:tcPr>
            <w:tcW w:w="2340" w:type="dxa"/>
            <w:shd w:val="clear" w:fill="F4F7F8"/>
          </w:tcPr>
          <w:p>
            <w:pPr>
              <w:pStyle w:val="TableCell"/>
            </w:pPr>
            <w:r>
              <w:t xml:space="preserve">Revista / Patrulla</w:t>
            </w:r>
          </w:p>
        </w:tc>
        <w:tc>
          <w:tcPr>
            <w:tcW w:w="2340" w:type="dxa"/>
            <w:shd w:val="clear" w:fill="F4F7F8"/>
          </w:tcPr>
          <w:p>
            <w:pPr>
              <w:pStyle w:val="TableCell"/>
            </w:pPr>
            <w:r>
              <w:t xml:space="preserve">Cliente → Instalación → Puesto operativo</w:t>
            </w:r>
          </w:p>
        </w:tc>
        <w:tc>
          <w:tcPr>
            <w:tcW w:w="2340" w:type="dxa"/>
            <w:shd w:val="clear" w:fill="F4F7F8"/>
          </w:tcPr>
          <w:p>
            <w:pPr>
              <w:pStyle w:val="TableCell"/>
            </w:pPr>
            <w:r>
              <w:t xml:space="preserve">Dónde opera el supervisor y a qué empleado de la empresa se visita.</w:t>
            </w:r>
          </w:p>
        </w:tc>
        <w:tc>
          <w:tcPr>
            <w:tcW w:w="2340" w:type="dxa"/>
            <w:shd w:val="clear" w:fill="F4F7F8"/>
          </w:tcPr>
          <w:p>
            <w:pPr>
              <w:pStyle w:val="TableCell"/>
            </w:pPr>
            <w:r>
              <w:t xml:space="preserve">Cerrado en este documento.</w:t>
            </w:r>
          </w:p>
        </w:tc>
      </w:tr>
      <w:tr>
        <w:tc>
          <w:tcPr>
            <w:tcW w:w="2340" w:type="dxa"/>
            <w:shd w:val="clear" w:fill="F4F7F8"/>
          </w:tcPr>
          <w:p>
            <w:pPr>
              <w:pStyle w:val="TableCell"/>
            </w:pPr>
            <w:r>
              <w:t xml:space="preserve">Accesos / Zentra</w:t>
            </w:r>
          </w:p>
        </w:tc>
        <w:tc>
          <w:tcPr>
            <w:tcW w:w="2340" w:type="dxa"/>
            <w:shd w:val="clear" w:fill="F4F7F8"/>
          </w:tcPr>
          <w:p>
            <w:pPr>
              <w:pStyle w:val="TableCell"/>
            </w:pPr>
            <w:r>
              <w:t xml:space="preserve">Cliente → Estructura → Nodos → subnodos</w:t>
            </w:r>
          </w:p>
        </w:tc>
        <w:tc>
          <w:tcPr>
            <w:tcW w:w="2340" w:type="dxa"/>
            <w:shd w:val="clear" w:fill="F4F7F8"/>
          </w:tcPr>
          <w:p>
            <w:pPr>
              <w:pStyle w:val="TableCell"/>
            </w:pPr>
            <w:r>
              <w:t xml:space="preserve">Censo, portería, residentes/propietarios.</w:t>
            </w:r>
          </w:p>
        </w:tc>
        <w:tc>
          <w:tcPr>
            <w:tcW w:w="2340" w:type="dxa"/>
            <w:shd w:val="clear" w:fill="F4F7F8"/>
          </w:tcPr>
          <w:p>
            <w:pPr>
              <w:pStyle w:val="TableCell"/>
            </w:pPr>
            <w:r>
              <w:t xml:space="preserve">Aplazado. No se implementa ni se documenta a fondo ahora.</w:t>
            </w:r>
          </w:p>
        </w:tc>
      </w:tr>
    </w:tbl>
    <w:p>
      <w:pPr>
        <w:pStyle w:val="Body"/>
      </w:pPr>
      <w:r>
        <w:t xml:space="preserve"/>
      </w:r>
    </w:p>
    <w:p>
      <w:pPr>
        <w:pStyle w:val="Heading1"/>
      </w:pPr>
      <w:r>
        <w:t xml:space="preserve">7. Estructura de clientes (revista)</w:t>
      </w:r>
    </w:p>
    <w:p>
      <w:pPr>
        <w:pStyle w:val="Heading2"/>
      </w:pPr>
      <w:r>
        <w:t xml:space="preserve">7.1 Jerarquía</w:t>
      </w:r>
    </w:p>
    <w:p>
      <w:pPr>
        <w:pStyle w:val="Body"/>
      </w:pPr>
      <w:r>
        <w:t xml:space="preserve">Empresa (quien compra) → Cliente (contrato) → Instalación (sede con su propia dirección) → Puesto operativo (portería, ronda, bodega).</w:t>
      </w:r>
    </w:p>
    <w:p>
      <w:pPr>
        <w:pStyle w:val="Body"/>
      </w:pPr>
      <w:r>
        <w:t xml:space="preserve">Una instalación no tiene que estar en la misma dirección del cliente ni de los accesos. EMCALI = 1 cliente, 1 cupo. Planta 1 a 10 = 10 instalaciones, cada una con dirección. No son nodos de “Cali”.</w:t>
      </w:r>
    </w:p>
    <w:tbl>
      <w:tblPr>
        <w:tblW w:w="9360" w:type="dxa"/>
        <w:tblBorders>
          <w:top w:val="single" w:sz="4" w:color="1B3A4B"/>
          <w:left w:val="single" w:sz="4" w:color="1B3A4B"/>
          <w:bottom w:val="single" w:sz="4" w:color="1B3A4B"/>
          <w:right w:val="single" w:sz="4" w:color="1B3A4B"/>
          <w:insideH w:val="single" w:sz="4" w:color="C5D0D6"/>
          <w:insideV w:val="single" w:sz="4" w:color="C5D0D6"/>
        </w:tblBorders>
        <w:tblLook w:val="04A0"/>
      </w:tblPr>
      <w:tblGrid>
        <w:gridCol w:w="3120"/>
        <w:gridCol w:w="3120"/>
        <w:gridCol w:w="3120"/>
      </w:tblGrid>
      <w:tr>
        <w:tc>
          <w:tcPr>
            <w:tcW w:w="3120" w:type="dxa"/>
            <w:shd w:val="clear" w:fill="1B3A4B"/>
          </w:tcPr>
          <w:p>
            <w:pPr>
              <w:pStyle w:val="TableHeader"/>
            </w:pPr>
            <w:r>
              <w:t xml:space="preserve">Nivel</w:t>
            </w:r>
          </w:p>
        </w:tc>
        <w:tc>
          <w:tcPr>
            <w:tcW w:w="3120" w:type="dxa"/>
            <w:shd w:val="clear" w:fill="1B3A4B"/>
          </w:tcPr>
          <w:p>
            <w:pPr>
              <w:pStyle w:val="TableHeader"/>
            </w:pPr>
            <w:r>
              <w:t xml:space="preserve">Nombre</w:t>
            </w:r>
          </w:p>
        </w:tc>
        <w:tc>
          <w:tcPr>
            <w:tcW w:w="3120" w:type="dxa"/>
            <w:shd w:val="clear" w:fill="1B3A4B"/>
          </w:tcPr>
          <w:p>
            <w:pPr>
              <w:pStyle w:val="TableHeader"/>
            </w:pPr>
            <w:r>
              <w:t xml:space="preserve">Qué guarda</w:t>
            </w:r>
          </w:p>
        </w:tc>
      </w:tr>
      <w:tr>
        <w:tc>
          <w:tcPr>
            <w:tcW w:w="3120" w:type="dxa"/>
            <w:shd w:val="clear" w:fill="F4F7F8"/>
          </w:tcPr>
          <w:p>
            <w:pPr>
              <w:pStyle w:val="TableCell"/>
            </w:pPr>
            <w:r>
              <w:t xml:space="preserve">Empresa</w:t>
            </w:r>
          </w:p>
        </w:tc>
        <w:tc>
          <w:tcPr>
            <w:tcW w:w="3120" w:type="dxa"/>
            <w:shd w:val="clear" w:fill="F4F7F8"/>
          </w:tcPr>
          <w:p>
            <w:pPr>
              <w:pStyle w:val="TableCell"/>
            </w:pPr>
            <w:r>
              <w:t xml:space="preserve">Empresa</w:t>
            </w:r>
          </w:p>
        </w:tc>
        <w:tc>
          <w:tcPr>
            <w:tcW w:w="3120" w:type="dxa"/>
            <w:shd w:val="clear" w:fill="F4F7F8"/>
          </w:tcPr>
          <w:p>
            <w:pPr>
              <w:pStyle w:val="TableCell"/>
            </w:pPr>
            <w:r>
              <w:t xml:space="preserve">NIT único, paquete, admin, empleados.</w:t>
            </w:r>
          </w:p>
        </w:tc>
      </w:tr>
      <w:tr>
        <w:tc>
          <w:tcPr>
            <w:tcW w:w="3120" w:type="dxa"/>
            <w:shd w:val="clear" w:fill="F4F7F8"/>
          </w:tcPr>
          <w:p>
            <w:pPr>
              <w:pStyle w:val="TableCell"/>
            </w:pPr>
            <w:r>
              <w:t xml:space="preserve">Cliente</w:t>
            </w:r>
          </w:p>
        </w:tc>
        <w:tc>
          <w:tcPr>
            <w:tcW w:w="3120" w:type="dxa"/>
            <w:shd w:val="clear" w:fill="F4F7F8"/>
          </w:tcPr>
          <w:p>
            <w:pPr>
              <w:pStyle w:val="TableCell"/>
            </w:pPr>
            <w:r>
              <w:t xml:space="preserve">Cliente</w:t>
            </w:r>
          </w:p>
        </w:tc>
        <w:tc>
          <w:tcPr>
            <w:tcW w:w="3120" w:type="dxa"/>
            <w:shd w:val="clear" w:fill="F4F7F8"/>
          </w:tcPr>
          <w:p>
            <w:pPr>
              <w:pStyle w:val="TableCell"/>
            </w:pPr>
            <w:r>
              <w:t xml:space="preserve">NIT único por empresa, razón social, representante, ciudad, modo con_estructura / solo_revista. Nombre de fantasía vive en la ficha del cliente, no en el Excel de empleados.</w:t>
            </w:r>
          </w:p>
        </w:tc>
      </w:tr>
      <w:tr>
        <w:tc>
          <w:tcPr>
            <w:tcW w:w="3120" w:type="dxa"/>
            <w:shd w:val="clear" w:fill="F4F7F8"/>
          </w:tcPr>
          <w:p>
            <w:pPr>
              <w:pStyle w:val="TableCell"/>
            </w:pPr>
            <w:r>
              <w:t xml:space="preserve">Instalación</w:t>
            </w:r>
          </w:p>
        </w:tc>
        <w:tc>
          <w:tcPr>
            <w:tcW w:w="3120" w:type="dxa"/>
            <w:shd w:val="clear" w:fill="F4F7F8"/>
          </w:tcPr>
          <w:p>
            <w:pPr>
              <w:pStyle w:val="TableCell"/>
            </w:pPr>
            <w:r>
              <w:t xml:space="preserve">Instalación</w:t>
            </w:r>
          </w:p>
        </w:tc>
        <w:tc>
          <w:tcPr>
            <w:tcW w:w="3120" w:type="dxa"/>
            <w:shd w:val="clear" w:fill="F4F7F8"/>
          </w:tcPr>
          <w:p>
            <w:pPr>
              <w:pStyle w:val="TableCell"/>
            </w:pPr>
            <w:r>
              <w:t xml:space="preserve">Nombre, dirección propia, ciudad/sector, centro de costo (campo), activa revista.</w:t>
            </w:r>
          </w:p>
        </w:tc>
      </w:tr>
      <w:tr>
        <w:tc>
          <w:tcPr>
            <w:tcW w:w="3120" w:type="dxa"/>
            <w:shd w:val="clear" w:fill="F4F7F8"/>
          </w:tcPr>
          <w:p>
            <w:pPr>
              <w:pStyle w:val="TableCell"/>
            </w:pPr>
            <w:r>
              <w:t xml:space="preserve">Puesto</w:t>
            </w:r>
          </w:p>
        </w:tc>
        <w:tc>
          <w:tcPr>
            <w:tcW w:w="3120" w:type="dxa"/>
            <w:shd w:val="clear" w:fill="F4F7F8"/>
          </w:tcPr>
          <w:p>
            <w:pPr>
              <w:pStyle w:val="TableCell"/>
            </w:pPr>
            <w:r>
              <w:t xml:space="preserve">Puesto operativo</w:t>
            </w:r>
          </w:p>
        </w:tc>
        <w:tc>
          <w:tcPr>
            <w:tcW w:w="3120" w:type="dxa"/>
            <w:shd w:val="clear" w:fill="F4F7F8"/>
          </w:tcPr>
          <w:p>
            <w:pPr>
              <w:pStyle w:val="TableCell"/>
            </w:pPr>
            <w:r>
              <w:t xml:space="preserve">Portería, ronda, bodega… Ahí se asigna el colaborador y llega el supervisor.</w:t>
            </w:r>
          </w:p>
        </w:tc>
      </w:tr>
    </w:tbl>
    <w:p>
      <w:pPr>
        <w:pStyle w:val="Body"/>
      </w:pPr>
      <w:r>
        <w:t xml:space="preserve"/>
      </w:r>
    </w:p>
    <w:p>
      <w:pPr>
        <w:pStyle w:val="Body"/>
      </w:pPr>
      <w:r>
        <w:t xml:space="preserve">Centro de costo es un campo de la instalación o del puesto, no el nombre de la entidad. “¿Mismo CC origen?” se usa cuando el puesto no está en la misma ciudad/sede del cliente (ej. escolta).</w:t>
      </w:r>
    </w:p>
    <w:p>
      <w:pPr>
        <w:pStyle w:val="Heading2"/>
      </w:pPr>
      <w:r>
        <w:t xml:space="preserve">7.2 Ficha del cliente</w:t>
      </w:r>
    </w:p>
    <w:p>
      <w:pPr>
        <w:pStyle w:val="ListBullet"/>
      </w:pPr>
      <w:r>
        <w:t xml:space="preserve">NIT, tipo de persona (jurídica/natural), razón social, nombre de fantasía (si vacío = razón social). La fantasía se edita solo en el cliente, no en la carga de empleados.</w:t>
      </w:r>
    </w:p>
    <w:p>
      <w:pPr>
        <w:pStyle w:val="ListBullet"/>
      </w:pPr>
      <w:r>
        <w:t xml:space="preserve">Representante legal (persona) y contactos extra con cargo (asistente, auxiliar).</w:t>
      </w:r>
    </w:p>
    <w:p>
      <w:pPr>
        <w:pStyle w:val="ListBullet"/>
      </w:pPr>
      <w:r>
        <w:t xml:space="preserve">Dirección, ciudad, departamento, geo.</w:t>
      </w:r>
    </w:p>
    <w:p>
      <w:pPr>
        <w:pStyle w:val="ListBullet"/>
      </w:pPr>
      <w:r>
        <w:t xml:space="preserve">Modo: con_estructura | solo_revista.</w:t>
      </w:r>
    </w:p>
    <w:p>
      <w:pPr>
        <w:pStyle w:val="ListBullet"/>
      </w:pPr>
      <w:r>
        <w:t xml:space="preserve">Inicio de servicio. Activo / archivado.</w:t>
      </w:r>
    </w:p>
    <w:p>
      <w:pPr>
        <w:pStyle w:val="Body"/>
      </w:pPr>
      <w:r>
        <w:t xml:space="preserve">El formulario de cliente no pide puestos. Los puestos se crean dentro de cada instalación, en la plataforma.</w:t>
      </w:r>
    </w:p>
    <w:p>
      <w:pPr>
        <w:pStyle w:val="Heading1"/>
      </w:pPr>
      <w:r>
        <w:t xml:space="preserve">8. Estructura de empleados</w:t>
      </w:r>
    </w:p>
    <w:p>
      <w:pPr>
        <w:pStyle w:val="Body"/>
      </w:pPr>
      <w:r>
        <w:t xml:space="preserve">El empleado es de la empresa. No es dueño del cliente. La ficha no crea el cliente. Si se asigna, debe ser a un cliente + instalación + sector + puesto que ya existen.</w:t>
      </w:r>
    </w:p>
    <w:p>
      <w:pPr>
        <w:pStyle w:val="Heading2"/>
      </w:pPr>
      <w:r>
        <w:t xml:space="preserve">8.1 Quién es quién</w:t>
      </w:r>
    </w:p>
    <w:tbl>
      <w:tblPr>
        <w:tblW w:w="9360" w:type="dxa"/>
        <w:tblBorders>
          <w:top w:val="single" w:sz="4" w:color="1B3A4B"/>
          <w:left w:val="single" w:sz="4" w:color="1B3A4B"/>
          <w:bottom w:val="single" w:sz="4" w:color="1B3A4B"/>
          <w:right w:val="single" w:sz="4" w:color="1B3A4B"/>
          <w:insideH w:val="single" w:sz="4" w:color="C5D0D6"/>
          <w:insideV w:val="single" w:sz="4" w:color="C5D0D6"/>
        </w:tblBorders>
        <w:tblLook w:val="04A0"/>
      </w:tblPr>
      <w:tblGrid>
        <w:gridCol w:w="2340"/>
        <w:gridCol w:w="2340"/>
        <w:gridCol w:w="2340"/>
        <w:gridCol w:w="2340"/>
      </w:tblGrid>
      <w:tr>
        <w:tc>
          <w:tcPr>
            <w:tcW w:w="2340" w:type="dxa"/>
            <w:shd w:val="clear" w:fill="1B3A4B"/>
          </w:tcPr>
          <w:p>
            <w:pPr>
              <w:pStyle w:val="TableHeader"/>
            </w:pPr>
            <w:r>
              <w:t xml:space="preserve">Rol</w:t>
            </w:r>
          </w:p>
        </w:tc>
        <w:tc>
          <w:tcPr>
            <w:tcW w:w="2340" w:type="dxa"/>
            <w:shd w:val="clear" w:fill="1B3A4B"/>
          </w:tcPr>
          <w:p>
            <w:pPr>
              <w:pStyle w:val="TableHeader"/>
            </w:pPr>
            <w:r>
              <w:t xml:space="preserve">De quién</w:t>
            </w:r>
          </w:p>
        </w:tc>
        <w:tc>
          <w:tcPr>
            <w:tcW w:w="2340" w:type="dxa"/>
            <w:shd w:val="clear" w:fill="1B3A4B"/>
          </w:tcPr>
          <w:p>
            <w:pPr>
              <w:pStyle w:val="TableHeader"/>
            </w:pPr>
            <w:r>
              <w:t xml:space="preserve">Se asigna a</w:t>
            </w:r>
          </w:p>
        </w:tc>
        <w:tc>
          <w:tcPr>
            <w:tcW w:w="2340" w:type="dxa"/>
            <w:shd w:val="clear" w:fill="1B3A4B"/>
          </w:tcPr>
          <w:p>
            <w:pPr>
              <w:pStyle w:val="TableHeader"/>
            </w:pPr>
            <w:r>
              <w:t xml:space="preserve">Uso</w:t>
            </w:r>
          </w:p>
        </w:tc>
      </w:tr>
      <w:tr>
        <w:tc>
          <w:tcPr>
            <w:tcW w:w="2340" w:type="dxa"/>
            <w:shd w:val="clear" w:fill="F4F7F8"/>
          </w:tcPr>
          <w:p>
            <w:pPr>
              <w:pStyle w:val="TableCell"/>
            </w:pPr>
            <w:r>
              <w:t xml:space="preserve">Empleado de revista</w:t>
            </w:r>
          </w:p>
        </w:tc>
        <w:tc>
          <w:tcPr>
            <w:tcW w:w="2340" w:type="dxa"/>
            <w:shd w:val="clear" w:fill="F4F7F8"/>
          </w:tcPr>
          <w:p>
            <w:pPr>
              <w:pStyle w:val="TableCell"/>
            </w:pPr>
            <w:r>
              <w:t xml:space="preserve">Empresa</w:t>
            </w:r>
          </w:p>
        </w:tc>
        <w:tc>
          <w:tcPr>
            <w:tcW w:w="2340" w:type="dxa"/>
            <w:shd w:val="clear" w:fill="F4F7F8"/>
          </w:tcPr>
          <w:p>
            <w:pPr>
              <w:pStyle w:val="TableCell"/>
            </w:pPr>
            <w:r>
              <w:t xml:space="preserve">Puesto operativo</w:t>
            </w:r>
          </w:p>
        </w:tc>
        <w:tc>
          <w:tcPr>
            <w:tcW w:w="2340" w:type="dxa"/>
            <w:shd w:val="clear" w:fill="F4F7F8"/>
          </w:tcPr>
          <w:p>
            <w:pPr>
              <w:pStyle w:val="TableCell"/>
            </w:pPr>
            <w:r>
              <w:t xml:space="preserve">El supervisor le pasa revista (app).</w:t>
            </w:r>
          </w:p>
        </w:tc>
      </w:tr>
      <w:tr>
        <w:tc>
          <w:tcPr>
            <w:tcW w:w="2340" w:type="dxa"/>
            <w:shd w:val="clear" w:fill="F4F7F8"/>
          </w:tcPr>
          <w:p>
            <w:pPr>
              <w:pStyle w:val="TableCell"/>
            </w:pPr>
            <w:r>
              <w:t xml:space="preserve">Empleado de acceso</w:t>
            </w:r>
          </w:p>
        </w:tc>
        <w:tc>
          <w:tcPr>
            <w:tcW w:w="2340" w:type="dxa"/>
            <w:shd w:val="clear" w:fill="F4F7F8"/>
          </w:tcPr>
          <w:p>
            <w:pPr>
              <w:pStyle w:val="TableCell"/>
            </w:pPr>
            <w:r>
              <w:t xml:space="preserve">Empresa (la misma ficha)</w:t>
            </w:r>
          </w:p>
        </w:tc>
        <w:tc>
          <w:tcPr>
            <w:tcW w:w="2340" w:type="dxa"/>
            <w:shd w:val="clear" w:fill="F4F7F8"/>
          </w:tcPr>
          <w:p>
            <w:pPr>
              <w:pStyle w:val="TableCell"/>
            </w:pPr>
            <w:r>
              <w:t xml:space="preserve">Estructura Zentra</w:t>
            </w:r>
          </w:p>
        </w:tc>
        <w:tc>
          <w:tcPr>
            <w:tcW w:w="2340" w:type="dxa"/>
            <w:shd w:val="clear" w:fill="F4F7F8"/>
          </w:tcPr>
          <w:p>
            <w:pPr>
              <w:pStyle w:val="TableCell"/>
            </w:pPr>
            <w:r>
              <w:t xml:space="preserve">Opera portería. Aplazado con nodos.</w:t>
            </w:r>
          </w:p>
        </w:tc>
      </w:tr>
      <w:tr>
        <w:tc>
          <w:tcPr>
            <w:tcW w:w="2340" w:type="dxa"/>
            <w:shd w:val="clear" w:fill="F4F7F8"/>
          </w:tcPr>
          <w:p>
            <w:pPr>
              <w:pStyle w:val="TableCell"/>
            </w:pPr>
            <w:r>
              <w:t xml:space="preserve">Residente / propietario</w:t>
            </w:r>
          </w:p>
        </w:tc>
        <w:tc>
          <w:tcPr>
            <w:tcW w:w="2340" w:type="dxa"/>
            <w:shd w:val="clear" w:fill="F4F7F8"/>
          </w:tcPr>
          <w:p>
            <w:pPr>
              <w:pStyle w:val="TableCell"/>
            </w:pPr>
            <w:r>
              <w:t xml:space="preserve">Cliente</w:t>
            </w:r>
          </w:p>
        </w:tc>
        <w:tc>
          <w:tcPr>
            <w:tcW w:w="2340" w:type="dxa"/>
            <w:shd w:val="clear" w:fill="F4F7F8"/>
          </w:tcPr>
          <w:p>
            <w:pPr>
              <w:pStyle w:val="TableCell"/>
            </w:pPr>
            <w:r>
              <w:t xml:space="preserve">Nodo</w:t>
            </w:r>
          </w:p>
        </w:tc>
        <w:tc>
          <w:tcPr>
            <w:tcW w:w="2340" w:type="dxa"/>
            <w:shd w:val="clear" w:fill="F4F7F8"/>
          </w:tcPr>
          <w:p>
            <w:pPr>
              <w:pStyle w:val="TableCell"/>
            </w:pPr>
            <w:r>
              <w:t xml:space="preserve">Censo. No es empleado de la empresa. Aplazado.</w:t>
            </w:r>
          </w:p>
        </w:tc>
      </w:tr>
    </w:tbl>
    <w:p>
      <w:pPr>
        <w:pStyle w:val="Body"/>
      </w:pPr>
      <w:r>
        <w:t xml:space="preserve"/>
      </w:r>
    </w:p>
    <w:p>
      <w:pPr>
        <w:pStyle w:val="Body"/>
      </w:pPr>
      <w:r>
        <w:t xml:space="preserve">El de acceso y el de revista pueden ser la misma persona: una ficha, dos asignaciones.</w:t>
      </w:r>
    </w:p>
    <w:p>
      <w:pPr>
        <w:pStyle w:val="Heading2"/>
      </w:pPr>
      <w:r>
        <w:t xml:space="preserve">8.2 Usuario</w:t>
      </w:r>
    </w:p>
    <w:p>
      <w:pPr>
        <w:pStyle w:val="ListBullet"/>
      </w:pPr>
      <w:r>
        <w:t xml:space="preserve">Empresa: solo si es empleado.</w:t>
      </w:r>
    </w:p>
    <w:p>
      <w:pPr>
        <w:pStyle w:val="ListBullet"/>
      </w:pPr>
      <w:r>
        <w:t xml:space="preserve">Cliente: representante legal o contacto con cargo.</w:t>
      </w:r>
    </w:p>
    <w:p>
      <w:pPr>
        <w:pStyle w:val="ListBullet"/>
      </w:pPr>
      <w:r>
        <w:t xml:space="preserve">Cargos: catálogo en Ajustes de Zentra, no seeders. El formulario usa el desplegable. El Excel debe coincidir o el import crea el cargo en el catálogo de esa empresa.</w:t>
      </w:r>
    </w:p>
    <w:p>
      <w:pPr>
        <w:pStyle w:val="ListBullet"/>
      </w:pPr>
      <w:r>
        <w:t xml:space="preserve">En el panel empresa (/company) el sidebar es: Mi empresa (dashboard), Mis datos (perfil legal, sin pestañas) y Ajustes (pestañas Empleados | Cargos).</w:t>
      </w:r>
    </w:p>
    <w:p>
      <w:pPr>
        <w:pStyle w:val="Heading2"/>
      </w:pPr>
      <w:r>
        <w:t xml:space="preserve">8.3 Campos del empleado (maestro WM)</w:t>
      </w:r>
    </w:p>
    <w:p>
      <w:pPr>
        <w:pStyle w:val="Body"/>
      </w:pPr>
      <w:r>
        <w:t xml:space="preserve">Fuente: Maestro Colaboradores WM.xlsx. Se eliminó la columna Nombre de fantasía del Excel de empleados. Email no está en rojo en el archivo original pero en sistema es obligatorio. Cese no viene en el maestro: estado Activo por defecto; fecha de cese al retirar.</w:t>
      </w:r>
    </w:p>
    <w:tbl>
      <w:tblPr>
        <w:tblW w:w="9360" w:type="dxa"/>
        <w:tblBorders>
          <w:top w:val="single" w:sz="4" w:color="1B3A4B"/>
          <w:left w:val="single" w:sz="4" w:color="1B3A4B"/>
          <w:bottom w:val="single" w:sz="4" w:color="1B3A4B"/>
          <w:right w:val="single" w:sz="4" w:color="1B3A4B"/>
          <w:insideH w:val="single" w:sz="4" w:color="C5D0D6"/>
          <w:insideV w:val="single" w:sz="4" w:color="C5D0D6"/>
        </w:tblBorders>
        <w:tblLook w:val="04A0"/>
      </w:tblPr>
      <w:tblGrid>
        <w:gridCol w:w="3120"/>
        <w:gridCol w:w="3120"/>
        <w:gridCol w:w="3120"/>
      </w:tblGrid>
      <w:tr>
        <w:tc>
          <w:tcPr>
            <w:tcW w:w="3120" w:type="dxa"/>
            <w:shd w:val="clear" w:fill="1B3A4B"/>
          </w:tcPr>
          <w:p>
            <w:pPr>
              <w:pStyle w:val="TableHeader"/>
            </w:pPr>
            <w:r>
              <w:t xml:space="preserve">Campo</w:t>
            </w:r>
          </w:p>
        </w:tc>
        <w:tc>
          <w:tcPr>
            <w:tcW w:w="3120" w:type="dxa"/>
            <w:shd w:val="clear" w:fill="1B3A4B"/>
          </w:tcPr>
          <w:p>
            <w:pPr>
              <w:pStyle w:val="TableHeader"/>
            </w:pPr>
            <w:r>
              <w:t xml:space="preserve">Obligatorio</w:t>
            </w:r>
          </w:p>
        </w:tc>
        <w:tc>
          <w:tcPr>
            <w:tcW w:w="3120" w:type="dxa"/>
            <w:shd w:val="clear" w:fill="1B3A4B"/>
          </w:tcPr>
          <w:p>
            <w:pPr>
              <w:pStyle w:val="TableHeader"/>
            </w:pPr>
            <w:r>
              <w:t xml:space="preserve">Notas</w:t>
            </w:r>
          </w:p>
        </w:tc>
      </w:tr>
      <w:tr>
        <w:tc>
          <w:tcPr>
            <w:tcW w:w="3120" w:type="dxa"/>
            <w:shd w:val="clear" w:fill="F4F7F8"/>
          </w:tcPr>
          <w:p>
            <w:pPr>
              <w:pStyle w:val="TableCell"/>
            </w:pPr>
            <w:r>
              <w:t xml:space="preserve">Tipo y nro. documento</w:t>
            </w:r>
          </w:p>
        </w:tc>
        <w:tc>
          <w:tcPr>
            <w:tcW w:w="3120" w:type="dxa"/>
            <w:shd w:val="clear" w:fill="F4F7F8"/>
          </w:tcPr>
          <w:p>
            <w:pPr>
              <w:pStyle w:val="TableCell"/>
            </w:pPr>
            <w:r>
              <w:t xml:space="preserve">Sí</w:t>
            </w:r>
          </w:p>
        </w:tc>
        <w:tc>
          <w:tcPr>
            <w:tcW w:w="3120" w:type="dxa"/>
            <w:shd w:val="clear" w:fill="F4F7F8"/>
          </w:tcPr>
          <w:p>
            <w:pPr>
              <w:pStyle w:val="TableCell"/>
            </w:pPr>
            <w:r>
              <w:t xml:space="preserve">Único por empresa.</w:t>
            </w:r>
          </w:p>
        </w:tc>
      </w:tr>
      <w:tr>
        <w:tc>
          <w:tcPr>
            <w:tcW w:w="3120" w:type="dxa"/>
            <w:shd w:val="clear" w:fill="F4F7F8"/>
          </w:tcPr>
          <w:p>
            <w:pPr>
              <w:pStyle w:val="TableCell"/>
            </w:pPr>
            <w:r>
              <w:t xml:space="preserve">Ap. paterno, materno, nombres</w:t>
            </w:r>
          </w:p>
        </w:tc>
        <w:tc>
          <w:tcPr>
            <w:tcW w:w="3120" w:type="dxa"/>
            <w:shd w:val="clear" w:fill="F4F7F8"/>
          </w:tcPr>
          <w:p>
            <w:pPr>
              <w:pStyle w:val="TableCell"/>
            </w:pPr>
            <w:r>
              <w:t xml:space="preserve">Sí</w:t>
            </w:r>
          </w:p>
        </w:tc>
        <w:tc>
          <w:tcPr>
            <w:tcW w:w="3120" w:type="dxa"/>
            <w:shd w:val="clear" w:fill="F4F7F8"/>
          </w:tcPr>
          <w:p>
            <w:pPr>
              <w:pStyle w:val="TableCell"/>
            </w:pPr>
            <w:r>
              <w:t xml:space="preserve"/>
            </w:r>
          </w:p>
        </w:tc>
      </w:tr>
      <w:tr>
        <w:tc>
          <w:tcPr>
            <w:tcW w:w="3120" w:type="dxa"/>
            <w:shd w:val="clear" w:fill="F4F7F8"/>
          </w:tcPr>
          <w:p>
            <w:pPr>
              <w:pStyle w:val="TableCell"/>
            </w:pPr>
            <w:r>
              <w:t xml:space="preserve">Sexo</w:t>
            </w:r>
          </w:p>
        </w:tc>
        <w:tc>
          <w:tcPr>
            <w:tcW w:w="3120" w:type="dxa"/>
            <w:shd w:val="clear" w:fill="F4F7F8"/>
          </w:tcPr>
          <w:p>
            <w:pPr>
              <w:pStyle w:val="TableCell"/>
            </w:pPr>
            <w:r>
              <w:t xml:space="preserve">Sí</w:t>
            </w:r>
          </w:p>
        </w:tc>
        <w:tc>
          <w:tcPr>
            <w:tcW w:w="3120" w:type="dxa"/>
            <w:shd w:val="clear" w:fill="F4F7F8"/>
          </w:tcPr>
          <w:p>
            <w:pPr>
              <w:pStyle w:val="TableCell"/>
            </w:pPr>
            <w:r>
              <w:t xml:space="preserve">Hombre / Mujer.</w:t>
            </w:r>
          </w:p>
        </w:tc>
      </w:tr>
      <w:tr>
        <w:tc>
          <w:tcPr>
            <w:tcW w:w="3120" w:type="dxa"/>
            <w:shd w:val="clear" w:fill="F4F7F8"/>
          </w:tcPr>
          <w:p>
            <w:pPr>
              <w:pStyle w:val="TableCell"/>
            </w:pPr>
            <w:r>
              <w:t xml:space="preserve">Fecha nacimiento / edad</w:t>
            </w:r>
          </w:p>
        </w:tc>
        <w:tc>
          <w:tcPr>
            <w:tcW w:w="3120" w:type="dxa"/>
            <w:shd w:val="clear" w:fill="F4F7F8"/>
          </w:tcPr>
          <w:p>
            <w:pPr>
              <w:pStyle w:val="TableCell"/>
            </w:pPr>
            <w:r>
              <w:t xml:space="preserve">Fecha sí</w:t>
            </w:r>
          </w:p>
        </w:tc>
        <w:tc>
          <w:tcPr>
            <w:tcW w:w="3120" w:type="dxa"/>
            <w:shd w:val="clear" w:fill="F4F7F8"/>
          </w:tcPr>
          <w:p>
            <w:pPr>
              <w:pStyle w:val="TableCell"/>
            </w:pPr>
            <w:r>
              <w:t xml:space="preserve">Edad automática, editable. En Excel la edad es opcional.</w:t>
            </w:r>
          </w:p>
        </w:tc>
      </w:tr>
      <w:tr>
        <w:tc>
          <w:tcPr>
            <w:tcW w:w="3120" w:type="dxa"/>
            <w:shd w:val="clear" w:fill="F4F7F8"/>
          </w:tcPr>
          <w:p>
            <w:pPr>
              <w:pStyle w:val="TableCell"/>
            </w:pPr>
            <w:r>
              <w:t xml:space="preserve">Tipo colaborador</w:t>
            </w:r>
          </w:p>
        </w:tc>
        <w:tc>
          <w:tcPr>
            <w:tcW w:w="3120" w:type="dxa"/>
            <w:shd w:val="clear" w:fill="F4F7F8"/>
          </w:tcPr>
          <w:p>
            <w:pPr>
              <w:pStyle w:val="TableCell"/>
            </w:pPr>
            <w:r>
              <w:t xml:space="preserve">Sí</w:t>
            </w:r>
          </w:p>
        </w:tc>
        <w:tc>
          <w:tcPr>
            <w:tcW w:w="3120" w:type="dxa"/>
            <w:shd w:val="clear" w:fill="F4F7F8"/>
          </w:tcPr>
          <w:p>
            <w:pPr>
              <w:pStyle w:val="TableCell"/>
            </w:pPr>
            <w:r>
              <w:t xml:space="preserve">OPERATIVO | ADMINISTRATIVO.</w:t>
            </w:r>
          </w:p>
        </w:tc>
      </w:tr>
      <w:tr>
        <w:tc>
          <w:tcPr>
            <w:tcW w:w="3120" w:type="dxa"/>
            <w:shd w:val="clear" w:fill="F4F7F8"/>
          </w:tcPr>
          <w:p>
            <w:pPr>
              <w:pStyle w:val="TableCell"/>
            </w:pPr>
            <w:r>
              <w:t xml:space="preserve">Cargo</w:t>
            </w:r>
          </w:p>
        </w:tc>
        <w:tc>
          <w:tcPr>
            <w:tcW w:w="3120" w:type="dxa"/>
            <w:shd w:val="clear" w:fill="F4F7F8"/>
          </w:tcPr>
          <w:p>
            <w:pPr>
              <w:pStyle w:val="TableCell"/>
            </w:pPr>
            <w:r>
              <w:t xml:space="preserve">Sí</w:t>
            </w:r>
          </w:p>
        </w:tc>
        <w:tc>
          <w:tcPr>
            <w:tcW w:w="3120" w:type="dxa"/>
            <w:shd w:val="clear" w:fill="F4F7F8"/>
          </w:tcPr>
          <w:p>
            <w:pPr>
              <w:pStyle w:val="TableCell"/>
            </w:pPr>
            <w:r>
              <w:t xml:space="preserve">Catálogo de la empresa.</w:t>
            </w:r>
          </w:p>
        </w:tc>
      </w:tr>
      <w:tr>
        <w:tc>
          <w:tcPr>
            <w:tcW w:w="3120" w:type="dxa"/>
            <w:shd w:val="clear" w:fill="F4F7F8"/>
          </w:tcPr>
          <w:p>
            <w:pPr>
              <w:pStyle w:val="TableCell"/>
            </w:pPr>
            <w:r>
              <w:t xml:space="preserve">Email</w:t>
            </w:r>
          </w:p>
        </w:tc>
        <w:tc>
          <w:tcPr>
            <w:tcW w:w="3120" w:type="dxa"/>
            <w:shd w:val="clear" w:fill="F4F7F8"/>
          </w:tcPr>
          <w:p>
            <w:pPr>
              <w:pStyle w:val="TableCell"/>
            </w:pPr>
            <w:r>
              <w:t xml:space="preserve">Sí</w:t>
            </w:r>
          </w:p>
        </w:tc>
        <w:tc>
          <w:tcPr>
            <w:tcW w:w="3120" w:type="dxa"/>
            <w:shd w:val="clear" w:fill="F4F7F8"/>
          </w:tcPr>
          <w:p>
            <w:pPr>
              <w:pStyle w:val="TableCell"/>
            </w:pPr>
            <w:r>
              <w:t xml:space="preserve">Aunque el Excel original lo tenga gris.</w:t>
            </w:r>
          </w:p>
        </w:tc>
      </w:tr>
      <w:tr>
        <w:tc>
          <w:tcPr>
            <w:tcW w:w="3120" w:type="dxa"/>
            <w:shd w:val="clear" w:fill="F4F7F8"/>
          </w:tcPr>
          <w:p>
            <w:pPr>
              <w:pStyle w:val="TableCell"/>
            </w:pPr>
            <w:r>
              <w:t xml:space="preserve">Nacionalidad</w:t>
            </w:r>
          </w:p>
        </w:tc>
        <w:tc>
          <w:tcPr>
            <w:tcW w:w="3120" w:type="dxa"/>
            <w:shd w:val="clear" w:fill="F4F7F8"/>
          </w:tcPr>
          <w:p>
            <w:pPr>
              <w:pStyle w:val="TableCell"/>
            </w:pPr>
            <w:r>
              <w:t xml:space="preserve">Sí</w:t>
            </w:r>
          </w:p>
        </w:tc>
        <w:tc>
          <w:tcPr>
            <w:tcW w:w="3120" w:type="dxa"/>
            <w:shd w:val="clear" w:fill="F4F7F8"/>
          </w:tcPr>
          <w:p>
            <w:pPr>
              <w:pStyle w:val="TableCell"/>
            </w:pPr>
            <w:r>
              <w:t xml:space="preserve">Default COLOMBIANA.</w:t>
            </w:r>
          </w:p>
        </w:tc>
      </w:tr>
      <w:tr>
        <w:tc>
          <w:tcPr>
            <w:tcW w:w="3120" w:type="dxa"/>
            <w:shd w:val="clear" w:fill="F4F7F8"/>
          </w:tcPr>
          <w:p>
            <w:pPr>
              <w:pStyle w:val="TableCell"/>
            </w:pPr>
            <w:r>
              <w:t xml:space="preserve">Grupo sanguíneo</w:t>
            </w:r>
          </w:p>
        </w:tc>
        <w:tc>
          <w:tcPr>
            <w:tcW w:w="3120" w:type="dxa"/>
            <w:shd w:val="clear" w:fill="F4F7F8"/>
          </w:tcPr>
          <w:p>
            <w:pPr>
              <w:pStyle w:val="TableCell"/>
            </w:pPr>
            <w:r>
              <w:t xml:space="preserve">Sí</w:t>
            </w:r>
          </w:p>
        </w:tc>
        <w:tc>
          <w:tcPr>
            <w:tcW w:w="3120" w:type="dxa"/>
            <w:shd w:val="clear" w:fill="F4F7F8"/>
          </w:tcPr>
          <w:p>
            <w:pPr>
              <w:pStyle w:val="TableCell"/>
            </w:pPr>
            <w:r>
              <w:t xml:space="preserve"/>
            </w:r>
          </w:p>
        </w:tc>
      </w:tr>
      <w:tr>
        <w:tc>
          <w:tcPr>
            <w:tcW w:w="3120" w:type="dxa"/>
            <w:shd w:val="clear" w:fill="F4F7F8"/>
          </w:tcPr>
          <w:p>
            <w:pPr>
              <w:pStyle w:val="TableCell"/>
            </w:pPr>
            <w:r>
              <w:t xml:space="preserve">Razón social</w:t>
            </w:r>
          </w:p>
        </w:tc>
        <w:tc>
          <w:tcPr>
            <w:tcW w:w="3120" w:type="dxa"/>
            <w:shd w:val="clear" w:fill="F4F7F8"/>
          </w:tcPr>
          <w:p>
            <w:pPr>
              <w:pStyle w:val="TableCell"/>
            </w:pPr>
            <w:r>
              <w:t xml:space="preserve">No</w:t>
            </w:r>
          </w:p>
        </w:tc>
        <w:tc>
          <w:tcPr>
            <w:tcW w:w="3120" w:type="dxa"/>
            <w:shd w:val="clear" w:fill="F4F7F8"/>
          </w:tcPr>
          <w:p>
            <w:pPr>
              <w:pStyle w:val="TableCell"/>
            </w:pPr>
            <w:r>
              <w:t xml:space="preserve">Si alguna de las 4 de asignación tiene dato, las 4 son obligatorias y este cliente debe existir.</w:t>
            </w:r>
          </w:p>
        </w:tc>
      </w:tr>
      <w:tr>
        <w:tc>
          <w:tcPr>
            <w:tcW w:w="3120" w:type="dxa"/>
            <w:shd w:val="clear" w:fill="F4F7F8"/>
          </w:tcPr>
          <w:p>
            <w:pPr>
              <w:pStyle w:val="TableCell"/>
            </w:pPr>
            <w:r>
              <w:t xml:space="preserve">Instalación</w:t>
            </w:r>
          </w:p>
        </w:tc>
        <w:tc>
          <w:tcPr>
            <w:tcW w:w="3120" w:type="dxa"/>
            <w:shd w:val="clear" w:fill="F4F7F8"/>
          </w:tcPr>
          <w:p>
            <w:pPr>
              <w:pStyle w:val="TableCell"/>
            </w:pPr>
            <w:r>
              <w:t xml:space="preserve">No</w:t>
            </w:r>
          </w:p>
        </w:tc>
        <w:tc>
          <w:tcPr>
            <w:tcW w:w="3120" w:type="dxa"/>
            <w:shd w:val="clear" w:fill="F4F7F8"/>
          </w:tcPr>
          <w:p>
            <w:pPr>
              <w:pStyle w:val="TableCell"/>
            </w:pPr>
            <w:r>
              <w:t xml:space="preserve">Si alguna de las 4 tiene dato: obligatoria. Debe pertenecer a ese cliente.</w:t>
            </w:r>
          </w:p>
        </w:tc>
      </w:tr>
      <w:tr>
        <w:tc>
          <w:tcPr>
            <w:tcW w:w="3120" w:type="dxa"/>
            <w:shd w:val="clear" w:fill="F4F7F8"/>
          </w:tcPr>
          <w:p>
            <w:pPr>
              <w:pStyle w:val="TableCell"/>
            </w:pPr>
            <w:r>
              <w:t xml:space="preserve">Sector (ciudad)</w:t>
            </w:r>
          </w:p>
        </w:tc>
        <w:tc>
          <w:tcPr>
            <w:tcW w:w="3120" w:type="dxa"/>
            <w:shd w:val="clear" w:fill="F4F7F8"/>
          </w:tcPr>
          <w:p>
            <w:pPr>
              <w:pStyle w:val="TableCell"/>
            </w:pPr>
            <w:r>
              <w:t xml:space="preserve">No</w:t>
            </w:r>
          </w:p>
        </w:tc>
        <w:tc>
          <w:tcPr>
            <w:tcW w:w="3120" w:type="dxa"/>
            <w:shd w:val="clear" w:fill="F4F7F8"/>
          </w:tcPr>
          <w:p>
            <w:pPr>
              <w:pStyle w:val="TableCell"/>
            </w:pPr>
            <w:r>
              <w:t xml:space="preserve">Si alguna de las 4 tiene dato: obligatorio. Debe coincidir con la instalación/cliente.</w:t>
            </w:r>
          </w:p>
        </w:tc>
      </w:tr>
      <w:tr>
        <w:tc>
          <w:tcPr>
            <w:tcW w:w="3120" w:type="dxa"/>
            <w:shd w:val="clear" w:fill="F4F7F8"/>
          </w:tcPr>
          <w:p>
            <w:pPr>
              <w:pStyle w:val="TableCell"/>
            </w:pPr>
            <w:r>
              <w:t xml:space="preserve">Puesto</w:t>
            </w:r>
          </w:p>
        </w:tc>
        <w:tc>
          <w:tcPr>
            <w:tcW w:w="3120" w:type="dxa"/>
            <w:shd w:val="clear" w:fill="F4F7F8"/>
          </w:tcPr>
          <w:p>
            <w:pPr>
              <w:pStyle w:val="TableCell"/>
            </w:pPr>
            <w:r>
              <w:t xml:space="preserve">No</w:t>
            </w:r>
          </w:p>
        </w:tc>
        <w:tc>
          <w:tcPr>
            <w:tcW w:w="3120" w:type="dxa"/>
            <w:shd w:val="clear" w:fill="F4F7F8"/>
          </w:tcPr>
          <w:p>
            <w:pPr>
              <w:pStyle w:val="TableCell"/>
            </w:pPr>
            <w:r>
              <w:t xml:space="preserve">Si alguna de las 4 tiene dato: obligatorio. Debe existir en esa instalación.</w:t>
            </w:r>
          </w:p>
        </w:tc>
      </w:tr>
      <w:tr>
        <w:tc>
          <w:tcPr>
            <w:tcW w:w="3120" w:type="dxa"/>
            <w:shd w:val="clear" w:fill="F4F7F8"/>
          </w:tcPr>
          <w:p>
            <w:pPr>
              <w:pStyle w:val="TableCell"/>
            </w:pPr>
            <w:r>
              <w:t xml:space="preserve">Mismo CC origen</w:t>
            </w:r>
          </w:p>
        </w:tc>
        <w:tc>
          <w:tcPr>
            <w:tcW w:w="3120" w:type="dxa"/>
            <w:shd w:val="clear" w:fill="F4F7F8"/>
          </w:tcPr>
          <w:p>
            <w:pPr>
              <w:pStyle w:val="TableCell"/>
            </w:pPr>
            <w:r>
              <w:t xml:space="preserve">No</w:t>
            </w:r>
          </w:p>
        </w:tc>
        <w:tc>
          <w:tcPr>
            <w:tcW w:w="3120" w:type="dxa"/>
            <w:shd w:val="clear" w:fill="F4F7F8"/>
          </w:tcPr>
          <w:p>
            <w:pPr>
              <w:pStyle w:val="TableCell"/>
            </w:pPr>
            <w:r>
              <w:t xml:space="preserve">Sí / No.</w:t>
            </w:r>
          </w:p>
        </w:tc>
      </w:tr>
      <w:tr>
        <w:tc>
          <w:tcPr>
            <w:tcW w:w="3120" w:type="dxa"/>
            <w:shd w:val="clear" w:fill="F4F7F8"/>
          </w:tcPr>
          <w:p>
            <w:pPr>
              <w:pStyle w:val="TableCell"/>
            </w:pPr>
            <w:r>
              <w:t xml:space="preserve">Nacimiento, emergencia, discapacidad, expedición doc.</w:t>
            </w:r>
          </w:p>
        </w:tc>
        <w:tc>
          <w:tcPr>
            <w:tcW w:w="3120" w:type="dxa"/>
            <w:shd w:val="clear" w:fill="F4F7F8"/>
          </w:tcPr>
          <w:p>
            <w:pPr>
              <w:pStyle w:val="TableCell"/>
            </w:pPr>
            <w:r>
              <w:t xml:space="preserve">No</w:t>
            </w:r>
          </w:p>
        </w:tc>
        <w:tc>
          <w:tcPr>
            <w:tcW w:w="3120" w:type="dxa"/>
            <w:shd w:val="clear" w:fill="F4F7F8"/>
          </w:tcPr>
          <w:p>
            <w:pPr>
              <w:pStyle w:val="TableCell"/>
            </w:pPr>
            <w:r>
              <w:t xml:space="preserve">Discapacidad default NO.</w:t>
            </w:r>
          </w:p>
        </w:tc>
      </w:tr>
      <w:tr>
        <w:tc>
          <w:tcPr>
            <w:tcW w:w="3120" w:type="dxa"/>
            <w:shd w:val="clear" w:fill="F4F7F8"/>
          </w:tcPr>
          <w:p>
            <w:pPr>
              <w:pStyle w:val="TableCell"/>
            </w:pPr>
            <w:r>
              <w:t xml:space="preserve">Estado / cese</w:t>
            </w:r>
          </w:p>
        </w:tc>
        <w:tc>
          <w:tcPr>
            <w:tcW w:w="3120" w:type="dxa"/>
            <w:shd w:val="clear" w:fill="F4F7F8"/>
          </w:tcPr>
          <w:p>
            <w:pPr>
              <w:pStyle w:val="TableCell"/>
            </w:pPr>
            <w:r>
              <w:t xml:space="preserve">Sistema</w:t>
            </w:r>
          </w:p>
        </w:tc>
        <w:tc>
          <w:tcPr>
            <w:tcW w:w="3120" w:type="dxa"/>
            <w:shd w:val="clear" w:fill="F4F7F8"/>
          </w:tcPr>
          <w:p>
            <w:pPr>
              <w:pStyle w:val="TableCell"/>
            </w:pPr>
            <w:r>
              <w:t xml:space="preserve">Activo por defecto.</w:t>
            </w:r>
          </w:p>
        </w:tc>
      </w:tr>
      <w:tr>
        <w:tc>
          <w:tcPr>
            <w:tcW w:w="3120" w:type="dxa"/>
            <w:shd w:val="clear" w:fill="F4F7F8"/>
          </w:tcPr>
          <w:p>
            <w:pPr>
              <w:pStyle w:val="TableCell"/>
            </w:pPr>
            <w:r>
              <w:t xml:space="preserve">Nombre de fantasía</w:t>
            </w:r>
          </w:p>
        </w:tc>
        <w:tc>
          <w:tcPr>
            <w:tcW w:w="3120" w:type="dxa"/>
            <w:shd w:val="clear" w:fill="F4F7F8"/>
          </w:tcPr>
          <w:p>
            <w:pPr>
              <w:pStyle w:val="TableCell"/>
            </w:pPr>
            <w:r>
              <w:t xml:space="preserve">Eliminado</w:t>
            </w:r>
          </w:p>
        </w:tc>
        <w:tc>
          <w:tcPr>
            <w:tcW w:w="3120" w:type="dxa"/>
            <w:shd w:val="clear" w:fill="F4F7F8"/>
          </w:tcPr>
          <w:p>
            <w:pPr>
              <w:pStyle w:val="TableCell"/>
            </w:pPr>
            <w:r>
              <w:t xml:space="preserve">No va en la hoja Empleados. Vive en la ficha del cliente.</w:t>
            </w:r>
          </w:p>
        </w:tc>
      </w:tr>
    </w:tbl>
    <w:p>
      <w:pPr>
        <w:pStyle w:val="Body"/>
      </w:pPr>
      <w:r>
        <w:t xml:space="preserve"/>
      </w:r>
    </w:p>
    <w:p>
      <w:pPr>
        <w:pStyle w:val="Heading2"/>
      </w:pPr>
      <w:r>
        <w:t xml:space="preserve">8.4 Asignación en la carga de empleados</w:t>
      </w:r>
    </w:p>
    <w:p>
      <w:pPr>
        <w:pStyle w:val="Body"/>
      </w:pPr>
      <w:r>
        <w:t xml:space="preserve">Cuatro columnas: razón social, instalación, sector (ciudad) y puesto. Regla todo-o-nada.</w:t>
      </w:r>
    </w:p>
    <w:p>
      <w:pPr>
        <w:pStyle w:val="ListBullet"/>
      </w:pPr>
      <w:r>
        <w:t xml:space="preserve">Si las cuatro van vacías: el empleado se crea en la empresa, sin asignar. La fila es válida.</w:t>
      </w:r>
    </w:p>
    <w:p>
      <w:pPr>
        <w:pStyle w:val="ListBullet"/>
      </w:pPr>
      <w:r>
        <w:t xml:space="preserve">Si cualquiera de las cuatro trae dato: las cuatro son obligatorias en esa fila. Deben existir en el sistema y concordar entre sí (el cliente debe tener esa instalación; la instalación ese sector; el puesto debe pertenecer a esa instalación).</w:t>
      </w:r>
    </w:p>
    <w:p>
      <w:pPr>
        <w:pStyle w:val="ListBullet"/>
      </w:pPr>
      <w:r>
        <w:t xml:space="preserve">Si falta alguna o no coinciden: error en esa fila. Debe corregir con datos reales o dejar las cuatro vacías y volver a cargar.</w:t>
      </w:r>
    </w:p>
    <w:p>
      <w:pPr>
        <w:pStyle w:val="ListBullet"/>
      </w:pPr>
      <w:r>
        <w:t xml:space="preserve">El archivo de empleados nunca crea clientes, instalaciones ni puestos.</w:t>
      </w:r>
    </w:p>
    <w:p>
      <w:pPr>
        <w:pStyle w:val="Heading1"/>
      </w:pPr>
      <w:r>
        <w:t xml:space="preserve">9. Carga masiva y descarga</w:t>
      </w:r>
    </w:p>
    <w:p>
      <w:pPr>
        <w:pStyle w:val="Body"/>
      </w:pPr>
      <w:r>
        <w:t xml:space="preserve">No es un solo Excel con tres hojas. Son cargas separadas, cada una un archivo de una sola hoja, o alta uno a uno. Misma base. La descarga Formato de empleados añade una segunda hoja Instrucciones; el import solo lee la hoja de datos (Empleados o WM).</w:t>
      </w:r>
    </w:p>
    <w:tbl>
      <w:tblPr>
        <w:tblW w:w="9360" w:type="dxa"/>
        <w:tblBorders>
          <w:top w:val="single" w:sz="4" w:color="1B3A4B"/>
          <w:left w:val="single" w:sz="4" w:color="1B3A4B"/>
          <w:bottom w:val="single" w:sz="4" w:color="1B3A4B"/>
          <w:right w:val="single" w:sz="4" w:color="1B3A4B"/>
          <w:insideH w:val="single" w:sz="4" w:color="C5D0D6"/>
          <w:insideV w:val="single" w:sz="4" w:color="C5D0D6"/>
        </w:tblBorders>
        <w:tblLook w:val="04A0"/>
      </w:tblPr>
      <w:tblGrid>
        <w:gridCol w:w="3120"/>
        <w:gridCol w:w="3120"/>
        <w:gridCol w:w="3120"/>
      </w:tblGrid>
      <w:tr>
        <w:tc>
          <w:tcPr>
            <w:tcW w:w="3120" w:type="dxa"/>
            <w:shd w:val="clear" w:fill="1B3A4B"/>
          </w:tcPr>
          <w:p>
            <w:pPr>
              <w:pStyle w:val="TableHeader"/>
            </w:pPr>
            <w:r>
              <w:t xml:space="preserve">Hoja</w:t>
            </w:r>
          </w:p>
        </w:tc>
        <w:tc>
          <w:tcPr>
            <w:tcW w:w="3120" w:type="dxa"/>
            <w:shd w:val="clear" w:fill="1B3A4B"/>
          </w:tcPr>
          <w:p>
            <w:pPr>
              <w:pStyle w:val="TableHeader"/>
            </w:pPr>
            <w:r>
              <w:t xml:space="preserve">Crea</w:t>
            </w:r>
          </w:p>
        </w:tc>
        <w:tc>
          <w:tcPr>
            <w:tcW w:w="3120" w:type="dxa"/>
            <w:shd w:val="clear" w:fill="1B3A4B"/>
          </w:tcPr>
          <w:p>
            <w:pPr>
              <w:pStyle w:val="TableHeader"/>
            </w:pPr>
            <w:r>
              <w:t xml:space="preserve">Regla</w:t>
            </w:r>
          </w:p>
        </w:tc>
      </w:tr>
      <w:tr>
        <w:tc>
          <w:tcPr>
            <w:tcW w:w="3120" w:type="dxa"/>
            <w:shd w:val="clear" w:fill="F4F7F8"/>
          </w:tcPr>
          <w:p>
            <w:pPr>
              <w:pStyle w:val="TableCell"/>
            </w:pPr>
            <w:r>
              <w:t xml:space="preserve">Clientes</w:t>
            </w:r>
          </w:p>
        </w:tc>
        <w:tc>
          <w:tcPr>
            <w:tcW w:w="3120" w:type="dxa"/>
            <w:shd w:val="clear" w:fill="F4F7F8"/>
          </w:tcPr>
          <w:p>
            <w:pPr>
              <w:pStyle w:val="TableCell"/>
            </w:pPr>
            <w:r>
              <w:t xml:space="preserve">Ficha de cliente + representante</w:t>
            </w:r>
          </w:p>
        </w:tc>
        <w:tc>
          <w:tcPr>
            <w:tcW w:w="3120" w:type="dxa"/>
            <w:shd w:val="clear" w:fill="F4F7F8"/>
          </w:tcPr>
          <w:p>
            <w:pPr>
              <w:pStyle w:val="TableCell"/>
            </w:pPr>
            <w:r>
              <w:t xml:space="preserve">NIT único por empresa. Valida cupo si con_estructura. Aquí sí va nombre de fantasía.</w:t>
            </w:r>
          </w:p>
        </w:tc>
      </w:tr>
      <w:tr>
        <w:tc>
          <w:tcPr>
            <w:tcW w:w="3120" w:type="dxa"/>
            <w:shd w:val="clear" w:fill="F4F7F8"/>
          </w:tcPr>
          <w:p>
            <w:pPr>
              <w:pStyle w:val="TableCell"/>
            </w:pPr>
            <w:r>
              <w:t xml:space="preserve">Instalaciones y puestos</w:t>
            </w:r>
          </w:p>
        </w:tc>
        <w:tc>
          <w:tcPr>
            <w:tcW w:w="3120" w:type="dxa"/>
            <w:shd w:val="clear" w:fill="F4F7F8"/>
          </w:tcPr>
          <w:p>
            <w:pPr>
              <w:pStyle w:val="TableCell"/>
            </w:pPr>
            <w:r>
              <w:t xml:space="preserve">Instalaciones y puestos (plataforma)</w:t>
            </w:r>
          </w:p>
        </w:tc>
        <w:tc>
          <w:tcPr>
            <w:tcW w:w="3120" w:type="dxa"/>
            <w:shd w:val="clear" w:fill="F4F7F8"/>
          </w:tcPr>
          <w:p>
            <w:pPr>
              <w:pStyle w:val="TableCell"/>
            </w:pPr>
            <w:r>
              <w:t xml:space="preserve">Se crean en la plataforma (UI), no desde el Excel de empleados. Dirección propia por instalación. El archivo de empleados solo valida.</w:t>
            </w:r>
          </w:p>
        </w:tc>
      </w:tr>
      <w:tr>
        <w:tc>
          <w:tcPr>
            <w:tcW w:w="3120" w:type="dxa"/>
            <w:shd w:val="clear" w:fill="F4F7F8"/>
          </w:tcPr>
          <w:p>
            <w:pPr>
              <w:pStyle w:val="TableCell"/>
            </w:pPr>
            <w:r>
              <w:t xml:space="preserve">Empleados</w:t>
            </w:r>
          </w:p>
        </w:tc>
        <w:tc>
          <w:tcPr>
            <w:tcW w:w="3120" w:type="dxa"/>
            <w:shd w:val="clear" w:fill="F4F7F8"/>
          </w:tcPr>
          <w:p>
            <w:pPr>
              <w:pStyle w:val="TableCell"/>
            </w:pPr>
            <w:r>
              <w:t xml:space="preserve">Personas de la empresa + asignación opcional (regla 8.4)</w:t>
            </w:r>
          </w:p>
        </w:tc>
        <w:tc>
          <w:tcPr>
            <w:tcW w:w="3120" w:type="dxa"/>
            <w:shd w:val="clear" w:fill="F4F7F8"/>
          </w:tcPr>
          <w:p>
            <w:pPr>
              <w:pStyle w:val="TableCell"/>
            </w:pPr>
            <w:r>
              <w:t xml:space="preserve">Sin columna fantasía. 4 vacías = ok. Si una tiene dato, las 4 obligatorias y deben coincidir con lo creado. Si no, error y no se carga esa fila.</w:t>
            </w:r>
          </w:p>
        </w:tc>
      </w:tr>
    </w:tbl>
    <w:p>
      <w:pPr>
        <w:pStyle w:val="Body"/>
      </w:pPr>
      <w:r>
        <w:t xml:space="preserve"/>
      </w:r>
    </w:p>
    <w:p>
      <w:pPr>
        <w:pStyle w:val="Body"/>
      </w:pPr>
      <w:r>
        <w:t xml:space="preserve">Descarga Formato: plantilla vacía con las 26 columnas del maestro WM más hoja Instrucciones. Carga masiva: revisar filas y aceptar; no se guarda hasta aceptar. Email Ficha es obligatorio en sistema aunque vaya gris. I–L (razón social, instalaciones, sector, puesto) todo-o-nada; si el árbol aún no existe, deben ir vacías. Cargo inexistente se crea en el catálogo. No archiva ni crea usuario.</w:t>
      </w:r>
    </w:p>
    <w:p>
      <w:pPr>
        <w:pStyle w:val="Heading1"/>
      </w:pPr>
      <w:r>
        <w:t xml:space="preserve">10. Dónde vive cada cosa</w:t>
      </w:r>
    </w:p>
    <w:tbl>
      <w:tblPr>
        <w:tblW w:w="9360" w:type="dxa"/>
        <w:tblBorders>
          <w:top w:val="single" w:sz="4" w:color="1B3A4B"/>
          <w:left w:val="single" w:sz="4" w:color="1B3A4B"/>
          <w:bottom w:val="single" w:sz="4" w:color="1B3A4B"/>
          <w:right w:val="single" w:sz="4" w:color="1B3A4B"/>
          <w:insideH w:val="single" w:sz="4" w:color="C5D0D6"/>
          <w:insideV w:val="single" w:sz="4" w:color="C5D0D6"/>
        </w:tblBorders>
        <w:tblLook w:val="04A0"/>
      </w:tblPr>
      <w:tblGrid>
        <w:gridCol w:w="3120"/>
        <w:gridCol w:w="3120"/>
        <w:gridCol w:w="3120"/>
      </w:tblGrid>
      <w:tr>
        <w:tc>
          <w:tcPr>
            <w:tcW w:w="3120" w:type="dxa"/>
            <w:shd w:val="clear" w:fill="1B3A4B"/>
          </w:tcPr>
          <w:p>
            <w:pPr>
              <w:pStyle w:val="TableHeader"/>
            </w:pPr>
            <w:r>
              <w:t xml:space="preserve">Dato</w:t>
            </w:r>
          </w:p>
        </w:tc>
        <w:tc>
          <w:tcPr>
            <w:tcW w:w="3120" w:type="dxa"/>
            <w:shd w:val="clear" w:fill="1B3A4B"/>
          </w:tcPr>
          <w:p>
            <w:pPr>
              <w:pStyle w:val="TableHeader"/>
            </w:pPr>
            <w:r>
              <w:t xml:space="preserve">Zentra (plataforma)</w:t>
            </w:r>
          </w:p>
        </w:tc>
        <w:tc>
          <w:tcPr>
            <w:tcW w:w="3120" w:type="dxa"/>
            <w:shd w:val="clear" w:fill="1B3A4B"/>
          </w:tcPr>
          <w:p>
            <w:pPr>
              <w:pStyle w:val="TableHeader"/>
            </w:pPr>
            <w:r>
              <w:t xml:space="preserve">Patrulla</w:t>
            </w:r>
          </w:p>
        </w:tc>
      </w:tr>
      <w:tr>
        <w:tc>
          <w:tcPr>
            <w:tcW w:w="3120" w:type="dxa"/>
            <w:shd w:val="clear" w:fill="F4F7F8"/>
          </w:tcPr>
          <w:p>
            <w:pPr>
              <w:pStyle w:val="TableCell"/>
            </w:pPr>
            <w:r>
              <w:t xml:space="preserve">Empresa, NIT, paquete, billing</w:t>
            </w:r>
          </w:p>
        </w:tc>
        <w:tc>
          <w:tcPr>
            <w:tcW w:w="3120" w:type="dxa"/>
            <w:shd w:val="clear" w:fill="F4F7F8"/>
          </w:tcPr>
          <w:p>
            <w:pPr>
              <w:pStyle w:val="TableCell"/>
            </w:pPr>
            <w:r>
              <w:t xml:space="preserve">Sí</w:t>
            </w:r>
          </w:p>
        </w:tc>
        <w:tc>
          <w:tcPr>
            <w:tcW w:w="3120" w:type="dxa"/>
            <w:shd w:val="clear" w:fill="F4F7F8"/>
          </w:tcPr>
          <w:p>
            <w:pPr>
              <w:pStyle w:val="TableCell"/>
            </w:pPr>
            <w:r>
              <w:t xml:space="preserve">No</w:t>
            </w:r>
          </w:p>
        </w:tc>
      </w:tr>
      <w:tr>
        <w:tc>
          <w:tcPr>
            <w:tcW w:w="3120" w:type="dxa"/>
            <w:shd w:val="clear" w:fill="F4F7F8"/>
          </w:tcPr>
          <w:p>
            <w:pPr>
              <w:pStyle w:val="TableCell"/>
            </w:pPr>
            <w:r>
              <w:t xml:space="preserve">Cargos (Ajustes)</w:t>
            </w:r>
          </w:p>
        </w:tc>
        <w:tc>
          <w:tcPr>
            <w:tcW w:w="3120" w:type="dxa"/>
            <w:shd w:val="clear" w:fill="F4F7F8"/>
          </w:tcPr>
          <w:p>
            <w:pPr>
              <w:pStyle w:val="TableCell"/>
            </w:pPr>
            <w:r>
              <w:t xml:space="preserve">Sí</w:t>
            </w:r>
          </w:p>
        </w:tc>
        <w:tc>
          <w:tcPr>
            <w:tcW w:w="3120" w:type="dxa"/>
            <w:shd w:val="clear" w:fill="F4F7F8"/>
          </w:tcPr>
          <w:p>
            <w:pPr>
              <w:pStyle w:val="TableCell"/>
            </w:pPr>
            <w:r>
              <w:t xml:space="preserve">No</w:t>
            </w:r>
          </w:p>
        </w:tc>
      </w:tr>
      <w:tr>
        <w:tc>
          <w:tcPr>
            <w:tcW w:w="3120" w:type="dxa"/>
            <w:shd w:val="clear" w:fill="F4F7F8"/>
          </w:tcPr>
          <w:p>
            <w:pPr>
              <w:pStyle w:val="TableCell"/>
            </w:pPr>
            <w:r>
              <w:t xml:space="preserve">Personas / empleados</w:t>
            </w:r>
          </w:p>
        </w:tc>
        <w:tc>
          <w:tcPr>
            <w:tcW w:w="3120" w:type="dxa"/>
            <w:shd w:val="clear" w:fill="F4F7F8"/>
          </w:tcPr>
          <w:p>
            <w:pPr>
              <w:pStyle w:val="TableCell"/>
            </w:pPr>
            <w:r>
              <w:t xml:space="preserve">Sí</w:t>
            </w:r>
          </w:p>
        </w:tc>
        <w:tc>
          <w:tcPr>
            <w:tcW w:w="3120" w:type="dxa"/>
            <w:shd w:val="clear" w:fill="F4F7F8"/>
          </w:tcPr>
          <w:p>
            <w:pPr>
              <w:pStyle w:val="TableCell"/>
            </w:pPr>
            <w:r>
              <w:t xml:space="preserve">Lee person_id</w:t>
            </w:r>
          </w:p>
        </w:tc>
      </w:tr>
      <w:tr>
        <w:tc>
          <w:tcPr>
            <w:tcW w:w="3120" w:type="dxa"/>
            <w:shd w:val="clear" w:fill="F4F7F8"/>
          </w:tcPr>
          <w:p>
            <w:pPr>
              <w:pStyle w:val="TableCell"/>
            </w:pPr>
            <w:r>
              <w:t xml:space="preserve">Clientes e instalaciones / puestos</w:t>
            </w:r>
          </w:p>
        </w:tc>
        <w:tc>
          <w:tcPr>
            <w:tcW w:w="3120" w:type="dxa"/>
            <w:shd w:val="clear" w:fill="F4F7F8"/>
          </w:tcPr>
          <w:p>
            <w:pPr>
              <w:pStyle w:val="TableCell"/>
            </w:pPr>
            <w:r>
              <w:t xml:space="preserve">Sí</w:t>
            </w:r>
          </w:p>
        </w:tc>
        <w:tc>
          <w:tcPr>
            <w:tcW w:w="3120" w:type="dxa"/>
            <w:shd w:val="clear" w:fill="F4F7F8"/>
          </w:tcPr>
          <w:p>
            <w:pPr>
              <w:pStyle w:val="TableCell"/>
            </w:pPr>
            <w:r>
              <w:t xml:space="preserve">Lee. El supervisor busca aquí.</w:t>
            </w:r>
          </w:p>
        </w:tc>
      </w:tr>
      <w:tr>
        <w:tc>
          <w:tcPr>
            <w:tcW w:w="3120" w:type="dxa"/>
            <w:shd w:val="clear" w:fill="F4F7F8"/>
          </w:tcPr>
          <w:p>
            <w:pPr>
              <w:pStyle w:val="TableCell"/>
            </w:pPr>
            <w:r>
              <w:t xml:space="preserve">Nodos, residentes, portería</w:t>
            </w:r>
          </w:p>
        </w:tc>
        <w:tc>
          <w:tcPr>
            <w:tcW w:w="3120" w:type="dxa"/>
            <w:shd w:val="clear" w:fill="F4F7F8"/>
          </w:tcPr>
          <w:p>
            <w:pPr>
              <w:pStyle w:val="TableCell"/>
            </w:pPr>
            <w:r>
              <w:t xml:space="preserve">Sí (después)</w:t>
            </w:r>
          </w:p>
        </w:tc>
        <w:tc>
          <w:tcPr>
            <w:tcW w:w="3120" w:type="dxa"/>
            <w:shd w:val="clear" w:fill="F4F7F8"/>
          </w:tcPr>
          <w:p>
            <w:pPr>
              <w:pStyle w:val="TableCell"/>
            </w:pPr>
            <w:r>
              <w:t xml:space="preserve">No</w:t>
            </w:r>
          </w:p>
        </w:tc>
      </w:tr>
      <w:tr>
        <w:tc>
          <w:tcPr>
            <w:tcW w:w="3120" w:type="dxa"/>
            <w:shd w:val="clear" w:fill="F4F7F8"/>
          </w:tcPr>
          <w:p>
            <w:pPr>
              <w:pStyle w:val="TableCell"/>
            </w:pPr>
            <w:r>
              <w:t xml:space="preserve">Minuta por código</w:t>
            </w:r>
          </w:p>
        </w:tc>
        <w:tc>
          <w:tcPr>
            <w:tcW w:w="3120" w:type="dxa"/>
            <w:shd w:val="clear" w:fill="F4F7F8"/>
          </w:tcPr>
          <w:p>
            <w:pPr>
              <w:pStyle w:val="TableCell"/>
            </w:pPr>
            <w:r>
              <w:t xml:space="preserve">Sí (sin add-on y como fallback)</w:t>
            </w:r>
          </w:p>
        </w:tc>
        <w:tc>
          <w:tcPr>
            <w:tcW w:w="3120" w:type="dxa"/>
            <w:shd w:val="clear" w:fill="F4F7F8"/>
          </w:tcPr>
          <w:p>
            <w:pPr>
              <w:pStyle w:val="TableCell"/>
            </w:pPr>
            <w:r>
              <w:t xml:space="preserve">No</w:t>
            </w:r>
          </w:p>
        </w:tc>
      </w:tr>
      <w:tr>
        <w:tc>
          <w:tcPr>
            <w:tcW w:w="3120" w:type="dxa"/>
            <w:shd w:val="clear" w:fill="F4F7F8"/>
          </w:tcPr>
          <w:p>
            <w:pPr>
              <w:pStyle w:val="TableCell"/>
            </w:pPr>
            <w:r>
              <w:t xml:space="preserve">Turno, vehículo, visita, evidencias</w:t>
            </w:r>
          </w:p>
        </w:tc>
        <w:tc>
          <w:tcPr>
            <w:tcW w:w="3120" w:type="dxa"/>
            <w:shd w:val="clear" w:fill="F4F7F8"/>
          </w:tcPr>
          <w:p>
            <w:pPr>
              <w:pStyle w:val="TableCell"/>
            </w:pPr>
            <w:r>
              <w:t xml:space="preserve">Proyección al dashboard empresa</w:t>
            </w:r>
          </w:p>
        </w:tc>
        <w:tc>
          <w:tcPr>
            <w:tcW w:w="3120" w:type="dxa"/>
            <w:shd w:val="clear" w:fill="F4F7F8"/>
          </w:tcPr>
          <w:p>
            <w:pPr>
              <w:pStyle w:val="TableCell"/>
            </w:pPr>
            <w:r>
              <w:t xml:space="preserve">Dueño</w:t>
            </w:r>
          </w:p>
        </w:tc>
      </w:tr>
    </w:tbl>
    <w:p>
      <w:pPr>
        <w:pStyle w:val="Body"/>
      </w:pPr>
      <w:r>
        <w:t xml:space="preserve"/>
      </w:r>
    </w:p>
    <w:p>
      <w:pPr>
        <w:pStyle w:val="Body"/>
      </w:pPr>
      <w:r>
        <w:t xml:space="preserve">Al cerrar revista en la app, Patrulla manda al dashboard de la empresa: supervisor, cliente, instalación, puesto, hora, GPS, resumen. No copia vehículo ni armamento. Entrega asíncrona: si Zentra no responde, el supervisor no se bloquea.</w:t>
      </w:r>
    </w:p>
    <w:p>
      <w:pPr>
        <w:pStyle w:val="Heading1"/>
      </w:pPr>
      <w:r>
        <w:t xml:space="preserve">11. Decisiones cerradas</w:t>
      </w:r>
    </w:p>
    <w:tbl>
      <w:tblPr>
        <w:tblW w:w="9360" w:type="dxa"/>
        <w:tblBorders>
          <w:top w:val="single" w:sz="4" w:color="1B3A4B"/>
          <w:left w:val="single" w:sz="4" w:color="1B3A4B"/>
          <w:bottom w:val="single" w:sz="4" w:color="1B3A4B"/>
          <w:right w:val="single" w:sz="4" w:color="1B3A4B"/>
          <w:insideH w:val="single" w:sz="4" w:color="C5D0D6"/>
          <w:insideV w:val="single" w:sz="4" w:color="C5D0D6"/>
        </w:tblBorders>
        <w:tblLook w:val="04A0"/>
      </w:tblPr>
      <w:tblGrid>
        <w:gridCol w:w="4680"/>
        <w:gridCol w:w="4680"/>
      </w:tblGrid>
      <w:tr>
        <w:tc>
          <w:tcPr>
            <w:tcW w:w="4680" w:type="dxa"/>
            <w:shd w:val="clear" w:fill="1B3A4B"/>
          </w:tcPr>
          <w:p>
            <w:pPr>
              <w:pStyle w:val="TableHeader"/>
            </w:pPr>
            <w:r>
              <w:t xml:space="preserve">Tema</w:t>
            </w:r>
          </w:p>
        </w:tc>
        <w:tc>
          <w:tcPr>
            <w:tcW w:w="4680" w:type="dxa"/>
            <w:shd w:val="clear" w:fill="1B3A4B"/>
          </w:tcPr>
          <w:p>
            <w:pPr>
              <w:pStyle w:val="TableHeader"/>
            </w:pPr>
            <w:r>
              <w:t xml:space="preserve">Decisión</w:t>
            </w:r>
          </w:p>
        </w:tc>
      </w:tr>
      <w:tr>
        <w:tc>
          <w:tcPr>
            <w:tcW w:w="4680" w:type="dxa"/>
            <w:shd w:val="clear" w:fill="F4F7F8"/>
          </w:tcPr>
          <w:p>
            <w:pPr>
              <w:pStyle w:val="TableCell"/>
            </w:pPr>
            <w:r>
              <w:t xml:space="preserve">Repos</w:t>
            </w:r>
          </w:p>
        </w:tc>
        <w:tc>
          <w:tcPr>
            <w:tcW w:w="4680" w:type="dxa"/>
            <w:shd w:val="clear" w:fill="F4F7F8"/>
          </w:tcPr>
          <w:p>
            <w:pPr>
              <w:pStyle w:val="TableCell"/>
            </w:pPr>
            <w:r>
              <w:t xml:space="preserve">Dos.</w:t>
            </w:r>
          </w:p>
        </w:tc>
      </w:tr>
      <w:tr>
        <w:tc>
          <w:tcPr>
            <w:tcW w:w="4680" w:type="dxa"/>
            <w:shd w:val="clear" w:fill="F4F7F8"/>
          </w:tcPr>
          <w:p>
            <w:pPr>
              <w:pStyle w:val="TableCell"/>
            </w:pPr>
            <w:r>
              <w:t xml:space="preserve">NIT empresa</w:t>
            </w:r>
          </w:p>
        </w:tc>
        <w:tc>
          <w:tcPr>
            <w:tcW w:w="4680" w:type="dxa"/>
            <w:shd w:val="clear" w:fill="F4F7F8"/>
          </w:tcPr>
          <w:p>
            <w:pPr>
              <w:pStyle w:val="TableCell"/>
            </w:pPr>
            <w:r>
              <w:t xml:space="preserve">Único en plataforma.</w:t>
            </w:r>
          </w:p>
        </w:tc>
      </w:tr>
      <w:tr>
        <w:tc>
          <w:tcPr>
            <w:tcW w:w="4680" w:type="dxa"/>
            <w:shd w:val="clear" w:fill="F4F7F8"/>
          </w:tcPr>
          <w:p>
            <w:pPr>
              <w:pStyle w:val="TableCell"/>
            </w:pPr>
            <w:r>
              <w:t xml:space="preserve">NIT cliente</w:t>
            </w:r>
          </w:p>
        </w:tc>
        <w:tc>
          <w:tcPr>
            <w:tcW w:w="4680" w:type="dxa"/>
            <w:shd w:val="clear" w:fill="F4F7F8"/>
          </w:tcPr>
          <w:p>
            <w:pPr>
              <w:pStyle w:val="TableCell"/>
            </w:pPr>
            <w:r>
              <w:t xml:space="preserve">Único por empresa.</w:t>
            </w:r>
          </w:p>
        </w:tc>
      </w:tr>
      <w:tr>
        <w:tc>
          <w:tcPr>
            <w:tcW w:w="4680" w:type="dxa"/>
            <w:shd w:val="clear" w:fill="F4F7F8"/>
          </w:tcPr>
          <w:p>
            <w:pPr>
              <w:pStyle w:val="TableCell"/>
            </w:pPr>
            <w:r>
              <w:t xml:space="preserve">Representante</w:t>
            </w:r>
          </w:p>
        </w:tc>
        <w:tc>
          <w:tcPr>
            <w:tcW w:w="4680" w:type="dxa"/>
            <w:shd w:val="clear" w:fill="F4F7F8"/>
          </w:tcPr>
          <w:p>
            <w:pPr>
              <w:pStyle w:val="TableCell"/>
            </w:pPr>
            <w:r>
              <w:t xml:space="preserve">Una persona, varias empresas.</w:t>
            </w:r>
          </w:p>
        </w:tc>
      </w:tr>
      <w:tr>
        <w:tc>
          <w:tcPr>
            <w:tcW w:w="4680" w:type="dxa"/>
            <w:shd w:val="clear" w:fill="F4F7F8"/>
          </w:tcPr>
          <w:p>
            <w:pPr>
              <w:pStyle w:val="TableCell"/>
            </w:pPr>
            <w:r>
              <w:t xml:space="preserve">Árbol de revista</w:t>
            </w:r>
          </w:p>
        </w:tc>
        <w:tc>
          <w:tcPr>
            <w:tcW w:w="4680" w:type="dxa"/>
            <w:shd w:val="clear" w:fill="F4F7F8"/>
          </w:tcPr>
          <w:p>
            <w:pPr>
              <w:pStyle w:val="TableCell"/>
            </w:pPr>
            <w:r>
              <w:t xml:space="preserve">Cliente → instalación → puesto.</w:t>
            </w:r>
          </w:p>
        </w:tc>
      </w:tr>
      <w:tr>
        <w:tc>
          <w:tcPr>
            <w:tcW w:w="4680" w:type="dxa"/>
            <w:shd w:val="clear" w:fill="F4F7F8"/>
          </w:tcPr>
          <w:p>
            <w:pPr>
              <w:pStyle w:val="TableCell"/>
            </w:pPr>
            <w:r>
              <w:t xml:space="preserve">Nodos / accesos</w:t>
            </w:r>
          </w:p>
        </w:tc>
        <w:tc>
          <w:tcPr>
            <w:tcW w:w="4680" w:type="dxa"/>
            <w:shd w:val="clear" w:fill="F4F7F8"/>
          </w:tcPr>
          <w:p>
            <w:pPr>
              <w:pStyle w:val="TableCell"/>
            </w:pPr>
            <w:r>
              <w:t xml:space="preserve">Otro mundo. Después.</w:t>
            </w:r>
          </w:p>
        </w:tc>
      </w:tr>
      <w:tr>
        <w:tc>
          <w:tcPr>
            <w:tcW w:w="4680" w:type="dxa"/>
            <w:shd w:val="clear" w:fill="F4F7F8"/>
          </w:tcPr>
          <w:p>
            <w:pPr>
              <w:pStyle w:val="TableCell"/>
            </w:pPr>
            <w:r>
              <w:t xml:space="preserve">Empleado</w:t>
            </w:r>
          </w:p>
        </w:tc>
        <w:tc>
          <w:tcPr>
            <w:tcW w:w="4680" w:type="dxa"/>
            <w:shd w:val="clear" w:fill="F4F7F8"/>
          </w:tcPr>
          <w:p>
            <w:pPr>
              <w:pStyle w:val="TableCell"/>
            </w:pPr>
            <w:r>
              <w:t xml:space="preserve">De la empresa. No crea el cliente.</w:t>
            </w:r>
          </w:p>
        </w:tc>
      </w:tr>
      <w:tr>
        <w:tc>
          <w:tcPr>
            <w:tcW w:w="4680" w:type="dxa"/>
            <w:shd w:val="clear" w:fill="F4F7F8"/>
          </w:tcPr>
          <w:p>
            <w:pPr>
              <w:pStyle w:val="TableCell"/>
            </w:pPr>
            <w:r>
              <w:t xml:space="preserve">Asignación en Excel empleados</w:t>
            </w:r>
          </w:p>
        </w:tc>
        <w:tc>
          <w:tcPr>
            <w:tcW w:w="4680" w:type="dxa"/>
            <w:shd w:val="clear" w:fill="F4F7F8"/>
          </w:tcPr>
          <w:p>
            <w:pPr>
              <w:pStyle w:val="TableCell"/>
            </w:pPr>
            <w:r>
              <w:t xml:space="preserve">4 campos todo-o-nada. Si hay dato, las 4 son obligatorias y deben existir y concordar. Si no, error o dejar las 4 vacías.</w:t>
            </w:r>
          </w:p>
        </w:tc>
      </w:tr>
      <w:tr>
        <w:tc>
          <w:tcPr>
            <w:tcW w:w="4680" w:type="dxa"/>
            <w:shd w:val="clear" w:fill="F4F7F8"/>
          </w:tcPr>
          <w:p>
            <w:pPr>
              <w:pStyle w:val="TableCell"/>
            </w:pPr>
            <w:r>
              <w:t xml:space="preserve">Nombre de fantasía</w:t>
            </w:r>
          </w:p>
        </w:tc>
        <w:tc>
          <w:tcPr>
            <w:tcW w:w="4680" w:type="dxa"/>
            <w:shd w:val="clear" w:fill="F4F7F8"/>
          </w:tcPr>
          <w:p>
            <w:pPr>
              <w:pStyle w:val="TableCell"/>
            </w:pPr>
            <w:r>
              <w:t xml:space="preserve">Solo ficha de cliente. Fuera del Excel de empleados.</w:t>
            </w:r>
          </w:p>
        </w:tc>
      </w:tr>
      <w:tr>
        <w:tc>
          <w:tcPr>
            <w:tcW w:w="4680" w:type="dxa"/>
            <w:shd w:val="clear" w:fill="F4F7F8"/>
          </w:tcPr>
          <w:p>
            <w:pPr>
              <w:pStyle w:val="TableCell"/>
            </w:pPr>
            <w:r>
              <w:t xml:space="preserve">Flujo código portería</w:t>
            </w:r>
          </w:p>
        </w:tc>
        <w:tc>
          <w:tcPr>
            <w:tcW w:w="4680" w:type="dxa"/>
            <w:shd w:val="clear" w:fill="F4F7F8"/>
          </w:tcPr>
          <w:p>
            <w:pPr>
              <w:pStyle w:val="TableCell"/>
            </w:pPr>
            <w:r>
              <w:t xml:space="preserve">Se mantiene. Convive con la app si hay add-on.</w:t>
            </w:r>
          </w:p>
        </w:tc>
      </w:tr>
      <w:tr>
        <w:tc>
          <w:tcPr>
            <w:tcW w:w="4680" w:type="dxa"/>
            <w:shd w:val="clear" w:fill="F4F7F8"/>
          </w:tcPr>
          <w:p>
            <w:pPr>
              <w:pStyle w:val="TableCell"/>
            </w:pPr>
            <w:r>
              <w:t xml:space="preserve">Revista visible al cliente final</w:t>
            </w:r>
          </w:p>
        </w:tc>
        <w:tc>
          <w:tcPr>
            <w:tcW w:w="4680" w:type="dxa"/>
            <w:shd w:val="clear" w:fill="F4F7F8"/>
          </w:tcPr>
          <w:p>
            <w:pPr>
              <w:pStyle w:val="TableCell"/>
            </w:pPr>
            <w:r>
              <w:t xml:space="preserve">No en esta fase.</w:t>
            </w:r>
          </w:p>
        </w:tc>
      </w:tr>
      <w:tr>
        <w:tc>
          <w:tcPr>
            <w:tcW w:w="4680" w:type="dxa"/>
            <w:shd w:val="clear" w:fill="F4F7F8"/>
          </w:tcPr>
          <w:p>
            <w:pPr>
              <w:pStyle w:val="TableCell"/>
            </w:pPr>
            <w:r>
              <w:t xml:space="preserve">Cargos</w:t>
            </w:r>
          </w:p>
        </w:tc>
        <w:tc>
          <w:tcPr>
            <w:tcW w:w="4680" w:type="dxa"/>
            <w:shd w:val="clear" w:fill="F4F7F8"/>
          </w:tcPr>
          <w:p>
            <w:pPr>
              <w:pStyle w:val="TableCell"/>
            </w:pPr>
            <w:r>
              <w:t xml:space="preserve">Ajustes, no seeders.</w:t>
            </w:r>
          </w:p>
        </w:tc>
      </w:tr>
      <w:tr>
        <w:tc>
          <w:tcPr>
            <w:tcW w:w="4680" w:type="dxa"/>
            <w:shd w:val="clear" w:fill="F4F7F8"/>
          </w:tcPr>
          <w:p>
            <w:pPr>
              <w:pStyle w:val="TableCell"/>
            </w:pPr>
            <w:r>
              <w:t xml:space="preserve">Excel</w:t>
            </w:r>
          </w:p>
        </w:tc>
        <w:tc>
          <w:tcPr>
            <w:tcW w:w="4680" w:type="dxa"/>
            <w:shd w:val="clear" w:fill="F4F7F8"/>
          </w:tcPr>
          <w:p>
            <w:pPr>
              <w:pStyle w:val="TableCell"/>
            </w:pPr>
            <w:r>
              <w:t xml:space="preserve">Archivos separados de una hoja (empleados / clientes). Instalaciones y puestos en plataforma. O alta uno a uno.</w:t>
            </w:r>
          </w:p>
        </w:tc>
      </w:tr>
    </w:tbl>
    <w:p>
      <w:pPr>
        <w:pStyle w:val="Body"/>
      </w:pPr>
      <w:r>
        <w:t xml:space="preserve"/>
      </w:r>
    </w:p>
    <w:p>
      <w:pPr>
        <w:pStyle w:val="Heading1"/>
      </w:pPr>
      <w:r>
        <w:t xml:space="preserve">12. Fuera de alcance (ahora)</w:t>
      </w:r>
    </w:p>
    <w:p>
      <w:pPr>
        <w:pStyle w:val="ListBullet"/>
      </w:pPr>
      <w:r>
        <w:t xml:space="preserve">Detalle de nodos, subnodos, residentes y puntos de acceso.</w:t>
      </w:r>
    </w:p>
    <w:p>
      <w:pPr>
        <w:pStyle w:val="ListBullet"/>
      </w:pPr>
      <w:r>
        <w:t xml:space="preserve">Mostrar revistas al cliente final.</w:t>
      </w:r>
    </w:p>
    <w:p>
      <w:pPr>
        <w:pStyle w:val="ListBullet"/>
      </w:pPr>
      <w:r>
        <w:t xml:space="preserve">Nómina, programación y gestión de riesgo (productos futuros, misma base de personas/clientes).</w:t>
      </w:r>
    </w:p>
    <w:p>
      <w:pPr>
        <w:pStyle w:val="FooterBrand"/>
      </w:pPr>
      <w:r>
        <w:t xml:space="preserve">WM CodeSoft · Innovative Software Solutions</w:t>
      </w:r>
    </w:p>
    <w:p>
      <w:pPr>
        <w:pStyle w:val="FooterNote"/>
      </w:pPr>
      <w:r>
        <w:t xml:space="preserve">Versión 1.5. Sustituye la 1.4. Documento interno.</w:t>
      </w:r>
    </w:p>
    <w:sectPr>
      <w:pgSz w:w="12240" w:h="15840"/>
      <w:pgMar w:top="1134" w:right="1134" w:bottom="1134" w:left="1134"/>
    </w:sectPr>
  </w:body>
</w:document>
</file>

<file path=word/numbering.xml><?xml version="1.0" encoding="utf-8"?>
<w:numbering xmlns:w="http://schemas.openxmlformats.org/wordprocessingml/2006/main">
  <w:abstractNum w:abstractNumId="0">
    <w:lvl w:ilvl="0">
      <w:start w:val="1"/>
      <w:numFmt w:val="bullet"/>
      <w:lvlText w:val="•"/>
      <w:lvlJc w:val="left"/>
      <w:pPr>
        <w:ind w:left="420" w:hanging="21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color w:val="243B4A"/>
      </w:rPr>
    </w:rPrDefault>
    <w:pPrDefault>
      <w:pPr>
        <w:spacing w:after="160" w:line="276" w:lineRule="auto"/>
      </w:pPr>
    </w:pPrDefault>
  </w:docDefaults>
  <w:style w:type="paragraph" w:styleId="CoverBrand">
    <w:name w:val="CoverBrand"/>
    <w:pPr>
      <w:spacing w:before="0" w:after="40"/>
    </w:pPr>
    <w:rPr>
      <w:rFonts w:ascii="Calibri" w:hAnsi="Calibri"/>
      <w:b/>
      <w:color w:val="1B3A4B"/>
      <w:sz w:val="28"/>
      <w:szCs w:val="28"/>
    </w:rPr>
  </w:style>
  <w:style w:type="paragraph" w:styleId="CoverSub">
    <w:name w:val="CoverSub"/>
    <w:pPr>
      <w:spacing w:before="0" w:after="80"/>
    </w:pPr>
    <w:rPr>
      <w:rFonts w:ascii="Calibri" w:hAnsi="Calibri"/>
      <w:color w:val="3D7A8C"/>
      <w:sz w:val="22"/>
      <w:szCs w:val="22"/>
    </w:rPr>
  </w:style>
  <w:style w:type="paragraph" w:styleId="CoverTitle">
    <w:name w:val="CoverTitle"/>
    <w:pPr>
      <w:spacing w:before="200" w:after="80"/>
    </w:pPr>
    <w:rPr>
      <w:rFonts w:ascii="Calibri" w:hAnsi="Calibri"/>
      <w:b/>
      <w:color w:val="0F2430"/>
      <w:sz w:val="40"/>
      <w:szCs w:val="40"/>
    </w:rPr>
  </w:style>
  <w:style w:type="paragraph" w:styleId="CoverLead">
    <w:name w:val="CoverLead"/>
    <w:pPr>
      <w:spacing w:before="0" w:after="40"/>
    </w:pPr>
    <w:rPr>
      <w:rFonts w:ascii="Calibri" w:hAnsi="Calibri"/>
      <w:color w:val="3D7A8C"/>
      <w:sz w:val="24"/>
      <w:szCs w:val="24"/>
    </w:rPr>
  </w:style>
  <w:style w:type="paragraph" w:styleId="CoverMeta">
    <w:name w:val="CoverMeta"/>
    <w:pPr>
      <w:spacing w:before="0" w:after="360"/>
    </w:pPr>
    <w:rPr>
      <w:rFonts w:ascii="Calibri" w:hAnsi="Calibri"/>
      <w:color w:val="6B7C85"/>
      <w:sz w:val="18"/>
      <w:szCs w:val="18"/>
    </w:rPr>
  </w:style>
  <w:style w:type="paragraph" w:styleId="Heading1">
    <w:name w:val="Heading1"/>
    <w:pPr>
      <w:outlineLvl w:val="1"/>
      <w:spacing w:before="280" w:after="120"/>
    </w:pPr>
    <w:rPr>
      <w:rFonts w:ascii="Calibri" w:hAnsi="Calibri"/>
      <w:b/>
      <w:color w:val="1B3A4B"/>
      <w:sz w:val="28"/>
      <w:szCs w:val="28"/>
    </w:rPr>
  </w:style>
  <w:style w:type="paragraph" w:styleId="Heading2">
    <w:name w:val="Heading2"/>
    <w:pPr>
      <w:outlineLvl w:val="2"/>
      <w:spacing w:before="200" w:after="80"/>
    </w:pPr>
    <w:rPr>
      <w:rFonts w:ascii="Calibri" w:hAnsi="Calibri"/>
      <w:b/>
      <w:color w:val="2E6A7A"/>
      <w:sz w:val="24"/>
      <w:szCs w:val="24"/>
    </w:rPr>
  </w:style>
  <w:style w:type="paragraph" w:styleId="Body">
    <w:name w:val="Body"/>
    <w:pPr>
      <w:spacing w:before="0" w:after="140"/>
    </w:pPr>
    <w:rPr>
      <w:rFonts w:ascii="Calibri" w:hAnsi="Calibri"/>
      <w:color w:val="243B4A"/>
      <w:sz w:val="22"/>
      <w:szCs w:val="22"/>
    </w:rPr>
  </w:style>
  <w:style w:type="paragraph" w:styleId="ListBullet">
    <w:name w:val="ListBullet"/>
    <w:pPr>
      <w:numPr>
        <w:ilvl w:val="0"/>
        <w:numId w:val="1"/>
      </w:numPr>
      <w:ind w:left="420"/>
      <w:spacing w:after="80"/>
    </w:pPr>
    <w:rPr>
      <w:rFonts w:ascii="Calibri" w:hAnsi="Calibri"/>
      <w:color w:val="243B4A"/>
      <w:sz w:val="22"/>
      <w:szCs w:val="22"/>
    </w:rPr>
  </w:style>
  <w:style w:type="paragraph" w:styleId="TableHeader">
    <w:name w:val="TableHeader"/>
    <w:pPr>
      <w:spacing w:before="0" w:after="40"/>
    </w:pPr>
    <w:rPr>
      <w:rFonts w:ascii="Calibri" w:hAnsi="Calibri"/>
      <w:b/>
      <w:color w:val="FFFFFF"/>
      <w:sz w:val="18"/>
      <w:szCs w:val="18"/>
    </w:rPr>
  </w:style>
  <w:style w:type="paragraph" w:styleId="TableCell">
    <w:name w:val="TableCell"/>
    <w:pPr>
      <w:spacing w:before="0" w:after="40"/>
    </w:pPr>
    <w:rPr>
      <w:rFonts w:ascii="Calibri" w:hAnsi="Calibri"/>
      <w:color w:val="243B4A"/>
      <w:sz w:val="18"/>
      <w:szCs w:val="18"/>
    </w:rPr>
  </w:style>
  <w:style w:type="paragraph" w:styleId="FooterBrand">
    <w:name w:val="FooterBrand"/>
    <w:pPr>
      <w:spacing w:before="280" w:after="40"/>
    </w:pPr>
    <w:rPr>
      <w:rFonts w:ascii="Calibri" w:hAnsi="Calibri"/>
      <w:b/>
      <w:color w:val="1B3A4B"/>
      <w:sz w:val="20"/>
      <w:szCs w:val="20"/>
    </w:rPr>
  </w:style>
  <w:style w:type="paragraph" w:styleId="FooterNote">
    <w:name w:val="FooterNote"/>
    <w:pPr>
      <w:spacing w:before="0" w:after="0"/>
    </w:pPr>
    <w:rPr>
      <w:rFonts w:ascii="Calibri" w:hAnsi="Calibri"/>
      <w:color w:val="6B7C85"/>
      <w:sz w:val="16"/>
      <w:szCs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WM CodeSoft</Application>
</Properties>
</file>

<file path=docProps/core.xml><?xml version="1.0" encoding="utf-8"?>
<cp:coreProperties xmlns:cp="http://schemas.openxmlformats.org/package/2006/metadata/core-properties" xmlns:dc="http://purl.org/dc/elements/1.1/" xmlns:dcterms="http://purl.org/dc/terms/" xmlns:xsi="http://www.w3.org/2001/XMLSchema-instance">
  <dc:title>WM CodeSoft — Zentra y Control Patrulla</dc:title>
  <dc:subject>Definición v1.2 — asignación opcional de empleados</dc:subject>
  <dc:creator>WM CodeSoft · Innovative Software Solutions</dc:creator>
  <cp:lastModifiedBy>WM CodeSoft</cp:lastModifiedBy>
  <dcterms:created xsi:type="dcterms:W3CDTF">2026-08-22T20:14:21Z</dcterms:created>
  <dcterms:modified xsi:type="dcterms:W3CDTF">2026-08-22T20:14:21Z</dcterms:modified>
</cp:coreProperties>
</file>