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2207B" w14:textId="77777777" w:rsidR="00722435" w:rsidRPr="00722435" w:rsidRDefault="00722435" w:rsidP="0072243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22435">
        <w:rPr>
          <w:rFonts w:ascii="Times New Roman" w:hAnsi="Times New Roman" w:cs="Times New Roman"/>
          <w:b/>
          <w:sz w:val="24"/>
          <w:szCs w:val="24"/>
        </w:rPr>
        <w:t>Realizado por:</w:t>
      </w:r>
    </w:p>
    <w:p w14:paraId="0024CD8D" w14:textId="77777777" w:rsidR="00722435" w:rsidRPr="00722435" w:rsidRDefault="00722435" w:rsidP="0072243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22435">
        <w:rPr>
          <w:rFonts w:ascii="Times New Roman" w:hAnsi="Times New Roman" w:cs="Times New Roman"/>
          <w:b/>
          <w:sz w:val="24"/>
          <w:szCs w:val="24"/>
        </w:rPr>
        <w:t xml:space="preserve">Juan Camilo Restrepo </w:t>
      </w:r>
      <w:proofErr w:type="spellStart"/>
      <w:r w:rsidRPr="00722435">
        <w:rPr>
          <w:rFonts w:ascii="Times New Roman" w:hAnsi="Times New Roman" w:cs="Times New Roman"/>
          <w:b/>
          <w:sz w:val="24"/>
          <w:szCs w:val="24"/>
        </w:rPr>
        <w:t>Velez</w:t>
      </w:r>
      <w:proofErr w:type="spellEnd"/>
    </w:p>
    <w:p w14:paraId="1EEE5CE9" w14:textId="77777777" w:rsidR="00722435" w:rsidRPr="00722435" w:rsidRDefault="00722435" w:rsidP="0072243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22435">
        <w:rPr>
          <w:rFonts w:ascii="Times New Roman" w:hAnsi="Times New Roman" w:cs="Times New Roman"/>
          <w:b/>
          <w:sz w:val="24"/>
          <w:szCs w:val="24"/>
        </w:rPr>
        <w:t>William Leonardo Andrade Collazos</w:t>
      </w:r>
    </w:p>
    <w:p w14:paraId="076D9E58" w14:textId="396F2373" w:rsidR="00722435" w:rsidRPr="00722435" w:rsidRDefault="00722435" w:rsidP="0072243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22435">
        <w:rPr>
          <w:rFonts w:ascii="Times New Roman" w:hAnsi="Times New Roman" w:cs="Times New Roman"/>
          <w:b/>
          <w:sz w:val="24"/>
          <w:szCs w:val="24"/>
        </w:rPr>
        <w:t>Wilder Valencia Ocampo</w:t>
      </w:r>
    </w:p>
    <w:p w14:paraId="49005ED9" w14:textId="77777777" w:rsidR="00722435" w:rsidRDefault="00722435" w:rsidP="00233A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8E832" w14:textId="7781C8C6" w:rsidR="00233ACA" w:rsidRPr="00722435" w:rsidRDefault="009B773F" w:rsidP="00233A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435">
        <w:rPr>
          <w:rFonts w:ascii="Times New Roman" w:hAnsi="Times New Roman" w:cs="Times New Roman"/>
          <w:b/>
          <w:sz w:val="24"/>
          <w:szCs w:val="24"/>
        </w:rPr>
        <w:t xml:space="preserve">PRÁCTICA </w:t>
      </w:r>
      <w:r w:rsidR="00B204AF" w:rsidRPr="00722435">
        <w:rPr>
          <w:rFonts w:ascii="Times New Roman" w:hAnsi="Times New Roman" w:cs="Times New Roman"/>
          <w:b/>
          <w:sz w:val="24"/>
          <w:szCs w:val="24"/>
        </w:rPr>
        <w:t>DE</w:t>
      </w:r>
      <w:r w:rsidR="00AE0DAA" w:rsidRPr="00722435">
        <w:rPr>
          <w:rFonts w:ascii="Times New Roman" w:hAnsi="Times New Roman" w:cs="Times New Roman"/>
          <w:b/>
          <w:sz w:val="24"/>
          <w:szCs w:val="24"/>
        </w:rPr>
        <w:t xml:space="preserve"> CALIDAD DE DATOS 1</w:t>
      </w:r>
      <w:r w:rsidRPr="00722435">
        <w:rPr>
          <w:rFonts w:ascii="Times New Roman" w:hAnsi="Times New Roman" w:cs="Times New Roman"/>
          <w:b/>
          <w:sz w:val="24"/>
          <w:szCs w:val="24"/>
        </w:rPr>
        <w:t>0%</w:t>
      </w:r>
    </w:p>
    <w:p w14:paraId="6857876A" w14:textId="77777777" w:rsidR="00951532" w:rsidRPr="00722435" w:rsidRDefault="00951532" w:rsidP="00233A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8E833" w14:textId="2C6C4988" w:rsidR="00233ACA" w:rsidRPr="00722435" w:rsidRDefault="001D7139" w:rsidP="00233A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43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D8E84A" wp14:editId="1DB904BE">
                <wp:simplePos x="0" y="0"/>
                <wp:positionH relativeFrom="column">
                  <wp:posOffset>-52705</wp:posOffset>
                </wp:positionH>
                <wp:positionV relativeFrom="paragraph">
                  <wp:posOffset>123825</wp:posOffset>
                </wp:positionV>
                <wp:extent cx="6084000" cy="2714625"/>
                <wp:effectExtent l="0" t="0" r="1206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00" cy="2714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4110E" id="2 Rectángulo" o:spid="_x0000_s1026" style="position:absolute;margin-left:-4.15pt;margin-top:9.75pt;width:479.05pt;height:2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" filled="f" strokecolor="black [3213]" strokeweight="1pt"/>
            </w:pict>
          </mc:Fallback>
        </mc:AlternateContent>
      </w:r>
    </w:p>
    <w:p w14:paraId="562F2481" w14:textId="77777777" w:rsidR="00AE0DAA" w:rsidRPr="00722435" w:rsidRDefault="00AE0DAA" w:rsidP="00193801">
      <w:pPr>
        <w:tabs>
          <w:tab w:val="left" w:pos="28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22435">
        <w:rPr>
          <w:rFonts w:ascii="Times New Roman" w:hAnsi="Times New Roman" w:cs="Times New Roman"/>
          <w:b/>
          <w:sz w:val="24"/>
          <w:szCs w:val="24"/>
        </w:rPr>
        <w:t>DIMENSIONES DE LA CALIDAD DE DATOS</w:t>
      </w:r>
    </w:p>
    <w:p w14:paraId="29981DC5" w14:textId="77777777" w:rsidR="00AE0DAA" w:rsidRPr="00722435" w:rsidRDefault="00FE09F8" w:rsidP="00AE0DAA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722435">
        <w:rPr>
          <w:rFonts w:ascii="Times New Roman" w:hAnsi="Times New Roman" w:cs="Times New Roman"/>
          <w:sz w:val="24"/>
          <w:szCs w:val="24"/>
        </w:rPr>
        <w:t xml:space="preserve"> </w:t>
      </w:r>
      <w:r w:rsidR="00A8020E" w:rsidRPr="00722435">
        <w:rPr>
          <w:rFonts w:ascii="Times New Roman" w:hAnsi="Times New Roman" w:cs="Times New Roman"/>
          <w:b/>
          <w:bCs/>
          <w:sz w:val="24"/>
          <w:szCs w:val="24"/>
        </w:rPr>
        <w:t>Completitud:</w:t>
      </w:r>
      <w:r w:rsidR="00A8020E" w:rsidRPr="00722435">
        <w:rPr>
          <w:rFonts w:ascii="Times New Roman" w:hAnsi="Times New Roman" w:cs="Times New Roman"/>
          <w:sz w:val="24"/>
          <w:szCs w:val="24"/>
        </w:rPr>
        <w:t xml:space="preserve"> ¿Está toda la información disponible? ¿Hay datos </w:t>
      </w:r>
      <w:r w:rsidR="00A8020E" w:rsidRPr="00722435">
        <w:rPr>
          <w:rFonts w:ascii="Times New Roman" w:hAnsi="Times New Roman" w:cs="Times New Roman"/>
          <w:bCs/>
          <w:sz w:val="24"/>
          <w:szCs w:val="24"/>
        </w:rPr>
        <w:t>faltantes</w:t>
      </w:r>
      <w:r w:rsidR="00AE0DAA" w:rsidRPr="00722435">
        <w:rPr>
          <w:rFonts w:ascii="Times New Roman" w:hAnsi="Times New Roman" w:cs="Times New Roman"/>
          <w:sz w:val="24"/>
          <w:szCs w:val="24"/>
        </w:rPr>
        <w:t xml:space="preserve"> o ausentes?</w:t>
      </w:r>
    </w:p>
    <w:p w14:paraId="50A5512D" w14:textId="77777777" w:rsidR="00AE0DAA" w:rsidRPr="00722435" w:rsidRDefault="00A8020E" w:rsidP="00AE0DAA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722435">
        <w:rPr>
          <w:rFonts w:ascii="Times New Roman" w:hAnsi="Times New Roman" w:cs="Times New Roman"/>
          <w:b/>
          <w:bCs/>
          <w:sz w:val="24"/>
          <w:szCs w:val="24"/>
        </w:rPr>
        <w:t xml:space="preserve">Exactitud: </w:t>
      </w:r>
      <w:r w:rsidRPr="00722435">
        <w:rPr>
          <w:rFonts w:ascii="Times New Roman" w:hAnsi="Times New Roman" w:cs="Times New Roman"/>
          <w:sz w:val="24"/>
          <w:szCs w:val="24"/>
        </w:rPr>
        <w:t xml:space="preserve">¿La información es </w:t>
      </w:r>
      <w:r w:rsidRPr="00722435">
        <w:rPr>
          <w:rFonts w:ascii="Times New Roman" w:hAnsi="Times New Roman" w:cs="Times New Roman"/>
          <w:bCs/>
          <w:sz w:val="24"/>
          <w:szCs w:val="24"/>
        </w:rPr>
        <w:t>correcta</w:t>
      </w:r>
      <w:r w:rsidRPr="00722435">
        <w:rPr>
          <w:rFonts w:ascii="Times New Roman" w:hAnsi="Times New Roman" w:cs="Times New Roman"/>
          <w:sz w:val="24"/>
          <w:szCs w:val="24"/>
        </w:rPr>
        <w:t xml:space="preserve"> y libre de error?</w:t>
      </w:r>
    </w:p>
    <w:p w14:paraId="64D8E834" w14:textId="2630E190" w:rsidR="00193801" w:rsidRPr="00722435" w:rsidRDefault="00AE0DAA" w:rsidP="00AE0DAA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722435">
        <w:rPr>
          <w:rFonts w:ascii="Times New Roman" w:hAnsi="Times New Roman" w:cs="Times New Roman"/>
          <w:b/>
          <w:bCs/>
          <w:sz w:val="24"/>
          <w:szCs w:val="24"/>
        </w:rPr>
        <w:t>Conformidad:</w:t>
      </w:r>
      <w:r w:rsidRPr="00722435">
        <w:rPr>
          <w:rFonts w:ascii="Times New Roman" w:hAnsi="Times New Roman" w:cs="Times New Roman"/>
          <w:sz w:val="24"/>
          <w:szCs w:val="24"/>
        </w:rPr>
        <w:t xml:space="preserve"> ¿Los valores de los datos están conformes con los formatos esperados? Ejemplo: Una fecha en formato AAAA/MM/DD cuando debería ser DD/MM/AAAA. </w:t>
      </w:r>
    </w:p>
    <w:p w14:paraId="0D57FCAD" w14:textId="77777777" w:rsidR="00494467" w:rsidRPr="00722435" w:rsidRDefault="00A8020E" w:rsidP="00AE0DAA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722435">
        <w:rPr>
          <w:rFonts w:ascii="Times New Roman" w:hAnsi="Times New Roman" w:cs="Times New Roman"/>
          <w:b/>
          <w:bCs/>
          <w:sz w:val="24"/>
          <w:szCs w:val="24"/>
        </w:rPr>
        <w:t>Oportunidad:</w:t>
      </w:r>
      <w:r w:rsidRPr="00722435">
        <w:rPr>
          <w:rFonts w:ascii="Times New Roman" w:hAnsi="Times New Roman" w:cs="Times New Roman"/>
          <w:sz w:val="24"/>
          <w:szCs w:val="24"/>
        </w:rPr>
        <w:t xml:space="preserve"> ¿La información llega cuando se necesita?</w:t>
      </w:r>
    </w:p>
    <w:p w14:paraId="24E5D624" w14:textId="5E697010" w:rsidR="00494467" w:rsidRPr="00722435" w:rsidRDefault="00AE0DAA" w:rsidP="0027580B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722435">
        <w:rPr>
          <w:rFonts w:ascii="Times New Roman" w:hAnsi="Times New Roman" w:cs="Times New Roman"/>
          <w:sz w:val="24"/>
          <w:szCs w:val="24"/>
        </w:rPr>
        <w:t> </w:t>
      </w:r>
      <w:r w:rsidR="00A8020E" w:rsidRPr="00722435">
        <w:rPr>
          <w:rFonts w:ascii="Times New Roman" w:hAnsi="Times New Roman" w:cs="Times New Roman"/>
          <w:b/>
          <w:bCs/>
          <w:sz w:val="24"/>
          <w:szCs w:val="24"/>
        </w:rPr>
        <w:t xml:space="preserve">Duplicidad: </w:t>
      </w:r>
      <w:r w:rsidR="00A8020E" w:rsidRPr="00722435">
        <w:rPr>
          <w:rFonts w:ascii="Times New Roman" w:hAnsi="Times New Roman" w:cs="Times New Roman"/>
          <w:sz w:val="24"/>
          <w:szCs w:val="24"/>
          <w:lang w:val="es-ES"/>
        </w:rPr>
        <w:t>¿Existen múltiples instancias, innecesarias de los mismos objetos de datos en el conjunto de datos?</w:t>
      </w:r>
    </w:p>
    <w:p w14:paraId="72C60B19" w14:textId="5753E41C" w:rsidR="00494467" w:rsidRPr="00722435" w:rsidRDefault="00AE0DAA" w:rsidP="002943EA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722435">
        <w:rPr>
          <w:rFonts w:ascii="Times New Roman" w:hAnsi="Times New Roman" w:cs="Times New Roman"/>
          <w:sz w:val="24"/>
          <w:szCs w:val="24"/>
        </w:rPr>
        <w:t> </w:t>
      </w:r>
      <w:r w:rsidR="00A8020E" w:rsidRPr="00722435">
        <w:rPr>
          <w:rFonts w:ascii="Times New Roman" w:hAnsi="Times New Roman" w:cs="Times New Roman"/>
          <w:b/>
          <w:bCs/>
          <w:sz w:val="24"/>
          <w:szCs w:val="24"/>
          <w:lang w:val="es-ES"/>
        </w:rPr>
        <w:t>Integridad:</w:t>
      </w:r>
      <w:r w:rsidR="00A8020E" w:rsidRPr="00722435">
        <w:rPr>
          <w:rFonts w:ascii="Times New Roman" w:hAnsi="Times New Roman" w:cs="Times New Roman"/>
          <w:sz w:val="24"/>
          <w:szCs w:val="24"/>
          <w:lang w:val="es-ES"/>
        </w:rPr>
        <w:t xml:space="preserve"> ¿Faltan datos relacionados importantes? ¿Es clara la conectividad y las relaciones con otros datos?</w:t>
      </w:r>
    </w:p>
    <w:p w14:paraId="3C4A0B15" w14:textId="77777777" w:rsidR="00AE0DAA" w:rsidRPr="00722435" w:rsidRDefault="00AE0DAA" w:rsidP="00AE0DAA">
      <w:pPr>
        <w:tabs>
          <w:tab w:val="left" w:pos="284"/>
        </w:tabs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03E596F1" w14:textId="2C4A83F3" w:rsidR="00951532" w:rsidRPr="00722435" w:rsidRDefault="00951532" w:rsidP="00951532">
      <w:pPr>
        <w:pStyle w:val="Prrafodelista"/>
        <w:numPr>
          <w:ilvl w:val="0"/>
          <w:numId w:val="14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435">
        <w:rPr>
          <w:rFonts w:ascii="Times New Roman" w:hAnsi="Times New Roman" w:cs="Times New Roman"/>
          <w:sz w:val="24"/>
          <w:szCs w:val="24"/>
        </w:rPr>
        <w:t xml:space="preserve">Genere el reporte de </w:t>
      </w:r>
      <w:r w:rsidR="00744EB4" w:rsidRPr="00722435">
        <w:rPr>
          <w:rFonts w:ascii="Times New Roman" w:hAnsi="Times New Roman" w:cs="Times New Roman"/>
          <w:sz w:val="24"/>
          <w:szCs w:val="24"/>
        </w:rPr>
        <w:t>PYTHON</w:t>
      </w:r>
      <w:r w:rsidR="00C62005" w:rsidRPr="00722435">
        <w:rPr>
          <w:rFonts w:ascii="Times New Roman" w:hAnsi="Times New Roman" w:cs="Times New Roman"/>
          <w:sz w:val="24"/>
          <w:szCs w:val="24"/>
        </w:rPr>
        <w:t xml:space="preserve"> sobre los datos </w:t>
      </w:r>
      <w:r w:rsidR="00C62005" w:rsidRPr="00722435">
        <w:rPr>
          <w:rFonts w:ascii="Times New Roman" w:hAnsi="Times New Roman" w:cs="Times New Roman"/>
          <w:b/>
          <w:sz w:val="24"/>
          <w:szCs w:val="24"/>
        </w:rPr>
        <w:t>originales</w:t>
      </w:r>
      <w:r w:rsidR="00C62005" w:rsidRPr="00722435">
        <w:rPr>
          <w:rFonts w:ascii="Times New Roman" w:hAnsi="Times New Roman" w:cs="Times New Roman"/>
          <w:sz w:val="24"/>
          <w:szCs w:val="24"/>
        </w:rPr>
        <w:t>, adjunte el resultado</w:t>
      </w:r>
      <w:r w:rsidR="00C66AC5" w:rsidRPr="00722435">
        <w:rPr>
          <w:rFonts w:ascii="Times New Roman" w:hAnsi="Times New Roman" w:cs="Times New Roman"/>
          <w:sz w:val="24"/>
          <w:szCs w:val="24"/>
        </w:rPr>
        <w:t xml:space="preserve"> en HTML</w:t>
      </w:r>
      <w:r w:rsidR="00C62005" w:rsidRPr="00722435">
        <w:rPr>
          <w:rFonts w:ascii="Times New Roman" w:hAnsi="Times New Roman" w:cs="Times New Roman"/>
          <w:sz w:val="24"/>
          <w:szCs w:val="24"/>
        </w:rPr>
        <w:t>.</w:t>
      </w:r>
    </w:p>
    <w:p w14:paraId="003E5D54" w14:textId="5D3F8DFB" w:rsidR="00951532" w:rsidRPr="00722435" w:rsidRDefault="00C62005" w:rsidP="00951532">
      <w:pPr>
        <w:pStyle w:val="Prrafodelista"/>
        <w:numPr>
          <w:ilvl w:val="0"/>
          <w:numId w:val="14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435">
        <w:rPr>
          <w:rFonts w:ascii="Times New Roman" w:hAnsi="Times New Roman" w:cs="Times New Roman"/>
          <w:sz w:val="24"/>
          <w:szCs w:val="24"/>
        </w:rPr>
        <w:t xml:space="preserve">Evalúe </w:t>
      </w:r>
      <w:r w:rsidR="00C66AC5" w:rsidRPr="00722435">
        <w:rPr>
          <w:rFonts w:ascii="Times New Roman" w:hAnsi="Times New Roman" w:cs="Times New Roman"/>
          <w:sz w:val="24"/>
          <w:szCs w:val="24"/>
        </w:rPr>
        <w:t xml:space="preserve">cada una de </w:t>
      </w:r>
      <w:r w:rsidR="00951532" w:rsidRPr="00722435">
        <w:rPr>
          <w:rFonts w:ascii="Times New Roman" w:hAnsi="Times New Roman" w:cs="Times New Roman"/>
          <w:sz w:val="24"/>
          <w:szCs w:val="24"/>
        </w:rPr>
        <w:t>las dimensiones de la calidad de datos, teniendo en cuenta los resultados de</w:t>
      </w:r>
      <w:r w:rsidR="00C66AC5" w:rsidRPr="00722435">
        <w:rPr>
          <w:rFonts w:ascii="Times New Roman" w:hAnsi="Times New Roman" w:cs="Times New Roman"/>
          <w:sz w:val="24"/>
          <w:szCs w:val="24"/>
        </w:rPr>
        <w:t xml:space="preserve"> PYTHON</w:t>
      </w:r>
      <w:r w:rsidRPr="00722435">
        <w:rPr>
          <w:rFonts w:ascii="Times New Roman" w:hAnsi="Times New Roman" w:cs="Times New Roman"/>
          <w:sz w:val="24"/>
          <w:szCs w:val="24"/>
        </w:rPr>
        <w:t>.</w:t>
      </w:r>
    </w:p>
    <w:p w14:paraId="25472325" w14:textId="65E1BD2D" w:rsidR="00951532" w:rsidRPr="00722435" w:rsidRDefault="00C66AC5" w:rsidP="00951532">
      <w:pPr>
        <w:pStyle w:val="Prrafodelista"/>
        <w:numPr>
          <w:ilvl w:val="0"/>
          <w:numId w:val="14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435">
        <w:rPr>
          <w:rFonts w:ascii="Times New Roman" w:hAnsi="Times New Roman" w:cs="Times New Roman"/>
          <w:sz w:val="24"/>
          <w:szCs w:val="24"/>
        </w:rPr>
        <w:t>Comparar los problemas de calidad encontrados en el perfilado con la preparación de datos realizada en el proyecto de Minería. Indicar los nuevo</w:t>
      </w:r>
      <w:r w:rsidR="00951532" w:rsidRPr="00722435">
        <w:rPr>
          <w:rFonts w:ascii="Times New Roman" w:hAnsi="Times New Roman" w:cs="Times New Roman"/>
          <w:sz w:val="24"/>
          <w:szCs w:val="24"/>
        </w:rPr>
        <w:t xml:space="preserve">s errores </w:t>
      </w:r>
      <w:r w:rsidRPr="00722435">
        <w:rPr>
          <w:rFonts w:ascii="Times New Roman" w:hAnsi="Times New Roman" w:cs="Times New Roman"/>
          <w:sz w:val="24"/>
          <w:szCs w:val="24"/>
        </w:rPr>
        <w:t xml:space="preserve">encontrados </w:t>
      </w:r>
      <w:r w:rsidR="00951532" w:rsidRPr="00722435">
        <w:rPr>
          <w:rFonts w:ascii="Times New Roman" w:hAnsi="Times New Roman" w:cs="Times New Roman"/>
          <w:sz w:val="24"/>
          <w:szCs w:val="24"/>
        </w:rPr>
        <w:t>en los datos</w:t>
      </w:r>
      <w:r w:rsidRPr="007224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A25C82" w14:textId="48587FBC" w:rsidR="00951532" w:rsidRPr="00722435" w:rsidRDefault="00951532" w:rsidP="00951532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D4075E" w14:textId="62ED0D28" w:rsidR="00EB1BE2" w:rsidRPr="00722435" w:rsidRDefault="00C66AC5" w:rsidP="00744EB4">
      <w:pPr>
        <w:tabs>
          <w:tab w:val="left" w:pos="284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2435">
        <w:rPr>
          <w:rFonts w:ascii="Times New Roman" w:hAnsi="Times New Roman" w:cs="Times New Roman"/>
          <w:sz w:val="24"/>
          <w:szCs w:val="24"/>
        </w:rPr>
        <w:t>Entregables:</w:t>
      </w:r>
    </w:p>
    <w:p w14:paraId="3B1E9365" w14:textId="56BB9E71" w:rsidR="00C66AC5" w:rsidRPr="00722435" w:rsidRDefault="00C66AC5" w:rsidP="00C66AC5">
      <w:pPr>
        <w:pStyle w:val="Prrafodelista"/>
        <w:numPr>
          <w:ilvl w:val="0"/>
          <w:numId w:val="15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435">
        <w:rPr>
          <w:rFonts w:ascii="Times New Roman" w:hAnsi="Times New Roman" w:cs="Times New Roman"/>
          <w:sz w:val="24"/>
          <w:szCs w:val="24"/>
        </w:rPr>
        <w:t>Reporte de perfilado en HTML</w:t>
      </w:r>
    </w:p>
    <w:p w14:paraId="3FE9384B" w14:textId="502A1AF2" w:rsidR="00C66AC5" w:rsidRPr="00722435" w:rsidRDefault="00C66AC5" w:rsidP="00C66AC5">
      <w:pPr>
        <w:pStyle w:val="Prrafodelista"/>
        <w:numPr>
          <w:ilvl w:val="0"/>
          <w:numId w:val="15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435">
        <w:rPr>
          <w:rFonts w:ascii="Times New Roman" w:hAnsi="Times New Roman" w:cs="Times New Roman"/>
          <w:sz w:val="24"/>
          <w:szCs w:val="24"/>
        </w:rPr>
        <w:t>Evaluación de las dimensiones de la calidad de datos</w:t>
      </w:r>
    </w:p>
    <w:p w14:paraId="7A58A794" w14:textId="281F801D" w:rsidR="00C66AC5" w:rsidRPr="00722435" w:rsidRDefault="00C66AC5" w:rsidP="00C66AC5">
      <w:pPr>
        <w:pStyle w:val="Prrafodelista"/>
        <w:numPr>
          <w:ilvl w:val="0"/>
          <w:numId w:val="15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435">
        <w:rPr>
          <w:rFonts w:ascii="Times New Roman" w:hAnsi="Times New Roman" w:cs="Times New Roman"/>
          <w:sz w:val="24"/>
          <w:szCs w:val="24"/>
        </w:rPr>
        <w:t>Reporte de los nuevos errores encontrados.</w:t>
      </w:r>
    </w:p>
    <w:p w14:paraId="3BCF9FBE" w14:textId="77777777" w:rsidR="00AE0DAA" w:rsidRPr="00722435" w:rsidRDefault="00AE0DAA" w:rsidP="000E4CB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623A6" w14:textId="77777777" w:rsidR="00AE0DAA" w:rsidRPr="00722435" w:rsidRDefault="00AE0DAA" w:rsidP="000E4CB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6427D4" w14:textId="77777777" w:rsidR="00AE0DAA" w:rsidRPr="00722435" w:rsidRDefault="00AE0DAA" w:rsidP="000E4CB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56B247" w14:textId="77777777" w:rsidR="00AE0DAA" w:rsidRPr="00722435" w:rsidRDefault="00AE0DAA" w:rsidP="000E4CB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76FD51" w14:textId="77777777" w:rsidR="00AE0DAA" w:rsidRPr="00722435" w:rsidRDefault="00AE0DAA" w:rsidP="000E4CB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974D15" w14:textId="77777777" w:rsidR="00AE0DAA" w:rsidRPr="00722435" w:rsidRDefault="00AE0DAA" w:rsidP="000E4CB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E0DAA" w:rsidRPr="00722435" w:rsidSect="00862C27"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2C4F1" w14:textId="77777777" w:rsidR="00F11E8A" w:rsidRDefault="00F11E8A" w:rsidP="00233ACA">
      <w:pPr>
        <w:spacing w:after="0" w:line="240" w:lineRule="auto"/>
      </w:pPr>
      <w:r>
        <w:separator/>
      </w:r>
    </w:p>
  </w:endnote>
  <w:endnote w:type="continuationSeparator" w:id="0">
    <w:p w14:paraId="26283E46" w14:textId="77777777" w:rsidR="00F11E8A" w:rsidRDefault="00F11E8A" w:rsidP="0023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4FAC9" w14:textId="77777777" w:rsidR="00F11E8A" w:rsidRDefault="00F11E8A" w:rsidP="00233ACA">
      <w:pPr>
        <w:spacing w:after="0" w:line="240" w:lineRule="auto"/>
      </w:pPr>
      <w:r>
        <w:separator/>
      </w:r>
    </w:p>
  </w:footnote>
  <w:footnote w:type="continuationSeparator" w:id="0">
    <w:p w14:paraId="3D5F49A8" w14:textId="77777777" w:rsidR="00F11E8A" w:rsidRDefault="00F11E8A" w:rsidP="0023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227"/>
      <w:gridCol w:w="3402"/>
      <w:gridCol w:w="2371"/>
    </w:tblGrid>
    <w:tr w:rsidR="00862C27" w:rsidRPr="00862C27" w14:paraId="64D8E855" w14:textId="77777777" w:rsidTr="00903807">
      <w:trPr>
        <w:jc w:val="center"/>
      </w:trPr>
      <w:tc>
        <w:tcPr>
          <w:tcW w:w="3227" w:type="dxa"/>
          <w:vAlign w:val="center"/>
        </w:tcPr>
        <w:p w14:paraId="64D8E850" w14:textId="77777777" w:rsidR="00862C27" w:rsidRPr="00722435" w:rsidRDefault="007C46F7" w:rsidP="00862C27">
          <w:pPr>
            <w:pStyle w:val="Encabezado"/>
            <w:jc w:val="center"/>
            <w:rPr>
              <w:b/>
            </w:rPr>
          </w:pPr>
          <w:r w:rsidRPr="00722435">
            <w:rPr>
              <w:b/>
              <w:noProof/>
              <w:lang w:val="en-US"/>
            </w:rPr>
            <w:drawing>
              <wp:inline distT="0" distB="0" distL="0" distR="0" wp14:anchorId="64D8E858" wp14:editId="4A16241D">
                <wp:extent cx="1295400" cy="511241"/>
                <wp:effectExtent l="0" t="0" r="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194" cy="52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64D8E851" w14:textId="049ABFD1" w:rsidR="00862C27" w:rsidRPr="00722435" w:rsidRDefault="00532E25" w:rsidP="003D37ED">
          <w:pPr>
            <w:pStyle w:val="Encabezado"/>
            <w:jc w:val="center"/>
            <w:rPr>
              <w:b/>
            </w:rPr>
          </w:pPr>
          <w:r w:rsidRPr="00722435">
            <w:rPr>
              <w:b/>
              <w:sz w:val="28"/>
            </w:rPr>
            <w:t>Analítica de Datos</w:t>
          </w:r>
        </w:p>
      </w:tc>
      <w:tc>
        <w:tcPr>
          <w:tcW w:w="2371" w:type="dxa"/>
          <w:vAlign w:val="center"/>
        </w:tcPr>
        <w:p w14:paraId="64D8E852" w14:textId="77777777" w:rsidR="009B773F" w:rsidRPr="00722435" w:rsidRDefault="009B773F" w:rsidP="00196470">
          <w:pPr>
            <w:pStyle w:val="Encabezado"/>
            <w:jc w:val="right"/>
            <w:rPr>
              <w:b/>
              <w:sz w:val="18"/>
              <w:szCs w:val="18"/>
            </w:rPr>
          </w:pPr>
        </w:p>
        <w:p w14:paraId="64D8E853" w14:textId="23192F48" w:rsidR="00233ACA" w:rsidRPr="00722435" w:rsidRDefault="00C66AC5" w:rsidP="009B773F">
          <w:pPr>
            <w:pStyle w:val="Encabezado"/>
            <w:jc w:val="center"/>
            <w:rPr>
              <w:b/>
              <w:sz w:val="18"/>
              <w:szCs w:val="18"/>
            </w:rPr>
          </w:pPr>
          <w:r w:rsidRPr="00722435">
            <w:rPr>
              <w:b/>
              <w:sz w:val="18"/>
              <w:szCs w:val="18"/>
            </w:rPr>
            <w:t>2020</w:t>
          </w:r>
        </w:p>
        <w:p w14:paraId="64D8E854" w14:textId="77777777" w:rsidR="00862C27" w:rsidRPr="00722435" w:rsidRDefault="00F11E8A" w:rsidP="00976BD9">
          <w:pPr>
            <w:pStyle w:val="Encabezado"/>
            <w:rPr>
              <w:b/>
            </w:rPr>
          </w:pPr>
        </w:p>
      </w:tc>
    </w:tr>
  </w:tbl>
  <w:p w14:paraId="64D8E856" w14:textId="77777777" w:rsidR="00862C27" w:rsidRPr="00862C27" w:rsidRDefault="00F11E8A">
    <w:pPr>
      <w:pStyle w:val="Encabezado"/>
      <w:rPr>
        <w:sz w:val="10"/>
      </w:rPr>
    </w:pPr>
  </w:p>
  <w:p w14:paraId="64D8E857" w14:textId="77777777" w:rsidR="00862C27" w:rsidRDefault="00F11E8A" w:rsidP="00862C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48CD"/>
    <w:multiLevelType w:val="hybridMultilevel"/>
    <w:tmpl w:val="63644B62"/>
    <w:lvl w:ilvl="0" w:tplc="457AB1E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FE3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488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F8C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CC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07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36A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28A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EA9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9485E"/>
    <w:multiLevelType w:val="hybridMultilevel"/>
    <w:tmpl w:val="10AC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3EF3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80390"/>
    <w:multiLevelType w:val="hybridMultilevel"/>
    <w:tmpl w:val="D3B8FB6A"/>
    <w:lvl w:ilvl="0" w:tplc="240A000F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66" w:hanging="360"/>
      </w:pPr>
    </w:lvl>
    <w:lvl w:ilvl="2" w:tplc="240A001B" w:tentative="1">
      <w:start w:val="1"/>
      <w:numFmt w:val="lowerRoman"/>
      <w:lvlText w:val="%3."/>
      <w:lvlJc w:val="right"/>
      <w:pPr>
        <w:ind w:left="3686" w:hanging="180"/>
      </w:pPr>
    </w:lvl>
    <w:lvl w:ilvl="3" w:tplc="240A000F" w:tentative="1">
      <w:start w:val="1"/>
      <w:numFmt w:val="decimal"/>
      <w:lvlText w:val="%4."/>
      <w:lvlJc w:val="left"/>
      <w:pPr>
        <w:ind w:left="4406" w:hanging="360"/>
      </w:pPr>
    </w:lvl>
    <w:lvl w:ilvl="4" w:tplc="240A0019" w:tentative="1">
      <w:start w:val="1"/>
      <w:numFmt w:val="lowerLetter"/>
      <w:lvlText w:val="%5."/>
      <w:lvlJc w:val="left"/>
      <w:pPr>
        <w:ind w:left="5126" w:hanging="360"/>
      </w:pPr>
    </w:lvl>
    <w:lvl w:ilvl="5" w:tplc="240A001B" w:tentative="1">
      <w:start w:val="1"/>
      <w:numFmt w:val="lowerRoman"/>
      <w:lvlText w:val="%6."/>
      <w:lvlJc w:val="right"/>
      <w:pPr>
        <w:ind w:left="5846" w:hanging="180"/>
      </w:pPr>
    </w:lvl>
    <w:lvl w:ilvl="6" w:tplc="240A000F" w:tentative="1">
      <w:start w:val="1"/>
      <w:numFmt w:val="decimal"/>
      <w:lvlText w:val="%7."/>
      <w:lvlJc w:val="left"/>
      <w:pPr>
        <w:ind w:left="6566" w:hanging="360"/>
      </w:pPr>
    </w:lvl>
    <w:lvl w:ilvl="7" w:tplc="240A0019" w:tentative="1">
      <w:start w:val="1"/>
      <w:numFmt w:val="lowerLetter"/>
      <w:lvlText w:val="%8."/>
      <w:lvlJc w:val="left"/>
      <w:pPr>
        <w:ind w:left="7286" w:hanging="360"/>
      </w:pPr>
    </w:lvl>
    <w:lvl w:ilvl="8" w:tplc="240A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4" w15:restartNumberingAfterBreak="0">
    <w:nsid w:val="33BD167C"/>
    <w:multiLevelType w:val="hybridMultilevel"/>
    <w:tmpl w:val="7EC6EB7E"/>
    <w:lvl w:ilvl="0" w:tplc="E740477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3CE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46D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0A7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062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C9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E7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34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5CC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44686"/>
    <w:multiLevelType w:val="hybridMultilevel"/>
    <w:tmpl w:val="BDA638AA"/>
    <w:lvl w:ilvl="0" w:tplc="125EEA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67375"/>
    <w:multiLevelType w:val="hybridMultilevel"/>
    <w:tmpl w:val="30743534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3075A"/>
    <w:multiLevelType w:val="hybridMultilevel"/>
    <w:tmpl w:val="6D8E536E"/>
    <w:lvl w:ilvl="0" w:tplc="101AFF9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06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2E93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B27C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76F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C48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8F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86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83B05"/>
    <w:multiLevelType w:val="hybridMultilevel"/>
    <w:tmpl w:val="EA4AD5F4"/>
    <w:lvl w:ilvl="0" w:tplc="6CC05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4804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2C4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349E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C85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A09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A4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C2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E2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A016F"/>
    <w:multiLevelType w:val="hybridMultilevel"/>
    <w:tmpl w:val="ECECDB32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024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FB49EE"/>
    <w:multiLevelType w:val="hybridMultilevel"/>
    <w:tmpl w:val="A12C9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802E9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10A58"/>
    <w:multiLevelType w:val="hybridMultilevel"/>
    <w:tmpl w:val="EFB809F6"/>
    <w:lvl w:ilvl="0" w:tplc="32F691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F07A9"/>
    <w:multiLevelType w:val="hybridMultilevel"/>
    <w:tmpl w:val="9C7E3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833B3"/>
    <w:multiLevelType w:val="hybridMultilevel"/>
    <w:tmpl w:val="30A0B8B0"/>
    <w:lvl w:ilvl="0" w:tplc="AE14B4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EA5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26A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8ABF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E23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80D5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C05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046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46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1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4"/>
  </w:num>
  <w:num w:numId="12">
    <w:abstractNumId w:val="0"/>
  </w:num>
  <w:num w:numId="13">
    <w:abstractNumId w:val="7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CA"/>
    <w:rsid w:val="000E4CBF"/>
    <w:rsid w:val="00125423"/>
    <w:rsid w:val="00193801"/>
    <w:rsid w:val="001D7139"/>
    <w:rsid w:val="00200078"/>
    <w:rsid w:val="00233ACA"/>
    <w:rsid w:val="00293DA7"/>
    <w:rsid w:val="002F6956"/>
    <w:rsid w:val="00301D57"/>
    <w:rsid w:val="00312B7B"/>
    <w:rsid w:val="003223F2"/>
    <w:rsid w:val="00394431"/>
    <w:rsid w:val="003D37ED"/>
    <w:rsid w:val="00430F82"/>
    <w:rsid w:val="00494467"/>
    <w:rsid w:val="00532E25"/>
    <w:rsid w:val="005F3970"/>
    <w:rsid w:val="006A5676"/>
    <w:rsid w:val="00722435"/>
    <w:rsid w:val="00744EB4"/>
    <w:rsid w:val="00763DC4"/>
    <w:rsid w:val="007C46F7"/>
    <w:rsid w:val="007C7084"/>
    <w:rsid w:val="008E7E15"/>
    <w:rsid w:val="008F62E6"/>
    <w:rsid w:val="009343F0"/>
    <w:rsid w:val="00951532"/>
    <w:rsid w:val="009B773F"/>
    <w:rsid w:val="00A1332E"/>
    <w:rsid w:val="00A8020E"/>
    <w:rsid w:val="00A82DB8"/>
    <w:rsid w:val="00AC62DA"/>
    <w:rsid w:val="00AE0DAA"/>
    <w:rsid w:val="00B204AF"/>
    <w:rsid w:val="00B6680B"/>
    <w:rsid w:val="00B95293"/>
    <w:rsid w:val="00C62005"/>
    <w:rsid w:val="00C66AC5"/>
    <w:rsid w:val="00D05D68"/>
    <w:rsid w:val="00E13978"/>
    <w:rsid w:val="00EB1BE2"/>
    <w:rsid w:val="00EE09AA"/>
    <w:rsid w:val="00F11E8A"/>
    <w:rsid w:val="00F641C6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E832"/>
  <w15:docId w15:val="{B941E2AC-D5CE-4436-8862-16AA0892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A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ACA"/>
  </w:style>
  <w:style w:type="paragraph" w:styleId="Piedepgina">
    <w:name w:val="footer"/>
    <w:basedOn w:val="Normal"/>
    <w:link w:val="Piedepgina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ACA"/>
  </w:style>
  <w:style w:type="table" w:styleId="Tablaconcuadrcula">
    <w:name w:val="Table Grid"/>
    <w:basedOn w:val="Tablanormal"/>
    <w:rsid w:val="00233A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A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A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D7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5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6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7EC0F83FAB2408540CF113E9BBFC7" ma:contentTypeVersion="1" ma:contentTypeDescription="Create a new document." ma:contentTypeScope="" ma:versionID="ae3e868bcfcdb6a6c7789ae5f44f380f">
  <xsd:schema xmlns:xsd="http://www.w3.org/2001/XMLSchema" xmlns:xs="http://www.w3.org/2001/XMLSchema" xmlns:p="http://schemas.microsoft.com/office/2006/metadata/properties" xmlns:ns2="0221581b-4870-459b-a323-ce64cc12bdef" targetNamespace="http://schemas.microsoft.com/office/2006/metadata/properties" ma:root="true" ma:fieldsID="585e8a31ef967539aadf1a455b4cc454" ns2:_="">
    <xsd:import namespace="0221581b-4870-459b-a323-ce64cc12bde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1581b-4870-459b-a323-ce64cc12b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21581b-4870-459b-a323-ce64cc12bdef" xsi:nil="true"/>
  </documentManagement>
</p:properties>
</file>

<file path=customXml/itemProps1.xml><?xml version="1.0" encoding="utf-8"?>
<ds:datastoreItem xmlns:ds="http://schemas.openxmlformats.org/officeDocument/2006/customXml" ds:itemID="{05DAD4B9-31A2-48FC-8755-40FCB4E75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1581b-4870-459b-a323-ce64cc12bd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71E9B-485B-4B74-85DB-86EA0FA1E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477DA-A2AF-46F2-8611-50BD856E94BB}">
  <ds:schemaRefs>
    <ds:schemaRef ds:uri="http://schemas.microsoft.com/office/2006/metadata/properties"/>
    <ds:schemaRef ds:uri="http://schemas.microsoft.com/office/infopath/2007/PartnerControls"/>
    <ds:schemaRef ds:uri="0221581b-4870-459b-a323-ce64cc12bd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Isabel Oviedo</dc:creator>
  <cp:lastModifiedBy>Wilder Valencia Ocampo</cp:lastModifiedBy>
  <cp:revision>3</cp:revision>
  <cp:lastPrinted>2014-02-07T20:12:00Z</cp:lastPrinted>
  <dcterms:created xsi:type="dcterms:W3CDTF">2020-09-08T17:56:00Z</dcterms:created>
  <dcterms:modified xsi:type="dcterms:W3CDTF">2020-09-11T14:31:00Z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0x010100BF17EC0F83FAB2408540CF113E9BBFC7</vt:lpwstr>
  </property>
</Properties>
</file>